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7111F" w14:textId="77777777" w:rsidR="00D92BD2" w:rsidRPr="008A594D" w:rsidRDefault="00D92BD2" w:rsidP="000B4489">
      <w:pPr>
        <w:widowControl/>
        <w:spacing w:line="340" w:lineRule="exact"/>
        <w:jc w:val="left"/>
        <w:rPr>
          <w:rFonts w:ascii="Meiryo UI" w:eastAsia="Meiryo UI" w:hAnsi="Meiryo UI" w:cs="Meiryo UI"/>
          <w:sz w:val="22"/>
        </w:rPr>
      </w:pPr>
    </w:p>
    <w:p w14:paraId="0188C07C" w14:textId="77777777" w:rsidR="00D92BD2" w:rsidRPr="008A594D" w:rsidRDefault="00D92BD2" w:rsidP="000B4489">
      <w:pPr>
        <w:widowControl/>
        <w:spacing w:line="340" w:lineRule="exact"/>
        <w:jc w:val="left"/>
        <w:rPr>
          <w:rFonts w:ascii="Meiryo UI" w:eastAsia="Meiryo UI" w:hAnsi="Meiryo UI" w:cs="Meiryo UI"/>
          <w:sz w:val="22"/>
        </w:rPr>
      </w:pPr>
    </w:p>
    <w:p w14:paraId="764D1003" w14:textId="77777777" w:rsidR="00D92BD2" w:rsidRPr="008A594D" w:rsidRDefault="00D92BD2" w:rsidP="000B4489">
      <w:pPr>
        <w:widowControl/>
        <w:spacing w:line="340" w:lineRule="exact"/>
        <w:jc w:val="left"/>
        <w:rPr>
          <w:rFonts w:ascii="Meiryo UI" w:eastAsia="Meiryo UI" w:hAnsi="Meiryo UI" w:cs="Meiryo UI"/>
          <w:sz w:val="22"/>
        </w:rPr>
      </w:pPr>
    </w:p>
    <w:p w14:paraId="056C416D" w14:textId="77777777" w:rsidR="00D92BD2" w:rsidRPr="008A594D" w:rsidRDefault="00D92BD2" w:rsidP="000B4489">
      <w:pPr>
        <w:widowControl/>
        <w:spacing w:line="340" w:lineRule="exact"/>
        <w:jc w:val="left"/>
        <w:rPr>
          <w:rFonts w:ascii="Meiryo UI" w:eastAsia="Meiryo UI" w:hAnsi="Meiryo UI" w:cs="Meiryo UI"/>
          <w:sz w:val="22"/>
        </w:rPr>
      </w:pPr>
    </w:p>
    <w:p w14:paraId="251694B1" w14:textId="77777777" w:rsidR="00D92BD2" w:rsidRPr="008A594D" w:rsidRDefault="00D92BD2" w:rsidP="000B4489">
      <w:pPr>
        <w:widowControl/>
        <w:spacing w:line="340" w:lineRule="exact"/>
        <w:jc w:val="left"/>
        <w:rPr>
          <w:rFonts w:ascii="Meiryo UI" w:eastAsia="Meiryo UI" w:hAnsi="Meiryo UI" w:cs="Meiryo UI"/>
          <w:sz w:val="22"/>
        </w:rPr>
      </w:pPr>
    </w:p>
    <w:p w14:paraId="6E531693" w14:textId="77777777" w:rsidR="00D92BD2" w:rsidRPr="008A594D" w:rsidRDefault="00D92BD2" w:rsidP="000B4489">
      <w:pPr>
        <w:widowControl/>
        <w:spacing w:line="340" w:lineRule="exact"/>
        <w:jc w:val="left"/>
        <w:rPr>
          <w:rFonts w:ascii="Meiryo UI" w:eastAsia="Meiryo UI" w:hAnsi="Meiryo UI" w:cs="Meiryo UI"/>
          <w:sz w:val="22"/>
        </w:rPr>
      </w:pPr>
    </w:p>
    <w:p w14:paraId="04960229" w14:textId="77777777" w:rsidR="00D92BD2" w:rsidRPr="008A594D" w:rsidRDefault="00D92BD2" w:rsidP="000B4489">
      <w:pPr>
        <w:widowControl/>
        <w:spacing w:line="340" w:lineRule="exact"/>
        <w:jc w:val="left"/>
        <w:rPr>
          <w:rFonts w:ascii="Meiryo UI" w:eastAsia="Meiryo UI" w:hAnsi="Meiryo UI" w:cs="Meiryo UI"/>
          <w:sz w:val="22"/>
        </w:rPr>
      </w:pPr>
    </w:p>
    <w:p w14:paraId="09DDA302" w14:textId="77777777" w:rsidR="00D92BD2" w:rsidRPr="008A594D" w:rsidRDefault="00D92BD2" w:rsidP="000B4489">
      <w:pPr>
        <w:widowControl/>
        <w:spacing w:line="340" w:lineRule="exact"/>
        <w:jc w:val="left"/>
        <w:rPr>
          <w:rFonts w:ascii="Meiryo UI" w:eastAsia="Meiryo UI" w:hAnsi="Meiryo UI" w:cs="Meiryo UI"/>
          <w:sz w:val="22"/>
        </w:rPr>
      </w:pPr>
    </w:p>
    <w:p w14:paraId="16C33B7A" w14:textId="6284D5A4" w:rsidR="00D92BD2" w:rsidRPr="008A594D" w:rsidRDefault="006D0F22" w:rsidP="00D92BD2">
      <w:pPr>
        <w:widowControl/>
        <w:jc w:val="center"/>
        <w:rPr>
          <w:rFonts w:ascii="Meiryo UI" w:eastAsia="Meiryo UI" w:hAnsi="Meiryo UI" w:cs="Meiryo UI"/>
          <w:sz w:val="24"/>
        </w:rPr>
      </w:pPr>
      <w:r w:rsidRPr="008A594D">
        <w:rPr>
          <w:rFonts w:ascii="Meiryo UI" w:eastAsia="Meiryo UI" w:hAnsi="Meiryo UI" w:cs="Times New Roman" w:hint="eastAsia"/>
          <w:sz w:val="40"/>
          <w:szCs w:val="36"/>
        </w:rPr>
        <w:t>令和</w:t>
      </w:r>
      <w:r w:rsidR="009727DC" w:rsidRPr="008A594D">
        <w:rPr>
          <w:rFonts w:ascii="Meiryo UI" w:eastAsia="Meiryo UI" w:hAnsi="Meiryo UI" w:cs="Times New Roman" w:hint="eastAsia"/>
          <w:sz w:val="40"/>
          <w:szCs w:val="36"/>
        </w:rPr>
        <w:t>５</w:t>
      </w:r>
      <w:r w:rsidR="00D92BD2" w:rsidRPr="008A594D">
        <w:rPr>
          <w:rFonts w:ascii="Meiryo UI" w:eastAsia="Meiryo UI" w:hAnsi="Meiryo UI" w:cs="Times New Roman" w:hint="eastAsia"/>
          <w:sz w:val="40"/>
          <w:szCs w:val="36"/>
        </w:rPr>
        <w:t>年度</w:t>
      </w:r>
    </w:p>
    <w:p w14:paraId="5ACD7031" w14:textId="77777777" w:rsidR="00D92BD2" w:rsidRPr="008A594D" w:rsidRDefault="00D92BD2" w:rsidP="000B4489">
      <w:pPr>
        <w:widowControl/>
        <w:spacing w:line="340" w:lineRule="exact"/>
        <w:jc w:val="left"/>
        <w:rPr>
          <w:rFonts w:ascii="Meiryo UI" w:eastAsia="Meiryo UI" w:hAnsi="Meiryo UI" w:cs="Meiryo UI"/>
          <w:sz w:val="22"/>
        </w:rPr>
      </w:pPr>
    </w:p>
    <w:p w14:paraId="1655DC79" w14:textId="77777777" w:rsidR="00D92BD2" w:rsidRPr="008A594D" w:rsidRDefault="00D92BD2" w:rsidP="000B4489">
      <w:pPr>
        <w:widowControl/>
        <w:spacing w:line="340" w:lineRule="exact"/>
        <w:jc w:val="left"/>
        <w:rPr>
          <w:rFonts w:ascii="Meiryo UI" w:eastAsia="Meiryo UI" w:hAnsi="Meiryo UI" w:cs="Meiryo UI"/>
          <w:sz w:val="22"/>
        </w:rPr>
      </w:pPr>
    </w:p>
    <w:p w14:paraId="76F7CB2C" w14:textId="77777777" w:rsidR="00D92BD2" w:rsidRPr="008A594D" w:rsidRDefault="00D92BD2" w:rsidP="00D92BD2">
      <w:pPr>
        <w:widowControl/>
        <w:spacing w:line="340" w:lineRule="exact"/>
        <w:jc w:val="left"/>
        <w:rPr>
          <w:rFonts w:ascii="Meiryo UI" w:eastAsia="Meiryo UI" w:hAnsi="Meiryo UI" w:cs="Meiryo UI"/>
          <w:sz w:val="22"/>
        </w:rPr>
      </w:pPr>
      <w:r w:rsidRPr="008A594D">
        <w:rPr>
          <w:rFonts w:ascii="Meiryo UI" w:eastAsia="Meiryo UI" w:hAnsi="Meiryo UI" w:cs="Meiryo UI" w:hint="eastAsia"/>
          <w:noProof/>
          <w:sz w:val="22"/>
        </w:rPr>
        <mc:AlternateContent>
          <mc:Choice Requires="wps">
            <w:drawing>
              <wp:anchor distT="0" distB="0" distL="114300" distR="114300" simplePos="0" relativeHeight="251670528" behindDoc="0" locked="0" layoutInCell="1" allowOverlap="1" wp14:anchorId="56CE8BB4" wp14:editId="4CD24CC2">
                <wp:simplePos x="0" y="0"/>
                <wp:positionH relativeFrom="margin">
                  <wp:align>center</wp:align>
                </wp:positionH>
                <wp:positionV relativeFrom="paragraph">
                  <wp:posOffset>114300</wp:posOffset>
                </wp:positionV>
                <wp:extent cx="5372100" cy="635"/>
                <wp:effectExtent l="0" t="38100" r="38100" b="56515"/>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72100" cy="635"/>
                        </a:xfrm>
                        <a:prstGeom prst="line">
                          <a:avLst/>
                        </a:prstGeom>
                        <a:noFill/>
                        <a:ln w="762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D54EF" id="直線コネクタ 7" o:spid="_x0000_s1026" style="position:absolute;left:0;text-align:left;flip:y;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9pt" to="423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" strokeweight="6pt">
                <v:stroke linestyle="thickThin"/>
                <w10:wrap anchorx="margin"/>
              </v:line>
            </w:pict>
          </mc:Fallback>
        </mc:AlternateContent>
      </w:r>
    </w:p>
    <w:p w14:paraId="1B3A4030" w14:textId="431317CD" w:rsidR="00D92BD2" w:rsidRPr="008A594D" w:rsidRDefault="00D92BD2" w:rsidP="00D92BD2">
      <w:pPr>
        <w:widowControl/>
        <w:jc w:val="center"/>
        <w:rPr>
          <w:rFonts w:ascii="Meiryo UI" w:eastAsia="Meiryo UI" w:hAnsi="Meiryo UI" w:cs="Meiryo UI"/>
          <w:sz w:val="22"/>
        </w:rPr>
      </w:pPr>
      <w:r w:rsidRPr="008A594D">
        <w:rPr>
          <w:rFonts w:ascii="Meiryo UI" w:eastAsia="Meiryo UI" w:hAnsi="Meiryo UI" w:cs="Meiryo UI" w:hint="eastAsia"/>
          <w:sz w:val="40"/>
        </w:rPr>
        <w:t>「行政の福祉化」の取組状況について（報告）</w:t>
      </w:r>
    </w:p>
    <w:p w14:paraId="24BD25D0" w14:textId="77777777" w:rsidR="00D92BD2" w:rsidRPr="008A594D" w:rsidRDefault="00D92BD2" w:rsidP="00D92BD2">
      <w:pPr>
        <w:widowControl/>
        <w:spacing w:line="340" w:lineRule="exact"/>
        <w:jc w:val="left"/>
        <w:rPr>
          <w:rFonts w:ascii="Meiryo UI" w:eastAsia="Meiryo UI" w:hAnsi="Meiryo UI" w:cs="Meiryo UI"/>
          <w:sz w:val="22"/>
        </w:rPr>
      </w:pPr>
      <w:r w:rsidRPr="008A594D">
        <w:rPr>
          <w:rFonts w:ascii="Meiryo UI" w:eastAsia="Meiryo UI" w:hAnsi="Meiryo UI" w:cs="Meiryo UI" w:hint="eastAsia"/>
          <w:noProof/>
          <w:sz w:val="22"/>
        </w:rPr>
        <mc:AlternateContent>
          <mc:Choice Requires="wps">
            <w:drawing>
              <wp:anchor distT="0" distB="0" distL="114300" distR="114300" simplePos="0" relativeHeight="251669504" behindDoc="0" locked="0" layoutInCell="1" allowOverlap="1" wp14:anchorId="3AD79C8C" wp14:editId="7C9D7A2D">
                <wp:simplePos x="0" y="0"/>
                <wp:positionH relativeFrom="margin">
                  <wp:posOffset>174625</wp:posOffset>
                </wp:positionH>
                <wp:positionV relativeFrom="paragraph">
                  <wp:posOffset>133350</wp:posOffset>
                </wp:positionV>
                <wp:extent cx="5372100" cy="635"/>
                <wp:effectExtent l="0" t="38100" r="38100" b="56515"/>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72100" cy="635"/>
                        </a:xfrm>
                        <a:prstGeom prst="line">
                          <a:avLst/>
                        </a:prstGeom>
                        <a:noFill/>
                        <a:ln w="7620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0DF2E" id="直線コネクタ 6" o:spid="_x0000_s1026" style="position:absolute;left:0;text-align:left;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3.75pt,10.5pt" to="436.7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" strokeweight="6pt">
                <v:stroke linestyle="thinThick"/>
                <w10:wrap anchorx="margin"/>
              </v:line>
            </w:pict>
          </mc:Fallback>
        </mc:AlternateContent>
      </w:r>
    </w:p>
    <w:p w14:paraId="07607522" w14:textId="77777777" w:rsidR="00D92BD2" w:rsidRPr="008A594D" w:rsidRDefault="00D92BD2" w:rsidP="000B4489">
      <w:pPr>
        <w:widowControl/>
        <w:spacing w:line="340" w:lineRule="exact"/>
        <w:jc w:val="left"/>
        <w:rPr>
          <w:rFonts w:ascii="Meiryo UI" w:eastAsia="Meiryo UI" w:hAnsi="Meiryo UI" w:cs="Meiryo UI"/>
          <w:sz w:val="22"/>
        </w:rPr>
      </w:pPr>
    </w:p>
    <w:p w14:paraId="1A7A414A" w14:textId="77777777" w:rsidR="00D92BD2" w:rsidRPr="008A594D" w:rsidRDefault="00D92BD2" w:rsidP="000B4489">
      <w:pPr>
        <w:widowControl/>
        <w:spacing w:line="340" w:lineRule="exact"/>
        <w:jc w:val="left"/>
        <w:rPr>
          <w:rFonts w:ascii="Meiryo UI" w:eastAsia="Meiryo UI" w:hAnsi="Meiryo UI" w:cs="Meiryo UI"/>
          <w:sz w:val="22"/>
        </w:rPr>
      </w:pPr>
    </w:p>
    <w:p w14:paraId="5F27869A" w14:textId="77777777" w:rsidR="00D92BD2" w:rsidRPr="008A594D" w:rsidRDefault="00D92BD2" w:rsidP="000B4489">
      <w:pPr>
        <w:widowControl/>
        <w:spacing w:line="340" w:lineRule="exact"/>
        <w:jc w:val="left"/>
        <w:rPr>
          <w:rFonts w:ascii="Meiryo UI" w:eastAsia="Meiryo UI" w:hAnsi="Meiryo UI" w:cs="Meiryo UI"/>
          <w:sz w:val="22"/>
        </w:rPr>
      </w:pPr>
    </w:p>
    <w:p w14:paraId="0A63B02B" w14:textId="77777777" w:rsidR="00D92BD2" w:rsidRPr="008A594D" w:rsidRDefault="00D92BD2" w:rsidP="000B4489">
      <w:pPr>
        <w:widowControl/>
        <w:spacing w:line="340" w:lineRule="exact"/>
        <w:jc w:val="left"/>
        <w:rPr>
          <w:rFonts w:ascii="Meiryo UI" w:eastAsia="Meiryo UI" w:hAnsi="Meiryo UI" w:cs="Meiryo UI"/>
          <w:sz w:val="22"/>
        </w:rPr>
      </w:pPr>
    </w:p>
    <w:p w14:paraId="2D6A1C84" w14:textId="77777777" w:rsidR="00D92BD2" w:rsidRPr="008A594D" w:rsidRDefault="00D92BD2" w:rsidP="000B4489">
      <w:pPr>
        <w:widowControl/>
        <w:spacing w:line="340" w:lineRule="exact"/>
        <w:jc w:val="left"/>
        <w:rPr>
          <w:rFonts w:ascii="Meiryo UI" w:eastAsia="Meiryo UI" w:hAnsi="Meiryo UI" w:cs="Meiryo UI"/>
          <w:sz w:val="22"/>
        </w:rPr>
      </w:pPr>
    </w:p>
    <w:p w14:paraId="5AD4C4F3" w14:textId="77777777" w:rsidR="00D92BD2" w:rsidRPr="008A594D" w:rsidRDefault="00D92BD2" w:rsidP="000B4489">
      <w:pPr>
        <w:widowControl/>
        <w:spacing w:line="340" w:lineRule="exact"/>
        <w:jc w:val="left"/>
        <w:rPr>
          <w:rFonts w:ascii="Meiryo UI" w:eastAsia="Meiryo UI" w:hAnsi="Meiryo UI" w:cs="Meiryo UI"/>
          <w:sz w:val="22"/>
        </w:rPr>
      </w:pPr>
    </w:p>
    <w:p w14:paraId="2F9485AE" w14:textId="77777777" w:rsidR="00D92BD2" w:rsidRPr="008A594D" w:rsidRDefault="00D92BD2" w:rsidP="000B4489">
      <w:pPr>
        <w:widowControl/>
        <w:spacing w:line="340" w:lineRule="exact"/>
        <w:jc w:val="left"/>
        <w:rPr>
          <w:rFonts w:ascii="Meiryo UI" w:eastAsia="Meiryo UI" w:hAnsi="Meiryo UI" w:cs="Meiryo UI"/>
          <w:sz w:val="22"/>
        </w:rPr>
      </w:pPr>
    </w:p>
    <w:p w14:paraId="6FD93129" w14:textId="77777777" w:rsidR="00D92BD2" w:rsidRPr="008A594D" w:rsidRDefault="00D92BD2" w:rsidP="000B4489">
      <w:pPr>
        <w:widowControl/>
        <w:spacing w:line="340" w:lineRule="exact"/>
        <w:jc w:val="left"/>
        <w:rPr>
          <w:rFonts w:ascii="Meiryo UI" w:eastAsia="Meiryo UI" w:hAnsi="Meiryo UI" w:cs="Meiryo UI"/>
          <w:sz w:val="22"/>
        </w:rPr>
      </w:pPr>
    </w:p>
    <w:p w14:paraId="7A3FE0A3" w14:textId="77777777" w:rsidR="00D92BD2" w:rsidRPr="008A594D" w:rsidRDefault="00D92BD2" w:rsidP="000B4489">
      <w:pPr>
        <w:widowControl/>
        <w:spacing w:line="340" w:lineRule="exact"/>
        <w:jc w:val="left"/>
        <w:rPr>
          <w:rFonts w:ascii="Meiryo UI" w:eastAsia="Meiryo UI" w:hAnsi="Meiryo UI" w:cs="Meiryo UI"/>
          <w:sz w:val="22"/>
        </w:rPr>
      </w:pPr>
    </w:p>
    <w:p w14:paraId="7F99B908" w14:textId="77777777" w:rsidR="00D92BD2" w:rsidRPr="008A594D" w:rsidRDefault="00D92BD2" w:rsidP="000B4489">
      <w:pPr>
        <w:widowControl/>
        <w:spacing w:line="340" w:lineRule="exact"/>
        <w:jc w:val="left"/>
        <w:rPr>
          <w:rFonts w:ascii="Meiryo UI" w:eastAsia="Meiryo UI" w:hAnsi="Meiryo UI" w:cs="Meiryo UI"/>
          <w:sz w:val="22"/>
        </w:rPr>
      </w:pPr>
    </w:p>
    <w:p w14:paraId="475C76CB" w14:textId="77777777" w:rsidR="00D92BD2" w:rsidRPr="008A594D" w:rsidRDefault="00D92BD2" w:rsidP="000B4489">
      <w:pPr>
        <w:widowControl/>
        <w:spacing w:line="340" w:lineRule="exact"/>
        <w:jc w:val="left"/>
        <w:rPr>
          <w:rFonts w:ascii="Meiryo UI" w:eastAsia="Meiryo UI" w:hAnsi="Meiryo UI" w:cs="Meiryo UI"/>
          <w:sz w:val="22"/>
        </w:rPr>
      </w:pPr>
    </w:p>
    <w:p w14:paraId="41463292" w14:textId="77777777" w:rsidR="00D92BD2" w:rsidRPr="008A594D" w:rsidRDefault="00D92BD2" w:rsidP="000B4489">
      <w:pPr>
        <w:widowControl/>
        <w:spacing w:line="340" w:lineRule="exact"/>
        <w:jc w:val="left"/>
        <w:rPr>
          <w:rFonts w:ascii="Meiryo UI" w:eastAsia="Meiryo UI" w:hAnsi="Meiryo UI" w:cs="Meiryo UI"/>
          <w:sz w:val="22"/>
        </w:rPr>
      </w:pPr>
    </w:p>
    <w:p w14:paraId="3D0EE94D" w14:textId="77777777" w:rsidR="00714D93" w:rsidRPr="008A594D" w:rsidRDefault="00714D93" w:rsidP="000B4489">
      <w:pPr>
        <w:widowControl/>
        <w:spacing w:line="340" w:lineRule="exact"/>
        <w:jc w:val="left"/>
        <w:rPr>
          <w:rFonts w:ascii="Meiryo UI" w:eastAsia="Meiryo UI" w:hAnsi="Meiryo UI" w:cs="Meiryo UI"/>
          <w:sz w:val="22"/>
        </w:rPr>
      </w:pPr>
    </w:p>
    <w:p w14:paraId="0018F5C9" w14:textId="77777777" w:rsidR="00D92BD2" w:rsidRPr="008A594D" w:rsidRDefault="00D92BD2" w:rsidP="000B4489">
      <w:pPr>
        <w:widowControl/>
        <w:spacing w:line="340" w:lineRule="exact"/>
        <w:jc w:val="left"/>
        <w:rPr>
          <w:rFonts w:ascii="Meiryo UI" w:eastAsia="Meiryo UI" w:hAnsi="Meiryo UI" w:cs="Meiryo UI"/>
          <w:sz w:val="22"/>
        </w:rPr>
      </w:pPr>
    </w:p>
    <w:p w14:paraId="5899C615" w14:textId="77777777" w:rsidR="00D92BD2" w:rsidRPr="008A594D" w:rsidRDefault="00D92BD2" w:rsidP="000B4489">
      <w:pPr>
        <w:widowControl/>
        <w:spacing w:line="340" w:lineRule="exact"/>
        <w:jc w:val="left"/>
        <w:rPr>
          <w:rFonts w:ascii="Meiryo UI" w:eastAsia="Meiryo UI" w:hAnsi="Meiryo UI" w:cs="Meiryo UI"/>
          <w:sz w:val="22"/>
        </w:rPr>
      </w:pPr>
    </w:p>
    <w:p w14:paraId="1E50F7F6" w14:textId="77777777" w:rsidR="00714D93" w:rsidRPr="008A594D" w:rsidRDefault="00714D93" w:rsidP="00714D93">
      <w:pPr>
        <w:widowControl/>
        <w:spacing w:line="340" w:lineRule="exact"/>
        <w:jc w:val="left"/>
        <w:rPr>
          <w:rFonts w:ascii="Meiryo UI" w:eastAsia="Meiryo UI" w:hAnsi="Meiryo UI" w:cs="Meiryo UI"/>
          <w:sz w:val="22"/>
        </w:rPr>
      </w:pPr>
    </w:p>
    <w:tbl>
      <w:tblPr>
        <w:tblW w:w="0" w:type="auto"/>
        <w:jc w:val="center"/>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CellMar>
          <w:left w:w="99" w:type="dxa"/>
          <w:right w:w="99" w:type="dxa"/>
        </w:tblCellMar>
        <w:tblLook w:val="0000" w:firstRow="0" w:lastRow="0" w:firstColumn="0" w:lastColumn="0" w:noHBand="0" w:noVBand="0"/>
      </w:tblPr>
      <w:tblGrid>
        <w:gridCol w:w="6120"/>
      </w:tblGrid>
      <w:tr w:rsidR="00714D93" w:rsidRPr="008A594D" w14:paraId="34FAC36F" w14:textId="77777777" w:rsidTr="00714D93">
        <w:trPr>
          <w:trHeight w:val="704"/>
          <w:jc w:val="center"/>
        </w:trPr>
        <w:tc>
          <w:tcPr>
            <w:tcW w:w="6120" w:type="dxa"/>
          </w:tcPr>
          <w:p w14:paraId="234561CD" w14:textId="5F1CE4AF" w:rsidR="00714D93" w:rsidRPr="008A594D" w:rsidRDefault="002F0DA4" w:rsidP="002F0DA4">
            <w:pPr>
              <w:widowControl/>
              <w:spacing w:line="340" w:lineRule="exact"/>
              <w:jc w:val="center"/>
              <w:rPr>
                <w:rFonts w:ascii="Meiryo UI" w:eastAsia="Meiryo UI" w:hAnsi="Meiryo UI" w:cs="Meiryo UI"/>
                <w:sz w:val="28"/>
              </w:rPr>
            </w:pPr>
            <w:r w:rsidRPr="008A594D">
              <w:rPr>
                <w:rFonts w:ascii="Meiryo UI" w:eastAsia="Meiryo UI" w:hAnsi="Meiryo UI" w:cs="Meiryo UI" w:hint="eastAsia"/>
                <w:sz w:val="28"/>
              </w:rPr>
              <w:t>令和</w:t>
            </w:r>
            <w:r w:rsidR="007876E4">
              <w:rPr>
                <w:rFonts w:ascii="Meiryo UI" w:eastAsia="Meiryo UI" w:hAnsi="Meiryo UI" w:cs="Meiryo UI" w:hint="eastAsia"/>
                <w:sz w:val="28"/>
              </w:rPr>
              <w:t>７</w:t>
            </w:r>
            <w:r w:rsidR="00693A8C" w:rsidRPr="008A594D">
              <w:rPr>
                <w:rFonts w:ascii="Meiryo UI" w:eastAsia="Meiryo UI" w:hAnsi="Meiryo UI" w:cs="Meiryo UI" w:hint="eastAsia"/>
                <w:sz w:val="28"/>
              </w:rPr>
              <w:t>年</w:t>
            </w:r>
            <w:r w:rsidR="007876E4">
              <w:rPr>
                <w:rFonts w:ascii="Meiryo UI" w:eastAsia="Meiryo UI" w:hAnsi="Meiryo UI" w:cs="Meiryo UI" w:hint="eastAsia"/>
                <w:sz w:val="28"/>
              </w:rPr>
              <w:t>３</w:t>
            </w:r>
            <w:r w:rsidR="00714D93" w:rsidRPr="008A594D">
              <w:rPr>
                <w:rFonts w:ascii="Meiryo UI" w:eastAsia="Meiryo UI" w:hAnsi="Meiryo UI" w:cs="Meiryo UI" w:hint="eastAsia"/>
                <w:sz w:val="28"/>
              </w:rPr>
              <w:t>月</w:t>
            </w:r>
          </w:p>
          <w:p w14:paraId="37C5A940" w14:textId="77777777" w:rsidR="00714D93" w:rsidRPr="008A594D" w:rsidRDefault="00714D93" w:rsidP="00714D93">
            <w:pPr>
              <w:widowControl/>
              <w:spacing w:line="340" w:lineRule="exact"/>
              <w:jc w:val="center"/>
              <w:rPr>
                <w:rFonts w:ascii="Meiryo UI" w:eastAsia="Meiryo UI" w:hAnsi="Meiryo UI" w:cs="Meiryo UI"/>
                <w:sz w:val="22"/>
              </w:rPr>
            </w:pPr>
            <w:r w:rsidRPr="008A594D">
              <w:rPr>
                <w:rFonts w:ascii="Meiryo UI" w:eastAsia="Meiryo UI" w:hAnsi="Meiryo UI" w:cs="Meiryo UI" w:hint="eastAsia"/>
                <w:sz w:val="28"/>
              </w:rPr>
              <w:t>行政の福祉化推進会議事務局</w:t>
            </w:r>
          </w:p>
        </w:tc>
      </w:tr>
    </w:tbl>
    <w:p w14:paraId="1328423C" w14:textId="77777777" w:rsidR="00714D93" w:rsidRPr="008A594D" w:rsidRDefault="00714D93" w:rsidP="00714D93">
      <w:pPr>
        <w:widowControl/>
        <w:spacing w:line="340" w:lineRule="exact"/>
        <w:jc w:val="left"/>
        <w:rPr>
          <w:rFonts w:ascii="Meiryo UI" w:eastAsia="Meiryo UI" w:hAnsi="Meiryo UI" w:cs="Meiryo UI"/>
          <w:b/>
          <w:sz w:val="22"/>
        </w:rPr>
      </w:pPr>
    </w:p>
    <w:p w14:paraId="0A81A129" w14:textId="77777777" w:rsidR="00D92BD2" w:rsidRPr="008A594D" w:rsidRDefault="00D92BD2" w:rsidP="000B4489">
      <w:pPr>
        <w:widowControl/>
        <w:spacing w:line="340" w:lineRule="exact"/>
        <w:jc w:val="left"/>
        <w:rPr>
          <w:rFonts w:ascii="Meiryo UI" w:eastAsia="Meiryo UI" w:hAnsi="Meiryo UI" w:cs="Meiryo UI"/>
          <w:sz w:val="22"/>
        </w:rPr>
      </w:pPr>
    </w:p>
    <w:p w14:paraId="2A105F90" w14:textId="77777777" w:rsidR="00D92BD2" w:rsidRPr="008A594D" w:rsidRDefault="00D92BD2" w:rsidP="000B4489">
      <w:pPr>
        <w:widowControl/>
        <w:spacing w:line="340" w:lineRule="exact"/>
        <w:jc w:val="left"/>
        <w:rPr>
          <w:rFonts w:ascii="Meiryo UI" w:eastAsia="Meiryo UI" w:hAnsi="Meiryo UI" w:cs="Meiryo UI"/>
          <w:sz w:val="22"/>
        </w:rPr>
      </w:pPr>
    </w:p>
    <w:p w14:paraId="512EDD98" w14:textId="77777777" w:rsidR="00D92BD2" w:rsidRPr="008A594D" w:rsidRDefault="00D92BD2" w:rsidP="000B4489">
      <w:pPr>
        <w:widowControl/>
        <w:spacing w:line="340" w:lineRule="exact"/>
        <w:jc w:val="left"/>
        <w:rPr>
          <w:rFonts w:ascii="Meiryo UI" w:eastAsia="Meiryo UI" w:hAnsi="Meiryo UI" w:cs="Meiryo UI"/>
          <w:sz w:val="22"/>
        </w:rPr>
      </w:pPr>
    </w:p>
    <w:p w14:paraId="0DF7F899" w14:textId="77777777" w:rsidR="00D92BD2" w:rsidRPr="008A594D" w:rsidRDefault="00D92BD2" w:rsidP="000B4489">
      <w:pPr>
        <w:widowControl/>
        <w:spacing w:line="340" w:lineRule="exact"/>
        <w:jc w:val="left"/>
        <w:rPr>
          <w:rFonts w:ascii="Meiryo UI" w:eastAsia="Meiryo UI" w:hAnsi="Meiryo UI" w:cs="Meiryo UI"/>
          <w:sz w:val="22"/>
        </w:rPr>
      </w:pPr>
    </w:p>
    <w:p w14:paraId="7D08BA07" w14:textId="77777777" w:rsidR="00D92BD2" w:rsidRPr="008A594D" w:rsidRDefault="00D92BD2" w:rsidP="000B4489">
      <w:pPr>
        <w:widowControl/>
        <w:spacing w:line="340" w:lineRule="exact"/>
        <w:jc w:val="left"/>
        <w:rPr>
          <w:rFonts w:ascii="Meiryo UI" w:eastAsia="Meiryo UI" w:hAnsi="Meiryo UI" w:cs="Meiryo UI"/>
          <w:sz w:val="22"/>
        </w:rPr>
      </w:pPr>
    </w:p>
    <w:sdt>
      <w:sdtPr>
        <w:rPr>
          <w:rFonts w:asciiTheme="minorHAnsi" w:eastAsiaTheme="minorEastAsia" w:hAnsiTheme="minorHAnsi" w:cstheme="minorBidi"/>
          <w:color w:val="auto"/>
          <w:kern w:val="2"/>
          <w:sz w:val="21"/>
          <w:szCs w:val="22"/>
          <w:lang w:val="ja-JP"/>
        </w:rPr>
        <w:id w:val="1681157278"/>
        <w:docPartObj>
          <w:docPartGallery w:val="Table of Contents"/>
          <w:docPartUnique/>
        </w:docPartObj>
      </w:sdtPr>
      <w:sdtEndPr>
        <w:rPr>
          <w:rFonts w:ascii="Meiryo UI" w:eastAsia="Meiryo UI" w:hAnsi="Meiryo UI"/>
        </w:rPr>
      </w:sdtEndPr>
      <w:sdtContent>
        <w:p w14:paraId="52D5A470" w14:textId="77777777" w:rsidR="00714D93" w:rsidRPr="008A594D" w:rsidRDefault="00714D93" w:rsidP="00714D93">
          <w:pPr>
            <w:pStyle w:val="af3"/>
            <w:spacing w:line="400" w:lineRule="exact"/>
            <w:jc w:val="center"/>
            <w:rPr>
              <w:rFonts w:ascii="Meiryo UI" w:eastAsia="Meiryo UI" w:hAnsi="Meiryo UI"/>
              <w:color w:val="auto"/>
              <w:lang w:val="ja-JP"/>
            </w:rPr>
          </w:pPr>
          <w:r w:rsidRPr="008A594D">
            <w:rPr>
              <w:rFonts w:ascii="Meiryo UI" w:eastAsia="Meiryo UI" w:hAnsi="Meiryo UI"/>
              <w:color w:val="auto"/>
              <w:lang w:val="ja-JP"/>
            </w:rPr>
            <w:t>目</w:t>
          </w:r>
          <w:r w:rsidRPr="008A594D">
            <w:rPr>
              <w:rFonts w:ascii="Meiryo UI" w:eastAsia="Meiryo UI" w:hAnsi="Meiryo UI" w:hint="eastAsia"/>
              <w:color w:val="auto"/>
              <w:lang w:val="ja-JP"/>
            </w:rPr>
            <w:t xml:space="preserve">　</w:t>
          </w:r>
          <w:r w:rsidRPr="008A594D">
            <w:rPr>
              <w:rFonts w:ascii="Meiryo UI" w:eastAsia="Meiryo UI" w:hAnsi="Meiryo UI"/>
              <w:color w:val="auto"/>
              <w:lang w:val="ja-JP"/>
            </w:rPr>
            <w:t>次</w:t>
          </w:r>
        </w:p>
        <w:p w14:paraId="69124D4D" w14:textId="77777777" w:rsidR="00714D93" w:rsidRPr="008A594D" w:rsidRDefault="00714D93" w:rsidP="00714D93">
          <w:pPr>
            <w:spacing w:line="280" w:lineRule="exact"/>
            <w:rPr>
              <w:lang w:val="ja-JP"/>
            </w:rPr>
          </w:pPr>
        </w:p>
        <w:p w14:paraId="53AE19D1" w14:textId="77777777" w:rsidR="00A76486" w:rsidRPr="008A594D" w:rsidRDefault="00A76486" w:rsidP="00A76486">
          <w:pPr>
            <w:pStyle w:val="12"/>
            <w:spacing w:line="280" w:lineRule="exact"/>
            <w:rPr>
              <w:rFonts w:ascii="Meiryo UI" w:eastAsia="Meiryo UI" w:hAnsi="Meiryo UI"/>
            </w:rPr>
          </w:pPr>
          <w:r w:rsidRPr="008A594D">
            <w:rPr>
              <w:rFonts w:ascii="Meiryo UI" w:eastAsia="Meiryo UI" w:hAnsi="Meiryo UI" w:hint="eastAsia"/>
            </w:rPr>
            <w:t>はじめに</w:t>
          </w:r>
          <w:r w:rsidRPr="008A594D">
            <w:rPr>
              <w:rFonts w:ascii="Meiryo UI" w:eastAsia="Meiryo UI" w:hAnsi="Meiryo UI"/>
            </w:rPr>
            <w:ptab w:relativeTo="margin" w:alignment="right" w:leader="dot"/>
          </w:r>
          <w:r w:rsidRPr="008A594D">
            <w:rPr>
              <w:rFonts w:ascii="Meiryo UI" w:eastAsia="Meiryo UI" w:hAnsi="Meiryo UI"/>
            </w:rPr>
            <w:t>P.1</w:t>
          </w:r>
        </w:p>
        <w:p w14:paraId="592154EB" w14:textId="7BF9EEB7" w:rsidR="00A76486" w:rsidRPr="008A594D" w:rsidRDefault="00A76486" w:rsidP="00A76486">
          <w:pPr>
            <w:pStyle w:val="2"/>
            <w:spacing w:line="280" w:lineRule="exact"/>
            <w:ind w:left="0"/>
            <w:rPr>
              <w:rFonts w:ascii="Meiryo UI" w:eastAsia="Meiryo UI" w:hAnsi="Meiryo UI"/>
            </w:rPr>
          </w:pPr>
        </w:p>
        <w:p w14:paraId="0249429C" w14:textId="35330777" w:rsidR="00A76486" w:rsidRPr="008A594D" w:rsidRDefault="00A76486" w:rsidP="00A76486">
          <w:pPr>
            <w:pStyle w:val="12"/>
            <w:spacing w:line="280" w:lineRule="exact"/>
            <w:rPr>
              <w:rFonts w:ascii="Meiryo UI" w:eastAsia="Meiryo UI" w:hAnsi="Meiryo UI"/>
            </w:rPr>
          </w:pPr>
          <w:r w:rsidRPr="008A594D">
            <w:rPr>
              <w:rFonts w:ascii="Meiryo UI" w:eastAsia="Meiryo UI" w:hAnsi="Meiryo UI" w:hint="eastAsia"/>
            </w:rPr>
            <w:t>総評</w:t>
          </w:r>
          <w:r w:rsidRPr="008A594D">
            <w:rPr>
              <w:rFonts w:ascii="Meiryo UI" w:eastAsia="Meiryo UI" w:hAnsi="Meiryo UI"/>
            </w:rPr>
            <w:ptab w:relativeTo="margin" w:alignment="right" w:leader="dot"/>
          </w:r>
          <w:r w:rsidRPr="008A594D">
            <w:rPr>
              <w:rFonts w:ascii="Meiryo UI" w:eastAsia="Meiryo UI" w:hAnsi="Meiryo UI"/>
            </w:rPr>
            <w:t>P.2</w:t>
          </w:r>
        </w:p>
        <w:p w14:paraId="2CA648F2" w14:textId="77777777" w:rsidR="00A76486" w:rsidRPr="008A594D" w:rsidRDefault="00A76486" w:rsidP="00A76486"/>
        <w:p w14:paraId="287D1D98" w14:textId="77777777" w:rsidR="005F797B" w:rsidRPr="008A594D" w:rsidRDefault="005F797B" w:rsidP="005F797B">
          <w:pPr>
            <w:pStyle w:val="2"/>
            <w:spacing w:line="280" w:lineRule="exact"/>
            <w:ind w:left="0"/>
            <w:rPr>
              <w:rFonts w:ascii="Meiryo UI" w:eastAsia="Meiryo UI" w:hAnsi="Meiryo UI"/>
            </w:rPr>
          </w:pPr>
          <w:r w:rsidRPr="008A594D">
            <w:rPr>
              <w:rFonts w:ascii="Meiryo UI" w:eastAsia="Meiryo UI" w:hAnsi="Meiryo UI" w:hint="eastAsia"/>
            </w:rPr>
            <w:t>１　雇用・就労支援の強化</w:t>
          </w:r>
        </w:p>
        <w:p w14:paraId="62E507E3" w14:textId="77777777" w:rsidR="005F797B" w:rsidRPr="008A594D" w:rsidRDefault="005F797B" w:rsidP="005F797B">
          <w:pPr>
            <w:pStyle w:val="3"/>
            <w:spacing w:line="280" w:lineRule="exact"/>
            <w:ind w:left="0" w:firstLineChars="50" w:firstLine="110"/>
            <w:rPr>
              <w:rFonts w:ascii="Meiryo UI" w:eastAsia="Meiryo UI" w:hAnsi="Meiryo UI"/>
            </w:rPr>
          </w:pPr>
          <w:r w:rsidRPr="008A594D">
            <w:rPr>
              <w:rFonts w:ascii="Meiryo UI" w:eastAsia="Meiryo UI" w:hAnsi="Meiryo UI" w:hint="eastAsia"/>
            </w:rPr>
            <w:t>（１）就労支援</w:t>
          </w:r>
        </w:p>
        <w:p w14:paraId="076C8E19" w14:textId="77777777" w:rsidR="005F797B" w:rsidRPr="008A594D" w:rsidRDefault="005F797B" w:rsidP="005F797B">
          <w:pPr>
            <w:pStyle w:val="12"/>
            <w:spacing w:line="280" w:lineRule="exact"/>
            <w:ind w:firstLineChars="200" w:firstLine="440"/>
            <w:rPr>
              <w:rFonts w:ascii="Meiryo UI" w:eastAsia="Meiryo UI" w:hAnsi="Meiryo UI"/>
            </w:rPr>
          </w:pPr>
          <w:r w:rsidRPr="008A594D">
            <w:rPr>
              <w:rFonts w:ascii="Meiryo UI" w:eastAsia="Meiryo UI" w:hAnsi="Meiryo UI" w:hint="eastAsia"/>
              <w:bCs/>
            </w:rPr>
            <w:t>①知的障がい者の庁内職場実習の受入（障がい者）</w:t>
          </w:r>
          <w:r w:rsidRPr="008A594D">
            <w:rPr>
              <w:rFonts w:ascii="Meiryo UI" w:eastAsia="Meiryo UI" w:hAnsi="Meiryo UI"/>
            </w:rPr>
            <w:ptab w:relativeTo="margin" w:alignment="right" w:leader="dot"/>
          </w:r>
          <w:r w:rsidRPr="008A594D">
            <w:rPr>
              <w:rFonts w:ascii="Meiryo UI" w:eastAsia="Meiryo UI" w:hAnsi="Meiryo UI" w:hint="eastAsia"/>
            </w:rPr>
            <w:t>P</w:t>
          </w:r>
          <w:r w:rsidRPr="008A594D">
            <w:rPr>
              <w:rFonts w:ascii="Meiryo UI" w:eastAsia="Meiryo UI" w:hAnsi="Meiryo UI"/>
            </w:rPr>
            <w:t>.3</w:t>
          </w:r>
        </w:p>
        <w:p w14:paraId="6A940782" w14:textId="77777777" w:rsidR="005F797B" w:rsidRPr="008A594D" w:rsidRDefault="005F797B" w:rsidP="005F797B">
          <w:pPr>
            <w:pStyle w:val="2"/>
            <w:spacing w:line="280" w:lineRule="exact"/>
            <w:ind w:left="0" w:firstLineChars="200" w:firstLine="440"/>
            <w:rPr>
              <w:rFonts w:ascii="Meiryo UI" w:eastAsia="Meiryo UI" w:hAnsi="Meiryo UI"/>
            </w:rPr>
          </w:pPr>
          <w:r w:rsidRPr="008A594D">
            <w:rPr>
              <w:rFonts w:ascii="Meiryo UI" w:eastAsia="Meiryo UI" w:hAnsi="Meiryo UI" w:hint="eastAsia"/>
            </w:rPr>
            <w:t>②精神障がい者の庁内職場実習の受入</w:t>
          </w:r>
          <w:r w:rsidRPr="008A594D">
            <w:rPr>
              <w:rFonts w:ascii="Meiryo UI" w:eastAsia="Meiryo UI" w:hAnsi="Meiryo UI" w:hint="eastAsia"/>
              <w:bCs/>
            </w:rPr>
            <w:t>（障がい者）</w:t>
          </w:r>
          <w:r w:rsidRPr="008A594D">
            <w:rPr>
              <w:rFonts w:ascii="Meiryo UI" w:eastAsia="Meiryo UI" w:hAnsi="Meiryo UI"/>
            </w:rPr>
            <w:ptab w:relativeTo="margin" w:alignment="right" w:leader="dot"/>
          </w:r>
          <w:r w:rsidRPr="008A594D">
            <w:rPr>
              <w:rFonts w:ascii="Meiryo UI" w:eastAsia="Meiryo UI" w:hAnsi="Meiryo UI" w:hint="eastAsia"/>
            </w:rPr>
            <w:t>P</w:t>
          </w:r>
          <w:r w:rsidRPr="008A594D">
            <w:rPr>
              <w:rFonts w:ascii="Meiryo UI" w:eastAsia="Meiryo UI" w:hAnsi="Meiryo UI"/>
            </w:rPr>
            <w:t>.4</w:t>
          </w:r>
        </w:p>
        <w:p w14:paraId="4BF0E96E" w14:textId="77777777" w:rsidR="005F797B" w:rsidRPr="008A594D" w:rsidRDefault="005F797B" w:rsidP="005F797B">
          <w:pPr>
            <w:pStyle w:val="3"/>
            <w:spacing w:line="280" w:lineRule="exact"/>
            <w:ind w:left="0" w:firstLineChars="200" w:firstLine="440"/>
            <w:rPr>
              <w:rFonts w:ascii="Meiryo UI" w:eastAsia="Meiryo UI" w:hAnsi="Meiryo UI"/>
            </w:rPr>
          </w:pPr>
          <w:r w:rsidRPr="008A594D">
            <w:rPr>
              <w:rFonts w:ascii="Meiryo UI" w:eastAsia="Meiryo UI" w:hAnsi="Meiryo UI" w:hint="eastAsia"/>
            </w:rPr>
            <w:t>③清掃業務による就労訓練の場の提供</w:t>
          </w:r>
          <w:r w:rsidRPr="008A594D">
            <w:rPr>
              <w:rFonts w:ascii="Meiryo UI" w:eastAsia="Meiryo UI" w:hAnsi="Meiryo UI" w:hint="eastAsia"/>
              <w:bCs/>
            </w:rPr>
            <w:t>（障がい者）</w:t>
          </w:r>
          <w:r w:rsidRPr="008A594D">
            <w:rPr>
              <w:rFonts w:ascii="Meiryo UI" w:eastAsia="Meiryo UI" w:hAnsi="Meiryo UI"/>
            </w:rPr>
            <w:ptab w:relativeTo="margin" w:alignment="right" w:leader="dot"/>
          </w:r>
          <w:r w:rsidRPr="008A594D">
            <w:rPr>
              <w:rFonts w:ascii="Meiryo UI" w:eastAsia="Meiryo UI" w:hAnsi="Meiryo UI" w:hint="eastAsia"/>
            </w:rPr>
            <w:t>P</w:t>
          </w:r>
          <w:r w:rsidRPr="008A594D">
            <w:rPr>
              <w:rFonts w:ascii="Meiryo UI" w:eastAsia="Meiryo UI" w:hAnsi="Meiryo UI"/>
            </w:rPr>
            <w:t>.5</w:t>
          </w:r>
        </w:p>
        <w:p w14:paraId="74380DAE" w14:textId="77777777" w:rsidR="005F797B" w:rsidRPr="008A594D" w:rsidRDefault="005F797B" w:rsidP="005F797B">
          <w:pPr>
            <w:pStyle w:val="3"/>
            <w:spacing w:line="280" w:lineRule="exact"/>
            <w:ind w:left="0" w:firstLineChars="200" w:firstLine="440"/>
            <w:rPr>
              <w:rFonts w:ascii="Meiryo UI" w:eastAsia="Meiryo UI" w:hAnsi="Meiryo UI"/>
            </w:rPr>
          </w:pPr>
          <w:r w:rsidRPr="008A594D">
            <w:rPr>
              <w:rFonts w:ascii="Meiryo UI" w:eastAsia="Meiryo UI" w:hAnsi="Meiryo UI" w:hint="eastAsia"/>
            </w:rPr>
            <w:t>④府庁舎での生活困窮者自立支援就労訓練の場の提供</w:t>
          </w:r>
          <w:r w:rsidRPr="008A594D">
            <w:rPr>
              <w:rFonts w:ascii="Meiryo UI" w:eastAsia="Meiryo UI" w:hAnsi="Meiryo UI" w:hint="eastAsia"/>
              <w:bCs/>
            </w:rPr>
            <w:t>（就労困難者）</w:t>
          </w:r>
          <w:r w:rsidRPr="008A594D">
            <w:rPr>
              <w:rFonts w:ascii="Meiryo UI" w:eastAsia="Meiryo UI" w:hAnsi="Meiryo UI"/>
            </w:rPr>
            <w:ptab w:relativeTo="margin" w:alignment="right" w:leader="dot"/>
          </w:r>
          <w:r w:rsidRPr="008A594D">
            <w:rPr>
              <w:rFonts w:ascii="Meiryo UI" w:eastAsia="Meiryo UI" w:hAnsi="Meiryo UI" w:hint="eastAsia"/>
            </w:rPr>
            <w:t>P</w:t>
          </w:r>
          <w:r w:rsidRPr="008A594D">
            <w:rPr>
              <w:rFonts w:ascii="Meiryo UI" w:eastAsia="Meiryo UI" w:hAnsi="Meiryo UI"/>
            </w:rPr>
            <w:t>.</w:t>
          </w:r>
          <w:r w:rsidRPr="008A594D">
            <w:rPr>
              <w:rFonts w:ascii="Meiryo UI" w:eastAsia="Meiryo UI" w:hAnsi="Meiryo UI" w:hint="eastAsia"/>
            </w:rPr>
            <w:t>6</w:t>
          </w:r>
        </w:p>
        <w:p w14:paraId="2571BB8E" w14:textId="77777777" w:rsidR="005F797B" w:rsidRPr="008A594D" w:rsidRDefault="005F797B" w:rsidP="005F797B">
          <w:pPr>
            <w:pStyle w:val="3"/>
            <w:spacing w:line="280" w:lineRule="exact"/>
            <w:ind w:left="0" w:firstLineChars="50" w:firstLine="110"/>
            <w:rPr>
              <w:rFonts w:ascii="Meiryo UI" w:eastAsia="Meiryo UI" w:hAnsi="Meiryo UI"/>
            </w:rPr>
          </w:pPr>
          <w:r w:rsidRPr="008A594D">
            <w:rPr>
              <w:rFonts w:ascii="Meiryo UI" w:eastAsia="Meiryo UI" w:hAnsi="Meiryo UI" w:hint="eastAsia"/>
            </w:rPr>
            <w:t>（２）就業支援：府による取組</w:t>
          </w:r>
        </w:p>
        <w:p w14:paraId="17350D6E" w14:textId="77777777" w:rsidR="005F797B" w:rsidRPr="008A594D" w:rsidRDefault="005F797B" w:rsidP="005F797B">
          <w:pPr>
            <w:pStyle w:val="3"/>
            <w:spacing w:line="280" w:lineRule="exact"/>
            <w:ind w:left="0" w:firstLineChars="200" w:firstLine="440"/>
            <w:rPr>
              <w:rFonts w:ascii="Meiryo UI" w:eastAsia="Meiryo UI" w:hAnsi="Meiryo UI"/>
            </w:rPr>
          </w:pPr>
          <w:r w:rsidRPr="008A594D">
            <w:rPr>
              <w:rFonts w:ascii="Meiryo UI" w:eastAsia="Meiryo UI" w:hAnsi="Meiryo UI" w:hint="eastAsia"/>
            </w:rPr>
            <w:t>①ハートフルオフィス推進事業（障がい者）</w:t>
          </w:r>
          <w:r w:rsidRPr="008A594D">
            <w:rPr>
              <w:rFonts w:ascii="Meiryo UI" w:eastAsia="Meiryo UI" w:hAnsi="Meiryo UI"/>
            </w:rPr>
            <w:ptab w:relativeTo="margin" w:alignment="right" w:leader="dot"/>
          </w:r>
          <w:r w:rsidRPr="008A594D">
            <w:rPr>
              <w:rFonts w:ascii="Meiryo UI" w:eastAsia="Meiryo UI" w:hAnsi="Meiryo UI" w:hint="eastAsia"/>
            </w:rPr>
            <w:t>P</w:t>
          </w:r>
          <w:r w:rsidRPr="008A594D">
            <w:rPr>
              <w:rFonts w:ascii="Meiryo UI" w:eastAsia="Meiryo UI" w:hAnsi="Meiryo UI"/>
            </w:rPr>
            <w:t>.6</w:t>
          </w:r>
        </w:p>
        <w:p w14:paraId="6950FC71" w14:textId="77777777" w:rsidR="005F797B" w:rsidRPr="008A594D" w:rsidRDefault="005F797B" w:rsidP="005F797B">
          <w:pPr>
            <w:pStyle w:val="3"/>
            <w:spacing w:line="280" w:lineRule="exact"/>
            <w:ind w:left="0" w:firstLineChars="200" w:firstLine="440"/>
            <w:rPr>
              <w:rFonts w:ascii="Meiryo UI" w:eastAsia="Meiryo UI" w:hAnsi="Meiryo UI"/>
            </w:rPr>
          </w:pPr>
          <w:r w:rsidRPr="008A594D">
            <w:rPr>
              <w:rFonts w:ascii="Meiryo UI" w:eastAsia="Meiryo UI" w:hAnsi="Meiryo UI" w:hint="eastAsia"/>
            </w:rPr>
            <w:t>②教育庁ハートフルオフィス</w:t>
          </w:r>
          <w:r w:rsidRPr="008A594D">
            <w:rPr>
              <w:rFonts w:ascii="Meiryo UI" w:eastAsia="Meiryo UI" w:hAnsi="Meiryo UI"/>
            </w:rPr>
            <w:ptab w:relativeTo="margin" w:alignment="right" w:leader="dot"/>
          </w:r>
          <w:r w:rsidRPr="008A594D">
            <w:rPr>
              <w:rFonts w:ascii="Meiryo UI" w:eastAsia="Meiryo UI" w:hAnsi="Meiryo UI" w:hint="eastAsia"/>
            </w:rPr>
            <w:t>P</w:t>
          </w:r>
          <w:r w:rsidRPr="008A594D">
            <w:rPr>
              <w:rFonts w:ascii="Meiryo UI" w:eastAsia="Meiryo UI" w:hAnsi="Meiryo UI"/>
            </w:rPr>
            <w:t>.7</w:t>
          </w:r>
        </w:p>
        <w:p w14:paraId="62F15FD4" w14:textId="77777777" w:rsidR="005F797B" w:rsidRPr="008A594D" w:rsidRDefault="005F797B" w:rsidP="005F797B">
          <w:pPr>
            <w:pStyle w:val="3"/>
            <w:spacing w:line="280" w:lineRule="exact"/>
            <w:ind w:left="0" w:firstLineChars="200" w:firstLine="440"/>
            <w:rPr>
              <w:rFonts w:ascii="Meiryo UI" w:eastAsia="Meiryo UI" w:hAnsi="Meiryo UI"/>
            </w:rPr>
          </w:pPr>
          <w:r w:rsidRPr="008A594D">
            <w:rPr>
              <w:rFonts w:ascii="Meiryo UI" w:eastAsia="Meiryo UI" w:hAnsi="Meiryo UI" w:hint="eastAsia"/>
            </w:rPr>
            <w:t>③公務労働における非常勤雇用（ひとり親）</w:t>
          </w:r>
          <w:r w:rsidRPr="008A594D">
            <w:rPr>
              <w:rFonts w:ascii="Meiryo UI" w:eastAsia="Meiryo UI" w:hAnsi="Meiryo UI"/>
            </w:rPr>
            <w:ptab w:relativeTo="margin" w:alignment="right" w:leader="dot"/>
          </w:r>
          <w:r w:rsidRPr="008A594D">
            <w:rPr>
              <w:rFonts w:ascii="Meiryo UI" w:eastAsia="Meiryo UI" w:hAnsi="Meiryo UI" w:hint="eastAsia"/>
            </w:rPr>
            <w:t>P</w:t>
          </w:r>
          <w:r w:rsidRPr="008A594D">
            <w:rPr>
              <w:rFonts w:ascii="Meiryo UI" w:eastAsia="Meiryo UI" w:hAnsi="Meiryo UI"/>
            </w:rPr>
            <w:t>.7</w:t>
          </w:r>
        </w:p>
        <w:p w14:paraId="60F62D9E" w14:textId="77777777" w:rsidR="005F797B" w:rsidRPr="008A594D" w:rsidRDefault="005F797B" w:rsidP="005F797B">
          <w:pPr>
            <w:pStyle w:val="3"/>
            <w:spacing w:line="280" w:lineRule="exact"/>
            <w:ind w:left="0" w:firstLineChars="200" w:firstLine="440"/>
            <w:rPr>
              <w:rFonts w:ascii="Meiryo UI" w:eastAsia="Meiryo UI" w:hAnsi="Meiryo UI"/>
            </w:rPr>
          </w:pPr>
          <w:r w:rsidRPr="008A594D">
            <w:rPr>
              <w:rFonts w:ascii="Meiryo UI" w:eastAsia="Meiryo UI" w:hAnsi="Meiryo UI" w:hint="eastAsia"/>
            </w:rPr>
            <w:t>④行政の福祉化推進会議公務労働検討チーム会議</w:t>
          </w:r>
          <w:r w:rsidRPr="008A594D">
            <w:rPr>
              <w:rFonts w:ascii="Meiryo UI" w:eastAsia="Meiryo UI" w:hAnsi="Meiryo UI"/>
            </w:rPr>
            <w:ptab w:relativeTo="margin" w:alignment="right" w:leader="dot"/>
          </w:r>
          <w:r w:rsidRPr="008A594D">
            <w:rPr>
              <w:rFonts w:ascii="Meiryo UI" w:eastAsia="Meiryo UI" w:hAnsi="Meiryo UI" w:hint="eastAsia"/>
            </w:rPr>
            <w:t>P</w:t>
          </w:r>
          <w:r w:rsidRPr="008A594D">
            <w:rPr>
              <w:rFonts w:ascii="Meiryo UI" w:eastAsia="Meiryo UI" w:hAnsi="Meiryo UI"/>
            </w:rPr>
            <w:t>.8</w:t>
          </w:r>
        </w:p>
        <w:p w14:paraId="26800ABF" w14:textId="77777777" w:rsidR="000D2429" w:rsidRPr="008A594D" w:rsidRDefault="000D2429" w:rsidP="000D2429">
          <w:pPr>
            <w:pStyle w:val="3"/>
            <w:spacing w:line="280" w:lineRule="exact"/>
            <w:ind w:left="0"/>
            <w:rPr>
              <w:rFonts w:ascii="Meiryo UI" w:eastAsia="Meiryo UI" w:hAnsi="Meiryo UI"/>
            </w:rPr>
          </w:pPr>
          <w:r w:rsidRPr="008A594D">
            <w:rPr>
              <w:rFonts w:ascii="Meiryo UI" w:eastAsia="Meiryo UI" w:hAnsi="Meiryo UI" w:hint="eastAsia"/>
            </w:rPr>
            <w:t>（３）就業支援：民間による取組</w:t>
          </w:r>
        </w:p>
        <w:p w14:paraId="1929183B" w14:textId="77777777" w:rsidR="000D2429" w:rsidRPr="008A594D" w:rsidRDefault="000D2429" w:rsidP="000D2429">
          <w:pPr>
            <w:pStyle w:val="3"/>
            <w:spacing w:line="280" w:lineRule="exact"/>
            <w:rPr>
              <w:rFonts w:ascii="Meiryo UI" w:eastAsia="Meiryo UI" w:hAnsi="Meiryo UI"/>
            </w:rPr>
          </w:pPr>
          <w:r w:rsidRPr="008A594D">
            <w:rPr>
              <w:rFonts w:ascii="Meiryo UI" w:eastAsia="Meiryo UI" w:hAnsi="Meiryo UI" w:hint="eastAsia"/>
            </w:rPr>
            <w:t>①公共工事発注における障がい者の雇用・就業促進（障がい者）</w:t>
          </w:r>
          <w:r w:rsidRPr="008A594D">
            <w:rPr>
              <w:rFonts w:ascii="Meiryo UI" w:eastAsia="Meiryo UI" w:hAnsi="Meiryo UI"/>
            </w:rPr>
            <w:ptab w:relativeTo="margin" w:alignment="right" w:leader="dot"/>
          </w:r>
          <w:r w:rsidRPr="008A594D">
            <w:rPr>
              <w:rFonts w:ascii="Meiryo UI" w:eastAsia="Meiryo UI" w:hAnsi="Meiryo UI" w:hint="eastAsia"/>
            </w:rPr>
            <w:t>P</w:t>
          </w:r>
          <w:r w:rsidRPr="008A594D">
            <w:rPr>
              <w:rFonts w:ascii="Meiryo UI" w:eastAsia="Meiryo UI" w:hAnsi="Meiryo UI"/>
            </w:rPr>
            <w:t>.</w:t>
          </w:r>
          <w:r w:rsidRPr="008A594D">
            <w:rPr>
              <w:rFonts w:ascii="Meiryo UI" w:eastAsia="Meiryo UI" w:hAnsi="Meiryo UI" w:hint="eastAsia"/>
            </w:rPr>
            <w:t>9</w:t>
          </w:r>
        </w:p>
        <w:p w14:paraId="589356EA" w14:textId="77777777" w:rsidR="000D2429" w:rsidRPr="008A594D" w:rsidRDefault="000D2429" w:rsidP="000D2429">
          <w:pPr>
            <w:pStyle w:val="3"/>
            <w:spacing w:line="280" w:lineRule="exact"/>
            <w:rPr>
              <w:rFonts w:ascii="Meiryo UI" w:eastAsia="Meiryo UI" w:hAnsi="Meiryo UI"/>
            </w:rPr>
          </w:pPr>
          <w:r w:rsidRPr="008A594D">
            <w:rPr>
              <w:rFonts w:ascii="Meiryo UI" w:eastAsia="Meiryo UI" w:hAnsi="Meiryo UI" w:hint="eastAsia"/>
            </w:rPr>
            <w:t>②</w:t>
          </w:r>
          <w:r w:rsidRPr="001414BF">
            <w:rPr>
              <w:rFonts w:ascii="Meiryo UI" w:eastAsia="Meiryo UI" w:hAnsi="Meiryo UI" w:hint="eastAsia"/>
              <w:w w:val="87"/>
              <w:fitText w:val="7480" w:id="-761577216"/>
            </w:rPr>
            <w:t>指定管理における就労困難者雇用の評価（障がい者・就職困難者(ひとり親,生活困窮者など)</w:t>
          </w:r>
          <w:r w:rsidRPr="001414BF">
            <w:rPr>
              <w:rFonts w:ascii="Meiryo UI" w:eastAsia="Meiryo UI" w:hAnsi="Meiryo UI" w:hint="eastAsia"/>
              <w:spacing w:val="31"/>
              <w:w w:val="87"/>
              <w:fitText w:val="7480" w:id="-761577216"/>
            </w:rPr>
            <w:t>）</w:t>
          </w:r>
          <w:r w:rsidRPr="008A594D">
            <w:rPr>
              <w:rFonts w:ascii="Meiryo UI" w:eastAsia="Meiryo UI" w:hAnsi="Meiryo UI"/>
            </w:rPr>
            <w:ptab w:relativeTo="margin" w:alignment="right" w:leader="dot"/>
          </w:r>
          <w:r w:rsidRPr="008A594D">
            <w:rPr>
              <w:rFonts w:ascii="Meiryo UI" w:eastAsia="Meiryo UI" w:hAnsi="Meiryo UI" w:hint="eastAsia"/>
            </w:rPr>
            <w:t>P</w:t>
          </w:r>
          <w:r w:rsidRPr="008A594D">
            <w:rPr>
              <w:rFonts w:ascii="Meiryo UI" w:eastAsia="Meiryo UI" w:hAnsi="Meiryo UI"/>
            </w:rPr>
            <w:t>.10</w:t>
          </w:r>
        </w:p>
        <w:p w14:paraId="277A33CA" w14:textId="77777777" w:rsidR="000D2429" w:rsidRPr="008A594D" w:rsidRDefault="000D2429" w:rsidP="000D2429">
          <w:pPr>
            <w:pStyle w:val="3"/>
            <w:spacing w:line="280" w:lineRule="exact"/>
            <w:ind w:leftChars="200" w:left="420"/>
            <w:rPr>
              <w:rFonts w:ascii="Meiryo UI" w:eastAsia="Meiryo UI" w:hAnsi="Meiryo UI"/>
            </w:rPr>
          </w:pPr>
          <w:r w:rsidRPr="008A594D">
            <w:rPr>
              <w:rFonts w:ascii="Meiryo UI" w:eastAsia="Meiryo UI" w:hAnsi="Meiryo UI" w:hint="eastAsia"/>
            </w:rPr>
            <w:t>③公募型プロポーザル方式入札における就労困難者雇用の評価</w:t>
          </w:r>
          <w:r w:rsidRPr="008A594D">
            <w:rPr>
              <w:rFonts w:ascii="Meiryo UI" w:eastAsia="Meiryo UI" w:hAnsi="Meiryo UI"/>
            </w:rPr>
            <w:ptab w:relativeTo="margin" w:alignment="right" w:leader="dot"/>
          </w:r>
          <w:r w:rsidRPr="008A594D">
            <w:rPr>
              <w:rFonts w:ascii="Meiryo UI" w:eastAsia="Meiryo UI" w:hAnsi="Meiryo UI" w:hint="eastAsia"/>
            </w:rPr>
            <w:t>P</w:t>
          </w:r>
          <w:r w:rsidRPr="008A594D">
            <w:rPr>
              <w:rFonts w:ascii="Meiryo UI" w:eastAsia="Meiryo UI" w:hAnsi="Meiryo UI"/>
            </w:rPr>
            <w:t>.10</w:t>
          </w:r>
        </w:p>
        <w:p w14:paraId="16218BA0" w14:textId="77777777" w:rsidR="000D2429" w:rsidRPr="008A594D" w:rsidRDefault="000D2429" w:rsidP="000D2429">
          <w:pPr>
            <w:spacing w:after="100" w:line="280" w:lineRule="exact"/>
            <w:ind w:firstLineChars="200" w:firstLine="440"/>
            <w:rPr>
              <w:rFonts w:ascii="Meiryo UI" w:eastAsia="Meiryo UI" w:hAnsi="Meiryo UI"/>
              <w:sz w:val="22"/>
            </w:rPr>
          </w:pPr>
          <w:r w:rsidRPr="008A594D">
            <w:rPr>
              <w:rFonts w:ascii="Meiryo UI" w:eastAsia="Meiryo UI" w:hAnsi="Meiryo UI" w:hint="eastAsia"/>
              <w:sz w:val="22"/>
            </w:rPr>
            <w:t>④企業に対する働きかけ</w:t>
          </w:r>
          <w:r w:rsidRPr="008A594D">
            <w:rPr>
              <w:rFonts w:ascii="Meiryo UI" w:eastAsia="Meiryo UI" w:hAnsi="Meiryo UI"/>
              <w:sz w:val="22"/>
            </w:rPr>
            <w:ptab w:relativeTo="margin" w:alignment="right" w:leader="dot"/>
          </w:r>
          <w:r w:rsidRPr="008A594D">
            <w:rPr>
              <w:rFonts w:ascii="Meiryo UI" w:eastAsia="Meiryo UI" w:hAnsi="Meiryo UI" w:hint="eastAsia"/>
              <w:sz w:val="22"/>
            </w:rPr>
            <w:t>P</w:t>
          </w:r>
          <w:r w:rsidRPr="008A594D">
            <w:rPr>
              <w:rFonts w:ascii="Meiryo UI" w:eastAsia="Meiryo UI" w:hAnsi="Meiryo UI"/>
              <w:sz w:val="22"/>
            </w:rPr>
            <w:t>.</w:t>
          </w:r>
          <w:r w:rsidRPr="008A594D">
            <w:rPr>
              <w:rFonts w:ascii="Meiryo UI" w:eastAsia="Meiryo UI" w:hAnsi="Meiryo UI" w:hint="eastAsia"/>
              <w:sz w:val="22"/>
            </w:rPr>
            <w:t>1</w:t>
          </w:r>
          <w:r>
            <w:rPr>
              <w:rFonts w:ascii="Meiryo UI" w:eastAsia="Meiryo UI" w:hAnsi="Meiryo UI" w:hint="eastAsia"/>
              <w:sz w:val="22"/>
            </w:rPr>
            <w:t>0</w:t>
          </w:r>
        </w:p>
        <w:p w14:paraId="1FF6384B" w14:textId="77777777" w:rsidR="000D2429" w:rsidRPr="008A594D" w:rsidRDefault="000D2429" w:rsidP="000D2429">
          <w:pPr>
            <w:spacing w:after="100" w:line="280" w:lineRule="exact"/>
            <w:ind w:firstLineChars="200" w:firstLine="440"/>
            <w:rPr>
              <w:rFonts w:ascii="Meiryo UI" w:eastAsia="Meiryo UI" w:hAnsi="Meiryo UI"/>
              <w:sz w:val="22"/>
            </w:rPr>
          </w:pPr>
          <w:r w:rsidRPr="008A594D">
            <w:rPr>
              <w:rFonts w:ascii="Meiryo UI" w:eastAsia="Meiryo UI" w:hAnsi="Meiryo UI" w:hint="eastAsia"/>
              <w:sz w:val="22"/>
            </w:rPr>
            <w:t>⑤大阪府障がい者サポートカンパニー制度</w:t>
          </w:r>
          <w:r w:rsidRPr="008A594D">
            <w:rPr>
              <w:rFonts w:ascii="Meiryo UI" w:eastAsia="Meiryo UI" w:hAnsi="Meiryo UI"/>
              <w:sz w:val="22"/>
            </w:rPr>
            <w:ptab w:relativeTo="margin" w:alignment="right" w:leader="dot"/>
          </w:r>
          <w:r w:rsidRPr="008A594D">
            <w:rPr>
              <w:rFonts w:ascii="Meiryo UI" w:eastAsia="Meiryo UI" w:hAnsi="Meiryo UI" w:hint="eastAsia"/>
              <w:sz w:val="22"/>
            </w:rPr>
            <w:t>P</w:t>
          </w:r>
          <w:r w:rsidRPr="008A594D">
            <w:rPr>
              <w:rFonts w:ascii="Meiryo UI" w:eastAsia="Meiryo UI" w:hAnsi="Meiryo UI"/>
              <w:sz w:val="22"/>
            </w:rPr>
            <w:t>.11</w:t>
          </w:r>
        </w:p>
        <w:p w14:paraId="43DA4D71" w14:textId="77777777" w:rsidR="000D2429" w:rsidRPr="008A594D" w:rsidRDefault="000D2429" w:rsidP="000D2429">
          <w:pPr>
            <w:spacing w:after="100" w:line="280" w:lineRule="exact"/>
            <w:ind w:firstLineChars="200" w:firstLine="440"/>
            <w:rPr>
              <w:rFonts w:ascii="Meiryo UI" w:eastAsia="Meiryo UI" w:hAnsi="Meiryo UI"/>
              <w:sz w:val="22"/>
            </w:rPr>
          </w:pPr>
          <w:r w:rsidRPr="008A594D">
            <w:rPr>
              <w:rFonts w:ascii="Meiryo UI" w:eastAsia="Meiryo UI" w:hAnsi="Meiryo UI" w:hint="eastAsia"/>
              <w:sz w:val="22"/>
            </w:rPr>
            <w:t>⑥大阪府子育てハートフル企業顕彰制度</w:t>
          </w:r>
          <w:r w:rsidRPr="008A594D">
            <w:rPr>
              <w:rFonts w:ascii="Meiryo UI" w:eastAsia="Meiryo UI" w:hAnsi="Meiryo UI"/>
              <w:sz w:val="22"/>
            </w:rPr>
            <w:ptab w:relativeTo="margin" w:alignment="right" w:leader="dot"/>
          </w:r>
          <w:r w:rsidRPr="008A594D">
            <w:rPr>
              <w:rFonts w:ascii="Meiryo UI" w:eastAsia="Meiryo UI" w:hAnsi="Meiryo UI" w:hint="eastAsia"/>
              <w:sz w:val="22"/>
            </w:rPr>
            <w:t>P</w:t>
          </w:r>
          <w:r w:rsidRPr="008A594D">
            <w:rPr>
              <w:rFonts w:ascii="Meiryo UI" w:eastAsia="Meiryo UI" w:hAnsi="Meiryo UI"/>
              <w:sz w:val="22"/>
            </w:rPr>
            <w:t>.12</w:t>
          </w:r>
        </w:p>
        <w:p w14:paraId="28D9CABC" w14:textId="77777777" w:rsidR="000D2429" w:rsidRPr="008A594D" w:rsidRDefault="000D2429" w:rsidP="000D2429">
          <w:pPr>
            <w:spacing w:after="100" w:line="280" w:lineRule="exact"/>
            <w:ind w:firstLineChars="200" w:firstLine="440"/>
            <w:rPr>
              <w:rFonts w:ascii="Meiryo UI" w:eastAsia="Meiryo UI" w:hAnsi="Meiryo UI"/>
              <w:sz w:val="22"/>
              <w:lang w:val="ja-JP"/>
            </w:rPr>
          </w:pPr>
          <w:r w:rsidRPr="008A594D">
            <w:rPr>
              <w:rFonts w:ascii="Meiryo UI" w:eastAsia="Meiryo UI" w:hAnsi="Meiryo UI" w:hint="eastAsia"/>
              <w:sz w:val="22"/>
            </w:rPr>
            <w:t>⑦建設工事等に係る総合評価一般競争入札等</w:t>
          </w:r>
          <w:r w:rsidRPr="008A594D">
            <w:rPr>
              <w:rFonts w:ascii="Meiryo UI" w:eastAsia="Meiryo UI" w:hAnsi="Meiryo UI"/>
              <w:sz w:val="22"/>
            </w:rPr>
            <w:ptab w:relativeTo="margin" w:alignment="right" w:leader="dot"/>
          </w:r>
          <w:r w:rsidRPr="008A594D">
            <w:rPr>
              <w:rFonts w:ascii="Meiryo UI" w:eastAsia="Meiryo UI" w:hAnsi="Meiryo UI" w:hint="eastAsia"/>
              <w:sz w:val="22"/>
            </w:rPr>
            <w:t>P</w:t>
          </w:r>
          <w:r w:rsidRPr="008A594D">
            <w:rPr>
              <w:rFonts w:ascii="Meiryo UI" w:eastAsia="Meiryo UI" w:hAnsi="Meiryo UI"/>
              <w:sz w:val="22"/>
            </w:rPr>
            <w:t>.12</w:t>
          </w:r>
        </w:p>
        <w:p w14:paraId="46434A3D" w14:textId="77777777" w:rsidR="000D2429" w:rsidRPr="008A594D" w:rsidRDefault="000D2429" w:rsidP="000D2429">
          <w:pPr>
            <w:pStyle w:val="3"/>
            <w:spacing w:line="280" w:lineRule="exact"/>
            <w:ind w:left="0"/>
            <w:rPr>
              <w:rFonts w:ascii="Meiryo UI" w:eastAsia="Meiryo UI" w:hAnsi="Meiryo UI"/>
            </w:rPr>
          </w:pPr>
          <w:r w:rsidRPr="008A594D">
            <w:rPr>
              <w:rFonts w:ascii="Meiryo UI" w:eastAsia="Meiryo UI" w:hAnsi="Meiryo UI" w:hint="eastAsia"/>
            </w:rPr>
            <w:t>（４）職場定着支援</w:t>
          </w:r>
        </w:p>
        <w:p w14:paraId="1E83EBFD" w14:textId="77777777" w:rsidR="000D2429" w:rsidRPr="008A594D" w:rsidRDefault="000D2429" w:rsidP="000D2429">
          <w:pPr>
            <w:pStyle w:val="3"/>
            <w:spacing w:line="280" w:lineRule="exact"/>
            <w:rPr>
              <w:rFonts w:ascii="Meiryo UI" w:eastAsia="Meiryo UI" w:hAnsi="Meiryo UI"/>
            </w:rPr>
          </w:pPr>
          <w:r w:rsidRPr="008A594D">
            <w:rPr>
              <w:rFonts w:ascii="Meiryo UI" w:eastAsia="Meiryo UI" w:hAnsi="Meiryo UI" w:hint="eastAsia"/>
            </w:rPr>
            <w:t>①</w:t>
          </w:r>
          <w:r w:rsidRPr="000D2429">
            <w:rPr>
              <w:rFonts w:ascii="Meiryo UI" w:eastAsia="Meiryo UI" w:hAnsi="Meiryo UI" w:hint="eastAsia"/>
              <w:w w:val="86"/>
              <w:fitText w:val="7480" w:id="-761577215"/>
            </w:rPr>
            <w:t>府有施設等清掃業務に係る総合評価入札（障がい者・就職困難者(ひとり親,生活困窮者など)</w:t>
          </w:r>
          <w:r w:rsidRPr="000D2429">
            <w:rPr>
              <w:rFonts w:ascii="Meiryo UI" w:eastAsia="Meiryo UI" w:hAnsi="Meiryo UI" w:hint="eastAsia"/>
              <w:spacing w:val="18"/>
              <w:w w:val="86"/>
              <w:fitText w:val="7480" w:id="-761577215"/>
            </w:rPr>
            <w:t>）</w:t>
          </w:r>
          <w:r w:rsidRPr="008A594D">
            <w:rPr>
              <w:rFonts w:ascii="Meiryo UI" w:eastAsia="Meiryo UI" w:hAnsi="Meiryo UI"/>
            </w:rPr>
            <w:ptab w:relativeTo="margin" w:alignment="right" w:leader="dot"/>
          </w:r>
          <w:r>
            <w:rPr>
              <w:rFonts w:ascii="Meiryo UI" w:eastAsia="Meiryo UI" w:hAnsi="Meiryo UI" w:hint="eastAsia"/>
            </w:rPr>
            <w:t>P</w:t>
          </w:r>
          <w:r>
            <w:rPr>
              <w:rFonts w:ascii="Meiryo UI" w:eastAsia="Meiryo UI" w:hAnsi="Meiryo UI"/>
            </w:rPr>
            <w:t>.</w:t>
          </w:r>
          <w:r>
            <w:rPr>
              <w:rFonts w:ascii="Meiryo UI" w:eastAsia="Meiryo UI" w:hAnsi="Meiryo UI" w:hint="eastAsia"/>
            </w:rPr>
            <w:t>12</w:t>
          </w:r>
        </w:p>
        <w:p w14:paraId="46011CFB" w14:textId="77777777" w:rsidR="000D2429" w:rsidRPr="008A594D" w:rsidRDefault="000D2429" w:rsidP="000D2429">
          <w:pPr>
            <w:spacing w:after="100" w:line="280" w:lineRule="exact"/>
            <w:ind w:firstLineChars="200" w:firstLine="440"/>
            <w:rPr>
              <w:rFonts w:ascii="Meiryo UI" w:eastAsia="Meiryo UI" w:hAnsi="Meiryo UI"/>
              <w:sz w:val="22"/>
            </w:rPr>
          </w:pPr>
          <w:r w:rsidRPr="008A594D">
            <w:rPr>
              <w:rFonts w:ascii="Meiryo UI" w:eastAsia="Meiryo UI" w:hAnsi="Meiryo UI" w:hint="eastAsia"/>
              <w:sz w:val="22"/>
            </w:rPr>
            <w:t>②競争入札における最低制限価格の設定及び低入札価格調査制度の導入</w:t>
          </w:r>
          <w:r w:rsidRPr="008A594D">
            <w:rPr>
              <w:rFonts w:ascii="Meiryo UI" w:eastAsia="Meiryo UI" w:hAnsi="Meiryo UI"/>
              <w:sz w:val="22"/>
            </w:rPr>
            <w:ptab w:relativeTo="margin" w:alignment="right" w:leader="dot"/>
          </w:r>
          <w:r w:rsidRPr="008A594D">
            <w:rPr>
              <w:rFonts w:ascii="Meiryo UI" w:eastAsia="Meiryo UI" w:hAnsi="Meiryo UI" w:hint="eastAsia"/>
              <w:sz w:val="22"/>
            </w:rPr>
            <w:t>P</w:t>
          </w:r>
          <w:r w:rsidRPr="008A594D">
            <w:rPr>
              <w:rFonts w:ascii="Meiryo UI" w:eastAsia="Meiryo UI" w:hAnsi="Meiryo UI"/>
              <w:sz w:val="22"/>
            </w:rPr>
            <w:t>.1</w:t>
          </w:r>
          <w:r>
            <w:rPr>
              <w:rFonts w:ascii="Meiryo UI" w:eastAsia="Meiryo UI" w:hAnsi="Meiryo UI" w:hint="eastAsia"/>
              <w:sz w:val="22"/>
            </w:rPr>
            <w:t>6</w:t>
          </w:r>
        </w:p>
        <w:p w14:paraId="33C19B62" w14:textId="77777777" w:rsidR="000D2429" w:rsidRPr="008A594D" w:rsidRDefault="000D2429" w:rsidP="000D2429">
          <w:pPr>
            <w:spacing w:after="100" w:line="280" w:lineRule="exact"/>
            <w:ind w:firstLineChars="200" w:firstLine="440"/>
            <w:rPr>
              <w:rFonts w:ascii="Meiryo UI" w:eastAsia="Meiryo UI" w:hAnsi="Meiryo UI"/>
              <w:sz w:val="22"/>
              <w:lang w:val="ja-JP"/>
            </w:rPr>
          </w:pPr>
          <w:r w:rsidRPr="008A594D">
            <w:rPr>
              <w:rFonts w:ascii="Meiryo UI" w:eastAsia="Meiryo UI" w:hAnsi="Meiryo UI" w:hint="eastAsia"/>
              <w:sz w:val="22"/>
            </w:rPr>
            <w:t>③職場環境整備等支援組織の認定</w:t>
          </w:r>
          <w:r w:rsidRPr="008A594D">
            <w:rPr>
              <w:rFonts w:ascii="Meiryo UI" w:eastAsia="Meiryo UI" w:hAnsi="Meiryo UI"/>
            </w:rPr>
            <w:ptab w:relativeTo="margin" w:alignment="right" w:leader="dot"/>
          </w:r>
          <w:r w:rsidRPr="008A594D">
            <w:rPr>
              <w:rFonts w:ascii="Meiryo UI" w:eastAsia="Meiryo UI" w:hAnsi="Meiryo UI" w:hint="eastAsia"/>
              <w:sz w:val="22"/>
            </w:rPr>
            <w:t>P.1</w:t>
          </w:r>
          <w:r>
            <w:rPr>
              <w:rFonts w:ascii="Meiryo UI" w:eastAsia="Meiryo UI" w:hAnsi="Meiryo UI" w:hint="eastAsia"/>
              <w:sz w:val="22"/>
            </w:rPr>
            <w:t>6</w:t>
          </w:r>
        </w:p>
        <w:p w14:paraId="205994E6" w14:textId="77777777" w:rsidR="005F797B" w:rsidRPr="008A594D" w:rsidRDefault="005F797B" w:rsidP="005F797B">
          <w:pPr>
            <w:spacing w:after="100" w:line="280" w:lineRule="exact"/>
            <w:rPr>
              <w:rFonts w:ascii="Meiryo UI" w:eastAsia="Meiryo UI" w:hAnsi="Meiryo UI"/>
              <w:sz w:val="22"/>
            </w:rPr>
          </w:pPr>
        </w:p>
        <w:p w14:paraId="4548BD5A" w14:textId="77777777" w:rsidR="000D2429" w:rsidRPr="008A594D" w:rsidRDefault="000D2429" w:rsidP="000D2429">
          <w:pPr>
            <w:spacing w:after="100" w:line="280" w:lineRule="exact"/>
            <w:rPr>
              <w:rFonts w:ascii="Meiryo UI" w:eastAsia="Meiryo UI" w:hAnsi="Meiryo UI"/>
              <w:sz w:val="22"/>
              <w:lang w:val="ja-JP"/>
            </w:rPr>
          </w:pPr>
          <w:r w:rsidRPr="008A594D">
            <w:rPr>
              <w:rFonts w:ascii="Meiryo UI" w:eastAsia="Meiryo UI" w:hAnsi="Meiryo UI" w:hint="eastAsia"/>
              <w:sz w:val="22"/>
            </w:rPr>
            <w:t>２　既存資源等を活用した福祉施策の推進</w:t>
          </w:r>
        </w:p>
        <w:p w14:paraId="12951079" w14:textId="77777777" w:rsidR="000D2429" w:rsidRPr="008A594D" w:rsidRDefault="000D2429" w:rsidP="000D2429">
          <w:pPr>
            <w:spacing w:after="100" w:line="280" w:lineRule="exact"/>
            <w:ind w:firstLineChars="200" w:firstLine="440"/>
            <w:rPr>
              <w:rFonts w:ascii="Meiryo UI" w:eastAsia="Meiryo UI" w:hAnsi="Meiryo UI"/>
              <w:sz w:val="22"/>
              <w:lang w:val="ja-JP"/>
            </w:rPr>
          </w:pPr>
          <w:r w:rsidRPr="008A594D">
            <w:rPr>
              <w:rFonts w:ascii="Meiryo UI" w:eastAsia="Meiryo UI" w:hAnsi="Meiryo UI" w:hint="eastAsia"/>
              <w:sz w:val="22"/>
            </w:rPr>
            <w:t>①府営住宅のグループホーム等への提供</w:t>
          </w:r>
          <w:r w:rsidRPr="008A594D">
            <w:rPr>
              <w:rFonts w:ascii="Meiryo UI" w:eastAsia="Meiryo UI" w:hAnsi="Meiryo UI"/>
              <w:sz w:val="22"/>
            </w:rPr>
            <w:ptab w:relativeTo="margin" w:alignment="right" w:leader="dot"/>
          </w:r>
          <w:r w:rsidRPr="008A594D">
            <w:rPr>
              <w:rFonts w:ascii="Meiryo UI" w:eastAsia="Meiryo UI" w:hAnsi="Meiryo UI" w:hint="eastAsia"/>
              <w:sz w:val="22"/>
            </w:rPr>
            <w:t>P</w:t>
          </w:r>
          <w:r w:rsidRPr="008A594D">
            <w:rPr>
              <w:rFonts w:ascii="Meiryo UI" w:eastAsia="Meiryo UI" w:hAnsi="Meiryo UI"/>
              <w:sz w:val="22"/>
            </w:rPr>
            <w:t>.1</w:t>
          </w:r>
          <w:r>
            <w:rPr>
              <w:rFonts w:ascii="Meiryo UI" w:eastAsia="Meiryo UI" w:hAnsi="Meiryo UI" w:hint="eastAsia"/>
              <w:sz w:val="22"/>
            </w:rPr>
            <w:t>7</w:t>
          </w:r>
        </w:p>
        <w:p w14:paraId="7BA59F36" w14:textId="77777777" w:rsidR="000D2429" w:rsidRPr="008A594D" w:rsidRDefault="000D2429" w:rsidP="000D2429">
          <w:pPr>
            <w:spacing w:after="100" w:line="280" w:lineRule="exact"/>
            <w:ind w:firstLineChars="200" w:firstLine="440"/>
            <w:rPr>
              <w:rFonts w:ascii="Meiryo UI" w:eastAsia="Meiryo UI" w:hAnsi="Meiryo UI"/>
              <w:sz w:val="22"/>
            </w:rPr>
          </w:pPr>
          <w:r w:rsidRPr="008A594D">
            <w:rPr>
              <w:rFonts w:ascii="Meiryo UI" w:eastAsia="Meiryo UI" w:hAnsi="Meiryo UI" w:hint="eastAsia"/>
              <w:sz w:val="22"/>
            </w:rPr>
            <w:t>②府営住宅の空室を活用した取組み</w:t>
          </w:r>
          <w:r w:rsidRPr="008A594D">
            <w:rPr>
              <w:rFonts w:ascii="Meiryo UI" w:eastAsia="Meiryo UI" w:hAnsi="Meiryo UI"/>
              <w:sz w:val="22"/>
            </w:rPr>
            <w:ptab w:relativeTo="margin" w:alignment="right" w:leader="dot"/>
          </w:r>
          <w:r w:rsidRPr="008A594D">
            <w:rPr>
              <w:rFonts w:ascii="Meiryo UI" w:eastAsia="Meiryo UI" w:hAnsi="Meiryo UI" w:hint="eastAsia"/>
              <w:sz w:val="22"/>
            </w:rPr>
            <w:t>P</w:t>
          </w:r>
          <w:r w:rsidRPr="008A594D">
            <w:rPr>
              <w:rFonts w:ascii="Meiryo UI" w:eastAsia="Meiryo UI" w:hAnsi="Meiryo UI"/>
              <w:sz w:val="22"/>
            </w:rPr>
            <w:t>.1</w:t>
          </w:r>
          <w:r>
            <w:rPr>
              <w:rFonts w:ascii="Meiryo UI" w:eastAsia="Meiryo UI" w:hAnsi="Meiryo UI" w:hint="eastAsia"/>
              <w:sz w:val="22"/>
            </w:rPr>
            <w:t>8</w:t>
          </w:r>
        </w:p>
        <w:p w14:paraId="1BD9CFBC" w14:textId="77777777" w:rsidR="000D2429" w:rsidRPr="008A594D" w:rsidRDefault="000D2429" w:rsidP="000D2429">
          <w:pPr>
            <w:spacing w:after="100" w:line="280" w:lineRule="exact"/>
            <w:ind w:firstLineChars="200" w:firstLine="440"/>
            <w:rPr>
              <w:rFonts w:ascii="Meiryo UI" w:eastAsia="Meiryo UI" w:hAnsi="Meiryo UI"/>
              <w:sz w:val="22"/>
              <w:lang w:val="ja-JP"/>
            </w:rPr>
          </w:pPr>
          <w:r w:rsidRPr="008A594D">
            <w:rPr>
              <w:rFonts w:ascii="Meiryo UI" w:eastAsia="Meiryo UI" w:hAnsi="Meiryo UI" w:hint="eastAsia"/>
              <w:sz w:val="22"/>
            </w:rPr>
            <w:t>③府営住宅における住宅困窮者への優先入居と入居後の福祉支援</w:t>
          </w:r>
          <w:r w:rsidRPr="008A594D">
            <w:rPr>
              <w:rFonts w:ascii="Meiryo UI" w:eastAsia="Meiryo UI" w:hAnsi="Meiryo UI"/>
              <w:sz w:val="22"/>
            </w:rPr>
            <w:ptab w:relativeTo="margin" w:alignment="right" w:leader="dot"/>
          </w:r>
          <w:r w:rsidRPr="008A594D">
            <w:rPr>
              <w:rFonts w:ascii="Meiryo UI" w:eastAsia="Meiryo UI" w:hAnsi="Meiryo UI" w:hint="eastAsia"/>
              <w:sz w:val="22"/>
            </w:rPr>
            <w:t>P</w:t>
          </w:r>
          <w:r w:rsidRPr="008A594D">
            <w:rPr>
              <w:rFonts w:ascii="Meiryo UI" w:eastAsia="Meiryo UI" w:hAnsi="Meiryo UI"/>
              <w:sz w:val="22"/>
            </w:rPr>
            <w:t>.1</w:t>
          </w:r>
          <w:r>
            <w:rPr>
              <w:rFonts w:ascii="Meiryo UI" w:eastAsia="Meiryo UI" w:hAnsi="Meiryo UI" w:hint="eastAsia"/>
              <w:sz w:val="22"/>
            </w:rPr>
            <w:t>8</w:t>
          </w:r>
        </w:p>
        <w:p w14:paraId="0E030F2E" w14:textId="77777777" w:rsidR="000D2429" w:rsidRPr="008A594D" w:rsidRDefault="000D2429" w:rsidP="000D2429">
          <w:pPr>
            <w:spacing w:after="100" w:line="280" w:lineRule="exact"/>
            <w:ind w:firstLineChars="200" w:firstLine="440"/>
            <w:rPr>
              <w:rFonts w:ascii="Meiryo UI" w:eastAsia="Meiryo UI" w:hAnsi="Meiryo UI"/>
              <w:sz w:val="22"/>
              <w:lang w:val="ja-JP"/>
            </w:rPr>
          </w:pPr>
          <w:r w:rsidRPr="008A594D">
            <w:rPr>
              <w:rFonts w:ascii="Meiryo UI" w:eastAsia="Meiryo UI" w:hAnsi="Meiryo UI" w:hint="eastAsia"/>
              <w:sz w:val="22"/>
            </w:rPr>
            <w:t>④府有施設の就労支援に係る取組への提供（福祉のコンビニ　こさえたん）</w:t>
          </w:r>
          <w:r w:rsidRPr="008A594D">
            <w:rPr>
              <w:rFonts w:ascii="Meiryo UI" w:eastAsia="Meiryo UI" w:hAnsi="Meiryo UI"/>
              <w:sz w:val="22"/>
            </w:rPr>
            <w:ptab w:relativeTo="margin" w:alignment="right" w:leader="dot"/>
          </w:r>
          <w:r w:rsidRPr="008A594D">
            <w:rPr>
              <w:rFonts w:ascii="Meiryo UI" w:eastAsia="Meiryo UI" w:hAnsi="Meiryo UI" w:hint="eastAsia"/>
              <w:sz w:val="22"/>
            </w:rPr>
            <w:t>P</w:t>
          </w:r>
          <w:r w:rsidRPr="008A594D">
            <w:rPr>
              <w:rFonts w:ascii="Meiryo UI" w:eastAsia="Meiryo UI" w:hAnsi="Meiryo UI"/>
              <w:sz w:val="22"/>
            </w:rPr>
            <w:t>.</w:t>
          </w:r>
          <w:r>
            <w:rPr>
              <w:rFonts w:ascii="Meiryo UI" w:eastAsia="Meiryo UI" w:hAnsi="Meiryo UI" w:hint="eastAsia"/>
              <w:sz w:val="22"/>
            </w:rPr>
            <w:t>19</w:t>
          </w:r>
        </w:p>
        <w:p w14:paraId="266A0DD0" w14:textId="77777777" w:rsidR="000D2429" w:rsidRPr="008A594D" w:rsidRDefault="000D2429" w:rsidP="000D2429">
          <w:pPr>
            <w:spacing w:after="100" w:line="280" w:lineRule="exact"/>
            <w:ind w:firstLineChars="200" w:firstLine="440"/>
            <w:rPr>
              <w:rFonts w:ascii="Meiryo UI" w:eastAsia="Meiryo UI" w:hAnsi="Meiryo UI"/>
              <w:sz w:val="22"/>
              <w:lang w:val="ja-JP"/>
            </w:rPr>
          </w:pPr>
          <w:r w:rsidRPr="008A594D">
            <w:rPr>
              <w:rFonts w:ascii="Meiryo UI" w:eastAsia="Meiryo UI" w:hAnsi="Meiryo UI" w:hint="eastAsia"/>
              <w:sz w:val="22"/>
            </w:rPr>
            <w:t>⑤大阪府障がい者優先調達推進方針に基づく物品等購入</w:t>
          </w:r>
          <w:r w:rsidRPr="008A594D">
            <w:rPr>
              <w:rFonts w:ascii="Meiryo UI" w:eastAsia="Meiryo UI" w:hAnsi="Meiryo UI"/>
              <w:sz w:val="22"/>
            </w:rPr>
            <w:ptab w:relativeTo="margin" w:alignment="right" w:leader="dot"/>
          </w:r>
          <w:r w:rsidRPr="008A594D">
            <w:rPr>
              <w:rFonts w:ascii="Meiryo UI" w:eastAsia="Meiryo UI" w:hAnsi="Meiryo UI" w:hint="eastAsia"/>
              <w:sz w:val="22"/>
            </w:rPr>
            <w:t>P</w:t>
          </w:r>
          <w:r w:rsidRPr="008A594D">
            <w:rPr>
              <w:rFonts w:ascii="Meiryo UI" w:eastAsia="Meiryo UI" w:hAnsi="Meiryo UI"/>
              <w:sz w:val="22"/>
            </w:rPr>
            <w:t>.2</w:t>
          </w:r>
          <w:r>
            <w:rPr>
              <w:rFonts w:ascii="Meiryo UI" w:eastAsia="Meiryo UI" w:hAnsi="Meiryo UI" w:hint="eastAsia"/>
              <w:sz w:val="22"/>
            </w:rPr>
            <w:t>0</w:t>
          </w:r>
        </w:p>
        <w:p w14:paraId="0E968825" w14:textId="77777777" w:rsidR="00A76486" w:rsidRPr="008A594D" w:rsidRDefault="00A76486" w:rsidP="00A76486">
          <w:pPr>
            <w:spacing w:after="100" w:line="280" w:lineRule="exact"/>
            <w:rPr>
              <w:rFonts w:ascii="Meiryo UI" w:eastAsia="Meiryo UI" w:hAnsi="Meiryo UI"/>
              <w:sz w:val="22"/>
            </w:rPr>
          </w:pPr>
        </w:p>
        <w:p w14:paraId="3FF1AA5D" w14:textId="77777777" w:rsidR="00A76486" w:rsidRPr="008A594D" w:rsidRDefault="00A76486" w:rsidP="00A76486">
          <w:pPr>
            <w:spacing w:after="100" w:line="280" w:lineRule="exact"/>
            <w:rPr>
              <w:rFonts w:ascii="Meiryo UI" w:eastAsia="Meiryo UI" w:hAnsi="Meiryo UI"/>
              <w:sz w:val="22"/>
              <w:lang w:val="ja-JP"/>
            </w:rPr>
          </w:pPr>
          <w:r w:rsidRPr="008A594D">
            <w:rPr>
              <w:rFonts w:ascii="Meiryo UI" w:eastAsia="Meiryo UI" w:hAnsi="Meiryo UI" w:hint="eastAsia"/>
              <w:sz w:val="22"/>
            </w:rPr>
            <w:lastRenderedPageBreak/>
            <w:t>３　その他の施策</w:t>
          </w:r>
        </w:p>
        <w:p w14:paraId="5DFCBE90" w14:textId="2B84712E" w:rsidR="005F797B" w:rsidRPr="008A594D" w:rsidRDefault="005F797B" w:rsidP="005F797B">
          <w:pPr>
            <w:spacing w:after="100" w:line="280" w:lineRule="exact"/>
            <w:ind w:firstLineChars="200" w:firstLine="440"/>
            <w:rPr>
              <w:rFonts w:ascii="Meiryo UI" w:eastAsia="Meiryo UI" w:hAnsi="Meiryo UI"/>
              <w:sz w:val="22"/>
              <w:lang w:val="ja-JP"/>
            </w:rPr>
          </w:pPr>
          <w:r w:rsidRPr="008A594D">
            <w:rPr>
              <w:rFonts w:ascii="Meiryo UI" w:eastAsia="Meiryo UI" w:hAnsi="Meiryo UI" w:hint="eastAsia"/>
              <w:sz w:val="22"/>
            </w:rPr>
            <w:t>①IT関連業務のアウトソーシング</w:t>
          </w:r>
          <w:r w:rsidRPr="008A594D">
            <w:rPr>
              <w:rFonts w:ascii="Meiryo UI" w:eastAsia="Meiryo UI" w:hAnsi="Meiryo UI"/>
              <w:sz w:val="22"/>
            </w:rPr>
            <w:ptab w:relativeTo="margin" w:alignment="right" w:leader="dot"/>
          </w:r>
          <w:r w:rsidRPr="008A594D">
            <w:rPr>
              <w:rFonts w:ascii="Meiryo UI" w:eastAsia="Meiryo UI" w:hAnsi="Meiryo UI" w:hint="eastAsia"/>
              <w:sz w:val="22"/>
            </w:rPr>
            <w:t>P</w:t>
          </w:r>
          <w:r w:rsidRPr="008A594D">
            <w:rPr>
              <w:rFonts w:ascii="Meiryo UI" w:eastAsia="Meiryo UI" w:hAnsi="Meiryo UI"/>
              <w:sz w:val="22"/>
            </w:rPr>
            <w:t>.2</w:t>
          </w:r>
          <w:r w:rsidR="000D2429">
            <w:rPr>
              <w:rFonts w:ascii="Meiryo UI" w:eastAsia="Meiryo UI" w:hAnsi="Meiryo UI"/>
              <w:sz w:val="22"/>
            </w:rPr>
            <w:t>2</w:t>
          </w:r>
        </w:p>
        <w:p w14:paraId="4427914C" w14:textId="21338EAA" w:rsidR="005F797B" w:rsidRPr="008A594D" w:rsidRDefault="005F797B" w:rsidP="005F797B">
          <w:pPr>
            <w:spacing w:after="100" w:line="280" w:lineRule="exact"/>
            <w:ind w:firstLineChars="200" w:firstLine="440"/>
            <w:rPr>
              <w:rFonts w:ascii="Meiryo UI" w:eastAsia="Meiryo UI" w:hAnsi="Meiryo UI"/>
              <w:sz w:val="22"/>
            </w:rPr>
          </w:pPr>
          <w:r w:rsidRPr="008A594D">
            <w:rPr>
              <w:rFonts w:ascii="Meiryo UI" w:eastAsia="Meiryo UI" w:hAnsi="Meiryo UI" w:hint="eastAsia"/>
              <w:sz w:val="22"/>
            </w:rPr>
            <w:t>②行政の福祉化推進会議</w:t>
          </w:r>
          <w:r w:rsidRPr="008A594D">
            <w:rPr>
              <w:rFonts w:ascii="Meiryo UI" w:eastAsia="Meiryo UI" w:hAnsi="Meiryo UI"/>
              <w:sz w:val="22"/>
            </w:rPr>
            <w:ptab w:relativeTo="margin" w:alignment="right" w:leader="dot"/>
          </w:r>
          <w:r w:rsidRPr="008A594D">
            <w:rPr>
              <w:rFonts w:ascii="Meiryo UI" w:eastAsia="Meiryo UI" w:hAnsi="Meiryo UI" w:hint="eastAsia"/>
              <w:sz w:val="22"/>
            </w:rPr>
            <w:t>P</w:t>
          </w:r>
          <w:r w:rsidRPr="008A594D">
            <w:rPr>
              <w:rFonts w:ascii="Meiryo UI" w:eastAsia="Meiryo UI" w:hAnsi="Meiryo UI"/>
              <w:sz w:val="22"/>
            </w:rPr>
            <w:t>.2</w:t>
          </w:r>
          <w:r w:rsidR="000D2429">
            <w:rPr>
              <w:rFonts w:ascii="Meiryo UI" w:eastAsia="Meiryo UI" w:hAnsi="Meiryo UI"/>
              <w:sz w:val="22"/>
            </w:rPr>
            <w:t>2</w:t>
          </w:r>
        </w:p>
        <w:p w14:paraId="3CFDFB88" w14:textId="37B0326D" w:rsidR="005F797B" w:rsidRPr="008A594D" w:rsidRDefault="005F797B" w:rsidP="005F797B">
          <w:pPr>
            <w:spacing w:after="100" w:line="280" w:lineRule="exact"/>
            <w:ind w:firstLineChars="200" w:firstLine="440"/>
            <w:rPr>
              <w:rFonts w:ascii="Meiryo UI" w:eastAsia="Meiryo UI" w:hAnsi="Meiryo UI"/>
              <w:sz w:val="22"/>
              <w:lang w:val="ja-JP"/>
            </w:rPr>
          </w:pPr>
          <w:r w:rsidRPr="008A594D">
            <w:rPr>
              <w:rFonts w:ascii="Meiryo UI" w:eastAsia="Meiryo UI" w:hAnsi="Meiryo UI" w:hint="eastAsia"/>
              <w:sz w:val="22"/>
            </w:rPr>
            <w:t>③市町村等への普及啓発</w:t>
          </w:r>
          <w:r w:rsidRPr="008A594D">
            <w:rPr>
              <w:rFonts w:ascii="Meiryo UI" w:eastAsia="Meiryo UI" w:hAnsi="Meiryo UI"/>
              <w:sz w:val="22"/>
            </w:rPr>
            <w:ptab w:relativeTo="margin" w:alignment="right" w:leader="dot"/>
          </w:r>
          <w:r w:rsidRPr="008A594D">
            <w:rPr>
              <w:rFonts w:ascii="Meiryo UI" w:eastAsia="Meiryo UI" w:hAnsi="Meiryo UI" w:hint="eastAsia"/>
              <w:sz w:val="22"/>
            </w:rPr>
            <w:t>P</w:t>
          </w:r>
          <w:r w:rsidRPr="008A594D">
            <w:rPr>
              <w:rFonts w:ascii="Meiryo UI" w:eastAsia="Meiryo UI" w:hAnsi="Meiryo UI"/>
              <w:sz w:val="22"/>
            </w:rPr>
            <w:t>.2</w:t>
          </w:r>
          <w:r w:rsidR="000D2429">
            <w:rPr>
              <w:rFonts w:ascii="Meiryo UI" w:eastAsia="Meiryo UI" w:hAnsi="Meiryo UI"/>
              <w:sz w:val="22"/>
            </w:rPr>
            <w:t>4</w:t>
          </w:r>
        </w:p>
        <w:p w14:paraId="1A8CD488" w14:textId="77777777" w:rsidR="00A76486" w:rsidRPr="008A594D" w:rsidRDefault="00A76486" w:rsidP="00A76486">
          <w:pPr>
            <w:spacing w:after="100" w:line="280" w:lineRule="exact"/>
            <w:rPr>
              <w:rFonts w:ascii="Meiryo UI" w:eastAsia="Meiryo UI" w:hAnsi="Meiryo UI"/>
              <w:sz w:val="22"/>
            </w:rPr>
          </w:pPr>
        </w:p>
        <w:p w14:paraId="27C21643" w14:textId="77777777" w:rsidR="00A76486" w:rsidRPr="008A594D" w:rsidRDefault="00A76486" w:rsidP="00A76486">
          <w:pPr>
            <w:spacing w:after="100" w:line="280" w:lineRule="exact"/>
            <w:rPr>
              <w:rFonts w:ascii="Meiryo UI" w:eastAsia="Meiryo UI" w:hAnsi="Meiryo UI"/>
              <w:sz w:val="22"/>
              <w:lang w:val="ja-JP"/>
            </w:rPr>
          </w:pPr>
          <w:r w:rsidRPr="008A594D">
            <w:rPr>
              <w:rFonts w:ascii="Meiryo UI" w:eastAsia="Meiryo UI" w:hAnsi="Meiryo UI" w:hint="eastAsia"/>
              <w:sz w:val="22"/>
            </w:rPr>
            <w:t>４　過去の実施施策等</w:t>
          </w:r>
        </w:p>
        <w:p w14:paraId="3B34BFAD" w14:textId="62247B33" w:rsidR="005F797B" w:rsidRPr="008A594D" w:rsidRDefault="005F797B" w:rsidP="005F797B">
          <w:pPr>
            <w:pStyle w:val="3"/>
            <w:spacing w:line="280" w:lineRule="exact"/>
            <w:ind w:left="0" w:firstLineChars="200" w:firstLine="440"/>
            <w:rPr>
              <w:rFonts w:ascii="Meiryo UI" w:eastAsia="Meiryo UI" w:hAnsi="Meiryo UI"/>
            </w:rPr>
          </w:pPr>
          <w:r w:rsidRPr="008A594D">
            <w:rPr>
              <w:rFonts w:ascii="Meiryo UI" w:eastAsia="Meiryo UI" w:hAnsi="Meiryo UI" w:hint="eastAsia"/>
            </w:rPr>
            <w:t>①</w:t>
          </w:r>
          <w:r w:rsidRPr="000D2429">
            <w:rPr>
              <w:rFonts w:ascii="Meiryo UI" w:eastAsia="Meiryo UI" w:hAnsi="Meiryo UI" w:hint="eastAsia"/>
              <w:spacing w:val="1"/>
              <w:w w:val="96"/>
              <w:fitText w:val="7700" w:id="-1136472064"/>
            </w:rPr>
            <w:t>小規模府有施設における非常勤モデル雇用</w:t>
          </w:r>
          <w:r w:rsidRPr="000D2429">
            <w:rPr>
              <w:rFonts w:ascii="Meiryo UI" w:eastAsia="Meiryo UI" w:hAnsi="Meiryo UI" w:hint="eastAsia"/>
              <w:bCs/>
              <w:spacing w:val="1"/>
              <w:w w:val="96"/>
              <w:fitText w:val="7700" w:id="-1136472064"/>
            </w:rPr>
            <w:t>（障がい者）（平成15年度から27年度</w:t>
          </w:r>
          <w:r w:rsidRPr="000D2429">
            <w:rPr>
              <w:rFonts w:ascii="Meiryo UI" w:eastAsia="Meiryo UI" w:hAnsi="Meiryo UI" w:hint="eastAsia"/>
              <w:bCs/>
              <w:spacing w:val="-3"/>
              <w:w w:val="96"/>
              <w:fitText w:val="7700" w:id="-1136472064"/>
            </w:rPr>
            <w:t>）</w:t>
          </w:r>
          <w:r w:rsidRPr="008A594D">
            <w:rPr>
              <w:rFonts w:ascii="Meiryo UI" w:eastAsia="Meiryo UI" w:hAnsi="Meiryo UI"/>
            </w:rPr>
            <w:ptab w:relativeTo="margin" w:alignment="right" w:leader="dot"/>
          </w:r>
          <w:r w:rsidRPr="008A594D">
            <w:rPr>
              <w:rFonts w:ascii="Meiryo UI" w:eastAsia="Meiryo UI" w:hAnsi="Meiryo UI"/>
            </w:rPr>
            <w:t>P.2</w:t>
          </w:r>
          <w:r w:rsidR="000D2429">
            <w:rPr>
              <w:rFonts w:ascii="Meiryo UI" w:eastAsia="Meiryo UI" w:hAnsi="Meiryo UI"/>
            </w:rPr>
            <w:t>7</w:t>
          </w:r>
        </w:p>
        <w:p w14:paraId="71AA2B8F" w14:textId="410A25EC" w:rsidR="005F797B" w:rsidRPr="008A594D" w:rsidRDefault="005F797B" w:rsidP="005F797B">
          <w:pPr>
            <w:spacing w:after="100" w:line="280" w:lineRule="exact"/>
            <w:ind w:firstLineChars="200" w:firstLine="440"/>
            <w:rPr>
              <w:rFonts w:ascii="Meiryo UI" w:eastAsia="Meiryo UI" w:hAnsi="Meiryo UI"/>
              <w:sz w:val="22"/>
              <w:lang w:val="ja-JP"/>
            </w:rPr>
          </w:pPr>
          <w:r w:rsidRPr="008A594D">
            <w:rPr>
              <w:rFonts w:ascii="Meiryo UI" w:eastAsia="Meiryo UI" w:hAnsi="Meiryo UI" w:hint="eastAsia"/>
              <w:sz w:val="22"/>
            </w:rPr>
            <w:t>②</w:t>
          </w:r>
          <w:r w:rsidRPr="000D2429">
            <w:rPr>
              <w:rFonts w:ascii="Meiryo UI" w:eastAsia="Meiryo UI" w:hAnsi="Meiryo UI" w:hint="eastAsia"/>
              <w:spacing w:val="1"/>
              <w:w w:val="90"/>
              <w:kern w:val="0"/>
              <w:sz w:val="22"/>
              <w:fitText w:val="7700" w:id="-1136472063"/>
            </w:rPr>
            <w:t>緊急雇用創出基金事業及びふるさと雇用再生基金事業の活用（平成21年度から27年度）</w:t>
          </w:r>
          <w:r w:rsidRPr="008A594D">
            <w:rPr>
              <w:rFonts w:ascii="Meiryo UI" w:eastAsia="Meiryo UI" w:hAnsi="Meiryo UI"/>
              <w:sz w:val="22"/>
            </w:rPr>
            <w:ptab w:relativeTo="margin" w:alignment="right" w:leader="dot"/>
          </w:r>
          <w:r w:rsidRPr="008A594D">
            <w:rPr>
              <w:rFonts w:ascii="Meiryo UI" w:eastAsia="Meiryo UI" w:hAnsi="Meiryo UI"/>
              <w:sz w:val="22"/>
            </w:rPr>
            <w:t>P.2</w:t>
          </w:r>
          <w:r w:rsidR="000D2429">
            <w:rPr>
              <w:rFonts w:ascii="Meiryo UI" w:eastAsia="Meiryo UI" w:hAnsi="Meiryo UI"/>
              <w:sz w:val="22"/>
            </w:rPr>
            <w:t>7</w:t>
          </w:r>
        </w:p>
        <w:p w14:paraId="28560A62" w14:textId="319C5992" w:rsidR="005F797B" w:rsidRPr="008A594D" w:rsidRDefault="005F797B" w:rsidP="005F797B">
          <w:pPr>
            <w:spacing w:after="100" w:line="280" w:lineRule="exact"/>
            <w:ind w:firstLineChars="200" w:firstLine="440"/>
            <w:rPr>
              <w:rFonts w:ascii="Meiryo UI" w:eastAsia="Meiryo UI" w:hAnsi="Meiryo UI"/>
              <w:sz w:val="22"/>
            </w:rPr>
          </w:pPr>
          <w:r w:rsidRPr="008A594D">
            <w:rPr>
              <w:rFonts w:ascii="Meiryo UI" w:eastAsia="Meiryo UI" w:hAnsi="Meiryo UI" w:hint="eastAsia"/>
              <w:sz w:val="22"/>
            </w:rPr>
            <w:t>③人権の視点に立った制度検討会の設置（平成17年度から</w:t>
          </w:r>
          <w:r w:rsidR="002808BA" w:rsidRPr="008A594D">
            <w:rPr>
              <w:rFonts w:ascii="Meiryo UI" w:eastAsia="Meiryo UI" w:hAnsi="Meiryo UI" w:hint="eastAsia"/>
              <w:sz w:val="22"/>
            </w:rPr>
            <w:t>2</w:t>
          </w:r>
          <w:r w:rsidR="002808BA" w:rsidRPr="008A594D">
            <w:rPr>
              <w:rFonts w:ascii="Meiryo UI" w:eastAsia="Meiryo UI" w:hAnsi="Meiryo UI"/>
              <w:sz w:val="22"/>
            </w:rPr>
            <w:t>4</w:t>
          </w:r>
          <w:r w:rsidR="002808BA" w:rsidRPr="008A594D">
            <w:rPr>
              <w:rFonts w:ascii="Meiryo UI" w:eastAsia="Meiryo UI" w:hAnsi="Meiryo UI" w:hint="eastAsia"/>
              <w:sz w:val="22"/>
            </w:rPr>
            <w:t>年度</w:t>
          </w:r>
          <w:r w:rsidRPr="008A594D">
            <w:rPr>
              <w:rFonts w:ascii="Meiryo UI" w:eastAsia="Meiryo UI" w:hAnsi="Meiryo UI" w:hint="eastAsia"/>
              <w:sz w:val="22"/>
            </w:rPr>
            <w:t>）</w:t>
          </w:r>
          <w:r w:rsidRPr="008A594D">
            <w:rPr>
              <w:rFonts w:ascii="Meiryo UI" w:eastAsia="Meiryo UI" w:hAnsi="Meiryo UI"/>
              <w:sz w:val="22"/>
            </w:rPr>
            <w:ptab w:relativeTo="margin" w:alignment="right" w:leader="dot"/>
          </w:r>
          <w:r w:rsidRPr="008A594D">
            <w:rPr>
              <w:rFonts w:ascii="Meiryo UI" w:eastAsia="Meiryo UI" w:hAnsi="Meiryo UI" w:hint="eastAsia"/>
              <w:sz w:val="22"/>
            </w:rPr>
            <w:t>P</w:t>
          </w:r>
          <w:r w:rsidRPr="008A594D">
            <w:rPr>
              <w:rFonts w:ascii="Meiryo UI" w:eastAsia="Meiryo UI" w:hAnsi="Meiryo UI"/>
              <w:sz w:val="22"/>
            </w:rPr>
            <w:t>.</w:t>
          </w:r>
          <w:r w:rsidR="000D2429">
            <w:rPr>
              <w:rFonts w:ascii="Meiryo UI" w:eastAsia="Meiryo UI" w:hAnsi="Meiryo UI"/>
              <w:sz w:val="22"/>
            </w:rPr>
            <w:t>28</w:t>
          </w:r>
        </w:p>
        <w:p w14:paraId="07D907C7" w14:textId="40FF6E76" w:rsidR="005F797B" w:rsidRPr="008A594D" w:rsidRDefault="005F797B" w:rsidP="005F797B">
          <w:pPr>
            <w:spacing w:after="100" w:line="280" w:lineRule="exact"/>
            <w:ind w:firstLineChars="200" w:firstLine="440"/>
            <w:rPr>
              <w:rFonts w:ascii="Meiryo UI" w:eastAsia="Meiryo UI" w:hAnsi="Meiryo UI"/>
              <w:sz w:val="22"/>
            </w:rPr>
          </w:pPr>
          <w:r w:rsidRPr="008A594D">
            <w:rPr>
              <w:rFonts w:ascii="Meiryo UI" w:eastAsia="Meiryo UI" w:hAnsi="Meiryo UI" w:hint="eastAsia"/>
              <w:sz w:val="22"/>
            </w:rPr>
            <w:t>④</w:t>
          </w:r>
          <w:r w:rsidRPr="008A594D">
            <w:rPr>
              <w:rFonts w:ascii="Meiryo UI" w:eastAsia="Meiryo UI" w:hAnsi="Meiryo UI" w:hint="eastAsia"/>
            </w:rPr>
            <w:t>大阪版市場化テストにおける就業困難者雇用評価</w:t>
          </w:r>
          <w:r w:rsidR="002808BA" w:rsidRPr="008A594D">
            <w:rPr>
              <w:rFonts w:ascii="Meiryo UI" w:eastAsia="Meiryo UI" w:hAnsi="Meiryo UI" w:hint="eastAsia"/>
              <w:sz w:val="22"/>
            </w:rPr>
            <w:t>（平成1</w:t>
          </w:r>
          <w:r w:rsidR="002808BA" w:rsidRPr="008A594D">
            <w:rPr>
              <w:rFonts w:ascii="Meiryo UI" w:eastAsia="Meiryo UI" w:hAnsi="Meiryo UI"/>
              <w:sz w:val="22"/>
            </w:rPr>
            <w:t>9</w:t>
          </w:r>
          <w:r w:rsidR="002808BA" w:rsidRPr="008A594D">
            <w:rPr>
              <w:rFonts w:ascii="Meiryo UI" w:eastAsia="Meiryo UI" w:hAnsi="Meiryo UI" w:hint="eastAsia"/>
              <w:sz w:val="22"/>
            </w:rPr>
            <w:t>年度から</w:t>
          </w:r>
          <w:r w:rsidR="002808BA" w:rsidRPr="008A594D">
            <w:rPr>
              <w:rFonts w:ascii="Meiryo UI" w:eastAsia="Meiryo UI" w:hAnsi="Meiryo UI"/>
              <w:sz w:val="22"/>
            </w:rPr>
            <w:t>30</w:t>
          </w:r>
          <w:r w:rsidR="002808BA" w:rsidRPr="008A594D">
            <w:rPr>
              <w:rFonts w:ascii="Meiryo UI" w:eastAsia="Meiryo UI" w:hAnsi="Meiryo UI" w:hint="eastAsia"/>
              <w:sz w:val="22"/>
            </w:rPr>
            <w:t>年度）</w:t>
          </w:r>
          <w:r w:rsidRPr="008A594D">
            <w:rPr>
              <w:rFonts w:ascii="Meiryo UI" w:eastAsia="Meiryo UI" w:hAnsi="Meiryo UI"/>
              <w:sz w:val="22"/>
            </w:rPr>
            <w:ptab w:relativeTo="margin" w:alignment="right" w:leader="dot"/>
          </w:r>
          <w:r w:rsidRPr="008A594D">
            <w:rPr>
              <w:rFonts w:ascii="Meiryo UI" w:eastAsia="Meiryo UI" w:hAnsi="Meiryo UI" w:hint="eastAsia"/>
              <w:sz w:val="22"/>
            </w:rPr>
            <w:t>P.</w:t>
          </w:r>
          <w:r w:rsidR="000D2429">
            <w:rPr>
              <w:rFonts w:ascii="Meiryo UI" w:eastAsia="Meiryo UI" w:hAnsi="Meiryo UI"/>
              <w:sz w:val="22"/>
            </w:rPr>
            <w:t>28</w:t>
          </w:r>
        </w:p>
        <w:p w14:paraId="1BF3D082" w14:textId="77777777" w:rsidR="00A76486" w:rsidRPr="008A594D" w:rsidRDefault="00A76486" w:rsidP="00A76486">
          <w:pPr>
            <w:spacing w:after="100" w:line="280" w:lineRule="exact"/>
            <w:ind w:firstLineChars="200" w:firstLine="440"/>
            <w:rPr>
              <w:rFonts w:ascii="Meiryo UI" w:eastAsia="Meiryo UI" w:hAnsi="Meiryo UI"/>
              <w:sz w:val="22"/>
            </w:rPr>
          </w:pPr>
        </w:p>
        <w:p w14:paraId="7392D0E9" w14:textId="77777777" w:rsidR="00A76486" w:rsidRPr="008A594D" w:rsidRDefault="00A76486" w:rsidP="00A76486">
          <w:pPr>
            <w:spacing w:after="100" w:line="280" w:lineRule="exact"/>
            <w:rPr>
              <w:rFonts w:ascii="Meiryo UI" w:eastAsia="Meiryo UI" w:hAnsi="Meiryo UI"/>
              <w:sz w:val="22"/>
              <w:lang w:val="ja-JP"/>
            </w:rPr>
          </w:pPr>
          <w:r w:rsidRPr="008A594D">
            <w:rPr>
              <w:rFonts w:ascii="Meiryo UI" w:eastAsia="Meiryo UI" w:hAnsi="Meiryo UI" w:hint="eastAsia"/>
              <w:sz w:val="22"/>
            </w:rPr>
            <w:t>５　参考資料</w:t>
          </w:r>
        </w:p>
        <w:p w14:paraId="626568A3" w14:textId="40473A43" w:rsidR="00A76486" w:rsidRPr="008A594D" w:rsidRDefault="00A76486" w:rsidP="00A76486">
          <w:pPr>
            <w:spacing w:after="100" w:line="280" w:lineRule="exact"/>
            <w:ind w:firstLineChars="200" w:firstLine="440"/>
            <w:rPr>
              <w:rFonts w:ascii="Meiryo UI" w:eastAsia="Meiryo UI" w:hAnsi="Meiryo UI"/>
              <w:sz w:val="22"/>
              <w:lang w:val="ja-JP"/>
            </w:rPr>
          </w:pPr>
          <w:r w:rsidRPr="008A594D">
            <w:rPr>
              <w:rFonts w:ascii="Meiryo UI" w:eastAsia="Meiryo UI" w:hAnsi="Meiryo UI" w:hint="eastAsia"/>
              <w:sz w:val="22"/>
            </w:rPr>
            <w:t>①指定管理者</w:t>
          </w:r>
          <w:r w:rsidR="002808BA" w:rsidRPr="008A594D">
            <w:rPr>
              <w:rFonts w:ascii="Meiryo UI" w:eastAsia="Meiryo UI" w:hAnsi="Meiryo UI" w:hint="eastAsia"/>
              <w:sz w:val="22"/>
            </w:rPr>
            <w:t>公募</w:t>
          </w:r>
          <w:r w:rsidRPr="008A594D">
            <w:rPr>
              <w:rFonts w:ascii="Meiryo UI" w:eastAsia="Meiryo UI" w:hAnsi="Meiryo UI" w:hint="eastAsia"/>
              <w:sz w:val="22"/>
            </w:rPr>
            <w:t>における募集要綱</w:t>
          </w:r>
          <w:r w:rsidR="002808BA" w:rsidRPr="008A594D">
            <w:rPr>
              <w:rFonts w:ascii="Meiryo UI" w:eastAsia="Meiryo UI" w:hAnsi="Meiryo UI" w:hint="eastAsia"/>
              <w:sz w:val="22"/>
            </w:rPr>
            <w:t xml:space="preserve">　記載内容</w:t>
          </w:r>
          <w:r w:rsidRPr="008A594D">
            <w:rPr>
              <w:rFonts w:ascii="Meiryo UI" w:eastAsia="Meiryo UI" w:hAnsi="Meiryo UI"/>
              <w:sz w:val="22"/>
            </w:rPr>
            <w:ptab w:relativeTo="margin" w:alignment="right" w:leader="dot"/>
          </w:r>
          <w:r w:rsidRPr="008A594D">
            <w:rPr>
              <w:rFonts w:ascii="Meiryo UI" w:eastAsia="Meiryo UI" w:hAnsi="Meiryo UI" w:hint="eastAsia"/>
              <w:sz w:val="22"/>
            </w:rPr>
            <w:t>P</w:t>
          </w:r>
          <w:r w:rsidR="002B7417" w:rsidRPr="008A594D">
            <w:rPr>
              <w:rFonts w:ascii="Meiryo UI" w:eastAsia="Meiryo UI" w:hAnsi="Meiryo UI"/>
              <w:sz w:val="22"/>
            </w:rPr>
            <w:t>.</w:t>
          </w:r>
          <w:r w:rsidR="000D2429">
            <w:rPr>
              <w:rFonts w:ascii="Meiryo UI" w:eastAsia="Meiryo UI" w:hAnsi="Meiryo UI"/>
              <w:sz w:val="22"/>
            </w:rPr>
            <w:t>29</w:t>
          </w:r>
        </w:p>
        <w:p w14:paraId="676C27EE" w14:textId="0C0D3E7C" w:rsidR="00A76486" w:rsidRPr="008A594D" w:rsidRDefault="00A76486" w:rsidP="00A76486">
          <w:pPr>
            <w:spacing w:after="100" w:line="280" w:lineRule="exact"/>
            <w:ind w:firstLineChars="200" w:firstLine="440"/>
            <w:rPr>
              <w:rFonts w:ascii="Meiryo UI" w:eastAsia="Meiryo UI" w:hAnsi="Meiryo UI"/>
              <w:sz w:val="22"/>
              <w:lang w:val="ja-JP"/>
            </w:rPr>
          </w:pPr>
          <w:r w:rsidRPr="008A594D">
            <w:rPr>
              <w:rFonts w:ascii="Meiryo UI" w:eastAsia="Meiryo UI" w:hAnsi="Meiryo UI" w:hint="eastAsia"/>
              <w:sz w:val="22"/>
            </w:rPr>
            <w:t>②大阪版市場化テストにおける委託仕様書案</w:t>
          </w:r>
          <w:r w:rsidR="002808BA" w:rsidRPr="008A594D">
            <w:rPr>
              <w:rFonts w:ascii="Meiryo UI" w:eastAsia="Meiryo UI" w:hAnsi="Meiryo UI" w:hint="eastAsia"/>
              <w:sz w:val="22"/>
            </w:rPr>
            <w:t>（抜粋）</w:t>
          </w:r>
          <w:r w:rsidRPr="008A594D">
            <w:rPr>
              <w:rFonts w:ascii="Meiryo UI" w:eastAsia="Meiryo UI" w:hAnsi="Meiryo UI" w:hint="eastAsia"/>
              <w:sz w:val="22"/>
            </w:rPr>
            <w:t>及び選定基準（抜粋）</w:t>
          </w:r>
          <w:r w:rsidRPr="008A594D">
            <w:rPr>
              <w:rFonts w:ascii="Meiryo UI" w:eastAsia="Meiryo UI" w:hAnsi="Meiryo UI"/>
              <w:sz w:val="22"/>
            </w:rPr>
            <w:ptab w:relativeTo="margin" w:alignment="right" w:leader="dot"/>
          </w:r>
          <w:r w:rsidRPr="008A594D">
            <w:rPr>
              <w:rFonts w:ascii="Meiryo UI" w:eastAsia="Meiryo UI" w:hAnsi="Meiryo UI" w:hint="eastAsia"/>
              <w:sz w:val="22"/>
            </w:rPr>
            <w:t>P</w:t>
          </w:r>
          <w:r w:rsidR="001365AC" w:rsidRPr="008A594D">
            <w:rPr>
              <w:rFonts w:ascii="Meiryo UI" w:eastAsia="Meiryo UI" w:hAnsi="Meiryo UI"/>
              <w:sz w:val="22"/>
            </w:rPr>
            <w:t>.</w:t>
          </w:r>
          <w:r w:rsidR="000D2429">
            <w:rPr>
              <w:rFonts w:ascii="Meiryo UI" w:eastAsia="Meiryo UI" w:hAnsi="Meiryo UI"/>
              <w:sz w:val="22"/>
            </w:rPr>
            <w:t>34</w:t>
          </w:r>
        </w:p>
        <w:p w14:paraId="43DD9D9C" w14:textId="183A4949" w:rsidR="00714D93" w:rsidRPr="008A594D" w:rsidRDefault="00A76486" w:rsidP="00A76486">
          <w:pPr>
            <w:spacing w:after="100" w:line="280" w:lineRule="exact"/>
            <w:ind w:firstLineChars="200" w:firstLine="440"/>
            <w:rPr>
              <w:sz w:val="22"/>
              <w:lang w:val="ja-JP"/>
            </w:rPr>
          </w:pPr>
          <w:r w:rsidRPr="008A594D">
            <w:rPr>
              <w:rFonts w:ascii="Meiryo UI" w:eastAsia="Meiryo UI" w:hAnsi="Meiryo UI" w:hint="eastAsia"/>
              <w:sz w:val="22"/>
            </w:rPr>
            <w:t>③【総括表】「行政の福祉化」の主な取組みによる障がい者等の就職困難者の雇用状況</w:t>
          </w:r>
          <w:r w:rsidRPr="008A594D">
            <w:rPr>
              <w:rFonts w:ascii="Meiryo UI" w:eastAsia="Meiryo UI" w:hAnsi="Meiryo UI"/>
              <w:sz w:val="22"/>
            </w:rPr>
            <w:ptab w:relativeTo="margin" w:alignment="right" w:leader="dot"/>
          </w:r>
          <w:r w:rsidRPr="008A594D">
            <w:rPr>
              <w:rFonts w:ascii="Meiryo UI" w:eastAsia="Meiryo UI" w:hAnsi="Meiryo UI" w:hint="eastAsia"/>
              <w:sz w:val="22"/>
            </w:rPr>
            <w:t>P</w:t>
          </w:r>
          <w:r w:rsidR="001365AC" w:rsidRPr="008A594D">
            <w:rPr>
              <w:rFonts w:ascii="Meiryo UI" w:eastAsia="Meiryo UI" w:hAnsi="Meiryo UI"/>
              <w:sz w:val="22"/>
            </w:rPr>
            <w:t>.3</w:t>
          </w:r>
          <w:r w:rsidR="000D2429">
            <w:rPr>
              <w:rFonts w:ascii="Meiryo UI" w:eastAsia="Meiryo UI" w:hAnsi="Meiryo UI"/>
              <w:sz w:val="22"/>
            </w:rPr>
            <w:t>6</w:t>
          </w:r>
        </w:p>
      </w:sdtContent>
    </w:sdt>
    <w:p w14:paraId="27F43726" w14:textId="77777777" w:rsidR="00D92BD2" w:rsidRPr="008A594D" w:rsidRDefault="00D92BD2" w:rsidP="000B4489">
      <w:pPr>
        <w:widowControl/>
        <w:spacing w:line="340" w:lineRule="exact"/>
        <w:jc w:val="left"/>
        <w:rPr>
          <w:rFonts w:ascii="Meiryo UI" w:eastAsia="Meiryo UI" w:hAnsi="Meiryo UI" w:cs="Meiryo UI"/>
          <w:sz w:val="22"/>
        </w:rPr>
      </w:pPr>
    </w:p>
    <w:p w14:paraId="5EF47F99" w14:textId="77777777" w:rsidR="00D92BD2" w:rsidRPr="008A594D" w:rsidRDefault="00D92BD2" w:rsidP="000B4489">
      <w:pPr>
        <w:widowControl/>
        <w:spacing w:line="340" w:lineRule="exact"/>
        <w:jc w:val="left"/>
        <w:rPr>
          <w:rFonts w:ascii="Meiryo UI" w:eastAsia="Meiryo UI" w:hAnsi="Meiryo UI" w:cs="Meiryo UI"/>
          <w:sz w:val="22"/>
        </w:rPr>
      </w:pPr>
    </w:p>
    <w:p w14:paraId="64D005C5" w14:textId="77777777" w:rsidR="00D92BD2" w:rsidRPr="008A594D" w:rsidRDefault="00D92BD2" w:rsidP="000B4489">
      <w:pPr>
        <w:widowControl/>
        <w:spacing w:line="340" w:lineRule="exact"/>
        <w:jc w:val="left"/>
        <w:rPr>
          <w:rFonts w:ascii="Meiryo UI" w:eastAsia="Meiryo UI" w:hAnsi="Meiryo UI" w:cs="Meiryo UI"/>
          <w:sz w:val="22"/>
        </w:rPr>
      </w:pPr>
    </w:p>
    <w:p w14:paraId="1B7A33B4" w14:textId="77777777" w:rsidR="00714D93" w:rsidRPr="008A594D" w:rsidRDefault="00714D93" w:rsidP="000B4489">
      <w:pPr>
        <w:widowControl/>
        <w:spacing w:line="340" w:lineRule="exact"/>
        <w:jc w:val="left"/>
        <w:rPr>
          <w:rFonts w:ascii="Meiryo UI" w:eastAsia="Meiryo UI" w:hAnsi="Meiryo UI" w:cs="Meiryo UI"/>
          <w:sz w:val="22"/>
        </w:rPr>
      </w:pPr>
    </w:p>
    <w:p w14:paraId="3A1E51C3" w14:textId="77777777" w:rsidR="00714D93" w:rsidRPr="008A594D" w:rsidRDefault="00714D93" w:rsidP="000B4489">
      <w:pPr>
        <w:widowControl/>
        <w:spacing w:line="340" w:lineRule="exact"/>
        <w:jc w:val="left"/>
        <w:rPr>
          <w:rFonts w:ascii="Meiryo UI" w:eastAsia="Meiryo UI" w:hAnsi="Meiryo UI" w:cs="Meiryo UI"/>
          <w:sz w:val="22"/>
        </w:rPr>
      </w:pPr>
    </w:p>
    <w:p w14:paraId="383389B8" w14:textId="77777777" w:rsidR="00714D93" w:rsidRPr="008A594D" w:rsidRDefault="00714D93" w:rsidP="000B4489">
      <w:pPr>
        <w:widowControl/>
        <w:spacing w:line="340" w:lineRule="exact"/>
        <w:jc w:val="left"/>
        <w:rPr>
          <w:rFonts w:ascii="Meiryo UI" w:eastAsia="Meiryo UI" w:hAnsi="Meiryo UI" w:cs="Meiryo UI"/>
          <w:sz w:val="22"/>
        </w:rPr>
      </w:pPr>
    </w:p>
    <w:p w14:paraId="2C37368E" w14:textId="77777777" w:rsidR="00714D93" w:rsidRPr="008A594D" w:rsidRDefault="00714D93" w:rsidP="000B4489">
      <w:pPr>
        <w:widowControl/>
        <w:spacing w:line="340" w:lineRule="exact"/>
        <w:jc w:val="left"/>
        <w:rPr>
          <w:rFonts w:ascii="Meiryo UI" w:eastAsia="Meiryo UI" w:hAnsi="Meiryo UI" w:cs="Meiryo UI"/>
          <w:sz w:val="22"/>
        </w:rPr>
      </w:pPr>
    </w:p>
    <w:p w14:paraId="5D34AFD7" w14:textId="77777777" w:rsidR="00714D93" w:rsidRPr="008A594D" w:rsidRDefault="00714D93" w:rsidP="000B4489">
      <w:pPr>
        <w:widowControl/>
        <w:spacing w:line="340" w:lineRule="exact"/>
        <w:jc w:val="left"/>
        <w:rPr>
          <w:rFonts w:ascii="Meiryo UI" w:eastAsia="Meiryo UI" w:hAnsi="Meiryo UI" w:cs="Meiryo UI"/>
          <w:sz w:val="22"/>
        </w:rPr>
      </w:pPr>
    </w:p>
    <w:p w14:paraId="59C4DC60" w14:textId="77777777" w:rsidR="00714D93" w:rsidRPr="008A594D" w:rsidRDefault="00714D93" w:rsidP="000B4489">
      <w:pPr>
        <w:widowControl/>
        <w:spacing w:line="340" w:lineRule="exact"/>
        <w:jc w:val="left"/>
        <w:rPr>
          <w:rFonts w:ascii="Meiryo UI" w:eastAsia="Meiryo UI" w:hAnsi="Meiryo UI" w:cs="Meiryo UI"/>
          <w:sz w:val="22"/>
        </w:rPr>
      </w:pPr>
    </w:p>
    <w:p w14:paraId="704729E9" w14:textId="77777777" w:rsidR="00714D93" w:rsidRPr="008A594D" w:rsidRDefault="00714D93" w:rsidP="000B4489">
      <w:pPr>
        <w:widowControl/>
        <w:spacing w:line="340" w:lineRule="exact"/>
        <w:jc w:val="left"/>
        <w:rPr>
          <w:rFonts w:ascii="Meiryo UI" w:eastAsia="Meiryo UI" w:hAnsi="Meiryo UI" w:cs="Meiryo UI"/>
          <w:sz w:val="22"/>
        </w:rPr>
      </w:pPr>
    </w:p>
    <w:p w14:paraId="751FC415" w14:textId="77777777" w:rsidR="00714D93" w:rsidRPr="008A594D" w:rsidRDefault="00714D93" w:rsidP="000B4489">
      <w:pPr>
        <w:widowControl/>
        <w:spacing w:line="340" w:lineRule="exact"/>
        <w:jc w:val="left"/>
        <w:rPr>
          <w:rFonts w:ascii="Meiryo UI" w:eastAsia="Meiryo UI" w:hAnsi="Meiryo UI" w:cs="Meiryo UI"/>
          <w:sz w:val="22"/>
        </w:rPr>
      </w:pPr>
    </w:p>
    <w:p w14:paraId="5EB23DF5" w14:textId="77777777" w:rsidR="00714D93" w:rsidRPr="008A594D" w:rsidRDefault="00714D93" w:rsidP="000B4489">
      <w:pPr>
        <w:widowControl/>
        <w:spacing w:line="340" w:lineRule="exact"/>
        <w:jc w:val="left"/>
        <w:rPr>
          <w:rFonts w:ascii="Meiryo UI" w:eastAsia="Meiryo UI" w:hAnsi="Meiryo UI" w:cs="Meiryo UI"/>
          <w:sz w:val="22"/>
        </w:rPr>
      </w:pPr>
    </w:p>
    <w:p w14:paraId="76FFC23B" w14:textId="77777777" w:rsidR="00714D93" w:rsidRPr="008A594D" w:rsidRDefault="00714D93" w:rsidP="000B4489">
      <w:pPr>
        <w:widowControl/>
        <w:spacing w:line="340" w:lineRule="exact"/>
        <w:jc w:val="left"/>
        <w:rPr>
          <w:rFonts w:ascii="Meiryo UI" w:eastAsia="Meiryo UI" w:hAnsi="Meiryo UI" w:cs="Meiryo UI"/>
          <w:sz w:val="22"/>
        </w:rPr>
      </w:pPr>
    </w:p>
    <w:p w14:paraId="4CCB56A8" w14:textId="77777777" w:rsidR="00714D93" w:rsidRPr="008A594D" w:rsidRDefault="00714D93" w:rsidP="000B4489">
      <w:pPr>
        <w:widowControl/>
        <w:spacing w:line="340" w:lineRule="exact"/>
        <w:jc w:val="left"/>
        <w:rPr>
          <w:rFonts w:ascii="Meiryo UI" w:eastAsia="Meiryo UI" w:hAnsi="Meiryo UI" w:cs="Meiryo UI"/>
          <w:sz w:val="22"/>
        </w:rPr>
      </w:pPr>
    </w:p>
    <w:p w14:paraId="2FC8435F" w14:textId="77777777" w:rsidR="00714D93" w:rsidRPr="008A594D" w:rsidRDefault="00714D93" w:rsidP="000B4489">
      <w:pPr>
        <w:widowControl/>
        <w:spacing w:line="340" w:lineRule="exact"/>
        <w:jc w:val="left"/>
        <w:rPr>
          <w:rFonts w:ascii="Meiryo UI" w:eastAsia="Meiryo UI" w:hAnsi="Meiryo UI" w:cs="Meiryo UI"/>
          <w:sz w:val="22"/>
        </w:rPr>
      </w:pPr>
    </w:p>
    <w:p w14:paraId="30CD7345" w14:textId="77777777" w:rsidR="00714D93" w:rsidRPr="008A594D" w:rsidRDefault="00714D93" w:rsidP="000B4489">
      <w:pPr>
        <w:widowControl/>
        <w:spacing w:line="340" w:lineRule="exact"/>
        <w:jc w:val="left"/>
        <w:rPr>
          <w:rFonts w:ascii="Meiryo UI" w:eastAsia="Meiryo UI" w:hAnsi="Meiryo UI" w:cs="Meiryo UI"/>
          <w:sz w:val="22"/>
        </w:rPr>
      </w:pPr>
    </w:p>
    <w:p w14:paraId="54CBFD26" w14:textId="77777777" w:rsidR="00714D93" w:rsidRPr="008A594D" w:rsidRDefault="00714D93" w:rsidP="000B4489">
      <w:pPr>
        <w:widowControl/>
        <w:spacing w:line="340" w:lineRule="exact"/>
        <w:jc w:val="left"/>
        <w:rPr>
          <w:rFonts w:ascii="Meiryo UI" w:eastAsia="Meiryo UI" w:hAnsi="Meiryo UI" w:cs="Meiryo UI"/>
          <w:sz w:val="22"/>
        </w:rPr>
      </w:pPr>
    </w:p>
    <w:p w14:paraId="30BB87E7" w14:textId="77777777" w:rsidR="00714D93" w:rsidRPr="008A594D" w:rsidRDefault="00714D93" w:rsidP="000B4489">
      <w:pPr>
        <w:widowControl/>
        <w:spacing w:line="340" w:lineRule="exact"/>
        <w:jc w:val="left"/>
        <w:rPr>
          <w:rFonts w:ascii="Meiryo UI" w:eastAsia="Meiryo UI" w:hAnsi="Meiryo UI" w:cs="Meiryo UI"/>
          <w:sz w:val="22"/>
        </w:rPr>
      </w:pPr>
    </w:p>
    <w:p w14:paraId="25596E61" w14:textId="77777777" w:rsidR="00714D93" w:rsidRPr="008A594D" w:rsidRDefault="00714D93" w:rsidP="000B4489">
      <w:pPr>
        <w:widowControl/>
        <w:spacing w:line="340" w:lineRule="exact"/>
        <w:jc w:val="left"/>
        <w:rPr>
          <w:rFonts w:ascii="Meiryo UI" w:eastAsia="Meiryo UI" w:hAnsi="Meiryo UI" w:cs="Meiryo UI"/>
          <w:sz w:val="22"/>
        </w:rPr>
      </w:pPr>
    </w:p>
    <w:p w14:paraId="72EC4152" w14:textId="77777777" w:rsidR="00714D93" w:rsidRPr="008A594D" w:rsidRDefault="00714D93" w:rsidP="000B4489">
      <w:pPr>
        <w:widowControl/>
        <w:spacing w:line="340" w:lineRule="exact"/>
        <w:jc w:val="left"/>
        <w:rPr>
          <w:rFonts w:ascii="Meiryo UI" w:eastAsia="Meiryo UI" w:hAnsi="Meiryo UI" w:cs="Meiryo UI"/>
          <w:sz w:val="22"/>
        </w:rPr>
      </w:pPr>
    </w:p>
    <w:p w14:paraId="6C92EEEE" w14:textId="77777777" w:rsidR="00714D93" w:rsidRPr="008A594D" w:rsidRDefault="00714D93" w:rsidP="000B4489">
      <w:pPr>
        <w:widowControl/>
        <w:spacing w:line="340" w:lineRule="exact"/>
        <w:jc w:val="left"/>
        <w:rPr>
          <w:rFonts w:ascii="Meiryo UI" w:eastAsia="Meiryo UI" w:hAnsi="Meiryo UI" w:cs="Meiryo UI"/>
          <w:sz w:val="22"/>
        </w:rPr>
      </w:pPr>
    </w:p>
    <w:p w14:paraId="5BE5224F" w14:textId="77777777" w:rsidR="00714D93" w:rsidRPr="008A594D" w:rsidRDefault="00714D93" w:rsidP="000B4489">
      <w:pPr>
        <w:widowControl/>
        <w:spacing w:line="340" w:lineRule="exact"/>
        <w:jc w:val="left"/>
        <w:rPr>
          <w:rFonts w:ascii="Meiryo UI" w:eastAsia="Meiryo UI" w:hAnsi="Meiryo UI" w:cs="Meiryo UI"/>
          <w:sz w:val="22"/>
        </w:rPr>
      </w:pPr>
    </w:p>
    <w:p w14:paraId="006228AA" w14:textId="77777777" w:rsidR="00714D93" w:rsidRPr="008A594D" w:rsidRDefault="00714D93" w:rsidP="000B4489">
      <w:pPr>
        <w:widowControl/>
        <w:spacing w:line="340" w:lineRule="exact"/>
        <w:jc w:val="left"/>
        <w:rPr>
          <w:rFonts w:ascii="Meiryo UI" w:eastAsia="Meiryo UI" w:hAnsi="Meiryo UI" w:cs="Meiryo UI"/>
          <w:sz w:val="22"/>
        </w:rPr>
      </w:pPr>
    </w:p>
    <w:p w14:paraId="50BEADD1" w14:textId="77777777" w:rsidR="00714D93" w:rsidRPr="008A594D" w:rsidRDefault="00714D93" w:rsidP="000B4489">
      <w:pPr>
        <w:widowControl/>
        <w:spacing w:line="340" w:lineRule="exact"/>
        <w:jc w:val="left"/>
        <w:rPr>
          <w:rFonts w:ascii="Meiryo UI" w:eastAsia="Meiryo UI" w:hAnsi="Meiryo UI" w:cs="Meiryo UI"/>
          <w:sz w:val="22"/>
        </w:rPr>
      </w:pPr>
    </w:p>
    <w:p w14:paraId="45E74032" w14:textId="77777777" w:rsidR="00017294" w:rsidRPr="008A594D" w:rsidRDefault="00017294" w:rsidP="000B4489">
      <w:pPr>
        <w:widowControl/>
        <w:spacing w:line="340" w:lineRule="exact"/>
        <w:jc w:val="left"/>
        <w:rPr>
          <w:rFonts w:ascii="Meiryo UI" w:eastAsia="Meiryo UI" w:hAnsi="Meiryo UI" w:cs="Meiryo UI"/>
          <w:sz w:val="22"/>
        </w:rPr>
        <w:sectPr w:rsidR="00017294" w:rsidRPr="008A594D" w:rsidSect="007778C5">
          <w:headerReference w:type="default" r:id="rId8"/>
          <w:footerReference w:type="default" r:id="rId9"/>
          <w:pgSz w:w="11906" w:h="16838"/>
          <w:pgMar w:top="1418" w:right="1418" w:bottom="1418" w:left="1418" w:header="851" w:footer="992" w:gutter="0"/>
          <w:pgNumType w:start="1"/>
          <w:cols w:space="425"/>
          <w:docGrid w:type="lines" w:linePitch="360"/>
        </w:sectPr>
      </w:pPr>
    </w:p>
    <w:p w14:paraId="510D8A29" w14:textId="77777777" w:rsidR="0070320E" w:rsidRPr="008A594D" w:rsidRDefault="0070320E" w:rsidP="0070320E">
      <w:pPr>
        <w:widowControl/>
        <w:jc w:val="left"/>
        <w:rPr>
          <w:rFonts w:ascii="Meiryo UI" w:eastAsia="Meiryo UI" w:hAnsi="Meiryo UI" w:cs="Meiryo UI"/>
          <w:sz w:val="36"/>
        </w:rPr>
      </w:pPr>
      <w:r w:rsidRPr="008A594D">
        <w:rPr>
          <w:rFonts w:ascii="Meiryo UI" w:eastAsia="Meiryo UI" w:hAnsi="Meiryo UI" w:cs="Meiryo UI" w:hint="eastAsia"/>
          <w:sz w:val="36"/>
        </w:rPr>
        <w:lastRenderedPageBreak/>
        <w:t>はじめに</w:t>
      </w:r>
    </w:p>
    <w:p w14:paraId="597AB2A9" w14:textId="77777777" w:rsidR="0070320E" w:rsidRPr="008A594D" w:rsidRDefault="0070320E" w:rsidP="000B4489">
      <w:pPr>
        <w:widowControl/>
        <w:spacing w:line="340" w:lineRule="exact"/>
        <w:jc w:val="left"/>
        <w:rPr>
          <w:rFonts w:ascii="Meiryo UI" w:eastAsia="Meiryo UI" w:hAnsi="Meiryo UI" w:cs="Meiryo UI"/>
          <w:sz w:val="22"/>
        </w:rPr>
      </w:pPr>
    </w:p>
    <w:p w14:paraId="5324DDFA" w14:textId="77777777" w:rsidR="0070320E" w:rsidRPr="008A594D" w:rsidRDefault="0070320E" w:rsidP="0070320E">
      <w:pPr>
        <w:widowControl/>
        <w:spacing w:line="340" w:lineRule="exact"/>
        <w:ind w:firstLineChars="100" w:firstLine="220"/>
        <w:jc w:val="left"/>
        <w:rPr>
          <w:rFonts w:ascii="Meiryo UI" w:eastAsia="Meiryo UI" w:hAnsi="Meiryo UI" w:cs="Meiryo UI"/>
          <w:sz w:val="22"/>
        </w:rPr>
      </w:pPr>
      <w:r w:rsidRPr="008A594D">
        <w:rPr>
          <w:rFonts w:ascii="Meiryo UI" w:eastAsia="Meiryo UI" w:hAnsi="Meiryo UI" w:cs="Meiryo UI" w:hint="eastAsia"/>
          <w:sz w:val="22"/>
        </w:rPr>
        <w:t>府政のあらゆる分野において、福祉の視点から総点検し、住宅、教育、労働など各分野の連携のもとに施策の創意工夫や改善を通して、障がい者やひとり親家庭の父母、高齢者などの雇用・就労機会の創出や自立支援に取り組むいわゆる「行政の福祉化」は、平成11年11月に副知事をトップに全庁にまたがるプロジェクトチームを発足させ、種々の検討を行い、平成12年３月に「行政の福祉化促進プロジェクト報告書」を取りまとめ、様々な取組を進めてきた。</w:t>
      </w:r>
    </w:p>
    <w:p w14:paraId="48649ED4" w14:textId="77777777" w:rsidR="0070320E" w:rsidRPr="008A594D" w:rsidRDefault="0070320E" w:rsidP="0070320E">
      <w:pPr>
        <w:widowControl/>
        <w:spacing w:line="340" w:lineRule="exact"/>
        <w:jc w:val="left"/>
        <w:rPr>
          <w:rFonts w:ascii="Meiryo UI" w:eastAsia="Meiryo UI" w:hAnsi="Meiryo UI" w:cs="Meiryo UI"/>
          <w:sz w:val="22"/>
        </w:rPr>
      </w:pPr>
    </w:p>
    <w:p w14:paraId="572E1124" w14:textId="77777777" w:rsidR="0070320E" w:rsidRPr="008A594D" w:rsidRDefault="0070320E" w:rsidP="0070320E">
      <w:pPr>
        <w:widowControl/>
        <w:spacing w:line="340" w:lineRule="exact"/>
        <w:ind w:firstLineChars="100" w:firstLine="220"/>
        <w:jc w:val="left"/>
        <w:rPr>
          <w:rFonts w:ascii="Meiryo UI" w:eastAsia="Meiryo UI" w:hAnsi="Meiryo UI" w:cs="Meiryo UI"/>
          <w:sz w:val="22"/>
        </w:rPr>
      </w:pPr>
      <w:r w:rsidRPr="008A594D">
        <w:rPr>
          <w:rFonts w:ascii="Meiryo UI" w:eastAsia="Meiryo UI" w:hAnsi="Meiryo UI" w:cs="Meiryo UI" w:hint="eastAsia"/>
          <w:sz w:val="22"/>
        </w:rPr>
        <w:t>報告書を取りまとめて２年余りが経過する中、社会情勢の変化などを踏まえた新たな課題に対応するため、平成14年６月に行政の福祉化推進プロジェクトチームを再度設置し、平成15年３月に新しい「行政の福祉化推進プロジェクト報告書」を策定し、全庁をあげて「行政の福祉化」に取り組んできた。</w:t>
      </w:r>
    </w:p>
    <w:p w14:paraId="1D548206" w14:textId="77777777" w:rsidR="0070320E" w:rsidRPr="008A594D" w:rsidRDefault="0070320E" w:rsidP="0070320E">
      <w:pPr>
        <w:widowControl/>
        <w:spacing w:line="340" w:lineRule="exact"/>
        <w:jc w:val="left"/>
        <w:rPr>
          <w:rFonts w:ascii="Meiryo UI" w:eastAsia="Meiryo UI" w:hAnsi="Meiryo UI" w:cs="Meiryo UI"/>
          <w:sz w:val="22"/>
        </w:rPr>
      </w:pPr>
    </w:p>
    <w:p w14:paraId="4E0CE1E4" w14:textId="77777777" w:rsidR="00C04DB2" w:rsidRPr="008A594D" w:rsidRDefault="00C04DB2" w:rsidP="00C04DB2">
      <w:pPr>
        <w:widowControl/>
        <w:spacing w:line="340" w:lineRule="exact"/>
        <w:ind w:firstLineChars="100" w:firstLine="220"/>
        <w:jc w:val="left"/>
        <w:rPr>
          <w:rFonts w:ascii="Meiryo UI" w:eastAsia="Meiryo UI" w:hAnsi="Meiryo UI" w:cs="Meiryo UI"/>
          <w:sz w:val="22"/>
        </w:rPr>
      </w:pPr>
      <w:r w:rsidRPr="008A594D">
        <w:rPr>
          <w:rFonts w:ascii="Meiryo UI" w:eastAsia="Meiryo UI" w:hAnsi="Meiryo UI" w:cs="Meiryo UI" w:hint="eastAsia"/>
          <w:sz w:val="22"/>
        </w:rPr>
        <w:t>プロジェクトチームが発足した</w:t>
      </w:r>
      <w:r w:rsidR="0070320E" w:rsidRPr="008A594D">
        <w:rPr>
          <w:rFonts w:ascii="Meiryo UI" w:eastAsia="Meiryo UI" w:hAnsi="Meiryo UI" w:cs="Meiryo UI" w:hint="eastAsia"/>
          <w:sz w:val="22"/>
        </w:rPr>
        <w:t>平成11年から</w:t>
      </w:r>
      <w:r w:rsidRPr="008A594D">
        <w:rPr>
          <w:rFonts w:ascii="Meiryo UI" w:eastAsia="Meiryo UI" w:hAnsi="Meiryo UI" w:cs="Meiryo UI" w:hint="eastAsia"/>
          <w:sz w:val="22"/>
        </w:rPr>
        <w:t>約</w:t>
      </w:r>
      <w:r w:rsidR="0070320E" w:rsidRPr="008A594D">
        <w:rPr>
          <w:rFonts w:ascii="Meiryo UI" w:eastAsia="Meiryo UI" w:hAnsi="Meiryo UI" w:cs="Meiryo UI" w:hint="eastAsia"/>
          <w:sz w:val="22"/>
        </w:rPr>
        <w:t>20</w:t>
      </w:r>
      <w:r w:rsidRPr="008A594D">
        <w:rPr>
          <w:rFonts w:ascii="Meiryo UI" w:eastAsia="Meiryo UI" w:hAnsi="Meiryo UI" w:cs="Meiryo UI" w:hint="eastAsia"/>
          <w:sz w:val="22"/>
        </w:rPr>
        <w:t>年間にわたり取組を進めてきた「行政の福祉化」を</w:t>
      </w:r>
      <w:r w:rsidR="00790FE2" w:rsidRPr="008A594D">
        <w:rPr>
          <w:rFonts w:ascii="Meiryo UI" w:eastAsia="Meiryo UI" w:hAnsi="Meiryo UI" w:cs="Meiryo UI" w:hint="eastAsia"/>
          <w:sz w:val="22"/>
        </w:rPr>
        <w:t>一層すすめていくため</w:t>
      </w:r>
      <w:r w:rsidRPr="008A594D">
        <w:rPr>
          <w:rFonts w:ascii="Meiryo UI" w:eastAsia="Meiryo UI" w:hAnsi="Meiryo UI" w:cs="Meiryo UI" w:hint="eastAsia"/>
          <w:sz w:val="22"/>
        </w:rPr>
        <w:t>、</w:t>
      </w:r>
      <w:r w:rsidR="00790FE2" w:rsidRPr="008A594D">
        <w:rPr>
          <w:rFonts w:ascii="Meiryo UI" w:eastAsia="Meiryo UI" w:hAnsi="Meiryo UI" w:cs="Meiryo UI" w:hint="eastAsia"/>
          <w:sz w:val="22"/>
        </w:rPr>
        <w:t>平成29年度に大阪府社会福祉審議会のもとに行政の福祉化推進検討専門部会を設置し、</w:t>
      </w:r>
      <w:r w:rsidRPr="008A594D">
        <w:rPr>
          <w:rFonts w:ascii="Meiryo UI" w:eastAsia="Meiryo UI" w:hAnsi="Meiryo UI" w:cs="Meiryo UI" w:hint="eastAsia"/>
          <w:sz w:val="22"/>
        </w:rPr>
        <w:t>これまでの取組の検証を</w:t>
      </w:r>
      <w:r w:rsidR="00790FE2" w:rsidRPr="008A594D">
        <w:rPr>
          <w:rFonts w:ascii="Meiryo UI" w:eastAsia="Meiryo UI" w:hAnsi="Meiryo UI" w:cs="Meiryo UI" w:hint="eastAsia"/>
          <w:sz w:val="22"/>
        </w:rPr>
        <w:t>行うとともに</w:t>
      </w:r>
      <w:r w:rsidRPr="008A594D">
        <w:rPr>
          <w:rFonts w:ascii="Meiryo UI" w:eastAsia="Meiryo UI" w:hAnsi="Meiryo UI" w:cs="Meiryo UI" w:hint="eastAsia"/>
          <w:sz w:val="22"/>
        </w:rPr>
        <w:t>、例えば子どもの貧困対策としてのひとり親家</w:t>
      </w:r>
      <w:r w:rsidR="00D04A03" w:rsidRPr="008A594D">
        <w:rPr>
          <w:rFonts w:ascii="Meiryo UI" w:eastAsia="Meiryo UI" w:hAnsi="Meiryo UI" w:cs="Meiryo UI" w:hint="eastAsia"/>
          <w:sz w:val="22"/>
        </w:rPr>
        <w:t>庭や生活困窮者に対する支援の強化</w:t>
      </w:r>
      <w:r w:rsidRPr="008A594D">
        <w:rPr>
          <w:rFonts w:ascii="Meiryo UI" w:eastAsia="Meiryo UI" w:hAnsi="Meiryo UI" w:cs="Meiryo UI" w:hint="eastAsia"/>
          <w:sz w:val="22"/>
        </w:rPr>
        <w:t>、市町村や民間事業者への波及など、</w:t>
      </w:r>
      <w:r w:rsidR="00790FE2" w:rsidRPr="008A594D">
        <w:rPr>
          <w:rFonts w:ascii="Meiryo UI" w:eastAsia="Meiryo UI" w:hAnsi="Meiryo UI" w:cs="Meiryo UI" w:hint="eastAsia"/>
          <w:sz w:val="22"/>
        </w:rPr>
        <w:t>さらなる取組に向けた</w:t>
      </w:r>
      <w:r w:rsidR="004C1554" w:rsidRPr="008A594D">
        <w:rPr>
          <w:rFonts w:ascii="Meiryo UI" w:eastAsia="Meiryo UI" w:hAnsi="Meiryo UI" w:cs="Meiryo UI" w:hint="eastAsia"/>
          <w:sz w:val="22"/>
        </w:rPr>
        <w:t>「大阪府における行政の福祉化の推進のための提言」</w:t>
      </w:r>
      <w:r w:rsidR="00790FE2" w:rsidRPr="008A594D">
        <w:rPr>
          <w:rFonts w:ascii="Meiryo UI" w:eastAsia="Meiryo UI" w:hAnsi="Meiryo UI" w:cs="Meiryo UI" w:hint="eastAsia"/>
          <w:sz w:val="22"/>
        </w:rPr>
        <w:t>が取りまとめられた</w:t>
      </w:r>
      <w:r w:rsidR="004C1554" w:rsidRPr="008A594D">
        <w:rPr>
          <w:rFonts w:ascii="Meiryo UI" w:eastAsia="Meiryo UI" w:hAnsi="Meiryo UI" w:cs="Meiryo UI" w:hint="eastAsia"/>
          <w:sz w:val="22"/>
        </w:rPr>
        <w:t>。</w:t>
      </w:r>
    </w:p>
    <w:p w14:paraId="5F42CD21" w14:textId="77777777" w:rsidR="004C1554" w:rsidRPr="008A594D" w:rsidRDefault="004C1554" w:rsidP="004C1554">
      <w:pPr>
        <w:widowControl/>
        <w:spacing w:line="340" w:lineRule="exact"/>
        <w:jc w:val="left"/>
        <w:rPr>
          <w:rFonts w:ascii="Meiryo UI" w:eastAsia="Meiryo UI" w:hAnsi="Meiryo UI" w:cs="Meiryo UI"/>
          <w:sz w:val="22"/>
        </w:rPr>
      </w:pPr>
    </w:p>
    <w:p w14:paraId="20C45B02" w14:textId="77777777" w:rsidR="00EB7BD1" w:rsidRPr="008A594D" w:rsidRDefault="00B3596A" w:rsidP="00E35308">
      <w:pPr>
        <w:widowControl/>
        <w:spacing w:line="340" w:lineRule="exact"/>
        <w:ind w:firstLineChars="100" w:firstLine="220"/>
        <w:jc w:val="left"/>
        <w:rPr>
          <w:rFonts w:ascii="Meiryo UI" w:eastAsia="Meiryo UI" w:hAnsi="Meiryo UI" w:cs="Meiryo UI"/>
          <w:sz w:val="22"/>
        </w:rPr>
      </w:pPr>
      <w:r w:rsidRPr="008A594D">
        <w:rPr>
          <w:rFonts w:ascii="Meiryo UI" w:eastAsia="Meiryo UI" w:hAnsi="Meiryo UI" w:cs="Meiryo UI" w:hint="eastAsia"/>
          <w:sz w:val="22"/>
        </w:rPr>
        <w:t>提言の内容</w:t>
      </w:r>
      <w:r w:rsidR="00790FE2" w:rsidRPr="008A594D">
        <w:rPr>
          <w:rFonts w:ascii="Meiryo UI" w:eastAsia="Meiryo UI" w:hAnsi="Meiryo UI" w:cs="Meiryo UI" w:hint="eastAsia"/>
          <w:sz w:val="22"/>
        </w:rPr>
        <w:t>である、</w:t>
      </w:r>
      <w:r w:rsidR="00B37B37" w:rsidRPr="008A594D">
        <w:rPr>
          <w:rFonts w:ascii="Meiryo UI" w:eastAsia="Meiryo UI" w:hAnsi="Meiryo UI" w:cs="Meiryo UI" w:hint="eastAsia"/>
          <w:sz w:val="22"/>
        </w:rPr>
        <w:t>「行政の福祉化」の取組</w:t>
      </w:r>
      <w:r w:rsidR="00790FE2" w:rsidRPr="008A594D">
        <w:rPr>
          <w:rFonts w:ascii="Meiryo UI" w:eastAsia="Meiryo UI" w:hAnsi="Meiryo UI" w:cs="Meiryo UI" w:hint="eastAsia"/>
          <w:sz w:val="22"/>
        </w:rPr>
        <w:t>が</w:t>
      </w:r>
      <w:r w:rsidR="00E35308" w:rsidRPr="008A594D">
        <w:rPr>
          <w:rFonts w:ascii="Meiryo UI" w:eastAsia="Meiryo UI" w:hAnsi="Meiryo UI" w:cs="Meiryo UI" w:hint="eastAsia"/>
          <w:sz w:val="22"/>
        </w:rPr>
        <w:t>、府民の幅広い理解と協力のもと、</w:t>
      </w:r>
      <w:r w:rsidR="00790FE2" w:rsidRPr="008A594D">
        <w:rPr>
          <w:rFonts w:ascii="Meiryo UI" w:eastAsia="Meiryo UI" w:hAnsi="Meiryo UI" w:cs="Meiryo UI" w:hint="eastAsia"/>
          <w:sz w:val="22"/>
        </w:rPr>
        <w:t>広く民間部門へのプレイヤー（担い手）拡大と、困難を抱える人々の「働く分野」の</w:t>
      </w:r>
      <w:r w:rsidR="00B37B37" w:rsidRPr="008A594D">
        <w:rPr>
          <w:rFonts w:ascii="Meiryo UI" w:eastAsia="Meiryo UI" w:hAnsi="Meiryo UI" w:cs="Meiryo UI" w:hint="eastAsia"/>
          <w:sz w:val="22"/>
        </w:rPr>
        <w:t>拡大</w:t>
      </w:r>
      <w:r w:rsidR="00790FE2" w:rsidRPr="008A594D">
        <w:rPr>
          <w:rFonts w:ascii="Meiryo UI" w:eastAsia="Meiryo UI" w:hAnsi="Meiryo UI" w:cs="Meiryo UI" w:hint="eastAsia"/>
          <w:sz w:val="22"/>
        </w:rPr>
        <w:t>を実現し</w:t>
      </w:r>
      <w:r w:rsidR="00B37B37" w:rsidRPr="008A594D">
        <w:rPr>
          <w:rFonts w:ascii="Meiryo UI" w:eastAsia="Meiryo UI" w:hAnsi="Meiryo UI" w:cs="Meiryo UI" w:hint="eastAsia"/>
          <w:sz w:val="22"/>
        </w:rPr>
        <w:t>、</w:t>
      </w:r>
      <w:r w:rsidR="00E35308" w:rsidRPr="008A594D">
        <w:rPr>
          <w:rFonts w:ascii="Meiryo UI" w:eastAsia="Meiryo UI" w:hAnsi="Meiryo UI" w:cs="Meiryo UI" w:hint="eastAsia"/>
          <w:sz w:val="22"/>
        </w:rPr>
        <w:t>すべての人がその人らしく、生き生きと暮らせる大阪、すなわち</w:t>
      </w:r>
      <w:r w:rsidR="00B37B37" w:rsidRPr="008A594D">
        <w:rPr>
          <w:rFonts w:ascii="Meiryo UI" w:eastAsia="Meiryo UI" w:hAnsi="Meiryo UI" w:cs="Meiryo UI" w:hint="eastAsia"/>
          <w:sz w:val="22"/>
        </w:rPr>
        <w:t>「大阪の福祉化」を目指し</w:t>
      </w:r>
      <w:r w:rsidR="00E35308" w:rsidRPr="008A594D">
        <w:rPr>
          <w:rFonts w:ascii="Meiryo UI" w:eastAsia="Meiryo UI" w:hAnsi="Meiryo UI" w:cs="Meiryo UI" w:hint="eastAsia"/>
          <w:sz w:val="22"/>
        </w:rPr>
        <w:t>、取り組んでいく</w:t>
      </w:r>
      <w:r w:rsidR="00790FE2" w:rsidRPr="008A594D">
        <w:rPr>
          <w:rFonts w:ascii="Meiryo UI" w:eastAsia="Meiryo UI" w:hAnsi="Meiryo UI" w:cs="Meiryo UI" w:hint="eastAsia"/>
          <w:sz w:val="22"/>
        </w:rPr>
        <w:t>こととしている</w:t>
      </w:r>
      <w:r w:rsidR="00E35308" w:rsidRPr="008A594D">
        <w:rPr>
          <w:rFonts w:ascii="Meiryo UI" w:eastAsia="Meiryo UI" w:hAnsi="Meiryo UI" w:cs="Meiryo UI" w:hint="eastAsia"/>
          <w:sz w:val="22"/>
        </w:rPr>
        <w:t>。</w:t>
      </w:r>
    </w:p>
    <w:p w14:paraId="27E42469" w14:textId="77777777" w:rsidR="00B3596A" w:rsidRPr="008A594D" w:rsidRDefault="00B3596A" w:rsidP="00B3596A">
      <w:pPr>
        <w:widowControl/>
        <w:spacing w:line="340" w:lineRule="exact"/>
        <w:jc w:val="left"/>
        <w:rPr>
          <w:rFonts w:ascii="Meiryo UI" w:eastAsia="Meiryo UI" w:hAnsi="Meiryo UI" w:cs="Meiryo UI"/>
          <w:sz w:val="22"/>
        </w:rPr>
      </w:pPr>
    </w:p>
    <w:p w14:paraId="76558AF6" w14:textId="77777777" w:rsidR="00B3596A" w:rsidRPr="008A594D" w:rsidRDefault="00E35308" w:rsidP="00E35308">
      <w:pPr>
        <w:widowControl/>
        <w:spacing w:line="340" w:lineRule="exact"/>
        <w:ind w:firstLineChars="100" w:firstLine="220"/>
        <w:jc w:val="left"/>
        <w:rPr>
          <w:rFonts w:ascii="Meiryo UI" w:eastAsia="Meiryo UI" w:hAnsi="Meiryo UI" w:cs="Meiryo UI"/>
          <w:sz w:val="22"/>
        </w:rPr>
      </w:pPr>
      <w:r w:rsidRPr="008A594D">
        <w:rPr>
          <w:rFonts w:ascii="Meiryo UI" w:eastAsia="Meiryo UI" w:hAnsi="Meiryo UI" w:cs="Meiryo UI" w:hint="eastAsia"/>
          <w:sz w:val="22"/>
        </w:rPr>
        <w:t>本報告書は</w:t>
      </w:r>
      <w:r w:rsidR="000C539C" w:rsidRPr="008A594D">
        <w:rPr>
          <w:rFonts w:ascii="Meiryo UI" w:eastAsia="Meiryo UI" w:hAnsi="Meiryo UI" w:cs="Meiryo UI" w:hint="eastAsia"/>
          <w:sz w:val="22"/>
        </w:rPr>
        <w:t>、</w:t>
      </w:r>
      <w:r w:rsidR="00997E16" w:rsidRPr="008A594D">
        <w:rPr>
          <w:rFonts w:ascii="Meiryo UI" w:eastAsia="Meiryo UI" w:hAnsi="Meiryo UI" w:cs="Meiryo UI" w:hint="eastAsia"/>
          <w:sz w:val="22"/>
        </w:rPr>
        <w:t>このように進めている</w:t>
      </w:r>
      <w:r w:rsidR="00E618D5" w:rsidRPr="008A594D">
        <w:rPr>
          <w:rFonts w:ascii="Meiryo UI" w:eastAsia="Meiryo UI" w:hAnsi="Meiryo UI" w:cs="Meiryo UI" w:hint="eastAsia"/>
          <w:sz w:val="22"/>
        </w:rPr>
        <w:t>「行政の福祉化」に関する取組状況を</w:t>
      </w:r>
      <w:r w:rsidRPr="008A594D">
        <w:rPr>
          <w:rFonts w:ascii="Meiryo UI" w:eastAsia="Meiryo UI" w:hAnsi="Meiryo UI" w:cs="Meiryo UI" w:hint="eastAsia"/>
          <w:sz w:val="22"/>
        </w:rPr>
        <w:t>まとめたものである。</w:t>
      </w:r>
    </w:p>
    <w:p w14:paraId="09E0E6CF" w14:textId="77777777" w:rsidR="00FD43FA" w:rsidRDefault="00FD43FA" w:rsidP="00F53470">
      <w:pPr>
        <w:widowControl/>
        <w:jc w:val="left"/>
        <w:rPr>
          <w:rFonts w:ascii="Meiryo UI" w:eastAsia="Meiryo UI" w:hAnsi="Meiryo UI" w:cs="Meiryo UI"/>
          <w:sz w:val="36"/>
        </w:rPr>
      </w:pPr>
      <w:r>
        <w:rPr>
          <w:rFonts w:ascii="Meiryo UI" w:eastAsia="Meiryo UI" w:hAnsi="Meiryo UI" w:cs="Meiryo UI"/>
          <w:sz w:val="36"/>
        </w:rPr>
        <w:br w:type="page"/>
      </w:r>
    </w:p>
    <w:p w14:paraId="1A5850EB" w14:textId="5C1E1A39" w:rsidR="00F53470" w:rsidRPr="008A594D" w:rsidRDefault="00F53470" w:rsidP="00F53470">
      <w:pPr>
        <w:widowControl/>
        <w:jc w:val="left"/>
        <w:rPr>
          <w:rFonts w:ascii="Meiryo UI" w:eastAsia="Meiryo UI" w:hAnsi="Meiryo UI" w:cs="Meiryo UI"/>
          <w:sz w:val="36"/>
        </w:rPr>
      </w:pPr>
      <w:r w:rsidRPr="008A594D">
        <w:rPr>
          <w:rFonts w:ascii="Meiryo UI" w:eastAsia="Meiryo UI" w:hAnsi="Meiryo UI" w:cs="Meiryo UI" w:hint="eastAsia"/>
          <w:sz w:val="36"/>
        </w:rPr>
        <w:lastRenderedPageBreak/>
        <w:t>総評</w:t>
      </w:r>
    </w:p>
    <w:p w14:paraId="157846E7" w14:textId="2AC219E3" w:rsidR="00E6003D" w:rsidRPr="008A594D" w:rsidRDefault="00E6003D" w:rsidP="00F53470">
      <w:pPr>
        <w:widowControl/>
        <w:jc w:val="left"/>
        <w:rPr>
          <w:rFonts w:ascii="Meiryo UI" w:eastAsia="Meiryo UI" w:hAnsi="Meiryo UI" w:cs="Meiryo UI"/>
          <w:sz w:val="36"/>
        </w:rPr>
      </w:pPr>
    </w:p>
    <w:p w14:paraId="312739CC" w14:textId="3B84988D" w:rsidR="0083461B" w:rsidRPr="008A594D" w:rsidRDefault="0083461B" w:rsidP="0083461B">
      <w:pPr>
        <w:spacing w:line="360" w:lineRule="exact"/>
        <w:ind w:firstLineChars="100" w:firstLine="220"/>
        <w:rPr>
          <w:rFonts w:ascii="Meiryo UI" w:eastAsia="Meiryo UI" w:hAnsi="Meiryo UI" w:cs="Meiryo UI"/>
          <w:sz w:val="22"/>
        </w:rPr>
      </w:pPr>
      <w:r w:rsidRPr="008A594D">
        <w:rPr>
          <w:rFonts w:ascii="Meiryo UI" w:eastAsia="Meiryo UI" w:hAnsi="Meiryo UI" w:cs="Meiryo UI" w:hint="eastAsia"/>
          <w:sz w:val="22"/>
        </w:rPr>
        <w:t>平成31年４月に行政の福祉化の理念を取り入れ改正した「大阪府障害者等の雇用の促進等と就労の支援に関する条例」いわゆるハートフル条例に基づき、総合評価一般競争入札や指定管理者制度等の公契約における障がい者等の雇用と職場定着の取組みを支援する「障がい者等職場環境整備等支援組織」を、</w:t>
      </w:r>
      <w:r w:rsidR="007C26AB" w:rsidRPr="008A594D">
        <w:rPr>
          <w:rFonts w:ascii="Meiryo UI" w:eastAsia="Meiryo UI" w:hAnsi="Meiryo UI" w:cs="Meiryo UI" w:hint="eastAsia"/>
          <w:sz w:val="22"/>
        </w:rPr>
        <w:t>令和元年度に障がい者分野で１団体、</w:t>
      </w:r>
      <w:r w:rsidRPr="008A594D">
        <w:rPr>
          <w:rFonts w:ascii="Meiryo UI" w:eastAsia="Meiryo UI" w:hAnsi="Meiryo UI" w:cs="Meiryo UI" w:hint="eastAsia"/>
          <w:sz w:val="22"/>
        </w:rPr>
        <w:t>令和２年度</w:t>
      </w:r>
      <w:r w:rsidR="007C26AB" w:rsidRPr="008A594D">
        <w:rPr>
          <w:rFonts w:ascii="Meiryo UI" w:eastAsia="Meiryo UI" w:hAnsi="Meiryo UI" w:cs="Meiryo UI" w:hint="eastAsia"/>
          <w:sz w:val="22"/>
        </w:rPr>
        <w:t>に</w:t>
      </w:r>
      <w:r w:rsidRPr="008A594D">
        <w:rPr>
          <w:rFonts w:ascii="Meiryo UI" w:eastAsia="Meiryo UI" w:hAnsi="Meiryo UI" w:cs="Meiryo UI" w:hint="eastAsia"/>
          <w:sz w:val="22"/>
        </w:rPr>
        <w:t>障がい者分野で１団体、生活困窮者分野で１団体認定し、計３団体となっ</w:t>
      </w:r>
      <w:r w:rsidR="00F6563B" w:rsidRPr="008A594D">
        <w:rPr>
          <w:rFonts w:ascii="Meiryo UI" w:eastAsia="Meiryo UI" w:hAnsi="Meiryo UI" w:cs="Meiryo UI" w:hint="eastAsia"/>
          <w:sz w:val="22"/>
        </w:rPr>
        <w:t>ている。</w:t>
      </w:r>
    </w:p>
    <w:p w14:paraId="48E10D04" w14:textId="77777777" w:rsidR="0083461B" w:rsidRPr="008A594D" w:rsidRDefault="0083461B" w:rsidP="0083461B">
      <w:pPr>
        <w:spacing w:line="360" w:lineRule="exact"/>
        <w:ind w:firstLineChars="100" w:firstLine="220"/>
        <w:rPr>
          <w:rFonts w:ascii="Meiryo UI" w:eastAsia="Meiryo UI" w:hAnsi="Meiryo UI" w:cs="Meiryo UI"/>
          <w:sz w:val="22"/>
        </w:rPr>
      </w:pPr>
    </w:p>
    <w:p w14:paraId="79949905" w14:textId="77777777" w:rsidR="00585D08" w:rsidRPr="00585D08" w:rsidRDefault="00585D08" w:rsidP="00585D08">
      <w:pPr>
        <w:spacing w:line="360" w:lineRule="exact"/>
        <w:ind w:firstLineChars="100" w:firstLine="220"/>
        <w:rPr>
          <w:rFonts w:ascii="Meiryo UI" w:eastAsia="Meiryo UI" w:hAnsi="Meiryo UI" w:cs="Meiryo UI"/>
          <w:sz w:val="22"/>
        </w:rPr>
      </w:pPr>
      <w:r w:rsidRPr="00585D08">
        <w:rPr>
          <w:rFonts w:ascii="Meiryo UI" w:eastAsia="Meiryo UI" w:hAnsi="Meiryo UI" w:cs="Meiryo UI" w:hint="eastAsia"/>
          <w:sz w:val="22"/>
        </w:rPr>
        <w:t>令和５年度については、新型コロナウイルス感染症の位置づけが令和５年5月８日から「５類感染症」になり、府の施設において施設所管部局の理解のもと実施している就労支援や障がい者の庁内職場実習の受入れについてコロナ禍前と同程度を維持することができた。</w:t>
      </w:r>
    </w:p>
    <w:p w14:paraId="54BF56D1" w14:textId="77777777" w:rsidR="00585D08" w:rsidRPr="00585D08" w:rsidRDefault="00585D08" w:rsidP="00585D08">
      <w:pPr>
        <w:spacing w:line="360" w:lineRule="exact"/>
        <w:ind w:firstLineChars="100" w:firstLine="220"/>
        <w:rPr>
          <w:rFonts w:ascii="Meiryo UI" w:eastAsia="Meiryo UI" w:hAnsi="Meiryo UI" w:cs="Meiryo UI"/>
          <w:sz w:val="22"/>
        </w:rPr>
      </w:pPr>
      <w:r w:rsidRPr="00585D08">
        <w:rPr>
          <w:rFonts w:ascii="Meiryo UI" w:eastAsia="Meiryo UI" w:hAnsi="Meiryo UI" w:cs="Meiryo UI" w:hint="eastAsia"/>
          <w:sz w:val="22"/>
        </w:rPr>
        <w:t>また、大阪府障がい者優先調達推進方針に基づく物品等購入の府庁発注の全体件数についてもコロナ禍前と同程度の件数を確保できた。</w:t>
      </w:r>
    </w:p>
    <w:p w14:paraId="434E627C" w14:textId="4B726F75" w:rsidR="0083461B" w:rsidRPr="008A594D" w:rsidRDefault="00585D08" w:rsidP="00585D08">
      <w:pPr>
        <w:spacing w:line="360" w:lineRule="exact"/>
        <w:ind w:firstLineChars="100" w:firstLine="220"/>
        <w:rPr>
          <w:rFonts w:ascii="Meiryo UI" w:eastAsia="Meiryo UI" w:hAnsi="Meiryo UI" w:cs="Meiryo UI"/>
          <w:sz w:val="22"/>
        </w:rPr>
      </w:pPr>
      <w:r w:rsidRPr="00585D08">
        <w:rPr>
          <w:rFonts w:ascii="Meiryo UI" w:eastAsia="Meiryo UI" w:hAnsi="Meiryo UI" w:cs="Meiryo UI" w:hint="eastAsia"/>
          <w:sz w:val="22"/>
        </w:rPr>
        <w:t>さらに、府庁舎内で実施している就職困難者の就労訓練について、地方自治法施行令第167条の２第１項第３号による随意契約の手続きができるよう認定基準を設け、２団体の認定を行った。</w:t>
      </w:r>
    </w:p>
    <w:p w14:paraId="312511CE" w14:textId="77777777" w:rsidR="0083461B" w:rsidRPr="008A594D" w:rsidRDefault="0083461B" w:rsidP="0083461B">
      <w:pPr>
        <w:spacing w:line="360" w:lineRule="exact"/>
        <w:ind w:firstLineChars="100" w:firstLine="220"/>
        <w:rPr>
          <w:rFonts w:ascii="Meiryo UI" w:eastAsia="Meiryo UI" w:hAnsi="Meiryo UI" w:cs="Meiryo UI"/>
          <w:sz w:val="22"/>
        </w:rPr>
      </w:pPr>
      <w:r w:rsidRPr="008A594D">
        <w:rPr>
          <w:rFonts w:ascii="Meiryo UI" w:eastAsia="Meiryo UI" w:hAnsi="Meiryo UI" w:cs="Meiryo UI" w:hint="eastAsia"/>
          <w:sz w:val="22"/>
        </w:rPr>
        <w:t xml:space="preserve">　</w:t>
      </w:r>
    </w:p>
    <w:p w14:paraId="7367E511" w14:textId="15A8FBD6" w:rsidR="00E6003D" w:rsidRPr="008A594D" w:rsidRDefault="0083461B" w:rsidP="0083461B">
      <w:pPr>
        <w:spacing w:line="360" w:lineRule="exact"/>
        <w:ind w:firstLineChars="100" w:firstLine="220"/>
        <w:rPr>
          <w:rFonts w:ascii="Meiryo UI" w:eastAsia="Meiryo UI" w:hAnsi="Meiryo UI" w:cs="Meiryo UI"/>
          <w:sz w:val="36"/>
        </w:rPr>
      </w:pPr>
      <w:r w:rsidRPr="008A594D">
        <w:rPr>
          <w:rFonts w:ascii="Meiryo UI" w:eastAsia="Meiryo UI" w:hAnsi="Meiryo UI" w:cs="Meiryo UI" w:hint="eastAsia"/>
          <w:sz w:val="22"/>
        </w:rPr>
        <w:t>今後とも全庁が一丸となって行政の福祉化を推進していく。</w:t>
      </w:r>
    </w:p>
    <w:p w14:paraId="0523C529" w14:textId="77777777" w:rsidR="00F53470" w:rsidRPr="008A594D" w:rsidRDefault="00F53470">
      <w:pPr>
        <w:widowControl/>
        <w:jc w:val="left"/>
        <w:rPr>
          <w:rFonts w:ascii="Meiryo UI" w:eastAsia="Meiryo UI" w:hAnsi="Meiryo UI" w:cs="Meiryo UI"/>
          <w:sz w:val="22"/>
        </w:rPr>
      </w:pPr>
      <w:r w:rsidRPr="008A594D">
        <w:rPr>
          <w:rFonts w:ascii="Meiryo UI" w:eastAsia="Meiryo UI" w:hAnsi="Meiryo UI" w:cs="Meiryo UI"/>
          <w:sz w:val="22"/>
        </w:rPr>
        <w:br w:type="page"/>
      </w:r>
    </w:p>
    <w:p w14:paraId="16549EEB" w14:textId="77777777" w:rsidR="005C33DD" w:rsidRPr="008A594D" w:rsidRDefault="00641890" w:rsidP="000B4489">
      <w:pPr>
        <w:widowControl/>
        <w:spacing w:line="340" w:lineRule="exact"/>
        <w:jc w:val="left"/>
        <w:rPr>
          <w:rFonts w:ascii="Meiryo UI" w:eastAsia="Meiryo UI" w:hAnsi="Meiryo UI" w:cs="Meiryo UI"/>
          <w:b/>
          <w:sz w:val="32"/>
        </w:rPr>
      </w:pPr>
      <w:r w:rsidRPr="008A594D">
        <w:rPr>
          <w:rFonts w:ascii="Meiryo UI" w:eastAsia="Meiryo UI" w:hAnsi="Meiryo UI" w:cs="Meiryo UI" w:hint="eastAsia"/>
          <w:b/>
          <w:sz w:val="32"/>
        </w:rPr>
        <w:lastRenderedPageBreak/>
        <w:t xml:space="preserve">１　</w:t>
      </w:r>
      <w:r w:rsidR="005C33DD" w:rsidRPr="008A594D">
        <w:rPr>
          <w:rFonts w:ascii="Meiryo UI" w:eastAsia="Meiryo UI" w:hAnsi="Meiryo UI" w:cs="Meiryo UI" w:hint="eastAsia"/>
          <w:b/>
          <w:sz w:val="32"/>
        </w:rPr>
        <w:t>雇用・就労支援の強化</w:t>
      </w:r>
    </w:p>
    <w:p w14:paraId="476165D4" w14:textId="77777777" w:rsidR="000B4489" w:rsidRPr="008A594D" w:rsidRDefault="00641890" w:rsidP="005F29BC">
      <w:pPr>
        <w:widowControl/>
        <w:spacing w:line="340" w:lineRule="exact"/>
        <w:jc w:val="left"/>
        <w:rPr>
          <w:rFonts w:ascii="Meiryo UI" w:eastAsia="Meiryo UI" w:hAnsi="Meiryo UI" w:cs="Meiryo UI"/>
          <w:b/>
          <w:sz w:val="28"/>
        </w:rPr>
      </w:pPr>
      <w:r w:rsidRPr="008A594D">
        <w:rPr>
          <w:rFonts w:ascii="Meiryo UI" w:eastAsia="Meiryo UI" w:hAnsi="Meiryo UI" w:cs="Meiryo UI" w:hint="eastAsia"/>
          <w:b/>
          <w:sz w:val="28"/>
        </w:rPr>
        <w:t>（１）</w:t>
      </w:r>
      <w:r w:rsidR="000B4489" w:rsidRPr="008A594D">
        <w:rPr>
          <w:rFonts w:ascii="Meiryo UI" w:eastAsia="Meiryo UI" w:hAnsi="Meiryo UI" w:cs="Meiryo UI" w:hint="eastAsia"/>
          <w:b/>
          <w:sz w:val="28"/>
        </w:rPr>
        <w:t>就労支援</w:t>
      </w:r>
    </w:p>
    <w:p w14:paraId="7E8C424A" w14:textId="77777777" w:rsidR="000B4489" w:rsidRPr="008A594D" w:rsidRDefault="00641890" w:rsidP="008A594D">
      <w:pPr>
        <w:widowControl/>
        <w:spacing w:line="340" w:lineRule="exact"/>
        <w:ind w:firstLineChars="100" w:firstLine="220"/>
        <w:jc w:val="left"/>
        <w:rPr>
          <w:rFonts w:ascii="Meiryo UI" w:eastAsia="Meiryo UI" w:hAnsi="Meiryo UI" w:cs="Meiryo UI"/>
          <w:b/>
          <w:sz w:val="22"/>
        </w:rPr>
      </w:pPr>
      <w:r w:rsidRPr="008A594D">
        <w:rPr>
          <w:rFonts w:ascii="Meiryo UI" w:eastAsia="Meiryo UI" w:hAnsi="Meiryo UI" w:cs="Meiryo UI" w:hint="eastAsia"/>
          <w:b/>
          <w:sz w:val="22"/>
        </w:rPr>
        <w:t>①</w:t>
      </w:r>
      <w:r w:rsidR="00C26AB6" w:rsidRPr="008A594D">
        <w:rPr>
          <w:rFonts w:ascii="Meiryo UI" w:eastAsia="Meiryo UI" w:hAnsi="Meiryo UI" w:cs="Meiryo UI" w:hint="eastAsia"/>
          <w:b/>
          <w:sz w:val="22"/>
        </w:rPr>
        <w:t>知的障がい者の</w:t>
      </w:r>
      <w:r w:rsidR="000B4489" w:rsidRPr="008A594D">
        <w:rPr>
          <w:rFonts w:ascii="Meiryo UI" w:eastAsia="Meiryo UI" w:hAnsi="Meiryo UI" w:cs="Meiryo UI" w:hint="eastAsia"/>
          <w:b/>
          <w:sz w:val="22"/>
        </w:rPr>
        <w:t>庁内職場実習の受入（障がい者）</w:t>
      </w:r>
    </w:p>
    <w:p w14:paraId="65D80DA3" w14:textId="77777777" w:rsidR="000B4489" w:rsidRPr="008A594D" w:rsidRDefault="000B4489" w:rsidP="000B4489">
      <w:pPr>
        <w:widowControl/>
        <w:spacing w:line="340" w:lineRule="exact"/>
        <w:ind w:leftChars="200" w:left="640" w:hangingChars="100" w:hanging="220"/>
        <w:jc w:val="left"/>
        <w:rPr>
          <w:rFonts w:ascii="Meiryo UI" w:eastAsia="Meiryo UI" w:hAnsi="Meiryo UI" w:cs="Meiryo UI"/>
          <w:sz w:val="22"/>
        </w:rPr>
      </w:pPr>
      <w:r w:rsidRPr="008A594D">
        <w:rPr>
          <w:rFonts w:ascii="Meiryo UI" w:eastAsia="Meiryo UI" w:hAnsi="Meiryo UI" w:cs="Meiryo UI" w:hint="eastAsia"/>
          <w:sz w:val="22"/>
        </w:rPr>
        <w:t>・</w:t>
      </w:r>
      <w:r w:rsidR="00C26AB6" w:rsidRPr="008A594D">
        <w:rPr>
          <w:rFonts w:ascii="Meiryo UI" w:eastAsia="Meiryo UI" w:hAnsi="Meiryo UI" w:cs="Meiryo UI" w:hint="eastAsia"/>
          <w:sz w:val="22"/>
        </w:rPr>
        <w:t xml:space="preserve">　　</w:t>
      </w:r>
      <w:r w:rsidR="00C54BF5" w:rsidRPr="008A594D">
        <w:rPr>
          <w:rFonts w:ascii="Meiryo UI" w:eastAsia="Meiryo UI" w:hAnsi="Meiryo UI" w:cs="Meiryo UI" w:hint="eastAsia"/>
          <w:sz w:val="22"/>
        </w:rPr>
        <w:t>平成12年度から、本庁職場において、府立支援学校等の知的障がい者を対象とした職場実習を実施しており、毎年度、ほぼ全庁的規模で受入れを行なっている。</w:t>
      </w:r>
    </w:p>
    <w:p w14:paraId="2DDD0E0D" w14:textId="4100ED7D" w:rsidR="00BB17D3" w:rsidRPr="008A594D" w:rsidRDefault="00C26AB6" w:rsidP="00E5044A">
      <w:pPr>
        <w:widowControl/>
        <w:spacing w:line="340" w:lineRule="exact"/>
        <w:ind w:leftChars="200" w:left="640" w:hangingChars="100" w:hanging="220"/>
        <w:jc w:val="left"/>
        <w:rPr>
          <w:rFonts w:ascii="Meiryo UI" w:eastAsia="Meiryo UI" w:hAnsi="Meiryo UI" w:cs="Meiryo UI"/>
          <w:sz w:val="22"/>
        </w:rPr>
      </w:pPr>
      <w:r w:rsidRPr="008A594D">
        <w:rPr>
          <w:rFonts w:ascii="Meiryo UI" w:eastAsia="Meiryo UI" w:hAnsi="Meiryo UI" w:cs="Meiryo UI" w:hint="eastAsia"/>
          <w:sz w:val="22"/>
        </w:rPr>
        <w:t xml:space="preserve">・　　</w:t>
      </w:r>
      <w:r w:rsidR="00970229" w:rsidRPr="008A594D">
        <w:rPr>
          <w:rFonts w:ascii="Meiryo UI" w:eastAsia="Meiryo UI" w:hAnsi="Meiryo UI" w:cs="Meiryo UI" w:hint="eastAsia"/>
          <w:sz w:val="22"/>
        </w:rPr>
        <w:t>令和</w:t>
      </w:r>
      <w:r w:rsidR="00516C39" w:rsidRPr="008A594D">
        <w:rPr>
          <w:rFonts w:ascii="Meiryo UI" w:eastAsia="Meiryo UI" w:hAnsi="Meiryo UI" w:cs="Meiryo UI"/>
          <w:sz w:val="22"/>
        </w:rPr>
        <w:t>5</w:t>
      </w:r>
      <w:r w:rsidR="0049413F" w:rsidRPr="008A594D">
        <w:rPr>
          <w:rFonts w:ascii="Meiryo UI" w:eastAsia="Meiryo UI" w:hAnsi="Meiryo UI" w:cs="Meiryo UI" w:hint="eastAsia"/>
          <w:sz w:val="22"/>
        </w:rPr>
        <w:t>年度</w:t>
      </w:r>
      <w:r w:rsidR="00757425" w:rsidRPr="008A594D">
        <w:rPr>
          <w:rFonts w:ascii="Meiryo UI" w:eastAsia="Meiryo UI" w:hAnsi="Meiryo UI" w:cs="Meiryo UI" w:hint="eastAsia"/>
          <w:sz w:val="22"/>
        </w:rPr>
        <w:t>においては、守衛業務のほか、公館、庁舎施設内の植栽、剪定作</w:t>
      </w:r>
      <w:r w:rsidR="0049413F" w:rsidRPr="008A594D">
        <w:rPr>
          <w:rFonts w:ascii="Meiryo UI" w:eastAsia="Meiryo UI" w:hAnsi="Meiryo UI" w:cs="Meiryo UI" w:hint="eastAsia"/>
          <w:sz w:val="22"/>
        </w:rPr>
        <w:t>業の職場実習を実施し、</w:t>
      </w:r>
      <w:r w:rsidR="00516C39" w:rsidRPr="008A594D">
        <w:rPr>
          <w:rFonts w:ascii="Meiryo UI" w:eastAsia="Meiryo UI" w:hAnsi="Meiryo UI" w:cs="Meiryo UI"/>
          <w:sz w:val="22"/>
        </w:rPr>
        <w:t>15</w:t>
      </w:r>
      <w:r w:rsidR="00096DD9" w:rsidRPr="008A594D">
        <w:rPr>
          <w:rFonts w:ascii="Meiryo UI" w:eastAsia="Meiryo UI" w:hAnsi="Meiryo UI" w:cs="Meiryo UI" w:hint="eastAsia"/>
          <w:sz w:val="22"/>
        </w:rPr>
        <w:t>所属で</w:t>
      </w:r>
      <w:r w:rsidR="00516C39" w:rsidRPr="008A594D">
        <w:rPr>
          <w:rFonts w:ascii="Meiryo UI" w:eastAsia="Meiryo UI" w:hAnsi="Meiryo UI" w:cs="Meiryo UI"/>
          <w:sz w:val="22"/>
        </w:rPr>
        <w:t>82</w:t>
      </w:r>
      <w:r w:rsidR="00096DD9" w:rsidRPr="008A594D">
        <w:rPr>
          <w:rFonts w:ascii="Meiryo UI" w:eastAsia="Meiryo UI" w:hAnsi="Meiryo UI" w:cs="Meiryo UI" w:hint="eastAsia"/>
          <w:sz w:val="22"/>
        </w:rPr>
        <w:t>名の実習生を受け入れた。</w:t>
      </w:r>
    </w:p>
    <w:p w14:paraId="39DD47EC" w14:textId="77777777" w:rsidR="008A594D" w:rsidRDefault="008A594D" w:rsidP="000B4489">
      <w:pPr>
        <w:widowControl/>
        <w:spacing w:line="340" w:lineRule="exact"/>
        <w:ind w:firstLineChars="250" w:firstLine="550"/>
        <w:jc w:val="left"/>
        <w:rPr>
          <w:rFonts w:ascii="Meiryo UI" w:eastAsia="Meiryo UI" w:hAnsi="Meiryo UI" w:cs="Meiryo UI"/>
          <w:sz w:val="22"/>
        </w:rPr>
      </w:pPr>
    </w:p>
    <w:p w14:paraId="1470C199" w14:textId="2BB0D4B7" w:rsidR="000B4489" w:rsidRPr="008A594D" w:rsidRDefault="002B7439" w:rsidP="000B4489">
      <w:pPr>
        <w:widowControl/>
        <w:spacing w:line="340" w:lineRule="exact"/>
        <w:ind w:firstLineChars="250" w:firstLine="550"/>
        <w:jc w:val="left"/>
        <w:rPr>
          <w:rFonts w:ascii="Meiryo UI" w:eastAsia="Meiryo UI" w:hAnsi="Meiryo UI" w:cs="Meiryo UI"/>
          <w:sz w:val="22"/>
        </w:rPr>
      </w:pPr>
      <w:r w:rsidRPr="008A594D">
        <w:rPr>
          <w:rFonts w:ascii="Meiryo UI" w:eastAsia="Meiryo UI" w:hAnsi="Meiryo UI" w:cs="Meiryo UI" w:hint="eastAsia"/>
          <w:sz w:val="22"/>
        </w:rPr>
        <w:t>（表</w:t>
      </w:r>
      <w:r w:rsidR="00017294" w:rsidRPr="008A594D">
        <w:rPr>
          <w:rFonts w:ascii="Meiryo UI" w:eastAsia="Meiryo UI" w:hAnsi="Meiryo UI" w:cs="Meiryo UI" w:hint="eastAsia"/>
          <w:sz w:val="22"/>
        </w:rPr>
        <w:t>1-1</w:t>
      </w:r>
      <w:r w:rsidR="00B966B2" w:rsidRPr="008A594D">
        <w:rPr>
          <w:rFonts w:ascii="Meiryo UI" w:eastAsia="Meiryo UI" w:hAnsi="Meiryo UI" w:cs="Meiryo UI" w:hint="eastAsia"/>
          <w:sz w:val="22"/>
        </w:rPr>
        <w:t xml:space="preserve">　知的障がい者の庁内職場実習の実績）</w:t>
      </w:r>
    </w:p>
    <w:tbl>
      <w:tblPr>
        <w:tblW w:w="8136" w:type="dxa"/>
        <w:jc w:val="center"/>
        <w:tblCellMar>
          <w:left w:w="99" w:type="dxa"/>
          <w:right w:w="99" w:type="dxa"/>
        </w:tblCellMar>
        <w:tblLook w:val="04A0" w:firstRow="1" w:lastRow="0" w:firstColumn="1" w:lastColumn="0" w:noHBand="0" w:noVBand="1"/>
      </w:tblPr>
      <w:tblGrid>
        <w:gridCol w:w="836"/>
        <w:gridCol w:w="1205"/>
        <w:gridCol w:w="1134"/>
        <w:gridCol w:w="1842"/>
        <w:gridCol w:w="3119"/>
      </w:tblGrid>
      <w:tr w:rsidR="008A594D" w:rsidRPr="008A594D" w14:paraId="4C13E47F" w14:textId="77777777" w:rsidTr="005450C3">
        <w:trPr>
          <w:trHeight w:val="292"/>
          <w:jc w:val="center"/>
        </w:trPr>
        <w:tc>
          <w:tcPr>
            <w:tcW w:w="836" w:type="dxa"/>
            <w:tcBorders>
              <w:top w:val="single" w:sz="12" w:space="0" w:color="000000"/>
              <w:left w:val="single" w:sz="12" w:space="0" w:color="000000"/>
              <w:bottom w:val="single" w:sz="12" w:space="0" w:color="000000"/>
              <w:right w:val="single" w:sz="12" w:space="0" w:color="000000"/>
            </w:tcBorders>
            <w:shd w:val="pct25" w:color="000000" w:fill="auto"/>
            <w:vAlign w:val="center"/>
            <w:hideMark/>
          </w:tcPr>
          <w:p w14:paraId="44BFB8E3" w14:textId="77777777" w:rsidR="000B4489" w:rsidRPr="008A594D" w:rsidRDefault="000B4489" w:rsidP="007A379F">
            <w:pPr>
              <w:widowControl/>
              <w:jc w:val="left"/>
              <w:rPr>
                <w:rFonts w:ascii="Meiryo UI" w:eastAsia="Meiryo UI" w:hAnsi="Meiryo UI" w:cs="Meiryo UI"/>
                <w:kern w:val="0"/>
                <w:sz w:val="20"/>
                <w:szCs w:val="21"/>
              </w:rPr>
            </w:pPr>
            <w:r w:rsidRPr="008A594D">
              <w:rPr>
                <w:rFonts w:ascii="Meiryo UI" w:eastAsia="Meiryo UI" w:hAnsi="Meiryo UI" w:cs="Meiryo UI" w:hint="eastAsia"/>
                <w:kern w:val="0"/>
                <w:sz w:val="20"/>
                <w:szCs w:val="21"/>
              </w:rPr>
              <w:t xml:space="preserve">　</w:t>
            </w:r>
            <w:r w:rsidR="007A379F" w:rsidRPr="008A594D">
              <w:rPr>
                <w:rFonts w:ascii="Meiryo UI" w:eastAsia="Meiryo UI" w:hAnsi="Meiryo UI" w:cs="Meiryo UI" w:hint="eastAsia"/>
                <w:kern w:val="0"/>
                <w:sz w:val="20"/>
                <w:szCs w:val="21"/>
              </w:rPr>
              <w:t>年度</w:t>
            </w:r>
          </w:p>
        </w:tc>
        <w:tc>
          <w:tcPr>
            <w:tcW w:w="1205" w:type="dxa"/>
            <w:tcBorders>
              <w:top w:val="single" w:sz="12" w:space="0" w:color="000000"/>
              <w:left w:val="nil"/>
              <w:bottom w:val="single" w:sz="12" w:space="0" w:color="000000"/>
              <w:right w:val="single" w:sz="4" w:space="0" w:color="000000"/>
            </w:tcBorders>
            <w:shd w:val="pct25" w:color="000000" w:fill="auto"/>
            <w:vAlign w:val="center"/>
            <w:hideMark/>
          </w:tcPr>
          <w:p w14:paraId="0A24C00C" w14:textId="77777777" w:rsidR="000B4489" w:rsidRPr="008A594D" w:rsidRDefault="000B4489" w:rsidP="00CC0562">
            <w:pPr>
              <w:widowControl/>
              <w:jc w:val="center"/>
              <w:rPr>
                <w:rFonts w:ascii="Meiryo UI" w:eastAsia="Meiryo UI" w:hAnsi="Meiryo UI" w:cs="Meiryo UI"/>
                <w:kern w:val="0"/>
                <w:sz w:val="20"/>
                <w:szCs w:val="21"/>
              </w:rPr>
            </w:pPr>
            <w:r w:rsidRPr="008A594D">
              <w:rPr>
                <w:rFonts w:ascii="Meiryo UI" w:eastAsia="Meiryo UI" w:hAnsi="Meiryo UI" w:cs="Meiryo UI" w:hint="eastAsia"/>
                <w:kern w:val="0"/>
                <w:sz w:val="20"/>
                <w:szCs w:val="21"/>
              </w:rPr>
              <w:t>実習期間</w:t>
            </w:r>
          </w:p>
        </w:tc>
        <w:tc>
          <w:tcPr>
            <w:tcW w:w="1134" w:type="dxa"/>
            <w:tcBorders>
              <w:top w:val="single" w:sz="12" w:space="0" w:color="000000"/>
              <w:left w:val="single" w:sz="4" w:space="0" w:color="000000"/>
              <w:bottom w:val="single" w:sz="12" w:space="0" w:color="000000"/>
              <w:right w:val="single" w:sz="4" w:space="0" w:color="000000"/>
            </w:tcBorders>
            <w:shd w:val="pct25" w:color="000000" w:fill="auto"/>
            <w:vAlign w:val="center"/>
            <w:hideMark/>
          </w:tcPr>
          <w:p w14:paraId="3EE84F32" w14:textId="77777777" w:rsidR="000B4489" w:rsidRPr="008A594D" w:rsidRDefault="000B4489" w:rsidP="00CC0562">
            <w:pPr>
              <w:widowControl/>
              <w:jc w:val="center"/>
              <w:rPr>
                <w:rFonts w:ascii="Meiryo UI" w:eastAsia="Meiryo UI" w:hAnsi="Meiryo UI" w:cs="Meiryo UI"/>
                <w:kern w:val="0"/>
                <w:sz w:val="20"/>
                <w:szCs w:val="21"/>
              </w:rPr>
            </w:pPr>
            <w:r w:rsidRPr="008A594D">
              <w:rPr>
                <w:rFonts w:ascii="Meiryo UI" w:eastAsia="Meiryo UI" w:hAnsi="Meiryo UI" w:cs="Meiryo UI" w:hint="eastAsia"/>
                <w:kern w:val="0"/>
                <w:sz w:val="20"/>
                <w:szCs w:val="21"/>
              </w:rPr>
              <w:t>参加人数</w:t>
            </w:r>
          </w:p>
        </w:tc>
        <w:tc>
          <w:tcPr>
            <w:tcW w:w="1842" w:type="dxa"/>
            <w:tcBorders>
              <w:top w:val="single" w:sz="12" w:space="0" w:color="000000"/>
              <w:left w:val="single" w:sz="4" w:space="0" w:color="000000"/>
              <w:bottom w:val="single" w:sz="12" w:space="0" w:color="000000"/>
              <w:right w:val="single" w:sz="4" w:space="0" w:color="000000"/>
            </w:tcBorders>
            <w:shd w:val="pct25" w:color="000000" w:fill="auto"/>
            <w:vAlign w:val="center"/>
            <w:hideMark/>
          </w:tcPr>
          <w:p w14:paraId="71330BE6" w14:textId="77777777" w:rsidR="000B4489" w:rsidRPr="008A594D" w:rsidRDefault="000B4489" w:rsidP="00CC0562">
            <w:pPr>
              <w:widowControl/>
              <w:jc w:val="center"/>
              <w:rPr>
                <w:rFonts w:ascii="Meiryo UI" w:eastAsia="Meiryo UI" w:hAnsi="Meiryo UI" w:cs="Meiryo UI"/>
                <w:kern w:val="0"/>
                <w:sz w:val="20"/>
                <w:szCs w:val="21"/>
              </w:rPr>
            </w:pPr>
            <w:r w:rsidRPr="008A594D">
              <w:rPr>
                <w:rFonts w:ascii="Meiryo UI" w:eastAsia="Meiryo UI" w:hAnsi="Meiryo UI" w:cs="Meiryo UI" w:hint="eastAsia"/>
                <w:kern w:val="0"/>
                <w:sz w:val="20"/>
                <w:szCs w:val="21"/>
              </w:rPr>
              <w:t>実習場所</w:t>
            </w:r>
          </w:p>
        </w:tc>
        <w:tc>
          <w:tcPr>
            <w:tcW w:w="3119" w:type="dxa"/>
            <w:tcBorders>
              <w:top w:val="single" w:sz="12" w:space="0" w:color="000000"/>
              <w:left w:val="single" w:sz="4" w:space="0" w:color="000000"/>
              <w:bottom w:val="single" w:sz="12" w:space="0" w:color="000000"/>
              <w:right w:val="single" w:sz="12" w:space="0" w:color="000000"/>
            </w:tcBorders>
            <w:shd w:val="pct25" w:color="000000" w:fill="auto"/>
            <w:vAlign w:val="center"/>
            <w:hideMark/>
          </w:tcPr>
          <w:p w14:paraId="4E5C757C" w14:textId="77777777" w:rsidR="000B4489" w:rsidRPr="008A594D" w:rsidRDefault="000B4489" w:rsidP="00CC0562">
            <w:pPr>
              <w:widowControl/>
              <w:jc w:val="center"/>
              <w:rPr>
                <w:rFonts w:ascii="Meiryo UI" w:eastAsia="Meiryo UI" w:hAnsi="Meiryo UI" w:cs="Meiryo UI"/>
                <w:kern w:val="0"/>
                <w:sz w:val="20"/>
                <w:szCs w:val="21"/>
              </w:rPr>
            </w:pPr>
            <w:r w:rsidRPr="008A594D">
              <w:rPr>
                <w:rFonts w:ascii="Meiryo UI" w:eastAsia="Meiryo UI" w:hAnsi="Meiryo UI" w:cs="Meiryo UI" w:hint="eastAsia"/>
                <w:kern w:val="0"/>
                <w:sz w:val="20"/>
                <w:szCs w:val="21"/>
              </w:rPr>
              <w:t>実習内容</w:t>
            </w:r>
          </w:p>
        </w:tc>
      </w:tr>
      <w:tr w:rsidR="008A594D" w:rsidRPr="008A594D" w14:paraId="3D4ACDF0" w14:textId="77777777" w:rsidTr="005450C3">
        <w:trPr>
          <w:trHeight w:val="184"/>
          <w:jc w:val="center"/>
        </w:trPr>
        <w:tc>
          <w:tcPr>
            <w:tcW w:w="836" w:type="dxa"/>
            <w:tcBorders>
              <w:top w:val="single" w:sz="12" w:space="0" w:color="000000"/>
              <w:left w:val="single" w:sz="12" w:space="0" w:color="000000"/>
              <w:bottom w:val="single" w:sz="4" w:space="0" w:color="000000"/>
              <w:right w:val="single" w:sz="12" w:space="0" w:color="000000"/>
            </w:tcBorders>
            <w:shd w:val="clear" w:color="auto" w:fill="auto"/>
            <w:vAlign w:val="center"/>
            <w:hideMark/>
          </w:tcPr>
          <w:p w14:paraId="3231BCCC" w14:textId="77777777" w:rsidR="00C54BF5" w:rsidRPr="008A594D" w:rsidRDefault="00037BF6" w:rsidP="00C54BF5">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00C54BF5" w:rsidRPr="008A594D">
              <w:rPr>
                <w:rFonts w:ascii="Meiryo UI" w:eastAsia="Meiryo UI" w:hAnsi="Meiryo UI" w:cs="Meiryo UI" w:hint="eastAsia"/>
                <w:kern w:val="0"/>
                <w:sz w:val="20"/>
                <w:szCs w:val="20"/>
              </w:rPr>
              <w:t>12</w:t>
            </w:r>
          </w:p>
        </w:tc>
        <w:tc>
          <w:tcPr>
            <w:tcW w:w="1205" w:type="dxa"/>
            <w:tcBorders>
              <w:top w:val="single" w:sz="12" w:space="0" w:color="000000"/>
              <w:left w:val="nil"/>
              <w:bottom w:val="single" w:sz="4" w:space="0" w:color="000000"/>
              <w:right w:val="single" w:sz="4" w:space="0" w:color="000000"/>
            </w:tcBorders>
            <w:shd w:val="clear" w:color="auto" w:fill="auto"/>
            <w:vAlign w:val="center"/>
            <w:hideMark/>
          </w:tcPr>
          <w:p w14:paraId="39249DB9" w14:textId="77777777" w:rsidR="00C54BF5" w:rsidRPr="008A594D" w:rsidRDefault="00C54BF5" w:rsidP="00C54BF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１週間程度</w:t>
            </w:r>
          </w:p>
        </w:tc>
        <w:tc>
          <w:tcPr>
            <w:tcW w:w="1134" w:type="dxa"/>
            <w:tcBorders>
              <w:top w:val="single" w:sz="12" w:space="0" w:color="000000"/>
              <w:left w:val="single" w:sz="4" w:space="0" w:color="000000"/>
              <w:bottom w:val="single" w:sz="4" w:space="0" w:color="000000"/>
              <w:right w:val="single" w:sz="4" w:space="0" w:color="000000"/>
            </w:tcBorders>
            <w:shd w:val="clear" w:color="auto" w:fill="auto"/>
            <w:vAlign w:val="center"/>
            <w:hideMark/>
          </w:tcPr>
          <w:p w14:paraId="4CC3A436" w14:textId="77777777" w:rsidR="00C54BF5" w:rsidRPr="008A594D" w:rsidRDefault="00C54BF5" w:rsidP="00C54BF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1</w:t>
            </w:r>
          </w:p>
        </w:tc>
        <w:tc>
          <w:tcPr>
            <w:tcW w:w="1842" w:type="dxa"/>
            <w:tcBorders>
              <w:top w:val="single" w:sz="12" w:space="0" w:color="auto"/>
              <w:left w:val="single" w:sz="4" w:space="0" w:color="000000"/>
              <w:bottom w:val="single" w:sz="4" w:space="0" w:color="000000"/>
              <w:right w:val="single" w:sz="4" w:space="0" w:color="000000"/>
            </w:tcBorders>
            <w:shd w:val="clear" w:color="auto" w:fill="auto"/>
            <w:vAlign w:val="center"/>
            <w:hideMark/>
          </w:tcPr>
          <w:p w14:paraId="087F9BF0" w14:textId="77777777" w:rsidR="00C54BF5" w:rsidRPr="008A594D" w:rsidRDefault="00C54BF5" w:rsidP="00C54BF5">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1部局　1所属</w:t>
            </w:r>
          </w:p>
        </w:tc>
        <w:tc>
          <w:tcPr>
            <w:tcW w:w="3119" w:type="dxa"/>
            <w:tcBorders>
              <w:top w:val="single" w:sz="12" w:space="0" w:color="000000"/>
              <w:left w:val="single" w:sz="4" w:space="0" w:color="000000"/>
              <w:bottom w:val="single" w:sz="4" w:space="0" w:color="000000"/>
              <w:right w:val="single" w:sz="12" w:space="0" w:color="000000"/>
            </w:tcBorders>
            <w:shd w:val="clear" w:color="auto" w:fill="auto"/>
            <w:vAlign w:val="center"/>
            <w:hideMark/>
          </w:tcPr>
          <w:p w14:paraId="228E0461" w14:textId="77777777" w:rsidR="00C54BF5" w:rsidRPr="008A594D" w:rsidRDefault="00C54BF5" w:rsidP="00C54BF5">
            <w:pPr>
              <w:widowControl/>
              <w:jc w:val="center"/>
              <w:rPr>
                <w:rFonts w:ascii="Meiryo UI" w:eastAsia="Meiryo UI" w:hAnsi="Meiryo UI" w:cs="Meiryo UI"/>
                <w:kern w:val="0"/>
                <w:sz w:val="18"/>
                <w:szCs w:val="20"/>
              </w:rPr>
            </w:pPr>
            <w:r w:rsidRPr="008A594D">
              <w:rPr>
                <w:rFonts w:ascii="Meiryo UI" w:eastAsia="Meiryo UI" w:hAnsi="Meiryo UI" w:cs="Meiryo UI" w:hint="eastAsia"/>
                <w:kern w:val="0"/>
                <w:sz w:val="18"/>
                <w:szCs w:val="20"/>
              </w:rPr>
              <w:t>事務補助（資料作成、資料整理等）</w:t>
            </w:r>
          </w:p>
        </w:tc>
      </w:tr>
      <w:tr w:rsidR="008A594D" w:rsidRPr="008A594D" w14:paraId="7FAF06A1" w14:textId="77777777" w:rsidTr="005450C3">
        <w:trPr>
          <w:trHeight w:val="230"/>
          <w:jc w:val="center"/>
        </w:trPr>
        <w:tc>
          <w:tcPr>
            <w:tcW w:w="836" w:type="dxa"/>
            <w:tcBorders>
              <w:top w:val="single" w:sz="4" w:space="0" w:color="000000"/>
              <w:left w:val="single" w:sz="12" w:space="0" w:color="000000"/>
              <w:bottom w:val="single" w:sz="4" w:space="0" w:color="000000"/>
              <w:right w:val="single" w:sz="12" w:space="0" w:color="000000"/>
            </w:tcBorders>
            <w:shd w:val="clear" w:color="auto" w:fill="auto"/>
            <w:vAlign w:val="center"/>
            <w:hideMark/>
          </w:tcPr>
          <w:p w14:paraId="79CB3BB6" w14:textId="77777777" w:rsidR="00C54BF5" w:rsidRPr="008A594D" w:rsidRDefault="00037BF6" w:rsidP="00C54BF5">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00C54BF5" w:rsidRPr="008A594D">
              <w:rPr>
                <w:rFonts w:ascii="Meiryo UI" w:eastAsia="Meiryo UI" w:hAnsi="Meiryo UI" w:cs="Meiryo UI" w:hint="eastAsia"/>
                <w:kern w:val="0"/>
                <w:sz w:val="20"/>
                <w:szCs w:val="20"/>
              </w:rPr>
              <w:t>13</w:t>
            </w:r>
          </w:p>
        </w:tc>
        <w:tc>
          <w:tcPr>
            <w:tcW w:w="1205" w:type="dxa"/>
            <w:tcBorders>
              <w:top w:val="single" w:sz="4" w:space="0" w:color="000000"/>
              <w:left w:val="nil"/>
              <w:bottom w:val="single" w:sz="4" w:space="0" w:color="000000"/>
              <w:right w:val="single" w:sz="4" w:space="0" w:color="000000"/>
            </w:tcBorders>
            <w:shd w:val="clear" w:color="auto" w:fill="auto"/>
            <w:vAlign w:val="center"/>
            <w:hideMark/>
          </w:tcPr>
          <w:p w14:paraId="04BEB8EC" w14:textId="77777777" w:rsidR="00C54BF5" w:rsidRPr="008A594D" w:rsidRDefault="00C54BF5" w:rsidP="00C54BF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同上</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C8D655" w14:textId="77777777" w:rsidR="00C54BF5" w:rsidRPr="008A594D" w:rsidRDefault="00C54BF5" w:rsidP="00C54BF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D32EE0" w14:textId="77777777" w:rsidR="00C54BF5" w:rsidRPr="008A594D" w:rsidRDefault="00C54BF5" w:rsidP="00C54BF5">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10部局　14所属</w:t>
            </w:r>
          </w:p>
        </w:tc>
        <w:tc>
          <w:tcPr>
            <w:tcW w:w="3119" w:type="dxa"/>
            <w:tcBorders>
              <w:top w:val="single" w:sz="4" w:space="0" w:color="000000"/>
              <w:left w:val="single" w:sz="4" w:space="0" w:color="000000"/>
              <w:bottom w:val="single" w:sz="4" w:space="0" w:color="000000"/>
              <w:right w:val="single" w:sz="12" w:space="0" w:color="000000"/>
            </w:tcBorders>
            <w:shd w:val="clear" w:color="auto" w:fill="auto"/>
            <w:vAlign w:val="center"/>
            <w:hideMark/>
          </w:tcPr>
          <w:p w14:paraId="42BA49D3" w14:textId="77777777" w:rsidR="00C54BF5" w:rsidRPr="008A594D" w:rsidRDefault="00C54BF5" w:rsidP="00C54BF5">
            <w:pPr>
              <w:widowControl/>
              <w:jc w:val="center"/>
              <w:rPr>
                <w:rFonts w:ascii="Meiryo UI" w:eastAsia="Meiryo UI" w:hAnsi="Meiryo UI" w:cs="Meiryo UI"/>
                <w:kern w:val="0"/>
                <w:sz w:val="18"/>
                <w:szCs w:val="20"/>
              </w:rPr>
            </w:pPr>
            <w:r w:rsidRPr="008A594D">
              <w:rPr>
                <w:rFonts w:ascii="Meiryo UI" w:eastAsia="Meiryo UI" w:hAnsi="Meiryo UI" w:cs="Meiryo UI" w:hint="eastAsia"/>
                <w:kern w:val="0"/>
                <w:sz w:val="18"/>
                <w:szCs w:val="20"/>
              </w:rPr>
              <w:t>同上</w:t>
            </w:r>
          </w:p>
        </w:tc>
      </w:tr>
      <w:tr w:rsidR="008A594D" w:rsidRPr="008A594D" w14:paraId="05CF565D" w14:textId="77777777" w:rsidTr="005450C3">
        <w:trPr>
          <w:trHeight w:val="187"/>
          <w:jc w:val="center"/>
        </w:trPr>
        <w:tc>
          <w:tcPr>
            <w:tcW w:w="836" w:type="dxa"/>
            <w:tcBorders>
              <w:top w:val="single" w:sz="4" w:space="0" w:color="000000"/>
              <w:left w:val="single" w:sz="12" w:space="0" w:color="000000"/>
              <w:bottom w:val="single" w:sz="4" w:space="0" w:color="000000"/>
              <w:right w:val="single" w:sz="12" w:space="0" w:color="000000"/>
            </w:tcBorders>
            <w:shd w:val="clear" w:color="auto" w:fill="auto"/>
            <w:vAlign w:val="center"/>
            <w:hideMark/>
          </w:tcPr>
          <w:p w14:paraId="789E4CAA" w14:textId="77777777" w:rsidR="00C54BF5" w:rsidRPr="008A594D" w:rsidRDefault="00037BF6" w:rsidP="00C54BF5">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00C54BF5" w:rsidRPr="008A594D">
              <w:rPr>
                <w:rFonts w:ascii="Meiryo UI" w:eastAsia="Meiryo UI" w:hAnsi="Meiryo UI" w:cs="Meiryo UI" w:hint="eastAsia"/>
                <w:kern w:val="0"/>
                <w:sz w:val="20"/>
                <w:szCs w:val="20"/>
              </w:rPr>
              <w:t>14</w:t>
            </w:r>
          </w:p>
        </w:tc>
        <w:tc>
          <w:tcPr>
            <w:tcW w:w="1205" w:type="dxa"/>
            <w:tcBorders>
              <w:top w:val="single" w:sz="4" w:space="0" w:color="000000"/>
              <w:left w:val="nil"/>
              <w:bottom w:val="single" w:sz="4" w:space="0" w:color="000000"/>
              <w:right w:val="single" w:sz="4" w:space="0" w:color="000000"/>
            </w:tcBorders>
            <w:shd w:val="clear" w:color="auto" w:fill="auto"/>
            <w:vAlign w:val="center"/>
            <w:hideMark/>
          </w:tcPr>
          <w:p w14:paraId="6BF01176" w14:textId="77777777" w:rsidR="00C54BF5" w:rsidRPr="008A594D" w:rsidRDefault="00C54BF5" w:rsidP="00C54BF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同上</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DAD7DF" w14:textId="77777777" w:rsidR="00C54BF5" w:rsidRPr="008A594D" w:rsidRDefault="00C54BF5" w:rsidP="00C54BF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17</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987788" w14:textId="77777777" w:rsidR="00C54BF5" w:rsidRPr="008A594D" w:rsidRDefault="00C54BF5" w:rsidP="00C54BF5">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12部局　15所属</w:t>
            </w:r>
          </w:p>
        </w:tc>
        <w:tc>
          <w:tcPr>
            <w:tcW w:w="3119" w:type="dxa"/>
            <w:tcBorders>
              <w:top w:val="single" w:sz="4" w:space="0" w:color="000000"/>
              <w:left w:val="single" w:sz="4" w:space="0" w:color="000000"/>
              <w:bottom w:val="single" w:sz="4" w:space="0" w:color="000000"/>
              <w:right w:val="single" w:sz="12" w:space="0" w:color="000000"/>
            </w:tcBorders>
            <w:shd w:val="clear" w:color="auto" w:fill="auto"/>
            <w:vAlign w:val="center"/>
            <w:hideMark/>
          </w:tcPr>
          <w:p w14:paraId="4D2E5713" w14:textId="77777777" w:rsidR="00C54BF5" w:rsidRPr="008A594D" w:rsidRDefault="00C54BF5" w:rsidP="00C54BF5">
            <w:pPr>
              <w:widowControl/>
              <w:jc w:val="center"/>
              <w:rPr>
                <w:rFonts w:ascii="Meiryo UI" w:eastAsia="Meiryo UI" w:hAnsi="Meiryo UI" w:cs="Meiryo UI"/>
                <w:kern w:val="0"/>
                <w:sz w:val="18"/>
                <w:szCs w:val="20"/>
              </w:rPr>
            </w:pPr>
            <w:r w:rsidRPr="008A594D">
              <w:rPr>
                <w:rFonts w:ascii="Meiryo UI" w:eastAsia="Meiryo UI" w:hAnsi="Meiryo UI" w:cs="Meiryo UI" w:hint="eastAsia"/>
                <w:kern w:val="0"/>
                <w:sz w:val="18"/>
                <w:szCs w:val="20"/>
              </w:rPr>
              <w:t>同上</w:t>
            </w:r>
          </w:p>
        </w:tc>
      </w:tr>
      <w:tr w:rsidR="008A594D" w:rsidRPr="008A594D" w14:paraId="42445190" w14:textId="77777777" w:rsidTr="005450C3">
        <w:trPr>
          <w:trHeight w:val="187"/>
          <w:jc w:val="center"/>
        </w:trPr>
        <w:tc>
          <w:tcPr>
            <w:tcW w:w="836" w:type="dxa"/>
            <w:tcBorders>
              <w:top w:val="single" w:sz="4" w:space="0" w:color="000000"/>
              <w:left w:val="single" w:sz="12" w:space="0" w:color="000000"/>
              <w:bottom w:val="single" w:sz="4" w:space="0" w:color="000000"/>
              <w:right w:val="single" w:sz="12" w:space="0" w:color="000000"/>
            </w:tcBorders>
            <w:shd w:val="clear" w:color="auto" w:fill="auto"/>
            <w:vAlign w:val="center"/>
            <w:hideMark/>
          </w:tcPr>
          <w:p w14:paraId="7E30D4D2" w14:textId="77777777" w:rsidR="00C54BF5" w:rsidRPr="008A594D" w:rsidRDefault="00037BF6" w:rsidP="00C54BF5">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00C54BF5" w:rsidRPr="008A594D">
              <w:rPr>
                <w:rFonts w:ascii="Meiryo UI" w:eastAsia="Meiryo UI" w:hAnsi="Meiryo UI" w:cs="Meiryo UI" w:hint="eastAsia"/>
                <w:kern w:val="0"/>
                <w:sz w:val="20"/>
                <w:szCs w:val="20"/>
              </w:rPr>
              <w:t>15</w:t>
            </w:r>
          </w:p>
        </w:tc>
        <w:tc>
          <w:tcPr>
            <w:tcW w:w="1205" w:type="dxa"/>
            <w:tcBorders>
              <w:top w:val="single" w:sz="4" w:space="0" w:color="000000"/>
              <w:left w:val="nil"/>
              <w:bottom w:val="single" w:sz="4" w:space="0" w:color="000000"/>
              <w:right w:val="single" w:sz="4" w:space="0" w:color="000000"/>
            </w:tcBorders>
            <w:shd w:val="clear" w:color="auto" w:fill="auto"/>
            <w:vAlign w:val="center"/>
            <w:hideMark/>
          </w:tcPr>
          <w:p w14:paraId="32616E7B" w14:textId="77777777" w:rsidR="00C54BF5" w:rsidRPr="008A594D" w:rsidRDefault="00C54BF5" w:rsidP="00C54BF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同上</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D837A1" w14:textId="77777777" w:rsidR="00C54BF5" w:rsidRPr="008A594D" w:rsidRDefault="00C54BF5" w:rsidP="00C54BF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11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DAF840" w14:textId="77777777" w:rsidR="00C54BF5" w:rsidRPr="008A594D" w:rsidRDefault="00C54BF5" w:rsidP="00C54BF5">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11部局　11所属</w:t>
            </w:r>
          </w:p>
        </w:tc>
        <w:tc>
          <w:tcPr>
            <w:tcW w:w="3119" w:type="dxa"/>
            <w:tcBorders>
              <w:top w:val="single" w:sz="4" w:space="0" w:color="000000"/>
              <w:left w:val="single" w:sz="4" w:space="0" w:color="000000"/>
              <w:bottom w:val="single" w:sz="4" w:space="0" w:color="000000"/>
              <w:right w:val="single" w:sz="12" w:space="0" w:color="000000"/>
            </w:tcBorders>
            <w:shd w:val="clear" w:color="auto" w:fill="auto"/>
            <w:vAlign w:val="center"/>
            <w:hideMark/>
          </w:tcPr>
          <w:p w14:paraId="16728426" w14:textId="77777777" w:rsidR="00C54BF5" w:rsidRPr="008A594D" w:rsidRDefault="00C54BF5" w:rsidP="00C54BF5">
            <w:pPr>
              <w:widowControl/>
              <w:jc w:val="center"/>
              <w:rPr>
                <w:rFonts w:ascii="Meiryo UI" w:eastAsia="Meiryo UI" w:hAnsi="Meiryo UI" w:cs="Meiryo UI"/>
                <w:kern w:val="0"/>
                <w:sz w:val="18"/>
                <w:szCs w:val="20"/>
              </w:rPr>
            </w:pPr>
            <w:r w:rsidRPr="008A594D">
              <w:rPr>
                <w:rFonts w:ascii="Meiryo UI" w:eastAsia="Meiryo UI" w:hAnsi="Meiryo UI" w:cs="Meiryo UI" w:hint="eastAsia"/>
                <w:kern w:val="0"/>
                <w:sz w:val="18"/>
                <w:szCs w:val="20"/>
              </w:rPr>
              <w:t>同上</w:t>
            </w:r>
          </w:p>
        </w:tc>
      </w:tr>
      <w:tr w:rsidR="008A594D" w:rsidRPr="008A594D" w14:paraId="585F5A42" w14:textId="77777777" w:rsidTr="005450C3">
        <w:trPr>
          <w:trHeight w:val="187"/>
          <w:jc w:val="center"/>
        </w:trPr>
        <w:tc>
          <w:tcPr>
            <w:tcW w:w="836" w:type="dxa"/>
            <w:tcBorders>
              <w:top w:val="single" w:sz="4" w:space="0" w:color="000000"/>
              <w:left w:val="single" w:sz="12" w:space="0" w:color="000000"/>
              <w:bottom w:val="single" w:sz="4" w:space="0" w:color="000000"/>
              <w:right w:val="single" w:sz="12" w:space="0" w:color="000000"/>
            </w:tcBorders>
            <w:shd w:val="clear" w:color="auto" w:fill="auto"/>
            <w:vAlign w:val="center"/>
            <w:hideMark/>
          </w:tcPr>
          <w:p w14:paraId="51F9DE26" w14:textId="77777777" w:rsidR="00C54BF5" w:rsidRPr="008A594D" w:rsidRDefault="00037BF6" w:rsidP="00C54BF5">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00C54BF5" w:rsidRPr="008A594D">
              <w:rPr>
                <w:rFonts w:ascii="Meiryo UI" w:eastAsia="Meiryo UI" w:hAnsi="Meiryo UI" w:cs="Meiryo UI" w:hint="eastAsia"/>
                <w:kern w:val="0"/>
                <w:sz w:val="20"/>
                <w:szCs w:val="20"/>
              </w:rPr>
              <w:t>16</w:t>
            </w:r>
          </w:p>
        </w:tc>
        <w:tc>
          <w:tcPr>
            <w:tcW w:w="1205" w:type="dxa"/>
            <w:tcBorders>
              <w:top w:val="single" w:sz="4" w:space="0" w:color="000000"/>
              <w:left w:val="nil"/>
              <w:bottom w:val="single" w:sz="4" w:space="0" w:color="000000"/>
              <w:right w:val="single" w:sz="4" w:space="0" w:color="000000"/>
            </w:tcBorders>
            <w:shd w:val="clear" w:color="auto" w:fill="auto"/>
            <w:vAlign w:val="center"/>
            <w:hideMark/>
          </w:tcPr>
          <w:p w14:paraId="79CC33AA" w14:textId="77777777" w:rsidR="00C54BF5" w:rsidRPr="008A594D" w:rsidRDefault="00C54BF5" w:rsidP="00C54BF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同上</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E6F520" w14:textId="77777777" w:rsidR="00C54BF5" w:rsidRPr="008A594D" w:rsidRDefault="00C54BF5" w:rsidP="00C54BF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10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56838D" w14:textId="77777777" w:rsidR="00C54BF5" w:rsidRPr="008A594D" w:rsidRDefault="00C54BF5" w:rsidP="00C54BF5">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 xml:space="preserve"> 9部局　10所属</w:t>
            </w:r>
          </w:p>
        </w:tc>
        <w:tc>
          <w:tcPr>
            <w:tcW w:w="3119" w:type="dxa"/>
            <w:tcBorders>
              <w:top w:val="single" w:sz="4" w:space="0" w:color="000000"/>
              <w:left w:val="single" w:sz="4" w:space="0" w:color="000000"/>
              <w:bottom w:val="single" w:sz="4" w:space="0" w:color="000000"/>
              <w:right w:val="single" w:sz="12" w:space="0" w:color="000000"/>
            </w:tcBorders>
            <w:shd w:val="clear" w:color="auto" w:fill="auto"/>
            <w:vAlign w:val="center"/>
            <w:hideMark/>
          </w:tcPr>
          <w:p w14:paraId="3E01712B" w14:textId="77777777" w:rsidR="00C54BF5" w:rsidRPr="008A594D" w:rsidRDefault="00C54BF5" w:rsidP="00C54BF5">
            <w:pPr>
              <w:widowControl/>
              <w:jc w:val="center"/>
              <w:rPr>
                <w:rFonts w:ascii="Meiryo UI" w:eastAsia="Meiryo UI" w:hAnsi="Meiryo UI" w:cs="Meiryo UI"/>
                <w:kern w:val="0"/>
                <w:sz w:val="18"/>
                <w:szCs w:val="20"/>
              </w:rPr>
            </w:pPr>
            <w:r w:rsidRPr="008A594D">
              <w:rPr>
                <w:rFonts w:ascii="Meiryo UI" w:eastAsia="Meiryo UI" w:hAnsi="Meiryo UI" w:cs="Meiryo UI" w:hint="eastAsia"/>
                <w:kern w:val="0"/>
                <w:sz w:val="18"/>
                <w:szCs w:val="20"/>
              </w:rPr>
              <w:t>同上</w:t>
            </w:r>
          </w:p>
        </w:tc>
      </w:tr>
      <w:tr w:rsidR="008A594D" w:rsidRPr="008A594D" w14:paraId="4C428F7A" w14:textId="77777777" w:rsidTr="005450C3">
        <w:trPr>
          <w:trHeight w:val="187"/>
          <w:jc w:val="center"/>
        </w:trPr>
        <w:tc>
          <w:tcPr>
            <w:tcW w:w="836" w:type="dxa"/>
            <w:tcBorders>
              <w:top w:val="single" w:sz="4" w:space="0" w:color="000000"/>
              <w:left w:val="single" w:sz="12" w:space="0" w:color="000000"/>
              <w:bottom w:val="single" w:sz="4" w:space="0" w:color="000000"/>
              <w:right w:val="single" w:sz="12" w:space="0" w:color="000000"/>
            </w:tcBorders>
            <w:shd w:val="clear" w:color="auto" w:fill="auto"/>
            <w:vAlign w:val="center"/>
            <w:hideMark/>
          </w:tcPr>
          <w:p w14:paraId="5D16756F" w14:textId="77777777" w:rsidR="00C54BF5" w:rsidRPr="008A594D" w:rsidRDefault="00037BF6" w:rsidP="00C54BF5">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00C54BF5" w:rsidRPr="008A594D">
              <w:rPr>
                <w:rFonts w:ascii="Meiryo UI" w:eastAsia="Meiryo UI" w:hAnsi="Meiryo UI" w:cs="Meiryo UI" w:hint="eastAsia"/>
                <w:kern w:val="0"/>
                <w:sz w:val="20"/>
                <w:szCs w:val="20"/>
              </w:rPr>
              <w:t>17</w:t>
            </w:r>
          </w:p>
        </w:tc>
        <w:tc>
          <w:tcPr>
            <w:tcW w:w="1205" w:type="dxa"/>
            <w:tcBorders>
              <w:top w:val="single" w:sz="4" w:space="0" w:color="000000"/>
              <w:left w:val="nil"/>
              <w:bottom w:val="single" w:sz="4" w:space="0" w:color="000000"/>
              <w:right w:val="single" w:sz="4" w:space="0" w:color="000000"/>
            </w:tcBorders>
            <w:shd w:val="clear" w:color="auto" w:fill="auto"/>
            <w:vAlign w:val="center"/>
            <w:hideMark/>
          </w:tcPr>
          <w:p w14:paraId="41A40CE6" w14:textId="77777777" w:rsidR="00C54BF5" w:rsidRPr="008A594D" w:rsidRDefault="00C54BF5" w:rsidP="00C54BF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同上</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8FAAC5" w14:textId="77777777" w:rsidR="00C54BF5" w:rsidRPr="008A594D" w:rsidRDefault="00C54BF5" w:rsidP="00C54BF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17</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9731E4" w14:textId="77777777" w:rsidR="00C54BF5" w:rsidRPr="008A594D" w:rsidRDefault="00C54BF5" w:rsidP="00C54BF5">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11部局　16所属</w:t>
            </w:r>
          </w:p>
        </w:tc>
        <w:tc>
          <w:tcPr>
            <w:tcW w:w="3119" w:type="dxa"/>
            <w:tcBorders>
              <w:top w:val="single" w:sz="4" w:space="0" w:color="000000"/>
              <w:left w:val="single" w:sz="4" w:space="0" w:color="000000"/>
              <w:bottom w:val="single" w:sz="4" w:space="0" w:color="000000"/>
              <w:right w:val="single" w:sz="12" w:space="0" w:color="000000"/>
            </w:tcBorders>
            <w:shd w:val="clear" w:color="auto" w:fill="auto"/>
            <w:vAlign w:val="center"/>
            <w:hideMark/>
          </w:tcPr>
          <w:p w14:paraId="1261C801" w14:textId="77777777" w:rsidR="00C54BF5" w:rsidRPr="008A594D" w:rsidRDefault="00C54BF5" w:rsidP="00C54BF5">
            <w:pPr>
              <w:widowControl/>
              <w:jc w:val="center"/>
              <w:rPr>
                <w:rFonts w:ascii="Meiryo UI" w:eastAsia="Meiryo UI" w:hAnsi="Meiryo UI" w:cs="Meiryo UI"/>
                <w:kern w:val="0"/>
                <w:sz w:val="18"/>
                <w:szCs w:val="20"/>
              </w:rPr>
            </w:pPr>
            <w:r w:rsidRPr="008A594D">
              <w:rPr>
                <w:rFonts w:ascii="Meiryo UI" w:eastAsia="Meiryo UI" w:hAnsi="Meiryo UI" w:cs="Meiryo UI" w:hint="eastAsia"/>
                <w:kern w:val="0"/>
                <w:sz w:val="18"/>
                <w:szCs w:val="20"/>
              </w:rPr>
              <w:t>同上</w:t>
            </w:r>
          </w:p>
        </w:tc>
      </w:tr>
      <w:tr w:rsidR="008A594D" w:rsidRPr="008A594D" w14:paraId="7144025A" w14:textId="77777777" w:rsidTr="005450C3">
        <w:trPr>
          <w:trHeight w:val="187"/>
          <w:jc w:val="center"/>
        </w:trPr>
        <w:tc>
          <w:tcPr>
            <w:tcW w:w="836" w:type="dxa"/>
            <w:tcBorders>
              <w:top w:val="single" w:sz="4" w:space="0" w:color="000000"/>
              <w:left w:val="single" w:sz="12" w:space="0" w:color="000000"/>
              <w:bottom w:val="single" w:sz="4" w:space="0" w:color="000000"/>
              <w:right w:val="single" w:sz="12" w:space="0" w:color="000000"/>
            </w:tcBorders>
            <w:shd w:val="clear" w:color="auto" w:fill="auto"/>
            <w:vAlign w:val="center"/>
            <w:hideMark/>
          </w:tcPr>
          <w:p w14:paraId="30870F3E" w14:textId="77777777" w:rsidR="00C54BF5" w:rsidRPr="008A594D" w:rsidRDefault="00037BF6" w:rsidP="00C54BF5">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00C54BF5" w:rsidRPr="008A594D">
              <w:rPr>
                <w:rFonts w:ascii="Meiryo UI" w:eastAsia="Meiryo UI" w:hAnsi="Meiryo UI" w:cs="Meiryo UI" w:hint="eastAsia"/>
                <w:kern w:val="0"/>
                <w:sz w:val="20"/>
                <w:szCs w:val="20"/>
              </w:rPr>
              <w:t>18</w:t>
            </w:r>
          </w:p>
        </w:tc>
        <w:tc>
          <w:tcPr>
            <w:tcW w:w="1205" w:type="dxa"/>
            <w:tcBorders>
              <w:top w:val="single" w:sz="4" w:space="0" w:color="000000"/>
              <w:left w:val="nil"/>
              <w:bottom w:val="single" w:sz="4" w:space="0" w:color="000000"/>
              <w:right w:val="single" w:sz="4" w:space="0" w:color="000000"/>
            </w:tcBorders>
            <w:shd w:val="clear" w:color="auto" w:fill="auto"/>
            <w:vAlign w:val="center"/>
            <w:hideMark/>
          </w:tcPr>
          <w:p w14:paraId="486081C8" w14:textId="77777777" w:rsidR="00C54BF5" w:rsidRPr="008A594D" w:rsidRDefault="00C54BF5" w:rsidP="00C54BF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同上</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5FC1B4" w14:textId="77777777" w:rsidR="00C54BF5" w:rsidRPr="008A594D" w:rsidRDefault="00C54BF5" w:rsidP="00C54BF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96ED62" w14:textId="77777777" w:rsidR="00C54BF5" w:rsidRPr="008A594D" w:rsidRDefault="00C54BF5" w:rsidP="00C54BF5">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10部局　19所属</w:t>
            </w:r>
          </w:p>
        </w:tc>
        <w:tc>
          <w:tcPr>
            <w:tcW w:w="3119" w:type="dxa"/>
            <w:tcBorders>
              <w:top w:val="single" w:sz="4" w:space="0" w:color="000000"/>
              <w:left w:val="single" w:sz="4" w:space="0" w:color="000000"/>
              <w:bottom w:val="single" w:sz="4" w:space="0" w:color="000000"/>
              <w:right w:val="single" w:sz="12" w:space="0" w:color="000000"/>
            </w:tcBorders>
            <w:shd w:val="clear" w:color="auto" w:fill="auto"/>
            <w:vAlign w:val="center"/>
            <w:hideMark/>
          </w:tcPr>
          <w:p w14:paraId="1E1D9E06" w14:textId="77777777" w:rsidR="00C54BF5" w:rsidRPr="008A594D" w:rsidRDefault="00C54BF5" w:rsidP="00C54BF5">
            <w:pPr>
              <w:widowControl/>
              <w:jc w:val="center"/>
              <w:rPr>
                <w:rFonts w:ascii="Meiryo UI" w:eastAsia="Meiryo UI" w:hAnsi="Meiryo UI" w:cs="Meiryo UI"/>
                <w:kern w:val="0"/>
                <w:sz w:val="18"/>
                <w:szCs w:val="20"/>
              </w:rPr>
            </w:pPr>
            <w:r w:rsidRPr="008A594D">
              <w:rPr>
                <w:rFonts w:ascii="Meiryo UI" w:eastAsia="Meiryo UI" w:hAnsi="Meiryo UI" w:cs="Meiryo UI" w:hint="eastAsia"/>
                <w:kern w:val="0"/>
                <w:sz w:val="18"/>
                <w:szCs w:val="20"/>
              </w:rPr>
              <w:t>同上</w:t>
            </w:r>
          </w:p>
        </w:tc>
      </w:tr>
      <w:tr w:rsidR="008A594D" w:rsidRPr="008A594D" w14:paraId="0BCC1B20" w14:textId="77777777" w:rsidTr="005450C3">
        <w:trPr>
          <w:trHeight w:val="187"/>
          <w:jc w:val="center"/>
        </w:trPr>
        <w:tc>
          <w:tcPr>
            <w:tcW w:w="836" w:type="dxa"/>
            <w:tcBorders>
              <w:top w:val="single" w:sz="4" w:space="0" w:color="000000"/>
              <w:left w:val="single" w:sz="12" w:space="0" w:color="000000"/>
              <w:bottom w:val="single" w:sz="4" w:space="0" w:color="000000"/>
              <w:right w:val="single" w:sz="12" w:space="0" w:color="000000"/>
            </w:tcBorders>
            <w:shd w:val="clear" w:color="auto" w:fill="auto"/>
            <w:vAlign w:val="center"/>
            <w:hideMark/>
          </w:tcPr>
          <w:p w14:paraId="591B1D0C" w14:textId="77777777" w:rsidR="00C54BF5" w:rsidRPr="008A594D" w:rsidRDefault="00037BF6" w:rsidP="00C54BF5">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00C54BF5" w:rsidRPr="008A594D">
              <w:rPr>
                <w:rFonts w:ascii="Meiryo UI" w:eastAsia="Meiryo UI" w:hAnsi="Meiryo UI" w:cs="Meiryo UI" w:hint="eastAsia"/>
                <w:kern w:val="0"/>
                <w:sz w:val="20"/>
                <w:szCs w:val="20"/>
              </w:rPr>
              <w:t>19</w:t>
            </w:r>
          </w:p>
        </w:tc>
        <w:tc>
          <w:tcPr>
            <w:tcW w:w="1205" w:type="dxa"/>
            <w:tcBorders>
              <w:top w:val="single" w:sz="4" w:space="0" w:color="000000"/>
              <w:left w:val="nil"/>
              <w:bottom w:val="single" w:sz="4" w:space="0" w:color="000000"/>
              <w:right w:val="single" w:sz="4" w:space="0" w:color="000000"/>
            </w:tcBorders>
            <w:shd w:val="clear" w:color="auto" w:fill="auto"/>
            <w:vAlign w:val="center"/>
            <w:hideMark/>
          </w:tcPr>
          <w:p w14:paraId="003633FF" w14:textId="77777777" w:rsidR="00C54BF5" w:rsidRPr="008A594D" w:rsidRDefault="00C54BF5" w:rsidP="00C54BF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同上</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7580EC" w14:textId="77777777" w:rsidR="00C54BF5" w:rsidRPr="008A594D" w:rsidRDefault="00C54BF5" w:rsidP="00C54BF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w:t>
            </w:r>
            <w:r w:rsidRPr="008A594D">
              <w:rPr>
                <w:rFonts w:ascii="Meiryo UI" w:eastAsia="Meiryo UI" w:hAnsi="Meiryo UI" w:cs="Meiryo UI"/>
                <w:kern w:val="0"/>
                <w:sz w:val="20"/>
                <w:szCs w:val="20"/>
              </w:rPr>
              <w:t>5</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DFBBEC" w14:textId="77777777" w:rsidR="00C54BF5" w:rsidRPr="008A594D" w:rsidRDefault="00C54BF5" w:rsidP="00C54BF5">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12部局　25所属</w:t>
            </w:r>
          </w:p>
        </w:tc>
        <w:tc>
          <w:tcPr>
            <w:tcW w:w="3119" w:type="dxa"/>
            <w:tcBorders>
              <w:top w:val="single" w:sz="4" w:space="0" w:color="000000"/>
              <w:left w:val="single" w:sz="4" w:space="0" w:color="000000"/>
              <w:bottom w:val="single" w:sz="4" w:space="0" w:color="000000"/>
              <w:right w:val="single" w:sz="12" w:space="0" w:color="000000"/>
            </w:tcBorders>
            <w:shd w:val="clear" w:color="auto" w:fill="auto"/>
            <w:vAlign w:val="center"/>
            <w:hideMark/>
          </w:tcPr>
          <w:p w14:paraId="4A391AF6" w14:textId="77777777" w:rsidR="00C54BF5" w:rsidRPr="008A594D" w:rsidRDefault="00C54BF5" w:rsidP="00C54BF5">
            <w:pPr>
              <w:widowControl/>
              <w:jc w:val="center"/>
              <w:rPr>
                <w:rFonts w:ascii="Meiryo UI" w:eastAsia="Meiryo UI" w:hAnsi="Meiryo UI" w:cs="Meiryo UI"/>
                <w:kern w:val="0"/>
                <w:sz w:val="18"/>
                <w:szCs w:val="20"/>
              </w:rPr>
            </w:pPr>
            <w:r w:rsidRPr="008A594D">
              <w:rPr>
                <w:rFonts w:ascii="Meiryo UI" w:eastAsia="Meiryo UI" w:hAnsi="Meiryo UI" w:cs="Meiryo UI" w:hint="eastAsia"/>
                <w:kern w:val="0"/>
                <w:sz w:val="18"/>
                <w:szCs w:val="20"/>
              </w:rPr>
              <w:t>同上</w:t>
            </w:r>
          </w:p>
        </w:tc>
      </w:tr>
      <w:tr w:rsidR="008A594D" w:rsidRPr="008A594D" w14:paraId="758A0161" w14:textId="77777777" w:rsidTr="005450C3">
        <w:trPr>
          <w:trHeight w:val="187"/>
          <w:jc w:val="center"/>
        </w:trPr>
        <w:tc>
          <w:tcPr>
            <w:tcW w:w="836" w:type="dxa"/>
            <w:tcBorders>
              <w:top w:val="single" w:sz="4" w:space="0" w:color="000000"/>
              <w:left w:val="single" w:sz="12" w:space="0" w:color="000000"/>
              <w:bottom w:val="single" w:sz="4" w:space="0" w:color="000000"/>
              <w:right w:val="single" w:sz="12" w:space="0" w:color="000000"/>
            </w:tcBorders>
            <w:shd w:val="clear" w:color="auto" w:fill="auto"/>
            <w:vAlign w:val="center"/>
            <w:hideMark/>
          </w:tcPr>
          <w:p w14:paraId="3039403E" w14:textId="77777777" w:rsidR="00C54BF5" w:rsidRPr="008A594D" w:rsidRDefault="00037BF6" w:rsidP="00C54BF5">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00C54BF5" w:rsidRPr="008A594D">
              <w:rPr>
                <w:rFonts w:ascii="Meiryo UI" w:eastAsia="Meiryo UI" w:hAnsi="Meiryo UI" w:cs="Meiryo UI" w:hint="eastAsia"/>
                <w:kern w:val="0"/>
                <w:sz w:val="20"/>
                <w:szCs w:val="20"/>
              </w:rPr>
              <w:t>20</w:t>
            </w:r>
          </w:p>
        </w:tc>
        <w:tc>
          <w:tcPr>
            <w:tcW w:w="1205" w:type="dxa"/>
            <w:tcBorders>
              <w:top w:val="single" w:sz="4" w:space="0" w:color="000000"/>
              <w:left w:val="nil"/>
              <w:bottom w:val="single" w:sz="4" w:space="0" w:color="000000"/>
              <w:right w:val="single" w:sz="4" w:space="0" w:color="000000"/>
            </w:tcBorders>
            <w:shd w:val="clear" w:color="auto" w:fill="auto"/>
            <w:vAlign w:val="center"/>
            <w:hideMark/>
          </w:tcPr>
          <w:p w14:paraId="1F62450B" w14:textId="77777777" w:rsidR="00C54BF5" w:rsidRPr="008A594D" w:rsidRDefault="00C54BF5" w:rsidP="00C54BF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同上</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FF8B85" w14:textId="77777777" w:rsidR="00C54BF5" w:rsidRPr="008A594D" w:rsidRDefault="00C54BF5" w:rsidP="00C54BF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28</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981C99" w14:textId="77777777" w:rsidR="00C54BF5" w:rsidRPr="008A594D" w:rsidRDefault="00C54BF5" w:rsidP="00C54BF5">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16部局　28所属</w:t>
            </w:r>
          </w:p>
        </w:tc>
        <w:tc>
          <w:tcPr>
            <w:tcW w:w="3119" w:type="dxa"/>
            <w:tcBorders>
              <w:top w:val="single" w:sz="4" w:space="0" w:color="000000"/>
              <w:left w:val="single" w:sz="4" w:space="0" w:color="000000"/>
              <w:bottom w:val="single" w:sz="4" w:space="0" w:color="000000"/>
              <w:right w:val="single" w:sz="12" w:space="0" w:color="000000"/>
            </w:tcBorders>
            <w:shd w:val="clear" w:color="auto" w:fill="auto"/>
            <w:vAlign w:val="center"/>
            <w:hideMark/>
          </w:tcPr>
          <w:p w14:paraId="038DE4AA" w14:textId="77777777" w:rsidR="00C54BF5" w:rsidRPr="008A594D" w:rsidRDefault="00C54BF5" w:rsidP="00C54BF5">
            <w:pPr>
              <w:widowControl/>
              <w:jc w:val="center"/>
              <w:rPr>
                <w:rFonts w:ascii="Meiryo UI" w:eastAsia="Meiryo UI" w:hAnsi="Meiryo UI" w:cs="Meiryo UI"/>
                <w:kern w:val="0"/>
                <w:sz w:val="18"/>
                <w:szCs w:val="20"/>
              </w:rPr>
            </w:pPr>
            <w:r w:rsidRPr="008A594D">
              <w:rPr>
                <w:rFonts w:ascii="Meiryo UI" w:eastAsia="Meiryo UI" w:hAnsi="Meiryo UI" w:cs="Meiryo UI" w:hint="eastAsia"/>
                <w:kern w:val="0"/>
                <w:sz w:val="18"/>
                <w:szCs w:val="20"/>
              </w:rPr>
              <w:t>同上</w:t>
            </w:r>
          </w:p>
        </w:tc>
      </w:tr>
      <w:tr w:rsidR="008A594D" w:rsidRPr="008A594D" w14:paraId="0E303B33" w14:textId="77777777" w:rsidTr="005450C3">
        <w:trPr>
          <w:trHeight w:val="187"/>
          <w:jc w:val="center"/>
        </w:trPr>
        <w:tc>
          <w:tcPr>
            <w:tcW w:w="836" w:type="dxa"/>
            <w:tcBorders>
              <w:top w:val="single" w:sz="4" w:space="0" w:color="000000"/>
              <w:left w:val="single" w:sz="12" w:space="0" w:color="000000"/>
              <w:bottom w:val="single" w:sz="4" w:space="0" w:color="000000"/>
              <w:right w:val="single" w:sz="12" w:space="0" w:color="000000"/>
            </w:tcBorders>
            <w:shd w:val="clear" w:color="auto" w:fill="auto"/>
            <w:vAlign w:val="center"/>
            <w:hideMark/>
          </w:tcPr>
          <w:p w14:paraId="4A63EC36" w14:textId="77777777" w:rsidR="00C54BF5" w:rsidRPr="008A594D" w:rsidRDefault="00037BF6" w:rsidP="00C54BF5">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00C54BF5" w:rsidRPr="008A594D">
              <w:rPr>
                <w:rFonts w:ascii="Meiryo UI" w:eastAsia="Meiryo UI" w:hAnsi="Meiryo UI" w:cs="Meiryo UI" w:hint="eastAsia"/>
                <w:kern w:val="0"/>
                <w:sz w:val="20"/>
                <w:szCs w:val="20"/>
              </w:rPr>
              <w:t>21</w:t>
            </w:r>
          </w:p>
        </w:tc>
        <w:tc>
          <w:tcPr>
            <w:tcW w:w="1205" w:type="dxa"/>
            <w:tcBorders>
              <w:top w:val="single" w:sz="4" w:space="0" w:color="000000"/>
              <w:left w:val="nil"/>
              <w:bottom w:val="single" w:sz="4" w:space="0" w:color="000000"/>
              <w:right w:val="single" w:sz="4" w:space="0" w:color="000000"/>
            </w:tcBorders>
            <w:shd w:val="clear" w:color="auto" w:fill="auto"/>
            <w:vAlign w:val="center"/>
            <w:hideMark/>
          </w:tcPr>
          <w:p w14:paraId="7669A4C3" w14:textId="77777777" w:rsidR="00C54BF5" w:rsidRPr="008A594D" w:rsidRDefault="00C54BF5" w:rsidP="00C54BF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同上</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E2C22D" w14:textId="77777777" w:rsidR="00C54BF5" w:rsidRPr="008A594D" w:rsidRDefault="00C54BF5" w:rsidP="00C54BF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27</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402393" w14:textId="77777777" w:rsidR="00C54BF5" w:rsidRPr="008A594D" w:rsidRDefault="00C54BF5" w:rsidP="00C54BF5">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16部局　27所属</w:t>
            </w:r>
          </w:p>
        </w:tc>
        <w:tc>
          <w:tcPr>
            <w:tcW w:w="3119" w:type="dxa"/>
            <w:tcBorders>
              <w:top w:val="single" w:sz="4" w:space="0" w:color="000000"/>
              <w:left w:val="single" w:sz="4" w:space="0" w:color="000000"/>
              <w:bottom w:val="single" w:sz="4" w:space="0" w:color="000000"/>
              <w:right w:val="single" w:sz="12" w:space="0" w:color="000000"/>
            </w:tcBorders>
            <w:shd w:val="clear" w:color="auto" w:fill="auto"/>
            <w:vAlign w:val="center"/>
            <w:hideMark/>
          </w:tcPr>
          <w:p w14:paraId="2AA16F1B" w14:textId="77777777" w:rsidR="00C54BF5" w:rsidRPr="008A594D" w:rsidRDefault="00C54BF5" w:rsidP="00C54BF5">
            <w:pPr>
              <w:widowControl/>
              <w:jc w:val="center"/>
              <w:rPr>
                <w:rFonts w:ascii="Meiryo UI" w:eastAsia="Meiryo UI" w:hAnsi="Meiryo UI" w:cs="Meiryo UI"/>
                <w:kern w:val="0"/>
                <w:sz w:val="18"/>
                <w:szCs w:val="20"/>
              </w:rPr>
            </w:pPr>
            <w:r w:rsidRPr="008A594D">
              <w:rPr>
                <w:rFonts w:ascii="Meiryo UI" w:eastAsia="Meiryo UI" w:hAnsi="Meiryo UI" w:cs="Meiryo UI" w:hint="eastAsia"/>
                <w:kern w:val="0"/>
                <w:sz w:val="18"/>
                <w:szCs w:val="20"/>
              </w:rPr>
              <w:t>同上</w:t>
            </w:r>
          </w:p>
        </w:tc>
      </w:tr>
      <w:tr w:rsidR="008A594D" w:rsidRPr="008A594D" w14:paraId="4EDB45FC" w14:textId="77777777" w:rsidTr="005450C3">
        <w:trPr>
          <w:trHeight w:val="187"/>
          <w:jc w:val="center"/>
        </w:trPr>
        <w:tc>
          <w:tcPr>
            <w:tcW w:w="836" w:type="dxa"/>
            <w:tcBorders>
              <w:top w:val="single" w:sz="4" w:space="0" w:color="000000"/>
              <w:left w:val="single" w:sz="12" w:space="0" w:color="000000"/>
              <w:bottom w:val="single" w:sz="4" w:space="0" w:color="000000"/>
              <w:right w:val="single" w:sz="12" w:space="0" w:color="000000"/>
            </w:tcBorders>
            <w:shd w:val="clear" w:color="auto" w:fill="auto"/>
            <w:vAlign w:val="center"/>
            <w:hideMark/>
          </w:tcPr>
          <w:p w14:paraId="6B5BC594" w14:textId="77777777" w:rsidR="00C54BF5" w:rsidRPr="008A594D" w:rsidRDefault="00037BF6" w:rsidP="00C54BF5">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00C54BF5" w:rsidRPr="008A594D">
              <w:rPr>
                <w:rFonts w:ascii="Meiryo UI" w:eastAsia="Meiryo UI" w:hAnsi="Meiryo UI" w:cs="Meiryo UI" w:hint="eastAsia"/>
                <w:kern w:val="0"/>
                <w:sz w:val="20"/>
                <w:szCs w:val="20"/>
              </w:rPr>
              <w:t>22</w:t>
            </w:r>
          </w:p>
        </w:tc>
        <w:tc>
          <w:tcPr>
            <w:tcW w:w="1205" w:type="dxa"/>
            <w:tcBorders>
              <w:top w:val="single" w:sz="4" w:space="0" w:color="000000"/>
              <w:left w:val="nil"/>
              <w:bottom w:val="single" w:sz="4" w:space="0" w:color="000000"/>
              <w:right w:val="single" w:sz="4" w:space="0" w:color="000000"/>
            </w:tcBorders>
            <w:shd w:val="clear" w:color="auto" w:fill="auto"/>
            <w:vAlign w:val="center"/>
            <w:hideMark/>
          </w:tcPr>
          <w:p w14:paraId="3AB7A57E" w14:textId="77777777" w:rsidR="00C54BF5" w:rsidRPr="008A594D" w:rsidRDefault="00C54BF5" w:rsidP="00C54BF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同上</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54ADD0" w14:textId="77777777" w:rsidR="00C54BF5" w:rsidRPr="008A594D" w:rsidRDefault="00C54BF5" w:rsidP="00C54BF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28</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9CD2A3" w14:textId="77777777" w:rsidR="00C54BF5" w:rsidRPr="008A594D" w:rsidRDefault="00C54BF5" w:rsidP="00C54BF5">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16部局　28所属</w:t>
            </w:r>
          </w:p>
        </w:tc>
        <w:tc>
          <w:tcPr>
            <w:tcW w:w="3119" w:type="dxa"/>
            <w:tcBorders>
              <w:top w:val="single" w:sz="4" w:space="0" w:color="000000"/>
              <w:left w:val="single" w:sz="4" w:space="0" w:color="000000"/>
              <w:bottom w:val="single" w:sz="4" w:space="0" w:color="000000"/>
              <w:right w:val="single" w:sz="12" w:space="0" w:color="000000"/>
            </w:tcBorders>
            <w:shd w:val="clear" w:color="auto" w:fill="auto"/>
            <w:vAlign w:val="center"/>
            <w:hideMark/>
          </w:tcPr>
          <w:p w14:paraId="1C499B65" w14:textId="77777777" w:rsidR="00C54BF5" w:rsidRPr="008A594D" w:rsidRDefault="00C54BF5" w:rsidP="00C54BF5">
            <w:pPr>
              <w:widowControl/>
              <w:jc w:val="center"/>
              <w:rPr>
                <w:rFonts w:ascii="Meiryo UI" w:eastAsia="Meiryo UI" w:hAnsi="Meiryo UI" w:cs="Meiryo UI"/>
                <w:kern w:val="0"/>
                <w:sz w:val="18"/>
                <w:szCs w:val="20"/>
              </w:rPr>
            </w:pPr>
            <w:r w:rsidRPr="008A594D">
              <w:rPr>
                <w:rFonts w:ascii="Meiryo UI" w:eastAsia="Meiryo UI" w:hAnsi="Meiryo UI" w:cs="Meiryo UI" w:hint="eastAsia"/>
                <w:kern w:val="0"/>
                <w:sz w:val="18"/>
                <w:szCs w:val="20"/>
              </w:rPr>
              <w:t>同上</w:t>
            </w:r>
          </w:p>
        </w:tc>
      </w:tr>
      <w:tr w:rsidR="008A594D" w:rsidRPr="008A594D" w14:paraId="16445D1A" w14:textId="77777777" w:rsidTr="005450C3">
        <w:trPr>
          <w:trHeight w:val="187"/>
          <w:jc w:val="center"/>
        </w:trPr>
        <w:tc>
          <w:tcPr>
            <w:tcW w:w="836" w:type="dxa"/>
            <w:tcBorders>
              <w:top w:val="single" w:sz="4" w:space="0" w:color="000000"/>
              <w:left w:val="single" w:sz="12" w:space="0" w:color="000000"/>
              <w:bottom w:val="single" w:sz="4" w:space="0" w:color="000000"/>
              <w:right w:val="single" w:sz="12" w:space="0" w:color="000000"/>
            </w:tcBorders>
            <w:shd w:val="clear" w:color="auto" w:fill="auto"/>
            <w:vAlign w:val="center"/>
            <w:hideMark/>
          </w:tcPr>
          <w:p w14:paraId="4D18BBA6" w14:textId="77777777" w:rsidR="00C54BF5" w:rsidRPr="008A594D" w:rsidRDefault="00037BF6" w:rsidP="00C54BF5">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00C54BF5" w:rsidRPr="008A594D">
              <w:rPr>
                <w:rFonts w:ascii="Meiryo UI" w:eastAsia="Meiryo UI" w:hAnsi="Meiryo UI" w:cs="Meiryo UI" w:hint="eastAsia"/>
                <w:kern w:val="0"/>
                <w:sz w:val="20"/>
                <w:szCs w:val="20"/>
              </w:rPr>
              <w:t>23</w:t>
            </w:r>
          </w:p>
        </w:tc>
        <w:tc>
          <w:tcPr>
            <w:tcW w:w="1205" w:type="dxa"/>
            <w:tcBorders>
              <w:top w:val="single" w:sz="4" w:space="0" w:color="000000"/>
              <w:left w:val="nil"/>
              <w:bottom w:val="single" w:sz="4" w:space="0" w:color="000000"/>
              <w:right w:val="single" w:sz="4" w:space="0" w:color="000000"/>
            </w:tcBorders>
            <w:shd w:val="clear" w:color="auto" w:fill="auto"/>
            <w:vAlign w:val="center"/>
            <w:hideMark/>
          </w:tcPr>
          <w:p w14:paraId="48E3A6BF" w14:textId="77777777" w:rsidR="00C54BF5" w:rsidRPr="008A594D" w:rsidRDefault="00C54BF5" w:rsidP="00C54BF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同上</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80C640" w14:textId="77777777" w:rsidR="00C54BF5" w:rsidRPr="008A594D" w:rsidRDefault="00C54BF5" w:rsidP="00C54BF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66</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426F6C" w14:textId="77777777" w:rsidR="00C54BF5" w:rsidRPr="008A594D" w:rsidRDefault="00C54BF5" w:rsidP="00C54BF5">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11部局　20所属</w:t>
            </w:r>
          </w:p>
        </w:tc>
        <w:tc>
          <w:tcPr>
            <w:tcW w:w="3119" w:type="dxa"/>
            <w:tcBorders>
              <w:top w:val="single" w:sz="4" w:space="0" w:color="000000"/>
              <w:left w:val="single" w:sz="4" w:space="0" w:color="000000"/>
              <w:bottom w:val="single" w:sz="4" w:space="0" w:color="000000"/>
              <w:right w:val="single" w:sz="12" w:space="0" w:color="000000"/>
            </w:tcBorders>
            <w:shd w:val="clear" w:color="auto" w:fill="auto"/>
            <w:vAlign w:val="center"/>
            <w:hideMark/>
          </w:tcPr>
          <w:p w14:paraId="5AB96AD5" w14:textId="77777777" w:rsidR="00C54BF5" w:rsidRPr="008A594D" w:rsidRDefault="00C54BF5" w:rsidP="00C54BF5">
            <w:pPr>
              <w:widowControl/>
              <w:jc w:val="center"/>
              <w:rPr>
                <w:rFonts w:ascii="Meiryo UI" w:eastAsia="Meiryo UI" w:hAnsi="Meiryo UI" w:cs="Meiryo UI"/>
                <w:kern w:val="0"/>
                <w:sz w:val="18"/>
                <w:szCs w:val="20"/>
              </w:rPr>
            </w:pPr>
            <w:r w:rsidRPr="008A594D">
              <w:rPr>
                <w:rFonts w:ascii="Meiryo UI" w:eastAsia="Meiryo UI" w:hAnsi="Meiryo UI" w:cs="Meiryo UI" w:hint="eastAsia"/>
                <w:kern w:val="0"/>
                <w:sz w:val="18"/>
                <w:szCs w:val="20"/>
              </w:rPr>
              <w:t>事務補助、守衛業務、植栽・剪定作業</w:t>
            </w:r>
          </w:p>
        </w:tc>
      </w:tr>
      <w:tr w:rsidR="008A594D" w:rsidRPr="008A594D" w14:paraId="561EA9D1" w14:textId="77777777" w:rsidTr="005450C3">
        <w:trPr>
          <w:trHeight w:val="187"/>
          <w:jc w:val="center"/>
        </w:trPr>
        <w:tc>
          <w:tcPr>
            <w:tcW w:w="836" w:type="dxa"/>
            <w:tcBorders>
              <w:top w:val="single" w:sz="4" w:space="0" w:color="000000"/>
              <w:left w:val="single" w:sz="12" w:space="0" w:color="000000"/>
              <w:bottom w:val="single" w:sz="4" w:space="0" w:color="000000"/>
              <w:right w:val="single" w:sz="12" w:space="0" w:color="000000"/>
            </w:tcBorders>
            <w:shd w:val="clear" w:color="auto" w:fill="auto"/>
            <w:vAlign w:val="center"/>
            <w:hideMark/>
          </w:tcPr>
          <w:p w14:paraId="57B45B40" w14:textId="77777777" w:rsidR="00C54BF5" w:rsidRPr="008A594D" w:rsidRDefault="00037BF6" w:rsidP="00C54BF5">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00C54BF5" w:rsidRPr="008A594D">
              <w:rPr>
                <w:rFonts w:ascii="Meiryo UI" w:eastAsia="Meiryo UI" w:hAnsi="Meiryo UI" w:cs="Meiryo UI" w:hint="eastAsia"/>
                <w:kern w:val="0"/>
                <w:sz w:val="20"/>
                <w:szCs w:val="20"/>
              </w:rPr>
              <w:t>24</w:t>
            </w:r>
          </w:p>
        </w:tc>
        <w:tc>
          <w:tcPr>
            <w:tcW w:w="1205" w:type="dxa"/>
            <w:tcBorders>
              <w:top w:val="single" w:sz="4" w:space="0" w:color="000000"/>
              <w:left w:val="nil"/>
              <w:bottom w:val="single" w:sz="4" w:space="0" w:color="000000"/>
              <w:right w:val="single" w:sz="4" w:space="0" w:color="000000"/>
            </w:tcBorders>
            <w:shd w:val="clear" w:color="auto" w:fill="auto"/>
            <w:vAlign w:val="center"/>
            <w:hideMark/>
          </w:tcPr>
          <w:p w14:paraId="3D1D97EB" w14:textId="77777777" w:rsidR="00C54BF5" w:rsidRPr="008A594D" w:rsidRDefault="00C54BF5" w:rsidP="00C54BF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同上</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59DAE7" w14:textId="77777777" w:rsidR="00C54BF5" w:rsidRPr="008A594D" w:rsidRDefault="00C54BF5" w:rsidP="00C54BF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116</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2FA32A" w14:textId="77777777" w:rsidR="00C54BF5" w:rsidRPr="008A594D" w:rsidRDefault="00C54BF5" w:rsidP="00C54BF5">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14部局　27所属</w:t>
            </w:r>
          </w:p>
        </w:tc>
        <w:tc>
          <w:tcPr>
            <w:tcW w:w="3119" w:type="dxa"/>
            <w:tcBorders>
              <w:top w:val="single" w:sz="4" w:space="0" w:color="000000"/>
              <w:left w:val="single" w:sz="4" w:space="0" w:color="000000"/>
              <w:bottom w:val="single" w:sz="4" w:space="0" w:color="000000"/>
              <w:right w:val="single" w:sz="12" w:space="0" w:color="000000"/>
            </w:tcBorders>
            <w:shd w:val="clear" w:color="auto" w:fill="auto"/>
            <w:vAlign w:val="center"/>
            <w:hideMark/>
          </w:tcPr>
          <w:p w14:paraId="53935487" w14:textId="77777777" w:rsidR="00C54BF5" w:rsidRPr="008A594D" w:rsidRDefault="00C54BF5" w:rsidP="00C54BF5">
            <w:pPr>
              <w:widowControl/>
              <w:jc w:val="center"/>
              <w:rPr>
                <w:rFonts w:ascii="Meiryo UI" w:eastAsia="Meiryo UI" w:hAnsi="Meiryo UI" w:cs="Meiryo UI"/>
                <w:kern w:val="0"/>
                <w:sz w:val="18"/>
                <w:szCs w:val="20"/>
              </w:rPr>
            </w:pPr>
            <w:r w:rsidRPr="008A594D">
              <w:rPr>
                <w:rFonts w:ascii="Meiryo UI" w:eastAsia="Meiryo UI" w:hAnsi="Meiryo UI" w:cs="Meiryo UI" w:hint="eastAsia"/>
                <w:kern w:val="0"/>
                <w:sz w:val="18"/>
                <w:szCs w:val="20"/>
              </w:rPr>
              <w:t>同上</w:t>
            </w:r>
          </w:p>
        </w:tc>
      </w:tr>
      <w:tr w:rsidR="008A594D" w:rsidRPr="008A594D" w14:paraId="2215492B" w14:textId="77777777" w:rsidTr="005450C3">
        <w:trPr>
          <w:trHeight w:val="187"/>
          <w:jc w:val="center"/>
        </w:trPr>
        <w:tc>
          <w:tcPr>
            <w:tcW w:w="836" w:type="dxa"/>
            <w:tcBorders>
              <w:top w:val="single" w:sz="4" w:space="0" w:color="000000"/>
              <w:left w:val="single" w:sz="12" w:space="0" w:color="000000"/>
              <w:bottom w:val="single" w:sz="4" w:space="0" w:color="000000"/>
              <w:right w:val="single" w:sz="12" w:space="0" w:color="000000"/>
            </w:tcBorders>
            <w:shd w:val="clear" w:color="auto" w:fill="auto"/>
            <w:vAlign w:val="center"/>
            <w:hideMark/>
          </w:tcPr>
          <w:p w14:paraId="71658A8B" w14:textId="77777777" w:rsidR="00C54BF5" w:rsidRPr="008A594D" w:rsidRDefault="00037BF6" w:rsidP="00C54BF5">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00C54BF5" w:rsidRPr="008A594D">
              <w:rPr>
                <w:rFonts w:ascii="Meiryo UI" w:eastAsia="Meiryo UI" w:hAnsi="Meiryo UI" w:cs="Meiryo UI" w:hint="eastAsia"/>
                <w:kern w:val="0"/>
                <w:sz w:val="20"/>
                <w:szCs w:val="20"/>
              </w:rPr>
              <w:t>25</w:t>
            </w:r>
          </w:p>
        </w:tc>
        <w:tc>
          <w:tcPr>
            <w:tcW w:w="1205" w:type="dxa"/>
            <w:tcBorders>
              <w:top w:val="single" w:sz="4" w:space="0" w:color="000000"/>
              <w:left w:val="nil"/>
              <w:bottom w:val="single" w:sz="4" w:space="0" w:color="000000"/>
              <w:right w:val="single" w:sz="4" w:space="0" w:color="000000"/>
            </w:tcBorders>
            <w:shd w:val="clear" w:color="auto" w:fill="auto"/>
            <w:vAlign w:val="center"/>
            <w:hideMark/>
          </w:tcPr>
          <w:p w14:paraId="5F80EB9B" w14:textId="77777777" w:rsidR="00C54BF5" w:rsidRPr="008A594D" w:rsidRDefault="00C54BF5" w:rsidP="00C54BF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同上</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DB95E9" w14:textId="77777777" w:rsidR="00C54BF5" w:rsidRPr="008A594D" w:rsidRDefault="00C54BF5" w:rsidP="00C54BF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121</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130E78" w14:textId="77777777" w:rsidR="00C54BF5" w:rsidRPr="008A594D" w:rsidRDefault="00C54BF5" w:rsidP="00C54BF5">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15部局　25所属</w:t>
            </w:r>
          </w:p>
        </w:tc>
        <w:tc>
          <w:tcPr>
            <w:tcW w:w="3119" w:type="dxa"/>
            <w:tcBorders>
              <w:top w:val="single" w:sz="4" w:space="0" w:color="000000"/>
              <w:left w:val="single" w:sz="4" w:space="0" w:color="000000"/>
              <w:bottom w:val="single" w:sz="4" w:space="0" w:color="000000"/>
              <w:right w:val="single" w:sz="12" w:space="0" w:color="000000"/>
            </w:tcBorders>
            <w:shd w:val="clear" w:color="auto" w:fill="auto"/>
            <w:vAlign w:val="center"/>
            <w:hideMark/>
          </w:tcPr>
          <w:p w14:paraId="341EF121" w14:textId="77777777" w:rsidR="00C54BF5" w:rsidRPr="008A594D" w:rsidRDefault="00C54BF5" w:rsidP="00C54BF5">
            <w:pPr>
              <w:widowControl/>
              <w:jc w:val="center"/>
              <w:rPr>
                <w:rFonts w:ascii="Meiryo UI" w:eastAsia="Meiryo UI" w:hAnsi="Meiryo UI" w:cs="Meiryo UI"/>
                <w:kern w:val="0"/>
                <w:sz w:val="18"/>
                <w:szCs w:val="20"/>
              </w:rPr>
            </w:pPr>
            <w:r w:rsidRPr="008A594D">
              <w:rPr>
                <w:rFonts w:ascii="Meiryo UI" w:eastAsia="Meiryo UI" w:hAnsi="Meiryo UI" w:cs="Meiryo UI" w:hint="eastAsia"/>
                <w:kern w:val="0"/>
                <w:sz w:val="18"/>
                <w:szCs w:val="20"/>
              </w:rPr>
              <w:t>同上</w:t>
            </w:r>
          </w:p>
        </w:tc>
      </w:tr>
      <w:tr w:rsidR="008A594D" w:rsidRPr="008A594D" w14:paraId="724814AA" w14:textId="77777777" w:rsidTr="005450C3">
        <w:trPr>
          <w:trHeight w:val="198"/>
          <w:jc w:val="center"/>
        </w:trPr>
        <w:tc>
          <w:tcPr>
            <w:tcW w:w="836" w:type="dxa"/>
            <w:tcBorders>
              <w:top w:val="single" w:sz="4" w:space="0" w:color="000000"/>
              <w:left w:val="single" w:sz="12" w:space="0" w:color="000000"/>
              <w:bottom w:val="single" w:sz="4" w:space="0" w:color="000000"/>
              <w:right w:val="single" w:sz="12" w:space="0" w:color="000000"/>
            </w:tcBorders>
            <w:shd w:val="clear" w:color="auto" w:fill="auto"/>
            <w:vAlign w:val="center"/>
            <w:hideMark/>
          </w:tcPr>
          <w:p w14:paraId="25A4C9B8" w14:textId="77777777" w:rsidR="00C54BF5" w:rsidRPr="008A594D" w:rsidRDefault="00037BF6" w:rsidP="00C54BF5">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00C54BF5" w:rsidRPr="008A594D">
              <w:rPr>
                <w:rFonts w:ascii="Meiryo UI" w:eastAsia="Meiryo UI" w:hAnsi="Meiryo UI" w:cs="Meiryo UI" w:hint="eastAsia"/>
                <w:kern w:val="0"/>
                <w:sz w:val="20"/>
                <w:szCs w:val="20"/>
              </w:rPr>
              <w:t>26</w:t>
            </w:r>
          </w:p>
        </w:tc>
        <w:tc>
          <w:tcPr>
            <w:tcW w:w="1205" w:type="dxa"/>
            <w:tcBorders>
              <w:top w:val="single" w:sz="4" w:space="0" w:color="000000"/>
              <w:left w:val="nil"/>
              <w:bottom w:val="single" w:sz="4" w:space="0" w:color="000000"/>
              <w:right w:val="single" w:sz="4" w:space="0" w:color="000000"/>
            </w:tcBorders>
            <w:shd w:val="clear" w:color="auto" w:fill="auto"/>
            <w:vAlign w:val="center"/>
            <w:hideMark/>
          </w:tcPr>
          <w:p w14:paraId="3DDB5C2E" w14:textId="77777777" w:rsidR="00C54BF5" w:rsidRPr="008A594D" w:rsidRDefault="00C54BF5" w:rsidP="00C54BF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同上</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6C1D5D" w14:textId="77777777" w:rsidR="00C54BF5" w:rsidRPr="008A594D" w:rsidRDefault="00C54BF5" w:rsidP="00C54BF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97</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AF4BA9" w14:textId="77777777" w:rsidR="00C54BF5" w:rsidRPr="008A594D" w:rsidRDefault="00C54BF5" w:rsidP="00C54BF5">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12部局　18所属</w:t>
            </w:r>
          </w:p>
        </w:tc>
        <w:tc>
          <w:tcPr>
            <w:tcW w:w="3119" w:type="dxa"/>
            <w:tcBorders>
              <w:top w:val="single" w:sz="4" w:space="0" w:color="000000"/>
              <w:left w:val="single" w:sz="4" w:space="0" w:color="000000"/>
              <w:bottom w:val="single" w:sz="4" w:space="0" w:color="000000"/>
              <w:right w:val="single" w:sz="12" w:space="0" w:color="000000"/>
            </w:tcBorders>
            <w:shd w:val="clear" w:color="auto" w:fill="auto"/>
            <w:vAlign w:val="center"/>
            <w:hideMark/>
          </w:tcPr>
          <w:p w14:paraId="30F641D3" w14:textId="77777777" w:rsidR="00C54BF5" w:rsidRPr="008A594D" w:rsidRDefault="00C54BF5" w:rsidP="00C54BF5">
            <w:pPr>
              <w:widowControl/>
              <w:jc w:val="center"/>
              <w:rPr>
                <w:rFonts w:ascii="Meiryo UI" w:eastAsia="Meiryo UI" w:hAnsi="Meiryo UI" w:cs="Meiryo UI"/>
                <w:kern w:val="0"/>
                <w:sz w:val="18"/>
                <w:szCs w:val="20"/>
              </w:rPr>
            </w:pPr>
            <w:r w:rsidRPr="008A594D">
              <w:rPr>
                <w:rFonts w:ascii="Meiryo UI" w:eastAsia="Meiryo UI" w:hAnsi="Meiryo UI" w:cs="Meiryo UI" w:hint="eastAsia"/>
                <w:kern w:val="0"/>
                <w:sz w:val="18"/>
                <w:szCs w:val="20"/>
              </w:rPr>
              <w:t>同上</w:t>
            </w:r>
          </w:p>
        </w:tc>
      </w:tr>
      <w:tr w:rsidR="008A594D" w:rsidRPr="008A594D" w14:paraId="35861739" w14:textId="77777777" w:rsidTr="005450C3">
        <w:trPr>
          <w:trHeight w:val="198"/>
          <w:jc w:val="center"/>
        </w:trPr>
        <w:tc>
          <w:tcPr>
            <w:tcW w:w="836" w:type="dxa"/>
            <w:tcBorders>
              <w:top w:val="single" w:sz="4" w:space="0" w:color="000000"/>
              <w:left w:val="single" w:sz="12" w:space="0" w:color="000000"/>
              <w:bottom w:val="single" w:sz="4" w:space="0" w:color="000000"/>
              <w:right w:val="single" w:sz="12" w:space="0" w:color="000000"/>
            </w:tcBorders>
            <w:shd w:val="clear" w:color="auto" w:fill="auto"/>
            <w:vAlign w:val="center"/>
            <w:hideMark/>
          </w:tcPr>
          <w:p w14:paraId="524DB5DE" w14:textId="77777777" w:rsidR="00C54BF5" w:rsidRPr="008A594D" w:rsidRDefault="00037BF6" w:rsidP="00C54BF5">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00C54BF5" w:rsidRPr="008A594D">
              <w:rPr>
                <w:rFonts w:ascii="Meiryo UI" w:eastAsia="Meiryo UI" w:hAnsi="Meiryo UI" w:cs="Meiryo UI" w:hint="eastAsia"/>
                <w:kern w:val="0"/>
                <w:sz w:val="20"/>
                <w:szCs w:val="20"/>
              </w:rPr>
              <w:t>27</w:t>
            </w:r>
          </w:p>
        </w:tc>
        <w:tc>
          <w:tcPr>
            <w:tcW w:w="1205" w:type="dxa"/>
            <w:tcBorders>
              <w:top w:val="single" w:sz="4" w:space="0" w:color="000000"/>
              <w:left w:val="nil"/>
              <w:bottom w:val="single" w:sz="4" w:space="0" w:color="000000"/>
              <w:right w:val="single" w:sz="4" w:space="0" w:color="000000"/>
            </w:tcBorders>
            <w:shd w:val="clear" w:color="auto" w:fill="auto"/>
            <w:vAlign w:val="center"/>
            <w:hideMark/>
          </w:tcPr>
          <w:p w14:paraId="0A46E616" w14:textId="77777777" w:rsidR="00C54BF5" w:rsidRPr="008A594D" w:rsidRDefault="00C54BF5" w:rsidP="00C54BF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同上</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F584B3" w14:textId="77777777" w:rsidR="00C54BF5" w:rsidRPr="008A594D" w:rsidRDefault="00C54BF5" w:rsidP="00C54BF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130</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F0B565" w14:textId="77777777" w:rsidR="00C54BF5" w:rsidRPr="008A594D" w:rsidRDefault="00C54BF5" w:rsidP="00C54BF5">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13部局　18所属</w:t>
            </w:r>
          </w:p>
        </w:tc>
        <w:tc>
          <w:tcPr>
            <w:tcW w:w="3119" w:type="dxa"/>
            <w:tcBorders>
              <w:top w:val="single" w:sz="4" w:space="0" w:color="000000"/>
              <w:left w:val="single" w:sz="4" w:space="0" w:color="000000"/>
              <w:bottom w:val="single" w:sz="4" w:space="0" w:color="000000"/>
              <w:right w:val="single" w:sz="12" w:space="0" w:color="000000"/>
            </w:tcBorders>
            <w:shd w:val="clear" w:color="auto" w:fill="auto"/>
            <w:vAlign w:val="center"/>
            <w:hideMark/>
          </w:tcPr>
          <w:p w14:paraId="1A6BD2E3" w14:textId="77777777" w:rsidR="00C54BF5" w:rsidRPr="008A594D" w:rsidRDefault="00C54BF5" w:rsidP="00C54BF5">
            <w:pPr>
              <w:widowControl/>
              <w:jc w:val="center"/>
              <w:rPr>
                <w:rFonts w:ascii="Meiryo UI" w:eastAsia="Meiryo UI" w:hAnsi="Meiryo UI" w:cs="Meiryo UI"/>
                <w:kern w:val="0"/>
                <w:sz w:val="18"/>
                <w:szCs w:val="20"/>
              </w:rPr>
            </w:pPr>
            <w:r w:rsidRPr="008A594D">
              <w:rPr>
                <w:rFonts w:ascii="Meiryo UI" w:eastAsia="Meiryo UI" w:hAnsi="Meiryo UI" w:cs="Meiryo UI" w:hint="eastAsia"/>
                <w:kern w:val="0"/>
                <w:sz w:val="18"/>
                <w:szCs w:val="20"/>
              </w:rPr>
              <w:t>同上</w:t>
            </w:r>
          </w:p>
        </w:tc>
      </w:tr>
      <w:tr w:rsidR="008A594D" w:rsidRPr="008A594D" w14:paraId="640384D9" w14:textId="77777777" w:rsidTr="005450C3">
        <w:trPr>
          <w:trHeight w:val="198"/>
          <w:jc w:val="center"/>
        </w:trPr>
        <w:tc>
          <w:tcPr>
            <w:tcW w:w="836" w:type="dxa"/>
            <w:tcBorders>
              <w:top w:val="single" w:sz="4" w:space="0" w:color="000000"/>
              <w:left w:val="single" w:sz="12" w:space="0" w:color="000000"/>
              <w:bottom w:val="single" w:sz="4" w:space="0" w:color="000000"/>
              <w:right w:val="single" w:sz="12" w:space="0" w:color="000000"/>
            </w:tcBorders>
            <w:shd w:val="clear" w:color="auto" w:fill="auto"/>
            <w:vAlign w:val="center"/>
            <w:hideMark/>
          </w:tcPr>
          <w:p w14:paraId="7435A77E" w14:textId="77777777" w:rsidR="00C54BF5" w:rsidRPr="008A594D" w:rsidRDefault="00037BF6" w:rsidP="00C54BF5">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00C54BF5" w:rsidRPr="008A594D">
              <w:rPr>
                <w:rFonts w:ascii="Meiryo UI" w:eastAsia="Meiryo UI" w:hAnsi="Meiryo UI" w:cs="Meiryo UI" w:hint="eastAsia"/>
                <w:kern w:val="0"/>
                <w:sz w:val="20"/>
                <w:szCs w:val="20"/>
              </w:rPr>
              <w:t>28</w:t>
            </w:r>
          </w:p>
        </w:tc>
        <w:tc>
          <w:tcPr>
            <w:tcW w:w="1205" w:type="dxa"/>
            <w:tcBorders>
              <w:top w:val="single" w:sz="4" w:space="0" w:color="000000"/>
              <w:left w:val="nil"/>
              <w:bottom w:val="single" w:sz="4" w:space="0" w:color="000000"/>
              <w:right w:val="single" w:sz="4" w:space="0" w:color="000000"/>
            </w:tcBorders>
            <w:shd w:val="clear" w:color="auto" w:fill="auto"/>
            <w:vAlign w:val="center"/>
            <w:hideMark/>
          </w:tcPr>
          <w:p w14:paraId="4967790B" w14:textId="77777777" w:rsidR="00C54BF5" w:rsidRPr="008A594D" w:rsidRDefault="00C54BF5" w:rsidP="00C54BF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同上</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9B86F8" w14:textId="26876FB0" w:rsidR="00C54BF5" w:rsidRPr="008A594D" w:rsidRDefault="00C54BF5" w:rsidP="00C54BF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72</w:t>
            </w:r>
            <w:r w:rsidRPr="008A594D">
              <w:rPr>
                <w:rFonts w:ascii="Meiryo UI" w:eastAsia="Meiryo UI" w:hAnsi="Meiryo UI" w:cs="Times New Roman" w:hint="eastAsia"/>
                <w:sz w:val="20"/>
                <w:szCs w:val="20"/>
                <w:vertAlign w:val="superscript"/>
              </w:rPr>
              <w:t>※1</w:t>
            </w:r>
          </w:p>
        </w:tc>
        <w:tc>
          <w:tcPr>
            <w:tcW w:w="1842"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6695A81D" w14:textId="77777777" w:rsidR="00C54BF5" w:rsidRPr="008A594D" w:rsidRDefault="00C54BF5" w:rsidP="00C54BF5">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16部局　18所属</w:t>
            </w:r>
          </w:p>
        </w:tc>
        <w:tc>
          <w:tcPr>
            <w:tcW w:w="3119" w:type="dxa"/>
            <w:tcBorders>
              <w:top w:val="single" w:sz="4" w:space="0" w:color="000000"/>
              <w:left w:val="nil"/>
              <w:bottom w:val="single" w:sz="4" w:space="0" w:color="000000"/>
              <w:right w:val="single" w:sz="12" w:space="0" w:color="000000"/>
            </w:tcBorders>
            <w:shd w:val="clear" w:color="auto" w:fill="auto"/>
            <w:vAlign w:val="center"/>
            <w:hideMark/>
          </w:tcPr>
          <w:p w14:paraId="165F6071" w14:textId="77777777" w:rsidR="00C54BF5" w:rsidRPr="008A594D" w:rsidRDefault="00C54BF5" w:rsidP="00C54BF5">
            <w:pPr>
              <w:widowControl/>
              <w:jc w:val="center"/>
              <w:rPr>
                <w:rFonts w:ascii="Meiryo UI" w:eastAsia="Meiryo UI" w:hAnsi="Meiryo UI" w:cs="Meiryo UI"/>
                <w:kern w:val="0"/>
                <w:sz w:val="18"/>
                <w:szCs w:val="20"/>
              </w:rPr>
            </w:pPr>
            <w:r w:rsidRPr="008A594D">
              <w:rPr>
                <w:rFonts w:ascii="Meiryo UI" w:eastAsia="Meiryo UI" w:hAnsi="Meiryo UI" w:cs="Meiryo UI" w:hint="eastAsia"/>
                <w:kern w:val="0"/>
                <w:sz w:val="18"/>
                <w:szCs w:val="20"/>
              </w:rPr>
              <w:t>同上</w:t>
            </w:r>
          </w:p>
        </w:tc>
      </w:tr>
      <w:tr w:rsidR="008A594D" w:rsidRPr="008A594D" w14:paraId="15DEBC38" w14:textId="77777777" w:rsidTr="005450C3">
        <w:trPr>
          <w:trHeight w:val="198"/>
          <w:jc w:val="center"/>
        </w:trPr>
        <w:tc>
          <w:tcPr>
            <w:tcW w:w="836"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760C62B4" w14:textId="77777777" w:rsidR="00C54BF5" w:rsidRPr="008A594D" w:rsidRDefault="00037BF6" w:rsidP="00C54BF5">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00C54BF5" w:rsidRPr="008A594D">
              <w:rPr>
                <w:rFonts w:ascii="Meiryo UI" w:eastAsia="Meiryo UI" w:hAnsi="Meiryo UI" w:cs="Meiryo UI" w:hint="eastAsia"/>
                <w:kern w:val="0"/>
                <w:sz w:val="20"/>
                <w:szCs w:val="20"/>
              </w:rPr>
              <w:t>29</w:t>
            </w:r>
          </w:p>
        </w:tc>
        <w:tc>
          <w:tcPr>
            <w:tcW w:w="1205" w:type="dxa"/>
            <w:tcBorders>
              <w:top w:val="single" w:sz="4" w:space="0" w:color="000000"/>
              <w:left w:val="nil"/>
              <w:bottom w:val="single" w:sz="4" w:space="0" w:color="000000"/>
              <w:right w:val="single" w:sz="4" w:space="0" w:color="000000"/>
            </w:tcBorders>
            <w:shd w:val="clear" w:color="auto" w:fill="auto"/>
            <w:vAlign w:val="center"/>
          </w:tcPr>
          <w:p w14:paraId="5433867B" w14:textId="77777777" w:rsidR="00C54BF5" w:rsidRPr="008A594D" w:rsidRDefault="00C54BF5" w:rsidP="00C54BF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同上</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AF686" w14:textId="34D46C8F" w:rsidR="00C54BF5" w:rsidRPr="008A594D" w:rsidRDefault="00C54BF5" w:rsidP="00C54BF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105</w:t>
            </w:r>
            <w:r w:rsidRPr="008A594D">
              <w:rPr>
                <w:rFonts w:ascii="Meiryo UI" w:eastAsia="Meiryo UI" w:hAnsi="Meiryo UI" w:cs="Times New Roman" w:hint="eastAsia"/>
                <w:sz w:val="20"/>
                <w:szCs w:val="20"/>
                <w:vertAlign w:val="superscript"/>
              </w:rPr>
              <w:t>※2</w:t>
            </w:r>
          </w:p>
        </w:tc>
        <w:tc>
          <w:tcPr>
            <w:tcW w:w="1842" w:type="dxa"/>
            <w:tcBorders>
              <w:top w:val="single" w:sz="4" w:space="0" w:color="auto"/>
              <w:left w:val="single" w:sz="4" w:space="0" w:color="000000"/>
              <w:bottom w:val="single" w:sz="4" w:space="0" w:color="auto"/>
              <w:right w:val="single" w:sz="4" w:space="0" w:color="auto"/>
            </w:tcBorders>
            <w:shd w:val="clear" w:color="auto" w:fill="auto"/>
            <w:vAlign w:val="center"/>
          </w:tcPr>
          <w:p w14:paraId="3A90445A" w14:textId="77777777" w:rsidR="00C54BF5" w:rsidRPr="008A594D" w:rsidRDefault="00E22AF8" w:rsidP="00C54BF5">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13</w:t>
            </w:r>
            <w:r w:rsidR="00C54BF5" w:rsidRPr="008A594D">
              <w:rPr>
                <w:rFonts w:ascii="Meiryo UI" w:eastAsia="Meiryo UI" w:hAnsi="Meiryo UI" w:cs="Times New Roman" w:hint="eastAsia"/>
                <w:sz w:val="20"/>
                <w:szCs w:val="20"/>
              </w:rPr>
              <w:t xml:space="preserve">部局　</w:t>
            </w:r>
            <w:r w:rsidRPr="008A594D">
              <w:rPr>
                <w:rFonts w:ascii="Meiryo UI" w:eastAsia="Meiryo UI" w:hAnsi="Meiryo UI" w:cs="Times New Roman" w:hint="eastAsia"/>
                <w:sz w:val="20"/>
                <w:szCs w:val="20"/>
              </w:rPr>
              <w:t>30</w:t>
            </w:r>
            <w:r w:rsidR="00C54BF5" w:rsidRPr="008A594D">
              <w:rPr>
                <w:rFonts w:ascii="Meiryo UI" w:eastAsia="Meiryo UI" w:hAnsi="Meiryo UI" w:cs="Times New Roman" w:hint="eastAsia"/>
                <w:sz w:val="20"/>
                <w:szCs w:val="20"/>
              </w:rPr>
              <w:t>所属</w:t>
            </w:r>
          </w:p>
        </w:tc>
        <w:tc>
          <w:tcPr>
            <w:tcW w:w="3119" w:type="dxa"/>
            <w:tcBorders>
              <w:top w:val="single" w:sz="4" w:space="0" w:color="000000"/>
              <w:left w:val="nil"/>
              <w:bottom w:val="single" w:sz="4" w:space="0" w:color="000000"/>
              <w:right w:val="single" w:sz="12" w:space="0" w:color="000000"/>
            </w:tcBorders>
            <w:shd w:val="clear" w:color="auto" w:fill="auto"/>
            <w:vAlign w:val="center"/>
          </w:tcPr>
          <w:p w14:paraId="4B9B0A16" w14:textId="77777777" w:rsidR="00C54BF5" w:rsidRPr="008A594D" w:rsidRDefault="00C54BF5" w:rsidP="00C54BF5">
            <w:pPr>
              <w:widowControl/>
              <w:jc w:val="center"/>
              <w:rPr>
                <w:rFonts w:ascii="Meiryo UI" w:eastAsia="Meiryo UI" w:hAnsi="Meiryo UI" w:cs="Meiryo UI"/>
                <w:kern w:val="0"/>
                <w:sz w:val="18"/>
                <w:szCs w:val="20"/>
              </w:rPr>
            </w:pPr>
            <w:r w:rsidRPr="008A594D">
              <w:rPr>
                <w:rFonts w:ascii="Meiryo UI" w:eastAsia="Meiryo UI" w:hAnsi="Meiryo UI" w:cs="Meiryo UI" w:hint="eastAsia"/>
                <w:kern w:val="0"/>
                <w:sz w:val="18"/>
                <w:szCs w:val="20"/>
              </w:rPr>
              <w:t>同上</w:t>
            </w:r>
          </w:p>
        </w:tc>
      </w:tr>
      <w:tr w:rsidR="008A594D" w:rsidRPr="008A594D" w14:paraId="4750B989" w14:textId="77777777" w:rsidTr="005450C3">
        <w:trPr>
          <w:trHeight w:val="198"/>
          <w:jc w:val="center"/>
        </w:trPr>
        <w:tc>
          <w:tcPr>
            <w:tcW w:w="836"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1CE77C19" w14:textId="77777777" w:rsidR="00037BF6" w:rsidRPr="008A594D" w:rsidRDefault="00037BF6" w:rsidP="00037BF6">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30</w:t>
            </w:r>
          </w:p>
        </w:tc>
        <w:tc>
          <w:tcPr>
            <w:tcW w:w="1205" w:type="dxa"/>
            <w:tcBorders>
              <w:top w:val="single" w:sz="4" w:space="0" w:color="000000"/>
              <w:left w:val="nil"/>
              <w:bottom w:val="single" w:sz="4" w:space="0" w:color="000000"/>
              <w:right w:val="single" w:sz="4" w:space="0" w:color="000000"/>
            </w:tcBorders>
            <w:shd w:val="clear" w:color="auto" w:fill="auto"/>
            <w:vAlign w:val="center"/>
          </w:tcPr>
          <w:p w14:paraId="7790970E" w14:textId="77777777" w:rsidR="00037BF6" w:rsidRPr="008A594D" w:rsidRDefault="00037BF6" w:rsidP="00037BF6">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同上</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FFB56" w14:textId="77777777" w:rsidR="00037BF6" w:rsidRPr="008A594D" w:rsidRDefault="00037BF6" w:rsidP="00037BF6">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95</w:t>
            </w:r>
            <w:r w:rsidRPr="008A594D">
              <w:rPr>
                <w:rFonts w:ascii="Meiryo UI" w:eastAsia="Meiryo UI" w:hAnsi="Meiryo UI" w:cs="Meiryo UI" w:hint="eastAsia"/>
                <w:kern w:val="0"/>
                <w:sz w:val="20"/>
                <w:szCs w:val="20"/>
                <w:vertAlign w:val="superscript"/>
              </w:rPr>
              <w:t>※３</w:t>
            </w:r>
          </w:p>
        </w:tc>
        <w:tc>
          <w:tcPr>
            <w:tcW w:w="1842" w:type="dxa"/>
            <w:tcBorders>
              <w:top w:val="single" w:sz="4" w:space="0" w:color="auto"/>
              <w:left w:val="single" w:sz="4" w:space="0" w:color="000000"/>
              <w:bottom w:val="single" w:sz="4" w:space="0" w:color="auto"/>
              <w:right w:val="single" w:sz="4" w:space="0" w:color="auto"/>
            </w:tcBorders>
            <w:shd w:val="clear" w:color="auto" w:fill="auto"/>
            <w:vAlign w:val="center"/>
          </w:tcPr>
          <w:p w14:paraId="7759C078" w14:textId="77777777" w:rsidR="00037BF6" w:rsidRPr="008A594D" w:rsidRDefault="00037BF6" w:rsidP="00037BF6">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13部局　19所属</w:t>
            </w:r>
          </w:p>
        </w:tc>
        <w:tc>
          <w:tcPr>
            <w:tcW w:w="3119" w:type="dxa"/>
            <w:tcBorders>
              <w:top w:val="single" w:sz="4" w:space="0" w:color="000000"/>
              <w:left w:val="nil"/>
              <w:bottom w:val="single" w:sz="4" w:space="0" w:color="000000"/>
              <w:right w:val="single" w:sz="12" w:space="0" w:color="000000"/>
            </w:tcBorders>
            <w:shd w:val="clear" w:color="auto" w:fill="auto"/>
            <w:vAlign w:val="center"/>
          </w:tcPr>
          <w:p w14:paraId="4939BE92" w14:textId="77777777" w:rsidR="00037BF6" w:rsidRPr="008A594D" w:rsidRDefault="00037BF6" w:rsidP="00037BF6">
            <w:pPr>
              <w:widowControl/>
              <w:jc w:val="center"/>
              <w:rPr>
                <w:rFonts w:ascii="Meiryo UI" w:eastAsia="Meiryo UI" w:hAnsi="Meiryo UI" w:cs="Meiryo UI"/>
                <w:kern w:val="0"/>
                <w:sz w:val="18"/>
                <w:szCs w:val="20"/>
              </w:rPr>
            </w:pPr>
            <w:r w:rsidRPr="008A594D">
              <w:rPr>
                <w:rFonts w:ascii="Meiryo UI" w:eastAsia="Meiryo UI" w:hAnsi="Meiryo UI" w:cs="Meiryo UI" w:hint="eastAsia"/>
                <w:kern w:val="0"/>
                <w:sz w:val="20"/>
                <w:szCs w:val="20"/>
              </w:rPr>
              <w:t>同上</w:t>
            </w:r>
          </w:p>
        </w:tc>
      </w:tr>
      <w:tr w:rsidR="008A594D" w:rsidRPr="008A594D" w14:paraId="25AC6F5C" w14:textId="77777777" w:rsidTr="005450C3">
        <w:trPr>
          <w:trHeight w:val="198"/>
          <w:jc w:val="center"/>
        </w:trPr>
        <w:tc>
          <w:tcPr>
            <w:tcW w:w="836"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7EEA9615" w14:textId="77777777" w:rsidR="00C2332A" w:rsidRPr="008A594D" w:rsidRDefault="00C2332A" w:rsidP="00C2332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R1</w:t>
            </w:r>
          </w:p>
        </w:tc>
        <w:tc>
          <w:tcPr>
            <w:tcW w:w="1205" w:type="dxa"/>
            <w:tcBorders>
              <w:top w:val="single" w:sz="4" w:space="0" w:color="000000"/>
              <w:left w:val="nil"/>
              <w:bottom w:val="single" w:sz="4" w:space="0" w:color="000000"/>
              <w:right w:val="single" w:sz="4" w:space="0" w:color="000000"/>
            </w:tcBorders>
            <w:shd w:val="clear" w:color="auto" w:fill="auto"/>
            <w:vAlign w:val="center"/>
          </w:tcPr>
          <w:p w14:paraId="088C9141" w14:textId="31C3180B" w:rsidR="00C2332A" w:rsidRPr="008A594D" w:rsidRDefault="00C2332A" w:rsidP="00C2332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同上</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D1434" w14:textId="14A792AA" w:rsidR="00C2332A" w:rsidRPr="008A594D" w:rsidRDefault="00C2332A" w:rsidP="00C2332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67</w:t>
            </w:r>
            <w:r w:rsidRPr="008A594D">
              <w:rPr>
                <w:rFonts w:ascii="Meiryo UI" w:eastAsia="Meiryo UI" w:hAnsi="Meiryo UI" w:cs="Meiryo UI" w:hint="eastAsia"/>
                <w:kern w:val="0"/>
                <w:sz w:val="20"/>
                <w:szCs w:val="20"/>
                <w:vertAlign w:val="superscript"/>
              </w:rPr>
              <w:t>※４</w:t>
            </w:r>
          </w:p>
        </w:tc>
        <w:tc>
          <w:tcPr>
            <w:tcW w:w="1842" w:type="dxa"/>
            <w:tcBorders>
              <w:top w:val="single" w:sz="4" w:space="0" w:color="auto"/>
              <w:left w:val="single" w:sz="4" w:space="0" w:color="000000"/>
              <w:bottom w:val="single" w:sz="4" w:space="0" w:color="auto"/>
              <w:right w:val="single" w:sz="4" w:space="0" w:color="auto"/>
            </w:tcBorders>
            <w:shd w:val="clear" w:color="auto" w:fill="auto"/>
            <w:vAlign w:val="center"/>
          </w:tcPr>
          <w:p w14:paraId="71ECBB18" w14:textId="0136F0DE" w:rsidR="00C2332A" w:rsidRPr="008A594D" w:rsidRDefault="00C2332A" w:rsidP="00C2332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1１部局1６所属</w:t>
            </w:r>
          </w:p>
        </w:tc>
        <w:tc>
          <w:tcPr>
            <w:tcW w:w="3119" w:type="dxa"/>
            <w:tcBorders>
              <w:top w:val="single" w:sz="4" w:space="0" w:color="000000"/>
              <w:left w:val="nil"/>
              <w:bottom w:val="single" w:sz="4" w:space="0" w:color="000000"/>
              <w:right w:val="single" w:sz="12" w:space="0" w:color="000000"/>
            </w:tcBorders>
            <w:shd w:val="clear" w:color="auto" w:fill="auto"/>
            <w:vAlign w:val="center"/>
          </w:tcPr>
          <w:p w14:paraId="21D28E5E" w14:textId="5F4937EB" w:rsidR="00C2332A" w:rsidRPr="008A594D" w:rsidRDefault="00C2332A" w:rsidP="00C2332A">
            <w:pPr>
              <w:widowControl/>
              <w:jc w:val="center"/>
              <w:rPr>
                <w:rFonts w:ascii="Meiryo UI" w:eastAsia="Meiryo UI" w:hAnsi="Meiryo UI" w:cs="Meiryo UI"/>
                <w:kern w:val="0"/>
                <w:sz w:val="18"/>
                <w:szCs w:val="20"/>
              </w:rPr>
            </w:pPr>
            <w:r w:rsidRPr="008A594D">
              <w:rPr>
                <w:rFonts w:ascii="Meiryo UI" w:eastAsia="Meiryo UI" w:hAnsi="Meiryo UI" w:cs="Meiryo UI" w:hint="eastAsia"/>
                <w:kern w:val="0"/>
                <w:sz w:val="18"/>
                <w:szCs w:val="20"/>
              </w:rPr>
              <w:t>同上</w:t>
            </w:r>
          </w:p>
        </w:tc>
      </w:tr>
      <w:tr w:rsidR="008A594D" w:rsidRPr="008A594D" w14:paraId="5BC23BD5" w14:textId="77777777" w:rsidTr="005450C3">
        <w:trPr>
          <w:trHeight w:val="198"/>
          <w:jc w:val="center"/>
        </w:trPr>
        <w:tc>
          <w:tcPr>
            <w:tcW w:w="836"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7F8BF901" w14:textId="4AD5D93F" w:rsidR="00BF06DA" w:rsidRPr="008A594D" w:rsidRDefault="00BF06DA" w:rsidP="00BF06D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R2</w:t>
            </w:r>
          </w:p>
        </w:tc>
        <w:tc>
          <w:tcPr>
            <w:tcW w:w="1205" w:type="dxa"/>
            <w:tcBorders>
              <w:top w:val="single" w:sz="4" w:space="0" w:color="000000"/>
              <w:left w:val="nil"/>
              <w:bottom w:val="single" w:sz="4" w:space="0" w:color="000000"/>
              <w:right w:val="single" w:sz="4" w:space="0" w:color="000000"/>
            </w:tcBorders>
            <w:shd w:val="clear" w:color="auto" w:fill="auto"/>
            <w:vAlign w:val="center"/>
          </w:tcPr>
          <w:p w14:paraId="37DC9187" w14:textId="08FC2892" w:rsidR="00BF06DA" w:rsidRPr="008A594D" w:rsidRDefault="00BF06DA" w:rsidP="00BF06D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同上</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7ACC1" w14:textId="74A640E0" w:rsidR="00BF06DA" w:rsidRPr="008A594D" w:rsidRDefault="00FA077B" w:rsidP="00BF06D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35</w:t>
            </w:r>
            <w:r w:rsidR="00BF06DA" w:rsidRPr="008A594D">
              <w:rPr>
                <w:rFonts w:ascii="Meiryo UI" w:eastAsia="Meiryo UI" w:hAnsi="Meiryo UI" w:cs="Meiryo UI" w:hint="eastAsia"/>
                <w:kern w:val="0"/>
                <w:sz w:val="20"/>
                <w:szCs w:val="20"/>
                <w:vertAlign w:val="superscript"/>
              </w:rPr>
              <w:t>※5</w:t>
            </w:r>
          </w:p>
        </w:tc>
        <w:tc>
          <w:tcPr>
            <w:tcW w:w="1842" w:type="dxa"/>
            <w:tcBorders>
              <w:top w:val="single" w:sz="4" w:space="0" w:color="auto"/>
              <w:left w:val="single" w:sz="4" w:space="0" w:color="000000"/>
              <w:bottom w:val="single" w:sz="4" w:space="0" w:color="auto"/>
              <w:right w:val="single" w:sz="4" w:space="0" w:color="auto"/>
            </w:tcBorders>
            <w:shd w:val="clear" w:color="auto" w:fill="auto"/>
            <w:vAlign w:val="center"/>
          </w:tcPr>
          <w:p w14:paraId="3E3B313E" w14:textId="29709703" w:rsidR="00BF06DA" w:rsidRPr="008A594D" w:rsidRDefault="00BF06DA" w:rsidP="00BF06D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１部局１所属</w:t>
            </w:r>
          </w:p>
        </w:tc>
        <w:tc>
          <w:tcPr>
            <w:tcW w:w="3119" w:type="dxa"/>
            <w:tcBorders>
              <w:top w:val="single" w:sz="4" w:space="0" w:color="000000"/>
              <w:left w:val="nil"/>
              <w:bottom w:val="single" w:sz="4" w:space="0" w:color="000000"/>
              <w:right w:val="single" w:sz="12" w:space="0" w:color="000000"/>
            </w:tcBorders>
            <w:shd w:val="clear" w:color="auto" w:fill="auto"/>
            <w:vAlign w:val="center"/>
          </w:tcPr>
          <w:p w14:paraId="7FDCFC26" w14:textId="5F5E2228" w:rsidR="00BF06DA" w:rsidRPr="008A594D" w:rsidRDefault="00BF06DA" w:rsidP="00BF06DA">
            <w:pPr>
              <w:widowControl/>
              <w:jc w:val="center"/>
              <w:rPr>
                <w:rFonts w:ascii="Meiryo UI" w:eastAsia="Meiryo UI" w:hAnsi="Meiryo UI" w:cs="Meiryo UI"/>
                <w:kern w:val="0"/>
                <w:sz w:val="18"/>
                <w:szCs w:val="20"/>
              </w:rPr>
            </w:pPr>
            <w:r w:rsidRPr="008A594D">
              <w:rPr>
                <w:rFonts w:ascii="Meiryo UI" w:eastAsia="Meiryo UI" w:hAnsi="Meiryo UI" w:cs="Meiryo UI" w:hint="eastAsia"/>
                <w:kern w:val="0"/>
                <w:sz w:val="18"/>
                <w:szCs w:val="20"/>
              </w:rPr>
              <w:t>守衛業務、植栽、剪定作業</w:t>
            </w:r>
          </w:p>
        </w:tc>
      </w:tr>
      <w:tr w:rsidR="008A594D" w:rsidRPr="008A594D" w14:paraId="78CDFDE8" w14:textId="77777777" w:rsidTr="005450C3">
        <w:trPr>
          <w:trHeight w:val="198"/>
          <w:jc w:val="center"/>
        </w:trPr>
        <w:tc>
          <w:tcPr>
            <w:tcW w:w="836"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115E88DA" w14:textId="63ABB3DE" w:rsidR="00757425" w:rsidRPr="008A594D" w:rsidRDefault="00757425" w:rsidP="00BF06D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R3</w:t>
            </w:r>
          </w:p>
        </w:tc>
        <w:tc>
          <w:tcPr>
            <w:tcW w:w="1205" w:type="dxa"/>
            <w:tcBorders>
              <w:top w:val="single" w:sz="4" w:space="0" w:color="000000"/>
              <w:left w:val="nil"/>
              <w:bottom w:val="single" w:sz="4" w:space="0" w:color="000000"/>
              <w:right w:val="single" w:sz="4" w:space="0" w:color="000000"/>
            </w:tcBorders>
            <w:shd w:val="clear" w:color="auto" w:fill="auto"/>
            <w:vAlign w:val="center"/>
          </w:tcPr>
          <w:p w14:paraId="72B4BFED" w14:textId="3FCD93E1" w:rsidR="00757425" w:rsidRPr="008A594D" w:rsidRDefault="00E5044A" w:rsidP="00BF06D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同上</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3D1CC" w14:textId="629AD10D" w:rsidR="00757425" w:rsidRPr="008A594D" w:rsidRDefault="00E5044A" w:rsidP="00BF06D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36</w:t>
            </w:r>
            <w:r w:rsidRPr="008A594D">
              <w:rPr>
                <w:rFonts w:ascii="Meiryo UI" w:eastAsia="Meiryo UI" w:hAnsi="Meiryo UI" w:cs="Meiryo UI" w:hint="eastAsia"/>
                <w:kern w:val="0"/>
                <w:sz w:val="20"/>
                <w:szCs w:val="20"/>
                <w:vertAlign w:val="superscript"/>
              </w:rPr>
              <w:t>※６</w:t>
            </w:r>
          </w:p>
        </w:tc>
        <w:tc>
          <w:tcPr>
            <w:tcW w:w="1842" w:type="dxa"/>
            <w:tcBorders>
              <w:top w:val="single" w:sz="4" w:space="0" w:color="auto"/>
              <w:left w:val="single" w:sz="4" w:space="0" w:color="000000"/>
              <w:bottom w:val="single" w:sz="4" w:space="0" w:color="auto"/>
              <w:right w:val="single" w:sz="4" w:space="0" w:color="auto"/>
            </w:tcBorders>
            <w:shd w:val="clear" w:color="auto" w:fill="auto"/>
            <w:vAlign w:val="center"/>
          </w:tcPr>
          <w:p w14:paraId="2E044BC3" w14:textId="3B49051A" w:rsidR="00757425" w:rsidRPr="008A594D" w:rsidRDefault="00E5044A" w:rsidP="00BF06D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１部局１所属</w:t>
            </w:r>
          </w:p>
        </w:tc>
        <w:tc>
          <w:tcPr>
            <w:tcW w:w="3119" w:type="dxa"/>
            <w:tcBorders>
              <w:top w:val="single" w:sz="4" w:space="0" w:color="000000"/>
              <w:left w:val="nil"/>
              <w:bottom w:val="single" w:sz="4" w:space="0" w:color="000000"/>
              <w:right w:val="single" w:sz="12" w:space="0" w:color="000000"/>
            </w:tcBorders>
            <w:shd w:val="clear" w:color="auto" w:fill="auto"/>
            <w:vAlign w:val="center"/>
          </w:tcPr>
          <w:p w14:paraId="75DB4AB5" w14:textId="7602C1BF" w:rsidR="00757425" w:rsidRPr="008A594D" w:rsidRDefault="00E5044A" w:rsidP="00BF06DA">
            <w:pPr>
              <w:widowControl/>
              <w:jc w:val="center"/>
              <w:rPr>
                <w:rFonts w:ascii="Meiryo UI" w:eastAsia="Meiryo UI" w:hAnsi="Meiryo UI" w:cs="Meiryo UI"/>
                <w:kern w:val="0"/>
                <w:sz w:val="18"/>
                <w:szCs w:val="20"/>
              </w:rPr>
            </w:pPr>
            <w:r w:rsidRPr="008A594D">
              <w:rPr>
                <w:rFonts w:ascii="Meiryo UI" w:eastAsia="Meiryo UI" w:hAnsi="Meiryo UI" w:cs="Meiryo UI" w:hint="eastAsia"/>
                <w:kern w:val="0"/>
                <w:sz w:val="18"/>
                <w:szCs w:val="20"/>
              </w:rPr>
              <w:t>同上</w:t>
            </w:r>
          </w:p>
        </w:tc>
      </w:tr>
      <w:tr w:rsidR="008A594D" w:rsidRPr="008A594D" w14:paraId="3D1383C5" w14:textId="77777777" w:rsidTr="008A594D">
        <w:trPr>
          <w:trHeight w:val="198"/>
          <w:jc w:val="center"/>
        </w:trPr>
        <w:tc>
          <w:tcPr>
            <w:tcW w:w="836" w:type="dxa"/>
            <w:tcBorders>
              <w:top w:val="single" w:sz="4" w:space="0" w:color="000000"/>
              <w:left w:val="single" w:sz="12" w:space="0" w:color="000000"/>
              <w:bottom w:val="single" w:sz="4" w:space="0" w:color="000000"/>
              <w:right w:val="single" w:sz="12" w:space="0" w:color="000000"/>
            </w:tcBorders>
            <w:shd w:val="clear" w:color="auto" w:fill="auto"/>
            <w:vAlign w:val="center"/>
          </w:tcPr>
          <w:p w14:paraId="45713BCF" w14:textId="61109BD0" w:rsidR="00096DD9" w:rsidRPr="008A594D" w:rsidRDefault="00096DD9" w:rsidP="00096DD9">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R4</w:t>
            </w:r>
          </w:p>
        </w:tc>
        <w:tc>
          <w:tcPr>
            <w:tcW w:w="1205" w:type="dxa"/>
            <w:tcBorders>
              <w:top w:val="single" w:sz="4" w:space="0" w:color="000000"/>
              <w:left w:val="nil"/>
              <w:bottom w:val="single" w:sz="4" w:space="0" w:color="000000"/>
              <w:right w:val="single" w:sz="4" w:space="0" w:color="000000"/>
            </w:tcBorders>
            <w:shd w:val="clear" w:color="auto" w:fill="auto"/>
            <w:vAlign w:val="center"/>
          </w:tcPr>
          <w:p w14:paraId="24103AEF" w14:textId="529A7517" w:rsidR="00096DD9" w:rsidRPr="008A594D" w:rsidRDefault="00096DD9" w:rsidP="00096DD9">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同上</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1A849" w14:textId="0A8AC58E" w:rsidR="00096DD9" w:rsidRPr="008A594D" w:rsidRDefault="00096DD9" w:rsidP="00096DD9">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69</w:t>
            </w:r>
            <w:r w:rsidRPr="008A594D">
              <w:rPr>
                <w:rFonts w:ascii="Meiryo UI" w:eastAsia="Meiryo UI" w:hAnsi="Meiryo UI" w:cs="Meiryo UI" w:hint="eastAsia"/>
                <w:kern w:val="0"/>
                <w:sz w:val="20"/>
                <w:szCs w:val="20"/>
                <w:vertAlign w:val="superscript"/>
              </w:rPr>
              <w:t>※7</w:t>
            </w:r>
          </w:p>
        </w:tc>
        <w:tc>
          <w:tcPr>
            <w:tcW w:w="1842" w:type="dxa"/>
            <w:tcBorders>
              <w:top w:val="single" w:sz="4" w:space="0" w:color="auto"/>
              <w:left w:val="single" w:sz="4" w:space="0" w:color="000000"/>
              <w:bottom w:val="single" w:sz="4" w:space="0" w:color="auto"/>
              <w:right w:val="single" w:sz="4" w:space="0" w:color="auto"/>
            </w:tcBorders>
            <w:shd w:val="clear" w:color="auto" w:fill="auto"/>
            <w:vAlign w:val="center"/>
          </w:tcPr>
          <w:p w14:paraId="4391BA9B" w14:textId="08C99608" w:rsidR="00096DD9" w:rsidRPr="008A594D" w:rsidRDefault="00096DD9" w:rsidP="00096DD9">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12部局14所属</w:t>
            </w:r>
          </w:p>
        </w:tc>
        <w:tc>
          <w:tcPr>
            <w:tcW w:w="3119" w:type="dxa"/>
            <w:tcBorders>
              <w:top w:val="single" w:sz="4" w:space="0" w:color="000000"/>
              <w:left w:val="nil"/>
              <w:bottom w:val="single" w:sz="4" w:space="0" w:color="000000"/>
              <w:right w:val="single" w:sz="12" w:space="0" w:color="000000"/>
            </w:tcBorders>
            <w:shd w:val="clear" w:color="auto" w:fill="auto"/>
            <w:vAlign w:val="center"/>
          </w:tcPr>
          <w:p w14:paraId="48B0AE17" w14:textId="388D6249" w:rsidR="00096DD9" w:rsidRPr="008A594D" w:rsidRDefault="00096DD9" w:rsidP="00096DD9">
            <w:pPr>
              <w:widowControl/>
              <w:jc w:val="center"/>
              <w:rPr>
                <w:rFonts w:ascii="Meiryo UI" w:eastAsia="Meiryo UI" w:hAnsi="Meiryo UI" w:cs="Meiryo UI"/>
                <w:kern w:val="0"/>
                <w:sz w:val="18"/>
                <w:szCs w:val="20"/>
              </w:rPr>
            </w:pPr>
            <w:r w:rsidRPr="008A594D">
              <w:rPr>
                <w:rFonts w:ascii="Meiryo UI" w:eastAsia="Meiryo UI" w:hAnsi="Meiryo UI" w:cs="Meiryo UI" w:hint="eastAsia"/>
                <w:kern w:val="0"/>
                <w:sz w:val="18"/>
                <w:szCs w:val="20"/>
              </w:rPr>
              <w:t>事務補助、守衛業務、植栽・剪定作業</w:t>
            </w:r>
          </w:p>
        </w:tc>
      </w:tr>
      <w:tr w:rsidR="008A594D" w:rsidRPr="008A594D" w14:paraId="2EA3F4CA" w14:textId="77777777" w:rsidTr="005450C3">
        <w:trPr>
          <w:trHeight w:val="198"/>
          <w:jc w:val="center"/>
        </w:trPr>
        <w:tc>
          <w:tcPr>
            <w:tcW w:w="836" w:type="dxa"/>
            <w:tcBorders>
              <w:top w:val="single" w:sz="4" w:space="0" w:color="000000"/>
              <w:left w:val="single" w:sz="12" w:space="0" w:color="000000"/>
              <w:bottom w:val="single" w:sz="12" w:space="0" w:color="auto"/>
              <w:right w:val="single" w:sz="12" w:space="0" w:color="000000"/>
            </w:tcBorders>
            <w:shd w:val="clear" w:color="auto" w:fill="auto"/>
            <w:vAlign w:val="center"/>
          </w:tcPr>
          <w:p w14:paraId="62C8DDB0" w14:textId="4B73EA66" w:rsidR="00516C39" w:rsidRPr="008A594D" w:rsidRDefault="00516C39" w:rsidP="00516C39">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R5</w:t>
            </w:r>
          </w:p>
        </w:tc>
        <w:tc>
          <w:tcPr>
            <w:tcW w:w="1205" w:type="dxa"/>
            <w:tcBorders>
              <w:top w:val="single" w:sz="4" w:space="0" w:color="000000"/>
              <w:left w:val="nil"/>
              <w:bottom w:val="single" w:sz="12" w:space="0" w:color="auto"/>
              <w:right w:val="single" w:sz="4" w:space="0" w:color="000000"/>
            </w:tcBorders>
            <w:shd w:val="clear" w:color="auto" w:fill="auto"/>
            <w:vAlign w:val="center"/>
          </w:tcPr>
          <w:p w14:paraId="4EED9D4D" w14:textId="38F4292A" w:rsidR="00516C39" w:rsidRPr="008A594D" w:rsidRDefault="00516C39" w:rsidP="00516C39">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同上</w:t>
            </w:r>
          </w:p>
        </w:tc>
        <w:tc>
          <w:tcPr>
            <w:tcW w:w="1134" w:type="dxa"/>
            <w:tcBorders>
              <w:top w:val="single" w:sz="4" w:space="0" w:color="000000"/>
              <w:left w:val="single" w:sz="4" w:space="0" w:color="000000"/>
              <w:bottom w:val="single" w:sz="12" w:space="0" w:color="auto"/>
              <w:right w:val="single" w:sz="4" w:space="0" w:color="000000"/>
            </w:tcBorders>
            <w:shd w:val="clear" w:color="auto" w:fill="auto"/>
            <w:vAlign w:val="center"/>
          </w:tcPr>
          <w:p w14:paraId="0CB87030" w14:textId="09DC0F7F" w:rsidR="00516C39" w:rsidRPr="008A594D" w:rsidRDefault="00516C39" w:rsidP="00516C39">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82</w:t>
            </w:r>
            <w:r w:rsidRPr="008A594D">
              <w:rPr>
                <w:rFonts w:ascii="Meiryo UI" w:eastAsia="Meiryo UI" w:hAnsi="Meiryo UI" w:cs="Meiryo UI" w:hint="eastAsia"/>
                <w:kern w:val="0"/>
                <w:sz w:val="20"/>
                <w:szCs w:val="20"/>
                <w:vertAlign w:val="superscript"/>
              </w:rPr>
              <w:t>※８</w:t>
            </w:r>
          </w:p>
        </w:tc>
        <w:tc>
          <w:tcPr>
            <w:tcW w:w="1842" w:type="dxa"/>
            <w:tcBorders>
              <w:top w:val="single" w:sz="4" w:space="0" w:color="auto"/>
              <w:left w:val="single" w:sz="4" w:space="0" w:color="000000"/>
              <w:bottom w:val="single" w:sz="12" w:space="0" w:color="auto"/>
              <w:right w:val="single" w:sz="4" w:space="0" w:color="auto"/>
            </w:tcBorders>
            <w:shd w:val="clear" w:color="auto" w:fill="auto"/>
            <w:vAlign w:val="center"/>
          </w:tcPr>
          <w:p w14:paraId="1AB4936B" w14:textId="5A4B2971" w:rsidR="00516C39" w:rsidRPr="008A594D" w:rsidRDefault="00516C39" w:rsidP="00516C39">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11部局15所属</w:t>
            </w:r>
          </w:p>
        </w:tc>
        <w:tc>
          <w:tcPr>
            <w:tcW w:w="3119" w:type="dxa"/>
            <w:tcBorders>
              <w:top w:val="single" w:sz="4" w:space="0" w:color="000000"/>
              <w:left w:val="nil"/>
              <w:bottom w:val="single" w:sz="12" w:space="0" w:color="auto"/>
              <w:right w:val="single" w:sz="12" w:space="0" w:color="000000"/>
            </w:tcBorders>
            <w:shd w:val="clear" w:color="auto" w:fill="auto"/>
            <w:vAlign w:val="center"/>
          </w:tcPr>
          <w:p w14:paraId="1C882945" w14:textId="1081B7A2" w:rsidR="00516C39" w:rsidRPr="008A594D" w:rsidRDefault="00516C39" w:rsidP="00516C39">
            <w:pPr>
              <w:widowControl/>
              <w:jc w:val="center"/>
              <w:rPr>
                <w:rFonts w:ascii="Meiryo UI" w:eastAsia="Meiryo UI" w:hAnsi="Meiryo UI" w:cs="Meiryo UI"/>
                <w:kern w:val="0"/>
                <w:sz w:val="18"/>
                <w:szCs w:val="20"/>
              </w:rPr>
            </w:pPr>
            <w:r w:rsidRPr="008A594D">
              <w:rPr>
                <w:rFonts w:ascii="Meiryo UI" w:eastAsia="Meiryo UI" w:hAnsi="Meiryo UI" w:cs="Meiryo UI" w:hint="eastAsia"/>
                <w:kern w:val="0"/>
                <w:sz w:val="18"/>
                <w:szCs w:val="20"/>
              </w:rPr>
              <w:t>同上</w:t>
            </w:r>
          </w:p>
        </w:tc>
      </w:tr>
    </w:tbl>
    <w:p w14:paraId="6338F3A3" w14:textId="16435E02" w:rsidR="00BB17D3" w:rsidRPr="008A594D" w:rsidRDefault="00C54BF5" w:rsidP="008A594D">
      <w:pPr>
        <w:widowControl/>
        <w:spacing w:line="260" w:lineRule="exact"/>
        <w:ind w:firstLineChars="200" w:firstLine="440"/>
        <w:jc w:val="left"/>
        <w:rPr>
          <w:rFonts w:ascii="Meiryo UI" w:eastAsia="Meiryo UI" w:hAnsi="Meiryo UI" w:cs="Meiryo UI"/>
          <w:sz w:val="18"/>
        </w:rPr>
      </w:pPr>
      <w:r w:rsidRPr="008A594D">
        <w:rPr>
          <w:rFonts w:ascii="Meiryo UI" w:eastAsia="Meiryo UI" w:hAnsi="Meiryo UI" w:cs="Meiryo UI" w:hint="eastAsia"/>
          <w:sz w:val="22"/>
        </w:rPr>
        <w:t xml:space="preserve">　　</w:t>
      </w:r>
      <w:r w:rsidRPr="008A594D">
        <w:rPr>
          <w:rFonts w:ascii="Meiryo UI" w:eastAsia="Meiryo UI" w:hAnsi="Meiryo UI" w:cs="Meiryo UI" w:hint="eastAsia"/>
          <w:sz w:val="18"/>
        </w:rPr>
        <w:t>※1　72名のうち4名については、</w:t>
      </w:r>
      <w:r w:rsidR="00C2332A" w:rsidRPr="008A594D">
        <w:rPr>
          <w:rFonts w:ascii="Meiryo UI" w:eastAsia="Meiryo UI" w:hAnsi="Meiryo UI" w:cs="Meiryo UI" w:hint="eastAsia"/>
          <w:sz w:val="18"/>
        </w:rPr>
        <w:t>重複障がい</w:t>
      </w:r>
      <w:r w:rsidRPr="008A594D">
        <w:rPr>
          <w:rFonts w:ascii="Meiryo UI" w:eastAsia="Meiryo UI" w:hAnsi="Meiryo UI" w:cs="Meiryo UI" w:hint="eastAsia"/>
          <w:sz w:val="18"/>
        </w:rPr>
        <w:t>のある生徒（聴覚1名、肢体不自由3名）を受け入れた。</w:t>
      </w:r>
    </w:p>
    <w:p w14:paraId="1AE79E8A" w14:textId="43827BC2" w:rsidR="00C54BF5" w:rsidRPr="008A594D" w:rsidRDefault="00C54BF5" w:rsidP="008A594D">
      <w:pPr>
        <w:widowControl/>
        <w:spacing w:line="260" w:lineRule="exact"/>
        <w:ind w:firstLineChars="200" w:firstLine="360"/>
        <w:jc w:val="left"/>
        <w:rPr>
          <w:rFonts w:ascii="Meiryo UI" w:eastAsia="Meiryo UI" w:hAnsi="Meiryo UI" w:cs="Meiryo UI"/>
          <w:sz w:val="22"/>
        </w:rPr>
      </w:pPr>
      <w:r w:rsidRPr="008A594D">
        <w:rPr>
          <w:rFonts w:ascii="Meiryo UI" w:eastAsia="Meiryo UI" w:hAnsi="Meiryo UI" w:cs="Meiryo UI" w:hint="eastAsia"/>
          <w:sz w:val="18"/>
        </w:rPr>
        <w:t xml:space="preserve">　　　※</w:t>
      </w:r>
      <w:r w:rsidRPr="008A594D">
        <w:rPr>
          <w:rFonts w:ascii="Meiryo UI" w:eastAsia="Meiryo UI" w:hAnsi="Meiryo UI" w:cs="Meiryo UI"/>
          <w:sz w:val="18"/>
        </w:rPr>
        <w:t>2</w:t>
      </w:r>
      <w:r w:rsidRPr="008A594D">
        <w:rPr>
          <w:rFonts w:ascii="Meiryo UI" w:eastAsia="Meiryo UI" w:hAnsi="Meiryo UI" w:cs="Meiryo UI" w:hint="eastAsia"/>
          <w:sz w:val="18"/>
        </w:rPr>
        <w:t xml:space="preserve">　105名のうち３名については、</w:t>
      </w:r>
      <w:r w:rsidR="00C2332A" w:rsidRPr="008A594D">
        <w:rPr>
          <w:rFonts w:ascii="Meiryo UI" w:eastAsia="Meiryo UI" w:hAnsi="Meiryo UI" w:cs="Meiryo UI" w:hint="eastAsia"/>
          <w:sz w:val="18"/>
        </w:rPr>
        <w:t>重複障がい</w:t>
      </w:r>
      <w:r w:rsidRPr="008A594D">
        <w:rPr>
          <w:rFonts w:ascii="Meiryo UI" w:eastAsia="Meiryo UI" w:hAnsi="Meiryo UI" w:cs="Meiryo UI" w:hint="eastAsia"/>
          <w:sz w:val="18"/>
        </w:rPr>
        <w:t>のある生徒（</w:t>
      </w:r>
      <w:r w:rsidR="00E23BFA" w:rsidRPr="008A594D">
        <w:rPr>
          <w:rFonts w:ascii="Meiryo UI" w:eastAsia="Meiryo UI" w:hAnsi="Meiryo UI" w:cs="Meiryo UI" w:hint="eastAsia"/>
          <w:sz w:val="18"/>
        </w:rPr>
        <w:t>身体障がい１名、手帳なし２名</w:t>
      </w:r>
      <w:r w:rsidRPr="008A594D">
        <w:rPr>
          <w:rFonts w:ascii="Meiryo UI" w:eastAsia="Meiryo UI" w:hAnsi="Meiryo UI" w:cs="Meiryo UI" w:hint="eastAsia"/>
          <w:sz w:val="18"/>
        </w:rPr>
        <w:t>）を受け入れた。</w:t>
      </w:r>
    </w:p>
    <w:p w14:paraId="42B9E44E" w14:textId="19588047" w:rsidR="00C26AB6" w:rsidRPr="008A594D" w:rsidRDefault="0049413F" w:rsidP="008A594D">
      <w:pPr>
        <w:widowControl/>
        <w:spacing w:line="260" w:lineRule="exact"/>
        <w:ind w:firstLineChars="400" w:firstLine="720"/>
        <w:jc w:val="left"/>
        <w:rPr>
          <w:rFonts w:ascii="Meiryo UI" w:eastAsia="Meiryo UI" w:hAnsi="Meiryo UI" w:cs="Meiryo UI"/>
          <w:sz w:val="22"/>
        </w:rPr>
      </w:pPr>
      <w:r w:rsidRPr="008A594D">
        <w:rPr>
          <w:rFonts w:ascii="Meiryo UI" w:eastAsia="Meiryo UI" w:hAnsi="Meiryo UI" w:cs="Meiryo UI" w:hint="eastAsia"/>
          <w:sz w:val="18"/>
          <w:szCs w:val="18"/>
        </w:rPr>
        <w:t>※3　95名のうち4名については、</w:t>
      </w:r>
      <w:r w:rsidR="00C2332A" w:rsidRPr="008A594D">
        <w:rPr>
          <w:rFonts w:ascii="Meiryo UI" w:eastAsia="Meiryo UI" w:hAnsi="Meiryo UI" w:cs="Meiryo UI" w:hint="eastAsia"/>
          <w:sz w:val="18"/>
        </w:rPr>
        <w:t>重複障がい</w:t>
      </w:r>
      <w:r w:rsidRPr="008A594D">
        <w:rPr>
          <w:rFonts w:ascii="Meiryo UI" w:eastAsia="Meiryo UI" w:hAnsi="Meiryo UI" w:cs="Meiryo UI" w:hint="eastAsia"/>
          <w:sz w:val="18"/>
          <w:szCs w:val="18"/>
        </w:rPr>
        <w:t>のある生徒（身体障がい1名、手帳なし3名）を受け入れた。</w:t>
      </w:r>
    </w:p>
    <w:p w14:paraId="3C47F6BF" w14:textId="77777777" w:rsidR="00C2332A" w:rsidRPr="008A594D" w:rsidRDefault="00C2332A" w:rsidP="008A594D">
      <w:pPr>
        <w:widowControl/>
        <w:spacing w:line="260" w:lineRule="exact"/>
        <w:ind w:firstLineChars="400" w:firstLine="720"/>
        <w:jc w:val="left"/>
        <w:rPr>
          <w:rFonts w:ascii="Meiryo UI" w:eastAsia="Meiryo UI" w:hAnsi="Meiryo UI" w:cs="Meiryo UI"/>
          <w:sz w:val="22"/>
        </w:rPr>
      </w:pPr>
      <w:r w:rsidRPr="008A594D">
        <w:rPr>
          <w:rFonts w:ascii="Meiryo UI" w:eastAsia="Meiryo UI" w:hAnsi="Meiryo UI" w:cs="Meiryo UI" w:hint="eastAsia"/>
          <w:sz w:val="18"/>
          <w:szCs w:val="18"/>
        </w:rPr>
        <w:t>※4　67名のうち３名については、重複障がいのある生徒（身体障がい1名、精神障がい2名）を受け入れた。</w:t>
      </w:r>
    </w:p>
    <w:p w14:paraId="41E1ACC6" w14:textId="10D7DA7F" w:rsidR="00BF06DA" w:rsidRPr="008A594D" w:rsidRDefault="00BF06DA" w:rsidP="008A594D">
      <w:pPr>
        <w:widowControl/>
        <w:spacing w:line="260" w:lineRule="exact"/>
        <w:ind w:firstLineChars="400" w:firstLine="720"/>
        <w:jc w:val="left"/>
        <w:rPr>
          <w:rFonts w:ascii="Meiryo UI" w:eastAsia="Meiryo UI" w:hAnsi="Meiryo UI" w:cs="Meiryo UI"/>
          <w:sz w:val="18"/>
          <w:szCs w:val="18"/>
        </w:rPr>
      </w:pPr>
      <w:r w:rsidRPr="008A594D">
        <w:rPr>
          <w:rFonts w:ascii="Meiryo UI" w:eastAsia="Meiryo UI" w:hAnsi="Meiryo UI" w:cs="Meiryo UI" w:hint="eastAsia"/>
          <w:sz w:val="18"/>
          <w:szCs w:val="18"/>
        </w:rPr>
        <w:t xml:space="preserve">※5　</w:t>
      </w:r>
      <w:r w:rsidR="00FA077B" w:rsidRPr="008A594D">
        <w:rPr>
          <w:rFonts w:ascii="Meiryo UI" w:eastAsia="Meiryo UI" w:hAnsi="Meiryo UI" w:cs="Meiryo UI" w:hint="eastAsia"/>
          <w:sz w:val="18"/>
          <w:szCs w:val="18"/>
        </w:rPr>
        <w:t>35名のうち１</w:t>
      </w:r>
      <w:r w:rsidRPr="008A594D">
        <w:rPr>
          <w:rFonts w:ascii="Meiryo UI" w:eastAsia="Meiryo UI" w:hAnsi="Meiryo UI" w:cs="Meiryo UI" w:hint="eastAsia"/>
          <w:sz w:val="18"/>
          <w:szCs w:val="18"/>
        </w:rPr>
        <w:t>名については、重複障がいのある生徒1名（精神障がい）を受け入れた。</w:t>
      </w:r>
    </w:p>
    <w:p w14:paraId="50384A5E" w14:textId="4FDC06F4" w:rsidR="00E5044A" w:rsidRPr="008A594D" w:rsidRDefault="00E5044A" w:rsidP="008A594D">
      <w:pPr>
        <w:widowControl/>
        <w:spacing w:line="260" w:lineRule="exact"/>
        <w:ind w:firstLineChars="400" w:firstLine="720"/>
        <w:jc w:val="left"/>
        <w:rPr>
          <w:rFonts w:ascii="Meiryo UI" w:eastAsia="Meiryo UI" w:hAnsi="Meiryo UI" w:cs="Meiryo UI"/>
          <w:sz w:val="18"/>
          <w:szCs w:val="18"/>
        </w:rPr>
      </w:pPr>
      <w:r w:rsidRPr="008A594D">
        <w:rPr>
          <w:rFonts w:ascii="Meiryo UI" w:eastAsia="Meiryo UI" w:hAnsi="Meiryo UI" w:cs="Meiryo UI" w:hint="eastAsia"/>
          <w:sz w:val="18"/>
          <w:szCs w:val="18"/>
        </w:rPr>
        <w:t>※</w:t>
      </w:r>
      <w:r w:rsidR="008A594D">
        <w:rPr>
          <w:rFonts w:ascii="Meiryo UI" w:eastAsia="Meiryo UI" w:hAnsi="Meiryo UI" w:cs="Meiryo UI"/>
          <w:sz w:val="18"/>
          <w:szCs w:val="18"/>
        </w:rPr>
        <w:t>6</w:t>
      </w:r>
      <w:r w:rsidR="008A594D">
        <w:rPr>
          <w:rFonts w:ascii="Meiryo UI" w:eastAsia="Meiryo UI" w:hAnsi="Meiryo UI" w:cs="Meiryo UI" w:hint="eastAsia"/>
          <w:sz w:val="18"/>
          <w:szCs w:val="18"/>
        </w:rPr>
        <w:t xml:space="preserve">　</w:t>
      </w:r>
      <w:r w:rsidRPr="008A594D">
        <w:rPr>
          <w:rFonts w:ascii="Meiryo UI" w:eastAsia="Meiryo UI" w:hAnsi="Meiryo UI" w:cs="Meiryo UI" w:hint="eastAsia"/>
          <w:sz w:val="18"/>
          <w:szCs w:val="18"/>
        </w:rPr>
        <w:t xml:space="preserve">36名のうち１名については、重複障がいのある生徒1名（精神障がい）を受け入れた。　</w:t>
      </w:r>
    </w:p>
    <w:p w14:paraId="5FC9FBD6" w14:textId="71172BAE" w:rsidR="00096DD9" w:rsidRPr="008A594D" w:rsidRDefault="00096DD9" w:rsidP="008A594D">
      <w:pPr>
        <w:widowControl/>
        <w:spacing w:line="260" w:lineRule="exact"/>
        <w:ind w:firstLineChars="400" w:firstLine="720"/>
        <w:jc w:val="left"/>
        <w:rPr>
          <w:rFonts w:ascii="Meiryo UI" w:eastAsia="Meiryo UI" w:hAnsi="Meiryo UI" w:cs="Meiryo UI"/>
          <w:sz w:val="18"/>
          <w:szCs w:val="18"/>
        </w:rPr>
      </w:pPr>
      <w:r w:rsidRPr="008A594D">
        <w:rPr>
          <w:rFonts w:ascii="Meiryo UI" w:eastAsia="Meiryo UI" w:hAnsi="Meiryo UI" w:cs="Meiryo UI" w:hint="eastAsia"/>
          <w:sz w:val="18"/>
          <w:szCs w:val="18"/>
        </w:rPr>
        <w:t>※</w:t>
      </w:r>
      <w:r w:rsidR="00516C39" w:rsidRPr="008A594D">
        <w:rPr>
          <w:rFonts w:ascii="Meiryo UI" w:eastAsia="Meiryo UI" w:hAnsi="Meiryo UI" w:cs="Meiryo UI" w:hint="eastAsia"/>
          <w:sz w:val="18"/>
          <w:szCs w:val="18"/>
        </w:rPr>
        <w:t>7</w:t>
      </w:r>
      <w:r w:rsidR="008A594D">
        <w:rPr>
          <w:rFonts w:ascii="Meiryo UI" w:eastAsia="Meiryo UI" w:hAnsi="Meiryo UI" w:cs="Meiryo UI" w:hint="eastAsia"/>
          <w:sz w:val="18"/>
          <w:szCs w:val="18"/>
        </w:rPr>
        <w:t xml:space="preserve">　</w:t>
      </w:r>
      <w:r w:rsidRPr="008A594D">
        <w:rPr>
          <w:rFonts w:ascii="Meiryo UI" w:eastAsia="Meiryo UI" w:hAnsi="Meiryo UI" w:cs="Meiryo UI" w:hint="eastAsia"/>
          <w:sz w:val="18"/>
          <w:szCs w:val="18"/>
        </w:rPr>
        <w:t>69名のうち4名については、重複障がいのある生徒（身体障がい3名、精神障がい</w:t>
      </w:r>
      <w:r w:rsidRPr="008A594D">
        <w:rPr>
          <w:rFonts w:ascii="Meiryo UI" w:eastAsia="Meiryo UI" w:hAnsi="Meiryo UI" w:cs="Meiryo UI"/>
          <w:sz w:val="18"/>
          <w:szCs w:val="18"/>
        </w:rPr>
        <w:t>1</w:t>
      </w:r>
      <w:r w:rsidRPr="008A594D">
        <w:rPr>
          <w:rFonts w:ascii="Meiryo UI" w:eastAsia="Meiryo UI" w:hAnsi="Meiryo UI" w:cs="Meiryo UI" w:hint="eastAsia"/>
          <w:sz w:val="18"/>
          <w:szCs w:val="18"/>
        </w:rPr>
        <w:t>名）を受け入れた。</w:t>
      </w:r>
    </w:p>
    <w:p w14:paraId="283C7B6A" w14:textId="6B129A25" w:rsidR="00516C39" w:rsidRPr="008A594D" w:rsidRDefault="00516C39" w:rsidP="008A594D">
      <w:pPr>
        <w:widowControl/>
        <w:spacing w:line="260" w:lineRule="exact"/>
        <w:ind w:firstLineChars="400" w:firstLine="720"/>
        <w:jc w:val="left"/>
        <w:rPr>
          <w:rFonts w:ascii="Meiryo UI" w:eastAsia="Meiryo UI" w:hAnsi="Meiryo UI" w:cs="Meiryo UI"/>
          <w:sz w:val="18"/>
          <w:szCs w:val="18"/>
        </w:rPr>
      </w:pPr>
      <w:r w:rsidRPr="008A594D">
        <w:rPr>
          <w:rFonts w:ascii="Meiryo UI" w:eastAsia="Meiryo UI" w:hAnsi="Meiryo UI" w:cs="Meiryo UI" w:hint="eastAsia"/>
          <w:sz w:val="18"/>
          <w:szCs w:val="18"/>
        </w:rPr>
        <w:t>※8</w:t>
      </w:r>
      <w:r w:rsidR="008A594D">
        <w:rPr>
          <w:rFonts w:ascii="Meiryo UI" w:eastAsia="Meiryo UI" w:hAnsi="Meiryo UI" w:cs="Meiryo UI" w:hint="eastAsia"/>
          <w:sz w:val="18"/>
          <w:szCs w:val="18"/>
        </w:rPr>
        <w:t xml:space="preserve">　</w:t>
      </w:r>
      <w:r w:rsidRPr="008A594D">
        <w:rPr>
          <w:rFonts w:ascii="Meiryo UI" w:eastAsia="Meiryo UI" w:hAnsi="Meiryo UI" w:cs="Meiryo UI" w:hint="eastAsia"/>
          <w:sz w:val="18"/>
          <w:szCs w:val="18"/>
        </w:rPr>
        <w:t>82名のうち7名については、重複障がいのある生徒（精神障がい６名、身体障がい１名）を受け入れた。</w:t>
      </w:r>
    </w:p>
    <w:p w14:paraId="6184BA1A" w14:textId="43B07999" w:rsidR="00C26AB6" w:rsidRPr="008A594D" w:rsidRDefault="00641890" w:rsidP="008A594D">
      <w:pPr>
        <w:widowControl/>
        <w:spacing w:line="340" w:lineRule="exact"/>
        <w:ind w:firstLineChars="100" w:firstLine="220"/>
        <w:jc w:val="left"/>
        <w:rPr>
          <w:rFonts w:ascii="Meiryo UI" w:eastAsia="Meiryo UI" w:hAnsi="Meiryo UI" w:cs="Meiryo UI"/>
          <w:b/>
          <w:sz w:val="22"/>
        </w:rPr>
      </w:pPr>
      <w:r w:rsidRPr="008A594D">
        <w:rPr>
          <w:rFonts w:ascii="Meiryo UI" w:eastAsia="Meiryo UI" w:hAnsi="Meiryo UI" w:cs="Meiryo UI" w:hint="eastAsia"/>
          <w:b/>
          <w:sz w:val="22"/>
        </w:rPr>
        <w:lastRenderedPageBreak/>
        <w:t>②</w:t>
      </w:r>
      <w:r w:rsidR="00C26AB6" w:rsidRPr="008A594D">
        <w:rPr>
          <w:rFonts w:ascii="Meiryo UI" w:eastAsia="Meiryo UI" w:hAnsi="Meiryo UI" w:cs="Meiryo UI" w:hint="eastAsia"/>
          <w:b/>
          <w:sz w:val="22"/>
        </w:rPr>
        <w:t>精神障がい者の庁内職場実習の受入（障がい者）</w:t>
      </w:r>
    </w:p>
    <w:p w14:paraId="3BE455EE" w14:textId="77777777" w:rsidR="00C26AB6" w:rsidRPr="008A594D" w:rsidRDefault="00C26AB6" w:rsidP="00C26AB6">
      <w:pPr>
        <w:widowControl/>
        <w:spacing w:line="340" w:lineRule="exact"/>
        <w:ind w:leftChars="200" w:left="640" w:hangingChars="100" w:hanging="220"/>
        <w:jc w:val="left"/>
        <w:rPr>
          <w:rFonts w:ascii="Meiryo UI" w:eastAsia="Meiryo UI" w:hAnsi="Meiryo UI" w:cs="Meiryo UI"/>
          <w:sz w:val="22"/>
        </w:rPr>
      </w:pPr>
      <w:r w:rsidRPr="008A594D">
        <w:rPr>
          <w:rFonts w:ascii="Meiryo UI" w:eastAsia="Meiryo UI" w:hAnsi="Meiryo UI" w:cs="Meiryo UI" w:hint="eastAsia"/>
          <w:sz w:val="22"/>
        </w:rPr>
        <w:t>・　　平成16年度から本庁職場において、精神障がい者の適職の開発や雇用促進のため、精神障がい者の職場実習の取組を行なっている。</w:t>
      </w:r>
    </w:p>
    <w:p w14:paraId="327241FC" w14:textId="2BB9017B" w:rsidR="00FA077B" w:rsidRDefault="00C26AB6" w:rsidP="00FA077B">
      <w:pPr>
        <w:widowControl/>
        <w:spacing w:line="340" w:lineRule="exact"/>
        <w:ind w:leftChars="200" w:left="640" w:hangingChars="100" w:hanging="220"/>
        <w:jc w:val="left"/>
        <w:rPr>
          <w:rFonts w:ascii="Meiryo UI" w:eastAsia="Meiryo UI" w:hAnsi="Meiryo UI" w:cs="Meiryo UI"/>
          <w:sz w:val="22"/>
        </w:rPr>
      </w:pPr>
      <w:r w:rsidRPr="008A594D">
        <w:rPr>
          <w:rFonts w:ascii="Meiryo UI" w:eastAsia="Meiryo UI" w:hAnsi="Meiryo UI" w:cs="Meiryo UI" w:hint="eastAsia"/>
          <w:sz w:val="22"/>
        </w:rPr>
        <w:t xml:space="preserve">・　　</w:t>
      </w:r>
      <w:r w:rsidR="00FA077B" w:rsidRPr="008A594D">
        <w:rPr>
          <w:rFonts w:ascii="Meiryo UI" w:eastAsia="Meiryo UI" w:hAnsi="Meiryo UI" w:cs="Meiryo UI" w:hint="eastAsia"/>
          <w:sz w:val="22"/>
        </w:rPr>
        <w:t>令和</w:t>
      </w:r>
      <w:r w:rsidR="002548B4" w:rsidRPr="008A594D">
        <w:rPr>
          <w:rFonts w:ascii="Meiryo UI" w:eastAsia="Meiryo UI" w:hAnsi="Meiryo UI" w:cs="Meiryo UI"/>
          <w:sz w:val="22"/>
        </w:rPr>
        <w:t>5</w:t>
      </w:r>
      <w:r w:rsidR="00FA077B" w:rsidRPr="008A594D">
        <w:rPr>
          <w:rFonts w:ascii="Meiryo UI" w:eastAsia="Meiryo UI" w:hAnsi="Meiryo UI" w:cs="Meiryo UI" w:hint="eastAsia"/>
          <w:sz w:val="22"/>
        </w:rPr>
        <w:t>年度</w:t>
      </w:r>
      <w:r w:rsidR="00757425" w:rsidRPr="008A594D">
        <w:rPr>
          <w:rFonts w:ascii="Meiryo UI" w:eastAsia="Meiryo UI" w:hAnsi="Meiryo UI" w:cs="Meiryo UI" w:hint="eastAsia"/>
          <w:sz w:val="22"/>
        </w:rPr>
        <w:t>においては、守衛業務のほか、公館、庁舎施設内の植栽、剪定作業の職場実習を実施し、</w:t>
      </w:r>
      <w:r w:rsidR="002548B4" w:rsidRPr="008A594D">
        <w:rPr>
          <w:rFonts w:ascii="Meiryo UI" w:eastAsia="Meiryo UI" w:hAnsi="Meiryo UI" w:cs="Meiryo UI" w:hint="eastAsia"/>
          <w:sz w:val="22"/>
        </w:rPr>
        <w:t>1</w:t>
      </w:r>
      <w:r w:rsidR="002548B4" w:rsidRPr="008A594D">
        <w:rPr>
          <w:rFonts w:ascii="Meiryo UI" w:eastAsia="Meiryo UI" w:hAnsi="Meiryo UI" w:cs="Meiryo UI"/>
          <w:sz w:val="22"/>
        </w:rPr>
        <w:t>0</w:t>
      </w:r>
      <w:r w:rsidR="00096DD9" w:rsidRPr="008A594D">
        <w:rPr>
          <w:rFonts w:ascii="Meiryo UI" w:eastAsia="Meiryo UI" w:hAnsi="Meiryo UI" w:cs="Meiryo UI" w:hint="eastAsia"/>
          <w:sz w:val="22"/>
        </w:rPr>
        <w:t>所属で</w:t>
      </w:r>
      <w:r w:rsidR="002548B4" w:rsidRPr="008A594D">
        <w:rPr>
          <w:rFonts w:ascii="Meiryo UI" w:eastAsia="Meiryo UI" w:hAnsi="Meiryo UI" w:cs="Meiryo UI"/>
          <w:sz w:val="22"/>
        </w:rPr>
        <w:t>11</w:t>
      </w:r>
      <w:r w:rsidR="00096DD9" w:rsidRPr="008A594D">
        <w:rPr>
          <w:rFonts w:ascii="Meiryo UI" w:eastAsia="Meiryo UI" w:hAnsi="Meiryo UI" w:cs="Meiryo UI" w:hint="eastAsia"/>
          <w:sz w:val="22"/>
        </w:rPr>
        <w:t>名の実習生を受け入れた。</w:t>
      </w:r>
    </w:p>
    <w:p w14:paraId="737A982F" w14:textId="77777777" w:rsidR="008A594D" w:rsidRPr="008A594D" w:rsidRDefault="008A594D" w:rsidP="00FA077B">
      <w:pPr>
        <w:widowControl/>
        <w:spacing w:line="340" w:lineRule="exact"/>
        <w:ind w:leftChars="200" w:left="640" w:hangingChars="100" w:hanging="220"/>
        <w:jc w:val="left"/>
        <w:rPr>
          <w:rFonts w:ascii="Meiryo UI" w:eastAsia="Meiryo UI" w:hAnsi="Meiryo UI" w:cs="Meiryo UI"/>
          <w:sz w:val="22"/>
        </w:rPr>
      </w:pPr>
    </w:p>
    <w:p w14:paraId="18CA469A" w14:textId="77777777" w:rsidR="000B4489" w:rsidRPr="008A594D" w:rsidRDefault="00B966B2" w:rsidP="00B966B2">
      <w:pPr>
        <w:widowControl/>
        <w:spacing w:line="340" w:lineRule="exact"/>
        <w:ind w:firstLineChars="200" w:firstLine="440"/>
        <w:jc w:val="left"/>
        <w:rPr>
          <w:rFonts w:ascii="Meiryo UI" w:eastAsia="Meiryo UI" w:hAnsi="Meiryo UI" w:cs="Meiryo UI"/>
          <w:sz w:val="22"/>
        </w:rPr>
      </w:pPr>
      <w:r w:rsidRPr="008A594D">
        <w:rPr>
          <w:rFonts w:ascii="Meiryo UI" w:eastAsia="Meiryo UI" w:hAnsi="Meiryo UI" w:cs="Meiryo UI" w:hint="eastAsia"/>
          <w:sz w:val="22"/>
        </w:rPr>
        <w:t>（表</w:t>
      </w:r>
      <w:r w:rsidR="00017294" w:rsidRPr="008A594D">
        <w:rPr>
          <w:rFonts w:ascii="Meiryo UI" w:eastAsia="Meiryo UI" w:hAnsi="Meiryo UI" w:cs="Meiryo UI" w:hint="eastAsia"/>
          <w:sz w:val="22"/>
        </w:rPr>
        <w:t>1-2</w:t>
      </w:r>
      <w:r w:rsidRPr="008A594D">
        <w:rPr>
          <w:rFonts w:ascii="Meiryo UI" w:eastAsia="Meiryo UI" w:hAnsi="Meiryo UI" w:cs="Meiryo UI" w:hint="eastAsia"/>
          <w:sz w:val="22"/>
        </w:rPr>
        <w:t xml:space="preserve">　精神障がい者の庁内職場実習の実績）</w:t>
      </w:r>
    </w:p>
    <w:tbl>
      <w:tblPr>
        <w:tblW w:w="9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
        <w:gridCol w:w="1210"/>
        <w:gridCol w:w="1089"/>
        <w:gridCol w:w="1102"/>
        <w:gridCol w:w="1418"/>
        <w:gridCol w:w="3321"/>
      </w:tblGrid>
      <w:tr w:rsidR="008A594D" w:rsidRPr="008A594D" w14:paraId="17387B29" w14:textId="77777777" w:rsidTr="008A594D">
        <w:trPr>
          <w:trHeight w:val="423"/>
          <w:jc w:val="center"/>
        </w:trPr>
        <w:tc>
          <w:tcPr>
            <w:tcW w:w="1059" w:type="dxa"/>
            <w:tcBorders>
              <w:top w:val="single" w:sz="12" w:space="0" w:color="auto"/>
              <w:left w:val="single" w:sz="12" w:space="0" w:color="auto"/>
              <w:bottom w:val="single" w:sz="12" w:space="0" w:color="auto"/>
              <w:right w:val="single" w:sz="8" w:space="0" w:color="000000"/>
            </w:tcBorders>
            <w:shd w:val="pct20" w:color="auto" w:fill="auto"/>
            <w:vAlign w:val="center"/>
          </w:tcPr>
          <w:p w14:paraId="2303332D" w14:textId="77777777" w:rsidR="00C26AB6" w:rsidRPr="008A594D" w:rsidRDefault="00C26AB6" w:rsidP="006A22C3">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年度</w:t>
            </w:r>
          </w:p>
        </w:tc>
        <w:tc>
          <w:tcPr>
            <w:tcW w:w="1210" w:type="dxa"/>
            <w:tcBorders>
              <w:top w:val="single" w:sz="12" w:space="0" w:color="auto"/>
              <w:left w:val="single" w:sz="8" w:space="0" w:color="000000"/>
              <w:bottom w:val="single" w:sz="12" w:space="0" w:color="auto"/>
            </w:tcBorders>
            <w:shd w:val="pct20" w:color="auto" w:fill="auto"/>
            <w:vAlign w:val="center"/>
          </w:tcPr>
          <w:p w14:paraId="4CCF05C9" w14:textId="77777777" w:rsidR="00C26AB6" w:rsidRPr="008A594D" w:rsidRDefault="00C26AB6" w:rsidP="006A22C3">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実習期間</w:t>
            </w:r>
          </w:p>
        </w:tc>
        <w:tc>
          <w:tcPr>
            <w:tcW w:w="1089" w:type="dxa"/>
            <w:tcBorders>
              <w:top w:val="single" w:sz="12" w:space="0" w:color="auto"/>
              <w:bottom w:val="single" w:sz="12" w:space="0" w:color="auto"/>
            </w:tcBorders>
            <w:shd w:val="pct20" w:color="auto" w:fill="auto"/>
            <w:vAlign w:val="center"/>
          </w:tcPr>
          <w:p w14:paraId="3D1DD1F4" w14:textId="77777777" w:rsidR="00C26AB6" w:rsidRPr="008A594D" w:rsidRDefault="00C26AB6" w:rsidP="006A22C3">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参加人数</w:t>
            </w:r>
          </w:p>
        </w:tc>
        <w:tc>
          <w:tcPr>
            <w:tcW w:w="1102" w:type="dxa"/>
            <w:tcBorders>
              <w:top w:val="single" w:sz="12" w:space="0" w:color="auto"/>
              <w:bottom w:val="single" w:sz="12" w:space="0" w:color="auto"/>
            </w:tcBorders>
            <w:shd w:val="pct20" w:color="auto" w:fill="auto"/>
            <w:vAlign w:val="center"/>
          </w:tcPr>
          <w:p w14:paraId="3C0C40A1" w14:textId="77777777" w:rsidR="00C26AB6" w:rsidRPr="008A594D" w:rsidRDefault="00C26AB6" w:rsidP="006A22C3">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実習場所</w:t>
            </w:r>
          </w:p>
        </w:tc>
        <w:tc>
          <w:tcPr>
            <w:tcW w:w="1418" w:type="dxa"/>
            <w:tcBorders>
              <w:top w:val="single" w:sz="12" w:space="0" w:color="auto"/>
              <w:bottom w:val="single" w:sz="12" w:space="0" w:color="auto"/>
            </w:tcBorders>
            <w:shd w:val="pct20" w:color="auto" w:fill="auto"/>
            <w:vAlign w:val="center"/>
          </w:tcPr>
          <w:p w14:paraId="3D1822CD" w14:textId="77777777" w:rsidR="00C26AB6" w:rsidRPr="008A594D" w:rsidRDefault="00C26AB6" w:rsidP="006A22C3">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実習内容</w:t>
            </w:r>
          </w:p>
        </w:tc>
        <w:tc>
          <w:tcPr>
            <w:tcW w:w="3321" w:type="dxa"/>
            <w:tcBorders>
              <w:top w:val="single" w:sz="12" w:space="0" w:color="auto"/>
              <w:bottom w:val="single" w:sz="12" w:space="0" w:color="auto"/>
              <w:right w:val="single" w:sz="12" w:space="0" w:color="auto"/>
            </w:tcBorders>
            <w:shd w:val="pct20" w:color="auto" w:fill="auto"/>
            <w:vAlign w:val="center"/>
          </w:tcPr>
          <w:p w14:paraId="61FBE2CB" w14:textId="77777777" w:rsidR="00C26AB6" w:rsidRPr="008A594D" w:rsidRDefault="00C26AB6" w:rsidP="006A22C3">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実施方法</w:t>
            </w:r>
          </w:p>
        </w:tc>
      </w:tr>
      <w:tr w:rsidR="008A594D" w:rsidRPr="008A594D" w14:paraId="7EC902ED" w14:textId="77777777" w:rsidTr="008A594D">
        <w:trPr>
          <w:trHeight w:val="283"/>
          <w:jc w:val="center"/>
        </w:trPr>
        <w:tc>
          <w:tcPr>
            <w:tcW w:w="1059" w:type="dxa"/>
            <w:tcBorders>
              <w:top w:val="single" w:sz="12" w:space="0" w:color="auto"/>
              <w:left w:val="single" w:sz="12" w:space="0" w:color="auto"/>
              <w:right w:val="single" w:sz="8" w:space="0" w:color="000000"/>
            </w:tcBorders>
            <w:shd w:val="clear" w:color="auto" w:fill="auto"/>
            <w:vAlign w:val="center"/>
          </w:tcPr>
          <w:p w14:paraId="6CD99F92" w14:textId="77777777" w:rsidR="00C26AB6" w:rsidRPr="008A594D" w:rsidRDefault="00A37B0B" w:rsidP="00ED3335">
            <w:pPr>
              <w:spacing w:line="240" w:lineRule="exact"/>
              <w:jc w:val="center"/>
              <w:rPr>
                <w:rFonts w:ascii="Meiryo UI" w:eastAsia="Meiryo UI" w:hAnsi="Meiryo UI" w:cs="Times New Roman"/>
                <w:sz w:val="20"/>
                <w:szCs w:val="20"/>
              </w:rPr>
            </w:pPr>
            <w:r w:rsidRPr="008A594D">
              <w:rPr>
                <w:rFonts w:ascii="Meiryo UI" w:eastAsia="Meiryo UI" w:hAnsi="Meiryo UI" w:cs="Times New Roman"/>
                <w:sz w:val="20"/>
                <w:szCs w:val="20"/>
              </w:rPr>
              <w:t>H</w:t>
            </w:r>
            <w:r w:rsidR="00C26AB6" w:rsidRPr="008A594D">
              <w:rPr>
                <w:rFonts w:ascii="Meiryo UI" w:eastAsia="Meiryo UI" w:hAnsi="Meiryo UI" w:cs="Times New Roman" w:hint="eastAsia"/>
                <w:sz w:val="20"/>
                <w:szCs w:val="20"/>
              </w:rPr>
              <w:t>16</w:t>
            </w:r>
          </w:p>
        </w:tc>
        <w:tc>
          <w:tcPr>
            <w:tcW w:w="1210" w:type="dxa"/>
            <w:tcBorders>
              <w:top w:val="single" w:sz="12" w:space="0" w:color="auto"/>
              <w:left w:val="single" w:sz="8" w:space="0" w:color="000000"/>
            </w:tcBorders>
            <w:shd w:val="clear" w:color="auto" w:fill="auto"/>
            <w:vAlign w:val="center"/>
          </w:tcPr>
          <w:p w14:paraId="73CB8F69" w14:textId="77777777" w:rsidR="00C26AB6" w:rsidRPr="008A594D" w:rsidRDefault="00C26AB6" w:rsidP="00ED3335">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1か月程度</w:t>
            </w:r>
          </w:p>
        </w:tc>
        <w:tc>
          <w:tcPr>
            <w:tcW w:w="1089" w:type="dxa"/>
            <w:tcBorders>
              <w:top w:val="single" w:sz="12" w:space="0" w:color="auto"/>
            </w:tcBorders>
            <w:shd w:val="clear" w:color="auto" w:fill="auto"/>
            <w:vAlign w:val="center"/>
          </w:tcPr>
          <w:p w14:paraId="63499439" w14:textId="77777777" w:rsidR="00C26AB6" w:rsidRPr="008A594D" w:rsidRDefault="00C26AB6" w:rsidP="00ED3335">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5名</w:t>
            </w:r>
          </w:p>
        </w:tc>
        <w:tc>
          <w:tcPr>
            <w:tcW w:w="1102" w:type="dxa"/>
            <w:tcBorders>
              <w:top w:val="single" w:sz="12" w:space="0" w:color="auto"/>
            </w:tcBorders>
            <w:shd w:val="clear" w:color="auto" w:fill="auto"/>
            <w:vAlign w:val="center"/>
          </w:tcPr>
          <w:p w14:paraId="18C829E6" w14:textId="77777777" w:rsidR="00C26AB6" w:rsidRPr="008A594D" w:rsidRDefault="00C26AB6" w:rsidP="00ED3335">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3部局</w:t>
            </w:r>
          </w:p>
          <w:p w14:paraId="51FC1234" w14:textId="77777777" w:rsidR="00C26AB6" w:rsidRPr="008A594D" w:rsidRDefault="00C26AB6" w:rsidP="00ED3335">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3所属</w:t>
            </w:r>
          </w:p>
        </w:tc>
        <w:tc>
          <w:tcPr>
            <w:tcW w:w="1418" w:type="dxa"/>
            <w:tcBorders>
              <w:top w:val="single" w:sz="12" w:space="0" w:color="auto"/>
            </w:tcBorders>
            <w:shd w:val="clear" w:color="auto" w:fill="auto"/>
            <w:vAlign w:val="center"/>
          </w:tcPr>
          <w:p w14:paraId="4E5330D4" w14:textId="77777777" w:rsidR="00C26AB6" w:rsidRPr="008A594D" w:rsidRDefault="00C26AB6" w:rsidP="00ED3335">
            <w:pPr>
              <w:spacing w:line="240" w:lineRule="exact"/>
              <w:rPr>
                <w:rFonts w:ascii="Meiryo UI" w:eastAsia="Meiryo UI" w:hAnsi="Meiryo UI" w:cs="Times New Roman"/>
                <w:sz w:val="18"/>
                <w:szCs w:val="18"/>
              </w:rPr>
            </w:pPr>
            <w:r w:rsidRPr="008A594D">
              <w:rPr>
                <w:rFonts w:ascii="Meiryo UI" w:eastAsia="Meiryo UI" w:hAnsi="Meiryo UI" w:cs="Times New Roman" w:hint="eastAsia"/>
                <w:sz w:val="18"/>
                <w:szCs w:val="18"/>
              </w:rPr>
              <w:t>事務補助（資料作成、資料整理等）</w:t>
            </w:r>
          </w:p>
        </w:tc>
        <w:tc>
          <w:tcPr>
            <w:tcW w:w="3321" w:type="dxa"/>
            <w:tcBorders>
              <w:top w:val="single" w:sz="12" w:space="0" w:color="auto"/>
              <w:right w:val="single" w:sz="12" w:space="0" w:color="auto"/>
            </w:tcBorders>
            <w:shd w:val="clear" w:color="auto" w:fill="auto"/>
            <w:vAlign w:val="center"/>
          </w:tcPr>
          <w:p w14:paraId="688509FB" w14:textId="77777777" w:rsidR="00C26AB6" w:rsidRPr="008A594D" w:rsidRDefault="00C26AB6" w:rsidP="00ED3335">
            <w:pPr>
              <w:spacing w:line="240" w:lineRule="exact"/>
              <w:rPr>
                <w:rFonts w:ascii="Meiryo UI" w:eastAsia="Meiryo UI" w:hAnsi="Meiryo UI" w:cs="Times New Roman"/>
                <w:sz w:val="18"/>
                <w:szCs w:val="18"/>
              </w:rPr>
            </w:pPr>
            <w:r w:rsidRPr="008A594D">
              <w:rPr>
                <w:rFonts w:ascii="Meiryo UI" w:eastAsia="Meiryo UI" w:hAnsi="Meiryo UI" w:cs="Times New Roman" w:hint="eastAsia"/>
                <w:sz w:val="18"/>
                <w:szCs w:val="18"/>
              </w:rPr>
              <w:t>2</w:t>
            </w:r>
            <w:r w:rsidRPr="008A594D">
              <w:rPr>
                <w:rFonts w:ascii="Meiryo UI" w:eastAsia="Meiryo UI" w:hAnsi="Meiryo UI" w:cs="Times New Roman"/>
                <w:sz w:val="18"/>
                <w:szCs w:val="18"/>
              </w:rPr>
              <w:t>名</w:t>
            </w:r>
            <w:r w:rsidRPr="008A594D">
              <w:rPr>
                <w:rFonts w:ascii="Meiryo UI" w:eastAsia="Meiryo UI" w:hAnsi="Meiryo UI" w:cs="Times New Roman" w:hint="eastAsia"/>
                <w:sz w:val="18"/>
                <w:szCs w:val="18"/>
              </w:rPr>
              <w:t>1</w:t>
            </w:r>
            <w:r w:rsidRPr="008A594D">
              <w:rPr>
                <w:rFonts w:ascii="Meiryo UI" w:eastAsia="Meiryo UI" w:hAnsi="Meiryo UI" w:cs="Times New Roman"/>
                <w:sz w:val="18"/>
                <w:szCs w:val="18"/>
              </w:rPr>
              <w:t>組(原則)で</w:t>
            </w:r>
            <w:r w:rsidRPr="008A594D">
              <w:rPr>
                <w:rFonts w:ascii="Meiryo UI" w:eastAsia="Meiryo UI" w:hAnsi="Meiryo UI" w:cs="Times New Roman" w:hint="eastAsia"/>
                <w:sz w:val="18"/>
                <w:szCs w:val="18"/>
              </w:rPr>
              <w:t>1</w:t>
            </w:r>
            <w:r w:rsidRPr="008A594D">
              <w:rPr>
                <w:rFonts w:ascii="Meiryo UI" w:eastAsia="Meiryo UI" w:hAnsi="Meiryo UI" w:cs="Times New Roman"/>
                <w:sz w:val="18"/>
                <w:szCs w:val="18"/>
              </w:rPr>
              <w:t>所属に配置｡</w:t>
            </w:r>
          </w:p>
          <w:p w14:paraId="52DCE1A3" w14:textId="77777777" w:rsidR="00C26AB6" w:rsidRPr="008A594D" w:rsidRDefault="00C26AB6" w:rsidP="00ED3335">
            <w:pPr>
              <w:spacing w:line="240" w:lineRule="exact"/>
              <w:rPr>
                <w:rFonts w:ascii="Meiryo UI" w:eastAsia="Meiryo UI" w:hAnsi="Meiryo UI" w:cs="Times New Roman"/>
                <w:sz w:val="18"/>
                <w:szCs w:val="18"/>
              </w:rPr>
            </w:pPr>
            <w:r w:rsidRPr="008A594D">
              <w:rPr>
                <w:rFonts w:ascii="Meiryo UI" w:eastAsia="Meiryo UI" w:hAnsi="Meiryo UI" w:cs="Times New Roman"/>
                <w:sz w:val="18"/>
                <w:szCs w:val="18"/>
              </w:rPr>
              <w:t>ｺｰﾃﾞｨﾈｰﾀｰによるｻﾎﾟｰﾄ､ﾐｰﾃｨﾝｸﾞ等のﾌｫﾛｰを実施｡</w:t>
            </w:r>
          </w:p>
        </w:tc>
      </w:tr>
      <w:tr w:rsidR="008A594D" w:rsidRPr="008A594D" w14:paraId="1EA14758" w14:textId="77777777" w:rsidTr="008A594D">
        <w:trPr>
          <w:trHeight w:val="283"/>
          <w:jc w:val="center"/>
        </w:trPr>
        <w:tc>
          <w:tcPr>
            <w:tcW w:w="1059" w:type="dxa"/>
            <w:tcBorders>
              <w:left w:val="single" w:sz="12" w:space="0" w:color="auto"/>
              <w:right w:val="single" w:sz="8" w:space="0" w:color="000000"/>
            </w:tcBorders>
            <w:shd w:val="clear" w:color="auto" w:fill="auto"/>
            <w:vAlign w:val="center"/>
          </w:tcPr>
          <w:p w14:paraId="008240B4" w14:textId="77777777" w:rsidR="00C26AB6" w:rsidRPr="008A594D" w:rsidRDefault="00A37B0B" w:rsidP="00C26AB6">
            <w:pPr>
              <w:spacing w:line="240" w:lineRule="exact"/>
              <w:jc w:val="center"/>
              <w:rPr>
                <w:rFonts w:ascii="Meiryo UI" w:eastAsia="Meiryo UI" w:hAnsi="Meiryo UI" w:cs="Times New Roman"/>
                <w:sz w:val="20"/>
                <w:szCs w:val="20"/>
              </w:rPr>
            </w:pPr>
            <w:r w:rsidRPr="008A594D">
              <w:rPr>
                <w:rFonts w:ascii="Meiryo UI" w:eastAsia="Meiryo UI" w:hAnsi="Meiryo UI" w:cs="Times New Roman"/>
                <w:sz w:val="20"/>
                <w:szCs w:val="20"/>
              </w:rPr>
              <w:t>H</w:t>
            </w:r>
            <w:r w:rsidR="00C26AB6" w:rsidRPr="008A594D">
              <w:rPr>
                <w:rFonts w:ascii="Meiryo UI" w:eastAsia="Meiryo UI" w:hAnsi="Meiryo UI" w:cs="Times New Roman" w:hint="eastAsia"/>
                <w:sz w:val="20"/>
                <w:szCs w:val="20"/>
              </w:rPr>
              <w:t>17</w:t>
            </w:r>
          </w:p>
        </w:tc>
        <w:tc>
          <w:tcPr>
            <w:tcW w:w="1210" w:type="dxa"/>
            <w:tcBorders>
              <w:left w:val="single" w:sz="8" w:space="0" w:color="000000"/>
            </w:tcBorders>
            <w:shd w:val="clear" w:color="auto" w:fill="auto"/>
            <w:vAlign w:val="center"/>
          </w:tcPr>
          <w:p w14:paraId="1FF8DD95" w14:textId="77777777" w:rsidR="00C26AB6" w:rsidRPr="008A594D" w:rsidRDefault="00C26AB6" w:rsidP="00C26AB6">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同上</w:t>
            </w:r>
          </w:p>
        </w:tc>
        <w:tc>
          <w:tcPr>
            <w:tcW w:w="1089" w:type="dxa"/>
            <w:shd w:val="clear" w:color="auto" w:fill="auto"/>
            <w:vAlign w:val="center"/>
          </w:tcPr>
          <w:p w14:paraId="29596CB5" w14:textId="77777777" w:rsidR="00C26AB6" w:rsidRPr="008A594D" w:rsidRDefault="00C26AB6" w:rsidP="00C26AB6">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10名</w:t>
            </w:r>
          </w:p>
        </w:tc>
        <w:tc>
          <w:tcPr>
            <w:tcW w:w="1102" w:type="dxa"/>
            <w:shd w:val="clear" w:color="auto" w:fill="auto"/>
            <w:vAlign w:val="center"/>
          </w:tcPr>
          <w:p w14:paraId="66AC16FC" w14:textId="77777777" w:rsidR="00C26AB6" w:rsidRPr="008A594D" w:rsidRDefault="00C26AB6" w:rsidP="00C26AB6">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5部局</w:t>
            </w:r>
          </w:p>
          <w:p w14:paraId="72FA9EB8" w14:textId="77777777" w:rsidR="00C26AB6" w:rsidRPr="008A594D" w:rsidRDefault="00C26AB6" w:rsidP="00C26AB6">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5所属</w:t>
            </w:r>
          </w:p>
        </w:tc>
        <w:tc>
          <w:tcPr>
            <w:tcW w:w="1418" w:type="dxa"/>
            <w:shd w:val="clear" w:color="auto" w:fill="auto"/>
            <w:vAlign w:val="center"/>
          </w:tcPr>
          <w:p w14:paraId="13A7E0D9" w14:textId="77777777" w:rsidR="00C26AB6" w:rsidRPr="008A594D" w:rsidRDefault="00C26AB6" w:rsidP="00C26AB6">
            <w:pPr>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同上</w:t>
            </w:r>
          </w:p>
        </w:tc>
        <w:tc>
          <w:tcPr>
            <w:tcW w:w="3321" w:type="dxa"/>
            <w:tcBorders>
              <w:right w:val="single" w:sz="12" w:space="0" w:color="auto"/>
            </w:tcBorders>
            <w:shd w:val="clear" w:color="auto" w:fill="auto"/>
            <w:vAlign w:val="center"/>
          </w:tcPr>
          <w:p w14:paraId="2A699CCE" w14:textId="77777777" w:rsidR="00C26AB6" w:rsidRPr="008A594D" w:rsidRDefault="00C26AB6" w:rsidP="00C26AB6">
            <w:pPr>
              <w:spacing w:line="240" w:lineRule="exact"/>
              <w:rPr>
                <w:rFonts w:ascii="Meiryo UI" w:eastAsia="Meiryo UI" w:hAnsi="Meiryo UI" w:cs="Times New Roman"/>
                <w:sz w:val="18"/>
                <w:szCs w:val="18"/>
              </w:rPr>
            </w:pPr>
            <w:r w:rsidRPr="008A594D">
              <w:rPr>
                <w:rFonts w:ascii="Meiryo UI" w:eastAsia="Meiryo UI" w:hAnsi="Meiryo UI" w:cs="Times New Roman" w:hint="eastAsia"/>
                <w:sz w:val="18"/>
                <w:szCs w:val="18"/>
              </w:rPr>
              <w:t>2</w:t>
            </w:r>
            <w:r w:rsidRPr="008A594D">
              <w:rPr>
                <w:rFonts w:ascii="Meiryo UI" w:eastAsia="Meiryo UI" w:hAnsi="Meiryo UI" w:cs="Times New Roman"/>
                <w:sz w:val="18"/>
                <w:szCs w:val="18"/>
              </w:rPr>
              <w:t>名</w:t>
            </w:r>
            <w:r w:rsidRPr="008A594D">
              <w:rPr>
                <w:rFonts w:ascii="Meiryo UI" w:eastAsia="Meiryo UI" w:hAnsi="Meiryo UI" w:cs="Times New Roman" w:hint="eastAsia"/>
                <w:sz w:val="18"/>
                <w:szCs w:val="18"/>
              </w:rPr>
              <w:t>1</w:t>
            </w:r>
            <w:r w:rsidRPr="008A594D">
              <w:rPr>
                <w:rFonts w:ascii="Meiryo UI" w:eastAsia="Meiryo UI" w:hAnsi="Meiryo UI" w:cs="Times New Roman"/>
                <w:sz w:val="18"/>
                <w:szCs w:val="18"/>
              </w:rPr>
              <w:t>組で</w:t>
            </w:r>
            <w:r w:rsidRPr="008A594D">
              <w:rPr>
                <w:rFonts w:ascii="Meiryo UI" w:eastAsia="Meiryo UI" w:hAnsi="Meiryo UI" w:cs="Times New Roman" w:hint="eastAsia"/>
                <w:sz w:val="18"/>
                <w:szCs w:val="18"/>
              </w:rPr>
              <w:t>1</w:t>
            </w:r>
            <w:r w:rsidRPr="008A594D">
              <w:rPr>
                <w:rFonts w:ascii="Meiryo UI" w:eastAsia="Meiryo UI" w:hAnsi="Meiryo UI" w:cs="Times New Roman"/>
                <w:sz w:val="18"/>
                <w:szCs w:val="18"/>
              </w:rPr>
              <w:t>所属に配置｡</w:t>
            </w:r>
          </w:p>
          <w:p w14:paraId="30B1589D" w14:textId="77777777" w:rsidR="00C26AB6" w:rsidRPr="008A594D" w:rsidRDefault="00C26AB6" w:rsidP="00C26AB6">
            <w:pPr>
              <w:spacing w:line="240" w:lineRule="exact"/>
              <w:rPr>
                <w:rFonts w:ascii="Meiryo UI" w:eastAsia="Meiryo UI" w:hAnsi="Meiryo UI" w:cs="Times New Roman"/>
                <w:sz w:val="18"/>
                <w:szCs w:val="18"/>
              </w:rPr>
            </w:pPr>
            <w:r w:rsidRPr="008A594D">
              <w:rPr>
                <w:rFonts w:ascii="Meiryo UI" w:eastAsia="Meiryo UI" w:hAnsi="Meiryo UI" w:cs="Times New Roman"/>
                <w:sz w:val="18"/>
                <w:szCs w:val="18"/>
              </w:rPr>
              <w:t>ｺｰﾃﾞｨﾈｰﾀｰによるｻﾎﾟｰﾄ､ﾐｰﾃｨﾝｸﾞ等のﾌｫﾛｰを実施｡</w:t>
            </w:r>
          </w:p>
        </w:tc>
      </w:tr>
      <w:tr w:rsidR="008A594D" w:rsidRPr="008A594D" w14:paraId="0268928D" w14:textId="77777777" w:rsidTr="008A594D">
        <w:trPr>
          <w:trHeight w:val="283"/>
          <w:jc w:val="center"/>
        </w:trPr>
        <w:tc>
          <w:tcPr>
            <w:tcW w:w="1059" w:type="dxa"/>
            <w:tcBorders>
              <w:left w:val="single" w:sz="12" w:space="0" w:color="auto"/>
              <w:right w:val="single" w:sz="8" w:space="0" w:color="000000"/>
            </w:tcBorders>
            <w:shd w:val="clear" w:color="auto" w:fill="auto"/>
            <w:vAlign w:val="center"/>
          </w:tcPr>
          <w:p w14:paraId="2C3AB950" w14:textId="77777777" w:rsidR="00C26AB6" w:rsidRPr="008A594D" w:rsidRDefault="00A37B0B" w:rsidP="00C26AB6">
            <w:pPr>
              <w:spacing w:line="240" w:lineRule="exact"/>
              <w:jc w:val="center"/>
              <w:rPr>
                <w:rFonts w:ascii="Meiryo UI" w:eastAsia="Meiryo UI" w:hAnsi="Meiryo UI" w:cs="Times New Roman"/>
                <w:sz w:val="20"/>
                <w:szCs w:val="20"/>
              </w:rPr>
            </w:pPr>
            <w:r w:rsidRPr="008A594D">
              <w:rPr>
                <w:rFonts w:ascii="Meiryo UI" w:eastAsia="Meiryo UI" w:hAnsi="Meiryo UI" w:cs="Times New Roman"/>
                <w:sz w:val="20"/>
                <w:szCs w:val="20"/>
              </w:rPr>
              <w:t>H</w:t>
            </w:r>
            <w:r w:rsidR="00C26AB6" w:rsidRPr="008A594D">
              <w:rPr>
                <w:rFonts w:ascii="Meiryo UI" w:eastAsia="Meiryo UI" w:hAnsi="Meiryo UI" w:cs="Times New Roman" w:hint="eastAsia"/>
                <w:sz w:val="20"/>
                <w:szCs w:val="20"/>
              </w:rPr>
              <w:t>18</w:t>
            </w:r>
          </w:p>
        </w:tc>
        <w:tc>
          <w:tcPr>
            <w:tcW w:w="1210" w:type="dxa"/>
            <w:tcBorders>
              <w:left w:val="single" w:sz="8" w:space="0" w:color="000000"/>
            </w:tcBorders>
            <w:shd w:val="clear" w:color="auto" w:fill="auto"/>
            <w:vAlign w:val="center"/>
          </w:tcPr>
          <w:p w14:paraId="63E3EA55" w14:textId="77777777" w:rsidR="00C26AB6" w:rsidRPr="008A594D" w:rsidRDefault="00C26AB6" w:rsidP="00C26AB6">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同上</w:t>
            </w:r>
          </w:p>
        </w:tc>
        <w:tc>
          <w:tcPr>
            <w:tcW w:w="1089" w:type="dxa"/>
            <w:shd w:val="clear" w:color="auto" w:fill="auto"/>
            <w:vAlign w:val="center"/>
          </w:tcPr>
          <w:p w14:paraId="39A1A887" w14:textId="77777777" w:rsidR="00C26AB6" w:rsidRPr="008A594D" w:rsidRDefault="00C26AB6" w:rsidP="00C26AB6">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9名</w:t>
            </w:r>
          </w:p>
        </w:tc>
        <w:tc>
          <w:tcPr>
            <w:tcW w:w="1102" w:type="dxa"/>
            <w:shd w:val="clear" w:color="auto" w:fill="auto"/>
            <w:vAlign w:val="center"/>
          </w:tcPr>
          <w:p w14:paraId="09CB213B" w14:textId="77777777" w:rsidR="00C26AB6" w:rsidRPr="008A594D" w:rsidRDefault="00C26AB6" w:rsidP="00C26AB6">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5部局</w:t>
            </w:r>
          </w:p>
          <w:p w14:paraId="50C69446" w14:textId="77777777" w:rsidR="00C26AB6" w:rsidRPr="008A594D" w:rsidRDefault="00C26AB6" w:rsidP="00C26AB6">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5所属</w:t>
            </w:r>
          </w:p>
        </w:tc>
        <w:tc>
          <w:tcPr>
            <w:tcW w:w="1418" w:type="dxa"/>
            <w:shd w:val="clear" w:color="auto" w:fill="auto"/>
            <w:vAlign w:val="center"/>
          </w:tcPr>
          <w:p w14:paraId="6D3311FA" w14:textId="77777777" w:rsidR="00C26AB6" w:rsidRPr="008A594D" w:rsidRDefault="00C26AB6" w:rsidP="00C26AB6">
            <w:pPr>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同上</w:t>
            </w:r>
          </w:p>
        </w:tc>
        <w:tc>
          <w:tcPr>
            <w:tcW w:w="3321" w:type="dxa"/>
            <w:tcBorders>
              <w:right w:val="single" w:sz="12" w:space="0" w:color="auto"/>
            </w:tcBorders>
            <w:shd w:val="clear" w:color="auto" w:fill="auto"/>
            <w:vAlign w:val="center"/>
          </w:tcPr>
          <w:p w14:paraId="5B4587C6" w14:textId="77777777" w:rsidR="00C26AB6" w:rsidRPr="008A594D" w:rsidRDefault="00C26AB6" w:rsidP="00C26AB6">
            <w:pPr>
              <w:spacing w:line="240" w:lineRule="exact"/>
              <w:rPr>
                <w:rFonts w:ascii="Meiryo UI" w:eastAsia="Meiryo UI" w:hAnsi="Meiryo UI" w:cs="Times New Roman"/>
                <w:sz w:val="18"/>
                <w:szCs w:val="18"/>
              </w:rPr>
            </w:pPr>
            <w:r w:rsidRPr="008A594D">
              <w:rPr>
                <w:rFonts w:ascii="Meiryo UI" w:eastAsia="Meiryo UI" w:hAnsi="Meiryo UI" w:cs="Times New Roman" w:hint="eastAsia"/>
                <w:sz w:val="18"/>
                <w:szCs w:val="18"/>
              </w:rPr>
              <w:t>2</w:t>
            </w:r>
            <w:r w:rsidRPr="008A594D">
              <w:rPr>
                <w:rFonts w:ascii="Meiryo UI" w:eastAsia="Meiryo UI" w:hAnsi="Meiryo UI" w:cs="Times New Roman"/>
                <w:sz w:val="18"/>
                <w:szCs w:val="18"/>
              </w:rPr>
              <w:t>名</w:t>
            </w:r>
            <w:r w:rsidRPr="008A594D">
              <w:rPr>
                <w:rFonts w:ascii="Meiryo UI" w:eastAsia="Meiryo UI" w:hAnsi="Meiryo UI" w:cs="Times New Roman" w:hint="eastAsia"/>
                <w:sz w:val="18"/>
                <w:szCs w:val="18"/>
              </w:rPr>
              <w:t>1</w:t>
            </w:r>
            <w:r w:rsidRPr="008A594D">
              <w:rPr>
                <w:rFonts w:ascii="Meiryo UI" w:eastAsia="Meiryo UI" w:hAnsi="Meiryo UI" w:cs="Times New Roman"/>
                <w:sz w:val="18"/>
                <w:szCs w:val="18"/>
              </w:rPr>
              <w:t>組(原則)で</w:t>
            </w:r>
            <w:r w:rsidRPr="008A594D">
              <w:rPr>
                <w:rFonts w:ascii="Meiryo UI" w:eastAsia="Meiryo UI" w:hAnsi="Meiryo UI" w:cs="Times New Roman" w:hint="eastAsia"/>
                <w:sz w:val="18"/>
                <w:szCs w:val="18"/>
              </w:rPr>
              <w:t>1</w:t>
            </w:r>
            <w:r w:rsidRPr="008A594D">
              <w:rPr>
                <w:rFonts w:ascii="Meiryo UI" w:eastAsia="Meiryo UI" w:hAnsi="Meiryo UI" w:cs="Times New Roman"/>
                <w:sz w:val="18"/>
                <w:szCs w:val="18"/>
              </w:rPr>
              <w:t>所属に配置｡</w:t>
            </w:r>
          </w:p>
          <w:p w14:paraId="15769CC3" w14:textId="77777777" w:rsidR="00C26AB6" w:rsidRPr="008A594D" w:rsidRDefault="00C26AB6" w:rsidP="00C26AB6">
            <w:pPr>
              <w:spacing w:line="240" w:lineRule="exact"/>
              <w:rPr>
                <w:rFonts w:ascii="Meiryo UI" w:eastAsia="Meiryo UI" w:hAnsi="Meiryo UI" w:cs="Times New Roman"/>
                <w:sz w:val="18"/>
                <w:szCs w:val="18"/>
              </w:rPr>
            </w:pPr>
            <w:r w:rsidRPr="008A594D">
              <w:rPr>
                <w:rFonts w:ascii="Meiryo UI" w:eastAsia="Meiryo UI" w:hAnsi="Meiryo UI" w:cs="Times New Roman"/>
                <w:sz w:val="18"/>
                <w:szCs w:val="18"/>
              </w:rPr>
              <w:t>ｺｰﾃﾞｨﾈｰﾀｰによるｻﾎﾟｰﾄ､ﾐｰﾃｨﾝｸﾞ等のﾌｫﾛｰを実施｡</w:t>
            </w:r>
          </w:p>
        </w:tc>
      </w:tr>
      <w:tr w:rsidR="008A594D" w:rsidRPr="008A594D" w14:paraId="150187D8" w14:textId="77777777" w:rsidTr="008A594D">
        <w:trPr>
          <w:trHeight w:val="283"/>
          <w:jc w:val="center"/>
        </w:trPr>
        <w:tc>
          <w:tcPr>
            <w:tcW w:w="1059" w:type="dxa"/>
            <w:tcBorders>
              <w:left w:val="single" w:sz="12" w:space="0" w:color="auto"/>
              <w:right w:val="single" w:sz="8" w:space="0" w:color="000000"/>
            </w:tcBorders>
            <w:shd w:val="clear" w:color="auto" w:fill="auto"/>
            <w:vAlign w:val="center"/>
          </w:tcPr>
          <w:p w14:paraId="00CAD70F" w14:textId="77777777" w:rsidR="00C26AB6" w:rsidRPr="008A594D" w:rsidRDefault="00A37B0B" w:rsidP="00C26AB6">
            <w:pPr>
              <w:spacing w:line="240" w:lineRule="exact"/>
              <w:jc w:val="center"/>
              <w:rPr>
                <w:rFonts w:ascii="Meiryo UI" w:eastAsia="Meiryo UI" w:hAnsi="Meiryo UI" w:cs="Times New Roman"/>
                <w:sz w:val="20"/>
                <w:szCs w:val="20"/>
              </w:rPr>
            </w:pPr>
            <w:r w:rsidRPr="008A594D">
              <w:rPr>
                <w:rFonts w:ascii="Meiryo UI" w:eastAsia="Meiryo UI" w:hAnsi="Meiryo UI" w:cs="Times New Roman"/>
                <w:sz w:val="20"/>
                <w:szCs w:val="20"/>
              </w:rPr>
              <w:t>H</w:t>
            </w:r>
            <w:r w:rsidR="00C26AB6" w:rsidRPr="008A594D">
              <w:rPr>
                <w:rFonts w:ascii="Meiryo UI" w:eastAsia="Meiryo UI" w:hAnsi="Meiryo UI" w:cs="Times New Roman" w:hint="eastAsia"/>
                <w:sz w:val="20"/>
                <w:szCs w:val="20"/>
              </w:rPr>
              <w:t>19</w:t>
            </w:r>
          </w:p>
        </w:tc>
        <w:tc>
          <w:tcPr>
            <w:tcW w:w="1210" w:type="dxa"/>
            <w:tcBorders>
              <w:left w:val="single" w:sz="8" w:space="0" w:color="000000"/>
            </w:tcBorders>
            <w:shd w:val="clear" w:color="auto" w:fill="auto"/>
            <w:vAlign w:val="center"/>
          </w:tcPr>
          <w:p w14:paraId="00A917E6" w14:textId="77777777" w:rsidR="00C26AB6" w:rsidRPr="008A594D" w:rsidRDefault="00C26AB6" w:rsidP="00C26AB6">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同上</w:t>
            </w:r>
          </w:p>
        </w:tc>
        <w:tc>
          <w:tcPr>
            <w:tcW w:w="1089" w:type="dxa"/>
            <w:shd w:val="clear" w:color="auto" w:fill="auto"/>
            <w:vAlign w:val="center"/>
          </w:tcPr>
          <w:p w14:paraId="72067490" w14:textId="77777777" w:rsidR="00C26AB6" w:rsidRPr="008A594D" w:rsidRDefault="00C26AB6" w:rsidP="00C26AB6">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10名</w:t>
            </w:r>
          </w:p>
        </w:tc>
        <w:tc>
          <w:tcPr>
            <w:tcW w:w="1102" w:type="dxa"/>
            <w:shd w:val="clear" w:color="auto" w:fill="auto"/>
            <w:vAlign w:val="center"/>
          </w:tcPr>
          <w:p w14:paraId="7CB2B738" w14:textId="77777777" w:rsidR="00C26AB6" w:rsidRPr="008A594D" w:rsidRDefault="00C26AB6" w:rsidP="00C26AB6">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5部局</w:t>
            </w:r>
          </w:p>
          <w:p w14:paraId="6F2BDBF2" w14:textId="77777777" w:rsidR="00C26AB6" w:rsidRPr="008A594D" w:rsidRDefault="00C26AB6" w:rsidP="00C26AB6">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5所属</w:t>
            </w:r>
          </w:p>
        </w:tc>
        <w:tc>
          <w:tcPr>
            <w:tcW w:w="1418" w:type="dxa"/>
            <w:shd w:val="clear" w:color="auto" w:fill="auto"/>
            <w:vAlign w:val="center"/>
          </w:tcPr>
          <w:p w14:paraId="00A1D5D1" w14:textId="77777777" w:rsidR="00C26AB6" w:rsidRPr="008A594D" w:rsidRDefault="00C26AB6" w:rsidP="00C26AB6">
            <w:pPr>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同上</w:t>
            </w:r>
          </w:p>
        </w:tc>
        <w:tc>
          <w:tcPr>
            <w:tcW w:w="3321" w:type="dxa"/>
            <w:tcBorders>
              <w:right w:val="single" w:sz="12" w:space="0" w:color="auto"/>
            </w:tcBorders>
            <w:shd w:val="clear" w:color="auto" w:fill="auto"/>
            <w:vAlign w:val="center"/>
          </w:tcPr>
          <w:p w14:paraId="5B9472FD" w14:textId="77777777" w:rsidR="00C26AB6" w:rsidRPr="008A594D" w:rsidRDefault="00C26AB6" w:rsidP="00C26AB6">
            <w:pPr>
              <w:spacing w:line="240" w:lineRule="exact"/>
              <w:rPr>
                <w:rFonts w:ascii="Meiryo UI" w:eastAsia="Meiryo UI" w:hAnsi="Meiryo UI" w:cs="Times New Roman"/>
                <w:sz w:val="18"/>
                <w:szCs w:val="18"/>
              </w:rPr>
            </w:pPr>
            <w:r w:rsidRPr="008A594D">
              <w:rPr>
                <w:rFonts w:ascii="Meiryo UI" w:eastAsia="Meiryo UI" w:hAnsi="Meiryo UI" w:cs="Times New Roman" w:hint="eastAsia"/>
                <w:sz w:val="18"/>
                <w:szCs w:val="18"/>
              </w:rPr>
              <w:t>2</w:t>
            </w:r>
            <w:r w:rsidRPr="008A594D">
              <w:rPr>
                <w:rFonts w:ascii="Meiryo UI" w:eastAsia="Meiryo UI" w:hAnsi="Meiryo UI" w:cs="Times New Roman"/>
                <w:sz w:val="18"/>
                <w:szCs w:val="18"/>
              </w:rPr>
              <w:t>名</w:t>
            </w:r>
            <w:r w:rsidRPr="008A594D">
              <w:rPr>
                <w:rFonts w:ascii="Meiryo UI" w:eastAsia="Meiryo UI" w:hAnsi="Meiryo UI" w:cs="Times New Roman" w:hint="eastAsia"/>
                <w:sz w:val="18"/>
                <w:szCs w:val="18"/>
              </w:rPr>
              <w:t>1</w:t>
            </w:r>
            <w:r w:rsidRPr="008A594D">
              <w:rPr>
                <w:rFonts w:ascii="Meiryo UI" w:eastAsia="Meiryo UI" w:hAnsi="Meiryo UI" w:cs="Times New Roman"/>
                <w:sz w:val="18"/>
                <w:szCs w:val="18"/>
              </w:rPr>
              <w:t>組で</w:t>
            </w:r>
            <w:r w:rsidRPr="008A594D">
              <w:rPr>
                <w:rFonts w:ascii="Meiryo UI" w:eastAsia="Meiryo UI" w:hAnsi="Meiryo UI" w:cs="Times New Roman" w:hint="eastAsia"/>
                <w:sz w:val="18"/>
                <w:szCs w:val="18"/>
              </w:rPr>
              <w:t>1</w:t>
            </w:r>
            <w:r w:rsidRPr="008A594D">
              <w:rPr>
                <w:rFonts w:ascii="Meiryo UI" w:eastAsia="Meiryo UI" w:hAnsi="Meiryo UI" w:cs="Times New Roman"/>
                <w:sz w:val="18"/>
                <w:szCs w:val="18"/>
              </w:rPr>
              <w:t>所属に配置｡</w:t>
            </w:r>
          </w:p>
          <w:p w14:paraId="690C395D" w14:textId="77777777" w:rsidR="00C26AB6" w:rsidRPr="008A594D" w:rsidRDefault="00C26AB6" w:rsidP="00C26AB6">
            <w:pPr>
              <w:spacing w:line="240" w:lineRule="exact"/>
              <w:rPr>
                <w:rFonts w:ascii="Meiryo UI" w:eastAsia="Meiryo UI" w:hAnsi="Meiryo UI" w:cs="Times New Roman"/>
                <w:sz w:val="18"/>
                <w:szCs w:val="18"/>
              </w:rPr>
            </w:pPr>
            <w:r w:rsidRPr="008A594D">
              <w:rPr>
                <w:rFonts w:ascii="Meiryo UI" w:eastAsia="Meiryo UI" w:hAnsi="Meiryo UI" w:cs="Times New Roman"/>
                <w:sz w:val="18"/>
                <w:szCs w:val="18"/>
              </w:rPr>
              <w:t>ｺｰﾃﾞｨﾈｰﾀｰによるｻﾎﾟｰﾄ､ﾐｰﾃｨﾝｸﾞ等のﾌｫﾛｰを実施｡</w:t>
            </w:r>
          </w:p>
        </w:tc>
      </w:tr>
      <w:tr w:rsidR="008A594D" w:rsidRPr="008A594D" w14:paraId="16836747" w14:textId="77777777" w:rsidTr="008A594D">
        <w:trPr>
          <w:trHeight w:val="283"/>
          <w:jc w:val="center"/>
        </w:trPr>
        <w:tc>
          <w:tcPr>
            <w:tcW w:w="1059" w:type="dxa"/>
            <w:tcBorders>
              <w:left w:val="single" w:sz="12" w:space="0" w:color="auto"/>
              <w:right w:val="single" w:sz="8" w:space="0" w:color="000000"/>
            </w:tcBorders>
            <w:shd w:val="clear" w:color="auto" w:fill="auto"/>
            <w:vAlign w:val="center"/>
          </w:tcPr>
          <w:p w14:paraId="76C521E3" w14:textId="77777777" w:rsidR="00C26AB6" w:rsidRPr="008A594D" w:rsidRDefault="00A37B0B" w:rsidP="00C26AB6">
            <w:pPr>
              <w:spacing w:line="240" w:lineRule="exact"/>
              <w:jc w:val="center"/>
              <w:rPr>
                <w:rFonts w:ascii="Meiryo UI" w:eastAsia="Meiryo UI" w:hAnsi="Meiryo UI" w:cs="Times New Roman"/>
                <w:sz w:val="20"/>
                <w:szCs w:val="20"/>
              </w:rPr>
            </w:pPr>
            <w:r w:rsidRPr="008A594D">
              <w:rPr>
                <w:rFonts w:ascii="Meiryo UI" w:eastAsia="Meiryo UI" w:hAnsi="Meiryo UI" w:cs="Times New Roman"/>
                <w:sz w:val="20"/>
                <w:szCs w:val="20"/>
              </w:rPr>
              <w:t>H</w:t>
            </w:r>
            <w:r w:rsidR="00C26AB6" w:rsidRPr="008A594D">
              <w:rPr>
                <w:rFonts w:ascii="Meiryo UI" w:eastAsia="Meiryo UI" w:hAnsi="Meiryo UI" w:cs="Times New Roman" w:hint="eastAsia"/>
                <w:sz w:val="20"/>
                <w:szCs w:val="20"/>
              </w:rPr>
              <w:t>20</w:t>
            </w:r>
          </w:p>
        </w:tc>
        <w:tc>
          <w:tcPr>
            <w:tcW w:w="1210" w:type="dxa"/>
            <w:tcBorders>
              <w:left w:val="single" w:sz="8" w:space="0" w:color="000000"/>
            </w:tcBorders>
            <w:shd w:val="clear" w:color="auto" w:fill="auto"/>
            <w:vAlign w:val="center"/>
          </w:tcPr>
          <w:p w14:paraId="03B1F90E" w14:textId="77777777" w:rsidR="00C26AB6" w:rsidRPr="008A594D" w:rsidRDefault="00C26AB6" w:rsidP="00C26AB6">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同上</w:t>
            </w:r>
          </w:p>
        </w:tc>
        <w:tc>
          <w:tcPr>
            <w:tcW w:w="1089" w:type="dxa"/>
            <w:shd w:val="clear" w:color="auto" w:fill="auto"/>
            <w:vAlign w:val="center"/>
          </w:tcPr>
          <w:p w14:paraId="5DAC3DAA" w14:textId="77777777" w:rsidR="00C26AB6" w:rsidRPr="008A594D" w:rsidRDefault="00C26AB6" w:rsidP="00C26AB6">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7名</w:t>
            </w:r>
          </w:p>
        </w:tc>
        <w:tc>
          <w:tcPr>
            <w:tcW w:w="1102" w:type="dxa"/>
            <w:shd w:val="clear" w:color="auto" w:fill="auto"/>
            <w:vAlign w:val="center"/>
          </w:tcPr>
          <w:p w14:paraId="33C689B6" w14:textId="77777777" w:rsidR="00C26AB6" w:rsidRPr="008A594D" w:rsidRDefault="00C26AB6" w:rsidP="00C26AB6">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5部局</w:t>
            </w:r>
          </w:p>
          <w:p w14:paraId="629DD49F" w14:textId="77777777" w:rsidR="00C26AB6" w:rsidRPr="008A594D" w:rsidRDefault="00C26AB6" w:rsidP="00C26AB6">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5所属</w:t>
            </w:r>
          </w:p>
        </w:tc>
        <w:tc>
          <w:tcPr>
            <w:tcW w:w="1418" w:type="dxa"/>
            <w:shd w:val="clear" w:color="auto" w:fill="auto"/>
            <w:vAlign w:val="center"/>
          </w:tcPr>
          <w:p w14:paraId="5BF2B8DE" w14:textId="77777777" w:rsidR="00C26AB6" w:rsidRPr="008A594D" w:rsidRDefault="00C26AB6" w:rsidP="00C26AB6">
            <w:pPr>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同上</w:t>
            </w:r>
          </w:p>
        </w:tc>
        <w:tc>
          <w:tcPr>
            <w:tcW w:w="3321" w:type="dxa"/>
            <w:tcBorders>
              <w:right w:val="single" w:sz="12" w:space="0" w:color="auto"/>
            </w:tcBorders>
            <w:shd w:val="clear" w:color="auto" w:fill="auto"/>
            <w:vAlign w:val="center"/>
          </w:tcPr>
          <w:p w14:paraId="09AB0614" w14:textId="77777777" w:rsidR="00C26AB6" w:rsidRPr="008A594D" w:rsidRDefault="00C26AB6" w:rsidP="00C26AB6">
            <w:pPr>
              <w:spacing w:line="240" w:lineRule="exact"/>
              <w:rPr>
                <w:rFonts w:ascii="Meiryo UI" w:eastAsia="Meiryo UI" w:hAnsi="Meiryo UI" w:cs="Times New Roman"/>
                <w:sz w:val="18"/>
                <w:szCs w:val="18"/>
              </w:rPr>
            </w:pPr>
            <w:r w:rsidRPr="008A594D">
              <w:rPr>
                <w:rFonts w:ascii="Meiryo UI" w:eastAsia="Meiryo UI" w:hAnsi="Meiryo UI" w:cs="Times New Roman" w:hint="eastAsia"/>
                <w:sz w:val="18"/>
                <w:szCs w:val="18"/>
              </w:rPr>
              <w:t>2</w:t>
            </w:r>
            <w:r w:rsidRPr="008A594D">
              <w:rPr>
                <w:rFonts w:ascii="Meiryo UI" w:eastAsia="Meiryo UI" w:hAnsi="Meiryo UI" w:cs="Times New Roman"/>
                <w:sz w:val="18"/>
                <w:szCs w:val="18"/>
              </w:rPr>
              <w:t>名</w:t>
            </w:r>
            <w:r w:rsidRPr="008A594D">
              <w:rPr>
                <w:rFonts w:ascii="Meiryo UI" w:eastAsia="Meiryo UI" w:hAnsi="Meiryo UI" w:cs="Times New Roman" w:hint="eastAsia"/>
                <w:sz w:val="18"/>
                <w:szCs w:val="18"/>
              </w:rPr>
              <w:t>1</w:t>
            </w:r>
            <w:r w:rsidRPr="008A594D">
              <w:rPr>
                <w:rFonts w:ascii="Meiryo UI" w:eastAsia="Meiryo UI" w:hAnsi="Meiryo UI" w:cs="Times New Roman"/>
                <w:sz w:val="18"/>
                <w:szCs w:val="18"/>
              </w:rPr>
              <w:t>組(原則)で</w:t>
            </w:r>
            <w:r w:rsidRPr="008A594D">
              <w:rPr>
                <w:rFonts w:ascii="Meiryo UI" w:eastAsia="Meiryo UI" w:hAnsi="Meiryo UI" w:cs="Times New Roman" w:hint="eastAsia"/>
                <w:sz w:val="18"/>
                <w:szCs w:val="18"/>
              </w:rPr>
              <w:t>1</w:t>
            </w:r>
            <w:r w:rsidRPr="008A594D">
              <w:rPr>
                <w:rFonts w:ascii="Meiryo UI" w:eastAsia="Meiryo UI" w:hAnsi="Meiryo UI" w:cs="Times New Roman"/>
                <w:sz w:val="18"/>
                <w:szCs w:val="18"/>
              </w:rPr>
              <w:t>所属に配置｡</w:t>
            </w:r>
          </w:p>
          <w:p w14:paraId="0114D030" w14:textId="77777777" w:rsidR="00C26AB6" w:rsidRPr="008A594D" w:rsidRDefault="00C26AB6" w:rsidP="00C26AB6">
            <w:pPr>
              <w:spacing w:line="240" w:lineRule="exact"/>
              <w:rPr>
                <w:rFonts w:ascii="Meiryo UI" w:eastAsia="Meiryo UI" w:hAnsi="Meiryo UI" w:cs="Times New Roman"/>
                <w:sz w:val="18"/>
                <w:szCs w:val="18"/>
              </w:rPr>
            </w:pPr>
            <w:r w:rsidRPr="008A594D">
              <w:rPr>
                <w:rFonts w:ascii="Meiryo UI" w:eastAsia="Meiryo UI" w:hAnsi="Meiryo UI" w:cs="Times New Roman"/>
                <w:sz w:val="18"/>
                <w:szCs w:val="18"/>
              </w:rPr>
              <w:t>ｺｰﾃﾞｨﾈｰﾀｰによるｻﾎﾟｰﾄ､ﾐｰﾃｨﾝｸﾞ等のﾌｫﾛｰを実施｡</w:t>
            </w:r>
          </w:p>
        </w:tc>
      </w:tr>
      <w:tr w:rsidR="008A594D" w:rsidRPr="008A594D" w14:paraId="21E4C93D" w14:textId="77777777" w:rsidTr="008A594D">
        <w:trPr>
          <w:trHeight w:val="780"/>
          <w:jc w:val="center"/>
        </w:trPr>
        <w:tc>
          <w:tcPr>
            <w:tcW w:w="1059" w:type="dxa"/>
            <w:tcBorders>
              <w:left w:val="single" w:sz="12" w:space="0" w:color="auto"/>
              <w:right w:val="single" w:sz="8" w:space="0" w:color="000000"/>
            </w:tcBorders>
            <w:shd w:val="clear" w:color="auto" w:fill="auto"/>
            <w:vAlign w:val="center"/>
          </w:tcPr>
          <w:p w14:paraId="4A1DDE38" w14:textId="77777777" w:rsidR="00C26AB6" w:rsidRPr="008A594D" w:rsidRDefault="00A37B0B" w:rsidP="00C26AB6">
            <w:pPr>
              <w:spacing w:line="240" w:lineRule="exact"/>
              <w:jc w:val="center"/>
              <w:rPr>
                <w:rFonts w:ascii="Meiryo UI" w:eastAsia="Meiryo UI" w:hAnsi="Meiryo UI" w:cs="Times New Roman"/>
                <w:sz w:val="20"/>
                <w:szCs w:val="20"/>
              </w:rPr>
            </w:pPr>
            <w:r w:rsidRPr="008A594D">
              <w:rPr>
                <w:rFonts w:ascii="Meiryo UI" w:eastAsia="Meiryo UI" w:hAnsi="Meiryo UI" w:cs="Times New Roman"/>
                <w:sz w:val="20"/>
                <w:szCs w:val="20"/>
              </w:rPr>
              <w:t>H</w:t>
            </w:r>
            <w:r w:rsidR="00C26AB6" w:rsidRPr="008A594D">
              <w:rPr>
                <w:rFonts w:ascii="Meiryo UI" w:eastAsia="Meiryo UI" w:hAnsi="Meiryo UI" w:cs="Times New Roman" w:hint="eastAsia"/>
                <w:sz w:val="20"/>
                <w:szCs w:val="20"/>
              </w:rPr>
              <w:t>21</w:t>
            </w:r>
          </w:p>
        </w:tc>
        <w:tc>
          <w:tcPr>
            <w:tcW w:w="1210" w:type="dxa"/>
            <w:tcBorders>
              <w:left w:val="single" w:sz="8" w:space="0" w:color="000000"/>
            </w:tcBorders>
            <w:shd w:val="clear" w:color="auto" w:fill="auto"/>
            <w:vAlign w:val="center"/>
          </w:tcPr>
          <w:p w14:paraId="76E2DE00" w14:textId="77777777" w:rsidR="00C26AB6" w:rsidRPr="008A594D" w:rsidRDefault="00C26AB6" w:rsidP="00C26AB6">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同上</w:t>
            </w:r>
          </w:p>
        </w:tc>
        <w:tc>
          <w:tcPr>
            <w:tcW w:w="1089" w:type="dxa"/>
            <w:shd w:val="clear" w:color="auto" w:fill="auto"/>
            <w:vAlign w:val="center"/>
          </w:tcPr>
          <w:p w14:paraId="786B8B73" w14:textId="77777777" w:rsidR="00C26AB6" w:rsidRPr="008A594D" w:rsidRDefault="00C26AB6" w:rsidP="00C26AB6">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10名</w:t>
            </w:r>
          </w:p>
        </w:tc>
        <w:tc>
          <w:tcPr>
            <w:tcW w:w="1102" w:type="dxa"/>
            <w:shd w:val="clear" w:color="auto" w:fill="auto"/>
            <w:vAlign w:val="center"/>
          </w:tcPr>
          <w:p w14:paraId="50D1B8E2" w14:textId="77777777" w:rsidR="00C26AB6" w:rsidRPr="008A594D" w:rsidRDefault="00C26AB6" w:rsidP="00C26AB6">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6部局</w:t>
            </w:r>
          </w:p>
          <w:p w14:paraId="18AE848E" w14:textId="77777777" w:rsidR="00C26AB6" w:rsidRPr="008A594D" w:rsidRDefault="00C26AB6" w:rsidP="00C26AB6">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8所属</w:t>
            </w:r>
          </w:p>
        </w:tc>
        <w:tc>
          <w:tcPr>
            <w:tcW w:w="1418" w:type="dxa"/>
            <w:shd w:val="clear" w:color="auto" w:fill="auto"/>
            <w:vAlign w:val="center"/>
          </w:tcPr>
          <w:p w14:paraId="7A1FF5E0" w14:textId="77777777" w:rsidR="00C26AB6" w:rsidRPr="008A594D" w:rsidRDefault="00C26AB6" w:rsidP="00C26AB6">
            <w:pPr>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同上</w:t>
            </w:r>
          </w:p>
        </w:tc>
        <w:tc>
          <w:tcPr>
            <w:tcW w:w="3321" w:type="dxa"/>
            <w:tcBorders>
              <w:right w:val="single" w:sz="12" w:space="0" w:color="auto"/>
            </w:tcBorders>
            <w:shd w:val="clear" w:color="auto" w:fill="auto"/>
            <w:vAlign w:val="center"/>
          </w:tcPr>
          <w:p w14:paraId="37289EB7" w14:textId="77777777" w:rsidR="00C26AB6" w:rsidRPr="008A594D" w:rsidRDefault="00C26AB6" w:rsidP="00C26AB6">
            <w:pPr>
              <w:spacing w:line="240" w:lineRule="exact"/>
              <w:rPr>
                <w:rFonts w:ascii="Meiryo UI" w:eastAsia="Meiryo UI" w:hAnsi="Meiryo UI" w:cs="Times New Roman"/>
                <w:sz w:val="18"/>
                <w:szCs w:val="18"/>
              </w:rPr>
            </w:pPr>
            <w:r w:rsidRPr="008A594D">
              <w:rPr>
                <w:rFonts w:ascii="Meiryo UI" w:eastAsia="Meiryo UI" w:hAnsi="Meiryo UI" w:cs="Times New Roman" w:hint="eastAsia"/>
                <w:sz w:val="18"/>
                <w:szCs w:val="18"/>
              </w:rPr>
              <w:t>2</w:t>
            </w:r>
            <w:r w:rsidRPr="008A594D">
              <w:rPr>
                <w:rFonts w:ascii="Meiryo UI" w:eastAsia="Meiryo UI" w:hAnsi="Meiryo UI" w:cs="Times New Roman"/>
                <w:sz w:val="18"/>
                <w:szCs w:val="18"/>
              </w:rPr>
              <w:t>名</w:t>
            </w:r>
            <w:r w:rsidRPr="008A594D">
              <w:rPr>
                <w:rFonts w:ascii="Meiryo UI" w:eastAsia="Meiryo UI" w:hAnsi="Meiryo UI" w:cs="Times New Roman" w:hint="eastAsia"/>
                <w:sz w:val="18"/>
                <w:szCs w:val="18"/>
              </w:rPr>
              <w:t>1</w:t>
            </w:r>
            <w:r w:rsidRPr="008A594D">
              <w:rPr>
                <w:rFonts w:ascii="Meiryo UI" w:eastAsia="Meiryo UI" w:hAnsi="Meiryo UI" w:cs="Times New Roman"/>
                <w:sz w:val="18"/>
                <w:szCs w:val="18"/>
              </w:rPr>
              <w:t>組あるいは</w:t>
            </w:r>
            <w:r w:rsidRPr="008A594D">
              <w:rPr>
                <w:rFonts w:ascii="Meiryo UI" w:eastAsia="Meiryo UI" w:hAnsi="Meiryo UI" w:cs="Times New Roman" w:hint="eastAsia"/>
                <w:sz w:val="18"/>
                <w:szCs w:val="18"/>
              </w:rPr>
              <w:t>1</w:t>
            </w:r>
            <w:r w:rsidRPr="008A594D">
              <w:rPr>
                <w:rFonts w:ascii="Meiryo UI" w:eastAsia="Meiryo UI" w:hAnsi="Meiryo UI" w:cs="Times New Roman"/>
                <w:sz w:val="18"/>
                <w:szCs w:val="18"/>
              </w:rPr>
              <w:t>名で各所属に配置｡</w:t>
            </w:r>
          </w:p>
          <w:p w14:paraId="2C5DB490" w14:textId="77777777" w:rsidR="00C26AB6" w:rsidRPr="008A594D" w:rsidRDefault="00C26AB6" w:rsidP="00C26AB6">
            <w:pPr>
              <w:spacing w:line="240" w:lineRule="exact"/>
              <w:rPr>
                <w:rFonts w:ascii="Meiryo UI" w:eastAsia="Meiryo UI" w:hAnsi="Meiryo UI" w:cs="Times New Roman"/>
                <w:sz w:val="18"/>
                <w:szCs w:val="18"/>
              </w:rPr>
            </w:pPr>
            <w:r w:rsidRPr="008A594D">
              <w:rPr>
                <w:rFonts w:ascii="Meiryo UI" w:eastAsia="Meiryo UI" w:hAnsi="Meiryo UI" w:cs="Times New Roman"/>
                <w:sz w:val="18"/>
                <w:szCs w:val="18"/>
              </w:rPr>
              <w:t>自立支援課職場実習担当者によるｻﾎﾟｰﾄ､ﾐｰﾃｨﾝｸﾞ等のﾌｫﾛｰを実施｡</w:t>
            </w:r>
          </w:p>
        </w:tc>
      </w:tr>
      <w:tr w:rsidR="008A594D" w:rsidRPr="008A594D" w14:paraId="4063ED04" w14:textId="77777777" w:rsidTr="008A594D">
        <w:trPr>
          <w:trHeight w:val="795"/>
          <w:jc w:val="center"/>
        </w:trPr>
        <w:tc>
          <w:tcPr>
            <w:tcW w:w="1059" w:type="dxa"/>
            <w:tcBorders>
              <w:left w:val="single" w:sz="12" w:space="0" w:color="auto"/>
              <w:right w:val="single" w:sz="8" w:space="0" w:color="000000"/>
            </w:tcBorders>
            <w:shd w:val="clear" w:color="auto" w:fill="auto"/>
            <w:vAlign w:val="center"/>
          </w:tcPr>
          <w:p w14:paraId="6108E33A" w14:textId="77777777" w:rsidR="00C26AB6" w:rsidRPr="008A594D" w:rsidRDefault="00A37B0B" w:rsidP="00C26AB6">
            <w:pPr>
              <w:spacing w:line="240" w:lineRule="exact"/>
              <w:jc w:val="center"/>
              <w:rPr>
                <w:rFonts w:ascii="Meiryo UI" w:eastAsia="Meiryo UI" w:hAnsi="Meiryo UI" w:cs="Times New Roman"/>
                <w:sz w:val="20"/>
                <w:szCs w:val="20"/>
              </w:rPr>
            </w:pPr>
            <w:r w:rsidRPr="008A594D">
              <w:rPr>
                <w:rFonts w:ascii="Meiryo UI" w:eastAsia="Meiryo UI" w:hAnsi="Meiryo UI" w:cs="Times New Roman"/>
                <w:sz w:val="20"/>
                <w:szCs w:val="20"/>
              </w:rPr>
              <w:t>H</w:t>
            </w:r>
            <w:r w:rsidR="00C26AB6" w:rsidRPr="008A594D">
              <w:rPr>
                <w:rFonts w:ascii="Meiryo UI" w:eastAsia="Meiryo UI" w:hAnsi="Meiryo UI" w:cs="Times New Roman" w:hint="eastAsia"/>
                <w:sz w:val="20"/>
                <w:szCs w:val="20"/>
              </w:rPr>
              <w:t>22</w:t>
            </w:r>
          </w:p>
        </w:tc>
        <w:tc>
          <w:tcPr>
            <w:tcW w:w="1210" w:type="dxa"/>
            <w:tcBorders>
              <w:left w:val="single" w:sz="8" w:space="0" w:color="000000"/>
            </w:tcBorders>
            <w:shd w:val="clear" w:color="auto" w:fill="auto"/>
            <w:vAlign w:val="center"/>
          </w:tcPr>
          <w:p w14:paraId="2D021F82" w14:textId="77777777" w:rsidR="00C26AB6" w:rsidRPr="008A594D" w:rsidRDefault="00C26AB6" w:rsidP="00C26AB6">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同上</w:t>
            </w:r>
          </w:p>
        </w:tc>
        <w:tc>
          <w:tcPr>
            <w:tcW w:w="1089" w:type="dxa"/>
            <w:shd w:val="clear" w:color="auto" w:fill="auto"/>
            <w:vAlign w:val="center"/>
          </w:tcPr>
          <w:p w14:paraId="457F863C" w14:textId="77777777" w:rsidR="00C26AB6" w:rsidRPr="008A594D" w:rsidRDefault="00C26AB6" w:rsidP="00C26AB6">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8名</w:t>
            </w:r>
          </w:p>
        </w:tc>
        <w:tc>
          <w:tcPr>
            <w:tcW w:w="1102" w:type="dxa"/>
            <w:shd w:val="clear" w:color="auto" w:fill="auto"/>
            <w:vAlign w:val="center"/>
          </w:tcPr>
          <w:p w14:paraId="484D74A1" w14:textId="77777777" w:rsidR="00C26AB6" w:rsidRPr="008A594D" w:rsidRDefault="00C26AB6" w:rsidP="00C26AB6">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6部局</w:t>
            </w:r>
          </w:p>
          <w:p w14:paraId="5E800D3E" w14:textId="77777777" w:rsidR="00C26AB6" w:rsidRPr="008A594D" w:rsidRDefault="00C26AB6" w:rsidP="00C26AB6">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8所属</w:t>
            </w:r>
          </w:p>
        </w:tc>
        <w:tc>
          <w:tcPr>
            <w:tcW w:w="1418" w:type="dxa"/>
            <w:shd w:val="clear" w:color="auto" w:fill="auto"/>
            <w:vAlign w:val="center"/>
          </w:tcPr>
          <w:p w14:paraId="7188EBAC" w14:textId="77777777" w:rsidR="00C26AB6" w:rsidRPr="008A594D" w:rsidRDefault="00C26AB6" w:rsidP="00C26AB6">
            <w:pPr>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同上</w:t>
            </w:r>
          </w:p>
        </w:tc>
        <w:tc>
          <w:tcPr>
            <w:tcW w:w="3321" w:type="dxa"/>
            <w:tcBorders>
              <w:right w:val="single" w:sz="12" w:space="0" w:color="auto"/>
            </w:tcBorders>
            <w:shd w:val="clear" w:color="auto" w:fill="auto"/>
            <w:vAlign w:val="center"/>
          </w:tcPr>
          <w:p w14:paraId="2CC611C2" w14:textId="77777777" w:rsidR="00C26AB6" w:rsidRPr="008A594D" w:rsidRDefault="00C26AB6" w:rsidP="00C26AB6">
            <w:pPr>
              <w:spacing w:line="240" w:lineRule="exact"/>
              <w:rPr>
                <w:rFonts w:ascii="Meiryo UI" w:eastAsia="Meiryo UI" w:hAnsi="Meiryo UI" w:cs="Times New Roman"/>
                <w:sz w:val="18"/>
                <w:szCs w:val="18"/>
              </w:rPr>
            </w:pPr>
            <w:r w:rsidRPr="008A594D">
              <w:rPr>
                <w:rFonts w:ascii="Meiryo UI" w:eastAsia="Meiryo UI" w:hAnsi="Meiryo UI" w:cs="Times New Roman"/>
                <w:sz w:val="18"/>
                <w:szCs w:val="18"/>
              </w:rPr>
              <w:t>各所属に</w:t>
            </w:r>
            <w:r w:rsidRPr="008A594D">
              <w:rPr>
                <w:rFonts w:ascii="Meiryo UI" w:eastAsia="Meiryo UI" w:hAnsi="Meiryo UI" w:cs="Times New Roman" w:hint="eastAsia"/>
                <w:sz w:val="18"/>
                <w:szCs w:val="18"/>
              </w:rPr>
              <w:t>1</w:t>
            </w:r>
            <w:r w:rsidRPr="008A594D">
              <w:rPr>
                <w:rFonts w:ascii="Meiryo UI" w:eastAsia="Meiryo UI" w:hAnsi="Meiryo UI" w:cs="Times New Roman"/>
                <w:sz w:val="18"/>
                <w:szCs w:val="18"/>
              </w:rPr>
              <w:t>名配置｡</w:t>
            </w:r>
          </w:p>
          <w:p w14:paraId="45A40516" w14:textId="77777777" w:rsidR="00C26AB6" w:rsidRPr="008A594D" w:rsidRDefault="00C26AB6" w:rsidP="00C26AB6">
            <w:pPr>
              <w:spacing w:line="240" w:lineRule="exact"/>
              <w:rPr>
                <w:rFonts w:ascii="Meiryo UI" w:eastAsia="Meiryo UI" w:hAnsi="Meiryo UI" w:cs="Times New Roman"/>
                <w:sz w:val="18"/>
                <w:szCs w:val="18"/>
              </w:rPr>
            </w:pPr>
            <w:r w:rsidRPr="008A594D">
              <w:rPr>
                <w:rFonts w:ascii="Meiryo UI" w:eastAsia="Meiryo UI" w:hAnsi="Meiryo UI" w:cs="Times New Roman"/>
                <w:sz w:val="18"/>
                <w:szCs w:val="18"/>
              </w:rPr>
              <w:t>自立支援課職場実習担当者によるｻﾎﾟｰﾄ､ﾐｰﾃｨﾝｸﾞ等のﾌｫﾛｰを実施｡</w:t>
            </w:r>
          </w:p>
        </w:tc>
      </w:tr>
      <w:tr w:rsidR="008A594D" w:rsidRPr="008A594D" w14:paraId="68B020DD" w14:textId="77777777" w:rsidTr="008A594D">
        <w:trPr>
          <w:trHeight w:val="454"/>
          <w:jc w:val="center"/>
        </w:trPr>
        <w:tc>
          <w:tcPr>
            <w:tcW w:w="1059" w:type="dxa"/>
            <w:tcBorders>
              <w:left w:val="single" w:sz="12" w:space="0" w:color="auto"/>
              <w:right w:val="single" w:sz="8" w:space="0" w:color="000000"/>
            </w:tcBorders>
            <w:shd w:val="clear" w:color="auto" w:fill="auto"/>
            <w:vAlign w:val="center"/>
          </w:tcPr>
          <w:p w14:paraId="54888BFE" w14:textId="77777777" w:rsidR="00C26AB6" w:rsidRPr="008A594D" w:rsidRDefault="00A37B0B" w:rsidP="00C26AB6">
            <w:pPr>
              <w:spacing w:line="240" w:lineRule="exact"/>
              <w:jc w:val="center"/>
              <w:rPr>
                <w:rFonts w:ascii="Meiryo UI" w:eastAsia="Meiryo UI" w:hAnsi="Meiryo UI" w:cs="Times New Roman"/>
                <w:sz w:val="20"/>
                <w:szCs w:val="20"/>
              </w:rPr>
            </w:pPr>
            <w:r w:rsidRPr="008A594D">
              <w:rPr>
                <w:rFonts w:ascii="Meiryo UI" w:eastAsia="Meiryo UI" w:hAnsi="Meiryo UI" w:cs="Times New Roman"/>
                <w:sz w:val="20"/>
                <w:szCs w:val="20"/>
              </w:rPr>
              <w:t>H</w:t>
            </w:r>
            <w:r w:rsidR="00C26AB6" w:rsidRPr="008A594D">
              <w:rPr>
                <w:rFonts w:ascii="Meiryo UI" w:eastAsia="Meiryo UI" w:hAnsi="Meiryo UI" w:cs="Times New Roman" w:hint="eastAsia"/>
                <w:sz w:val="20"/>
                <w:szCs w:val="20"/>
              </w:rPr>
              <w:t>23</w:t>
            </w:r>
          </w:p>
        </w:tc>
        <w:tc>
          <w:tcPr>
            <w:tcW w:w="1210" w:type="dxa"/>
            <w:tcBorders>
              <w:left w:val="single" w:sz="8" w:space="0" w:color="000000"/>
            </w:tcBorders>
            <w:shd w:val="clear" w:color="auto" w:fill="auto"/>
            <w:vAlign w:val="center"/>
          </w:tcPr>
          <w:p w14:paraId="156F6B70" w14:textId="77777777" w:rsidR="00C26AB6" w:rsidRPr="008A594D" w:rsidRDefault="00C26AB6" w:rsidP="00C26AB6">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同上</w:t>
            </w:r>
          </w:p>
        </w:tc>
        <w:tc>
          <w:tcPr>
            <w:tcW w:w="1089" w:type="dxa"/>
            <w:shd w:val="clear" w:color="auto" w:fill="auto"/>
            <w:vAlign w:val="center"/>
          </w:tcPr>
          <w:p w14:paraId="6E796B32" w14:textId="77777777" w:rsidR="00C26AB6" w:rsidRPr="008A594D" w:rsidRDefault="00C26AB6" w:rsidP="00C26AB6">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7名</w:t>
            </w:r>
          </w:p>
        </w:tc>
        <w:tc>
          <w:tcPr>
            <w:tcW w:w="1102" w:type="dxa"/>
            <w:shd w:val="clear" w:color="auto" w:fill="auto"/>
            <w:vAlign w:val="center"/>
          </w:tcPr>
          <w:p w14:paraId="43125041" w14:textId="77777777" w:rsidR="00C26AB6" w:rsidRPr="008A594D" w:rsidRDefault="00C26AB6" w:rsidP="00C26AB6">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7部局</w:t>
            </w:r>
          </w:p>
          <w:p w14:paraId="309DA774" w14:textId="77777777" w:rsidR="00C26AB6" w:rsidRPr="008A594D" w:rsidRDefault="00C26AB6" w:rsidP="00C26AB6">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7所属</w:t>
            </w:r>
          </w:p>
        </w:tc>
        <w:tc>
          <w:tcPr>
            <w:tcW w:w="1418" w:type="dxa"/>
            <w:shd w:val="clear" w:color="auto" w:fill="auto"/>
            <w:vAlign w:val="center"/>
          </w:tcPr>
          <w:p w14:paraId="2B2DDED0" w14:textId="77777777" w:rsidR="00C26AB6" w:rsidRPr="008A594D" w:rsidRDefault="00C26AB6" w:rsidP="00C26AB6">
            <w:pPr>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同上</w:t>
            </w:r>
          </w:p>
        </w:tc>
        <w:tc>
          <w:tcPr>
            <w:tcW w:w="3321" w:type="dxa"/>
            <w:tcBorders>
              <w:right w:val="single" w:sz="12" w:space="0" w:color="auto"/>
            </w:tcBorders>
            <w:shd w:val="clear" w:color="auto" w:fill="auto"/>
            <w:vAlign w:val="center"/>
          </w:tcPr>
          <w:p w14:paraId="19C9AAF4" w14:textId="77777777" w:rsidR="00C26AB6" w:rsidRPr="008A594D" w:rsidRDefault="00C26AB6" w:rsidP="00C26AB6">
            <w:pPr>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同上</w:t>
            </w:r>
          </w:p>
        </w:tc>
      </w:tr>
      <w:tr w:rsidR="008A594D" w:rsidRPr="008A594D" w14:paraId="0FCF8AB1" w14:textId="77777777" w:rsidTr="008A594D">
        <w:trPr>
          <w:trHeight w:val="454"/>
          <w:jc w:val="center"/>
        </w:trPr>
        <w:tc>
          <w:tcPr>
            <w:tcW w:w="1059" w:type="dxa"/>
            <w:tcBorders>
              <w:left w:val="single" w:sz="12" w:space="0" w:color="auto"/>
              <w:bottom w:val="single" w:sz="6" w:space="0" w:color="auto"/>
              <w:right w:val="single" w:sz="8" w:space="0" w:color="000000"/>
            </w:tcBorders>
            <w:shd w:val="clear" w:color="auto" w:fill="auto"/>
            <w:vAlign w:val="center"/>
          </w:tcPr>
          <w:p w14:paraId="47E9B067" w14:textId="77777777" w:rsidR="00C26AB6" w:rsidRPr="008A594D" w:rsidRDefault="00A37B0B" w:rsidP="00C26AB6">
            <w:pPr>
              <w:spacing w:line="240" w:lineRule="exact"/>
              <w:jc w:val="center"/>
              <w:rPr>
                <w:rFonts w:ascii="Meiryo UI" w:eastAsia="Meiryo UI" w:hAnsi="Meiryo UI" w:cs="Times New Roman"/>
                <w:sz w:val="20"/>
                <w:szCs w:val="20"/>
              </w:rPr>
            </w:pPr>
            <w:r w:rsidRPr="008A594D">
              <w:rPr>
                <w:rFonts w:ascii="Meiryo UI" w:eastAsia="Meiryo UI" w:hAnsi="Meiryo UI" w:cs="Times New Roman"/>
                <w:sz w:val="20"/>
                <w:szCs w:val="20"/>
              </w:rPr>
              <w:t>H</w:t>
            </w:r>
            <w:r w:rsidR="00C26AB6" w:rsidRPr="008A594D">
              <w:rPr>
                <w:rFonts w:ascii="Meiryo UI" w:eastAsia="Meiryo UI" w:hAnsi="Meiryo UI" w:cs="Times New Roman" w:hint="eastAsia"/>
                <w:sz w:val="20"/>
                <w:szCs w:val="20"/>
              </w:rPr>
              <w:t>24</w:t>
            </w:r>
          </w:p>
        </w:tc>
        <w:tc>
          <w:tcPr>
            <w:tcW w:w="1210" w:type="dxa"/>
            <w:tcBorders>
              <w:left w:val="single" w:sz="8" w:space="0" w:color="000000"/>
              <w:bottom w:val="single" w:sz="6" w:space="0" w:color="auto"/>
            </w:tcBorders>
            <w:shd w:val="clear" w:color="auto" w:fill="auto"/>
            <w:vAlign w:val="center"/>
          </w:tcPr>
          <w:p w14:paraId="6B212B65" w14:textId="77777777" w:rsidR="00C26AB6" w:rsidRPr="008A594D" w:rsidRDefault="00C26AB6" w:rsidP="00C26AB6">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同上</w:t>
            </w:r>
          </w:p>
        </w:tc>
        <w:tc>
          <w:tcPr>
            <w:tcW w:w="1089" w:type="dxa"/>
            <w:tcBorders>
              <w:bottom w:val="single" w:sz="6" w:space="0" w:color="auto"/>
            </w:tcBorders>
            <w:shd w:val="clear" w:color="auto" w:fill="auto"/>
            <w:vAlign w:val="center"/>
          </w:tcPr>
          <w:p w14:paraId="728AA292" w14:textId="77777777" w:rsidR="00C26AB6" w:rsidRPr="008A594D" w:rsidRDefault="00C26AB6" w:rsidP="00C26AB6">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5名</w:t>
            </w:r>
          </w:p>
        </w:tc>
        <w:tc>
          <w:tcPr>
            <w:tcW w:w="1102" w:type="dxa"/>
            <w:tcBorders>
              <w:bottom w:val="single" w:sz="6" w:space="0" w:color="auto"/>
            </w:tcBorders>
            <w:shd w:val="clear" w:color="auto" w:fill="auto"/>
            <w:vAlign w:val="center"/>
          </w:tcPr>
          <w:p w14:paraId="4B8BB5FF" w14:textId="77777777" w:rsidR="00C26AB6" w:rsidRPr="008A594D" w:rsidRDefault="00C26AB6" w:rsidP="00C26AB6">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4部局</w:t>
            </w:r>
          </w:p>
          <w:p w14:paraId="49D1D453" w14:textId="77777777" w:rsidR="00C26AB6" w:rsidRPr="008A594D" w:rsidRDefault="00C26AB6" w:rsidP="00C26AB6">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5所属</w:t>
            </w:r>
          </w:p>
        </w:tc>
        <w:tc>
          <w:tcPr>
            <w:tcW w:w="1418" w:type="dxa"/>
            <w:tcBorders>
              <w:bottom w:val="single" w:sz="6" w:space="0" w:color="auto"/>
            </w:tcBorders>
            <w:shd w:val="clear" w:color="auto" w:fill="auto"/>
            <w:vAlign w:val="center"/>
          </w:tcPr>
          <w:p w14:paraId="11CB4215" w14:textId="77777777" w:rsidR="00C26AB6" w:rsidRPr="008A594D" w:rsidRDefault="00C26AB6" w:rsidP="00C26AB6">
            <w:pPr>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同上</w:t>
            </w:r>
          </w:p>
        </w:tc>
        <w:tc>
          <w:tcPr>
            <w:tcW w:w="3321" w:type="dxa"/>
            <w:tcBorders>
              <w:bottom w:val="single" w:sz="6" w:space="0" w:color="auto"/>
              <w:right w:val="single" w:sz="12" w:space="0" w:color="auto"/>
            </w:tcBorders>
            <w:shd w:val="clear" w:color="auto" w:fill="auto"/>
            <w:vAlign w:val="center"/>
          </w:tcPr>
          <w:p w14:paraId="3DB2CF82" w14:textId="77777777" w:rsidR="00C26AB6" w:rsidRPr="008A594D" w:rsidRDefault="00C26AB6" w:rsidP="00C26AB6">
            <w:pPr>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同上</w:t>
            </w:r>
          </w:p>
        </w:tc>
      </w:tr>
      <w:tr w:rsidR="008A594D" w:rsidRPr="008A594D" w14:paraId="2BFA1A0B" w14:textId="77777777" w:rsidTr="008A594D">
        <w:trPr>
          <w:trHeight w:val="454"/>
          <w:jc w:val="center"/>
        </w:trPr>
        <w:tc>
          <w:tcPr>
            <w:tcW w:w="1059" w:type="dxa"/>
            <w:tcBorders>
              <w:top w:val="single" w:sz="6" w:space="0" w:color="auto"/>
              <w:left w:val="single" w:sz="12" w:space="0" w:color="auto"/>
              <w:bottom w:val="single" w:sz="6" w:space="0" w:color="auto"/>
              <w:right w:val="single" w:sz="8" w:space="0" w:color="000000"/>
            </w:tcBorders>
            <w:shd w:val="clear" w:color="auto" w:fill="auto"/>
            <w:vAlign w:val="center"/>
          </w:tcPr>
          <w:p w14:paraId="28086153" w14:textId="77777777" w:rsidR="00C26AB6" w:rsidRPr="008A594D" w:rsidRDefault="00A37B0B" w:rsidP="00C26AB6">
            <w:pPr>
              <w:spacing w:line="240" w:lineRule="exact"/>
              <w:jc w:val="center"/>
              <w:rPr>
                <w:rFonts w:ascii="Meiryo UI" w:eastAsia="Meiryo UI" w:hAnsi="Meiryo UI" w:cs="Times New Roman"/>
                <w:sz w:val="20"/>
                <w:szCs w:val="20"/>
              </w:rPr>
            </w:pPr>
            <w:r w:rsidRPr="008A594D">
              <w:rPr>
                <w:rFonts w:ascii="Meiryo UI" w:eastAsia="Meiryo UI" w:hAnsi="Meiryo UI" w:cs="Times New Roman"/>
                <w:sz w:val="20"/>
                <w:szCs w:val="20"/>
              </w:rPr>
              <w:t>H</w:t>
            </w:r>
            <w:r w:rsidR="00C26AB6" w:rsidRPr="008A594D">
              <w:rPr>
                <w:rFonts w:ascii="Meiryo UI" w:eastAsia="Meiryo UI" w:hAnsi="Meiryo UI" w:cs="Times New Roman" w:hint="eastAsia"/>
                <w:sz w:val="20"/>
                <w:szCs w:val="20"/>
              </w:rPr>
              <w:t>25</w:t>
            </w:r>
          </w:p>
        </w:tc>
        <w:tc>
          <w:tcPr>
            <w:tcW w:w="1210" w:type="dxa"/>
            <w:tcBorders>
              <w:top w:val="single" w:sz="6" w:space="0" w:color="auto"/>
              <w:left w:val="single" w:sz="8" w:space="0" w:color="000000"/>
              <w:bottom w:val="single" w:sz="6" w:space="0" w:color="auto"/>
            </w:tcBorders>
            <w:shd w:val="clear" w:color="auto" w:fill="auto"/>
            <w:vAlign w:val="center"/>
          </w:tcPr>
          <w:p w14:paraId="648A6965" w14:textId="77777777" w:rsidR="00C26AB6" w:rsidRPr="008A594D" w:rsidRDefault="00C26AB6" w:rsidP="00C26AB6">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同上</w:t>
            </w:r>
          </w:p>
        </w:tc>
        <w:tc>
          <w:tcPr>
            <w:tcW w:w="1089" w:type="dxa"/>
            <w:tcBorders>
              <w:top w:val="single" w:sz="6" w:space="0" w:color="auto"/>
              <w:bottom w:val="single" w:sz="6" w:space="0" w:color="auto"/>
            </w:tcBorders>
            <w:shd w:val="clear" w:color="auto" w:fill="auto"/>
            <w:vAlign w:val="center"/>
          </w:tcPr>
          <w:p w14:paraId="2CFA2308" w14:textId="77777777" w:rsidR="00C26AB6" w:rsidRPr="008A594D" w:rsidRDefault="00C26AB6" w:rsidP="00C26AB6">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2名</w:t>
            </w:r>
          </w:p>
        </w:tc>
        <w:tc>
          <w:tcPr>
            <w:tcW w:w="1102" w:type="dxa"/>
            <w:tcBorders>
              <w:top w:val="single" w:sz="6" w:space="0" w:color="auto"/>
              <w:bottom w:val="single" w:sz="6" w:space="0" w:color="auto"/>
            </w:tcBorders>
            <w:shd w:val="clear" w:color="auto" w:fill="auto"/>
            <w:vAlign w:val="center"/>
          </w:tcPr>
          <w:p w14:paraId="131EAD7F" w14:textId="77777777" w:rsidR="00C26AB6" w:rsidRPr="008A594D" w:rsidRDefault="00C26AB6" w:rsidP="00C26AB6">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2部局</w:t>
            </w:r>
          </w:p>
          <w:p w14:paraId="1AF28E79" w14:textId="77777777" w:rsidR="00C26AB6" w:rsidRPr="008A594D" w:rsidRDefault="00C26AB6" w:rsidP="00C26AB6">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2所属</w:t>
            </w:r>
          </w:p>
        </w:tc>
        <w:tc>
          <w:tcPr>
            <w:tcW w:w="1418" w:type="dxa"/>
            <w:tcBorders>
              <w:top w:val="single" w:sz="6" w:space="0" w:color="auto"/>
              <w:bottom w:val="single" w:sz="6" w:space="0" w:color="auto"/>
            </w:tcBorders>
            <w:shd w:val="clear" w:color="auto" w:fill="auto"/>
            <w:vAlign w:val="center"/>
          </w:tcPr>
          <w:p w14:paraId="6650674F" w14:textId="77777777" w:rsidR="00C26AB6" w:rsidRPr="008A594D" w:rsidRDefault="00C26AB6" w:rsidP="00C26AB6">
            <w:pPr>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同上</w:t>
            </w:r>
          </w:p>
        </w:tc>
        <w:tc>
          <w:tcPr>
            <w:tcW w:w="3321" w:type="dxa"/>
            <w:tcBorders>
              <w:top w:val="single" w:sz="6" w:space="0" w:color="auto"/>
              <w:bottom w:val="single" w:sz="6" w:space="0" w:color="auto"/>
              <w:right w:val="single" w:sz="12" w:space="0" w:color="auto"/>
            </w:tcBorders>
            <w:shd w:val="clear" w:color="auto" w:fill="auto"/>
            <w:vAlign w:val="center"/>
          </w:tcPr>
          <w:p w14:paraId="35983A1C" w14:textId="77777777" w:rsidR="00C26AB6" w:rsidRPr="008A594D" w:rsidRDefault="00C26AB6" w:rsidP="00C26AB6">
            <w:pPr>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同上</w:t>
            </w:r>
          </w:p>
        </w:tc>
      </w:tr>
      <w:tr w:rsidR="008A594D" w:rsidRPr="008A594D" w14:paraId="60799906" w14:textId="77777777" w:rsidTr="008A594D">
        <w:trPr>
          <w:trHeight w:val="454"/>
          <w:jc w:val="center"/>
        </w:trPr>
        <w:tc>
          <w:tcPr>
            <w:tcW w:w="1059" w:type="dxa"/>
            <w:tcBorders>
              <w:top w:val="single" w:sz="6" w:space="0" w:color="auto"/>
              <w:left w:val="single" w:sz="12" w:space="0" w:color="auto"/>
              <w:bottom w:val="single" w:sz="6" w:space="0" w:color="auto"/>
              <w:right w:val="single" w:sz="8" w:space="0" w:color="000000"/>
            </w:tcBorders>
            <w:shd w:val="clear" w:color="auto" w:fill="auto"/>
            <w:vAlign w:val="center"/>
          </w:tcPr>
          <w:p w14:paraId="34C5D19E" w14:textId="77777777" w:rsidR="00C26AB6" w:rsidRPr="008A594D" w:rsidRDefault="00A37B0B" w:rsidP="00C26AB6">
            <w:pPr>
              <w:spacing w:line="240" w:lineRule="exact"/>
              <w:jc w:val="center"/>
              <w:rPr>
                <w:rFonts w:ascii="Meiryo UI" w:eastAsia="Meiryo UI" w:hAnsi="Meiryo UI" w:cs="Times New Roman"/>
                <w:sz w:val="20"/>
                <w:szCs w:val="20"/>
              </w:rPr>
            </w:pPr>
            <w:r w:rsidRPr="008A594D">
              <w:rPr>
                <w:rFonts w:ascii="Meiryo UI" w:eastAsia="Meiryo UI" w:hAnsi="Meiryo UI" w:cs="Times New Roman"/>
                <w:sz w:val="20"/>
                <w:szCs w:val="20"/>
              </w:rPr>
              <w:t>H</w:t>
            </w:r>
            <w:r w:rsidR="00C26AB6" w:rsidRPr="008A594D">
              <w:rPr>
                <w:rFonts w:ascii="Meiryo UI" w:eastAsia="Meiryo UI" w:hAnsi="Meiryo UI" w:cs="Times New Roman" w:hint="eastAsia"/>
                <w:sz w:val="20"/>
                <w:szCs w:val="20"/>
              </w:rPr>
              <w:t>26</w:t>
            </w:r>
          </w:p>
        </w:tc>
        <w:tc>
          <w:tcPr>
            <w:tcW w:w="1210" w:type="dxa"/>
            <w:tcBorders>
              <w:top w:val="single" w:sz="6" w:space="0" w:color="auto"/>
              <w:left w:val="single" w:sz="8" w:space="0" w:color="000000"/>
              <w:bottom w:val="single" w:sz="6" w:space="0" w:color="auto"/>
            </w:tcBorders>
            <w:shd w:val="clear" w:color="auto" w:fill="auto"/>
            <w:vAlign w:val="center"/>
          </w:tcPr>
          <w:p w14:paraId="24076807" w14:textId="77777777" w:rsidR="00C26AB6" w:rsidRPr="008A594D" w:rsidRDefault="00C26AB6" w:rsidP="00C26AB6">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同上</w:t>
            </w:r>
          </w:p>
        </w:tc>
        <w:tc>
          <w:tcPr>
            <w:tcW w:w="1089" w:type="dxa"/>
            <w:tcBorders>
              <w:top w:val="single" w:sz="6" w:space="0" w:color="auto"/>
              <w:bottom w:val="single" w:sz="6" w:space="0" w:color="auto"/>
            </w:tcBorders>
            <w:shd w:val="clear" w:color="auto" w:fill="auto"/>
            <w:vAlign w:val="center"/>
          </w:tcPr>
          <w:p w14:paraId="4B2E8EE9" w14:textId="77777777" w:rsidR="00C26AB6" w:rsidRPr="008A594D" w:rsidRDefault="00C26AB6" w:rsidP="00C26AB6">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2名</w:t>
            </w:r>
          </w:p>
        </w:tc>
        <w:tc>
          <w:tcPr>
            <w:tcW w:w="1102" w:type="dxa"/>
            <w:tcBorders>
              <w:top w:val="single" w:sz="6" w:space="0" w:color="auto"/>
              <w:bottom w:val="single" w:sz="6" w:space="0" w:color="auto"/>
            </w:tcBorders>
            <w:shd w:val="clear" w:color="auto" w:fill="auto"/>
            <w:vAlign w:val="center"/>
          </w:tcPr>
          <w:p w14:paraId="542D6D97" w14:textId="77777777" w:rsidR="00C26AB6" w:rsidRPr="008A594D" w:rsidRDefault="00C26AB6" w:rsidP="00C26AB6">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2部局</w:t>
            </w:r>
          </w:p>
          <w:p w14:paraId="6DD217BD" w14:textId="77777777" w:rsidR="00C26AB6" w:rsidRPr="008A594D" w:rsidRDefault="00C26AB6" w:rsidP="00C26AB6">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2所属</w:t>
            </w:r>
          </w:p>
        </w:tc>
        <w:tc>
          <w:tcPr>
            <w:tcW w:w="1418" w:type="dxa"/>
            <w:tcBorders>
              <w:top w:val="single" w:sz="6" w:space="0" w:color="auto"/>
              <w:bottom w:val="single" w:sz="6" w:space="0" w:color="auto"/>
            </w:tcBorders>
            <w:shd w:val="clear" w:color="auto" w:fill="auto"/>
            <w:vAlign w:val="center"/>
          </w:tcPr>
          <w:p w14:paraId="2FE59E5B" w14:textId="77777777" w:rsidR="00C26AB6" w:rsidRPr="008A594D" w:rsidRDefault="00C26AB6" w:rsidP="00C26AB6">
            <w:pPr>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同上</w:t>
            </w:r>
          </w:p>
        </w:tc>
        <w:tc>
          <w:tcPr>
            <w:tcW w:w="3321" w:type="dxa"/>
            <w:tcBorders>
              <w:top w:val="single" w:sz="6" w:space="0" w:color="auto"/>
              <w:bottom w:val="single" w:sz="6" w:space="0" w:color="auto"/>
              <w:right w:val="single" w:sz="12" w:space="0" w:color="auto"/>
            </w:tcBorders>
            <w:shd w:val="clear" w:color="auto" w:fill="auto"/>
            <w:vAlign w:val="center"/>
          </w:tcPr>
          <w:p w14:paraId="16F8C3BB" w14:textId="77777777" w:rsidR="00C26AB6" w:rsidRPr="008A594D" w:rsidRDefault="00C26AB6" w:rsidP="00C26AB6">
            <w:pPr>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同上</w:t>
            </w:r>
          </w:p>
        </w:tc>
      </w:tr>
      <w:tr w:rsidR="008A594D" w:rsidRPr="008A594D" w14:paraId="09936937" w14:textId="77777777" w:rsidTr="008A594D">
        <w:trPr>
          <w:trHeight w:val="454"/>
          <w:jc w:val="center"/>
        </w:trPr>
        <w:tc>
          <w:tcPr>
            <w:tcW w:w="1059" w:type="dxa"/>
            <w:tcBorders>
              <w:top w:val="single" w:sz="6" w:space="0" w:color="auto"/>
              <w:left w:val="single" w:sz="12" w:space="0" w:color="auto"/>
              <w:bottom w:val="single" w:sz="4" w:space="0" w:color="auto"/>
              <w:right w:val="single" w:sz="8" w:space="0" w:color="000000"/>
            </w:tcBorders>
            <w:shd w:val="clear" w:color="auto" w:fill="auto"/>
            <w:vAlign w:val="center"/>
          </w:tcPr>
          <w:p w14:paraId="33F06EF2" w14:textId="77777777" w:rsidR="00C26AB6" w:rsidRPr="008A594D" w:rsidRDefault="00A37B0B" w:rsidP="00C26AB6">
            <w:pPr>
              <w:spacing w:line="240" w:lineRule="exact"/>
              <w:jc w:val="center"/>
              <w:rPr>
                <w:rFonts w:ascii="Meiryo UI" w:eastAsia="Meiryo UI" w:hAnsi="Meiryo UI" w:cs="Times New Roman"/>
                <w:sz w:val="20"/>
                <w:szCs w:val="20"/>
              </w:rPr>
            </w:pPr>
            <w:r w:rsidRPr="008A594D">
              <w:rPr>
                <w:rFonts w:ascii="Meiryo UI" w:eastAsia="Meiryo UI" w:hAnsi="Meiryo UI" w:cs="Times New Roman"/>
                <w:sz w:val="20"/>
                <w:szCs w:val="20"/>
              </w:rPr>
              <w:t>H</w:t>
            </w:r>
            <w:r w:rsidR="00C26AB6" w:rsidRPr="008A594D">
              <w:rPr>
                <w:rFonts w:ascii="Meiryo UI" w:eastAsia="Meiryo UI" w:hAnsi="Meiryo UI" w:cs="Times New Roman" w:hint="eastAsia"/>
                <w:sz w:val="20"/>
                <w:szCs w:val="20"/>
              </w:rPr>
              <w:t>27</w:t>
            </w:r>
          </w:p>
        </w:tc>
        <w:tc>
          <w:tcPr>
            <w:tcW w:w="1210" w:type="dxa"/>
            <w:tcBorders>
              <w:top w:val="single" w:sz="6" w:space="0" w:color="auto"/>
              <w:left w:val="single" w:sz="8" w:space="0" w:color="000000"/>
              <w:bottom w:val="single" w:sz="4" w:space="0" w:color="auto"/>
              <w:right w:val="single" w:sz="4" w:space="0" w:color="auto"/>
            </w:tcBorders>
            <w:shd w:val="clear" w:color="auto" w:fill="auto"/>
            <w:vAlign w:val="center"/>
          </w:tcPr>
          <w:p w14:paraId="29DD05BE" w14:textId="77777777" w:rsidR="00C26AB6" w:rsidRPr="008A594D" w:rsidRDefault="00C26AB6" w:rsidP="00C26AB6">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同上</w:t>
            </w:r>
          </w:p>
        </w:tc>
        <w:tc>
          <w:tcPr>
            <w:tcW w:w="1089" w:type="dxa"/>
            <w:tcBorders>
              <w:top w:val="single" w:sz="6" w:space="0" w:color="auto"/>
              <w:left w:val="single" w:sz="4" w:space="0" w:color="auto"/>
              <w:bottom w:val="single" w:sz="4" w:space="0" w:color="auto"/>
              <w:right w:val="single" w:sz="4" w:space="0" w:color="auto"/>
            </w:tcBorders>
            <w:shd w:val="clear" w:color="auto" w:fill="auto"/>
            <w:vAlign w:val="center"/>
          </w:tcPr>
          <w:p w14:paraId="1F321CF9" w14:textId="77777777" w:rsidR="00C26AB6" w:rsidRPr="008A594D" w:rsidRDefault="00C26AB6" w:rsidP="00C26AB6">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1名</w:t>
            </w:r>
          </w:p>
        </w:tc>
        <w:tc>
          <w:tcPr>
            <w:tcW w:w="1102" w:type="dxa"/>
            <w:tcBorders>
              <w:top w:val="single" w:sz="6" w:space="0" w:color="auto"/>
              <w:left w:val="single" w:sz="4" w:space="0" w:color="auto"/>
              <w:bottom w:val="single" w:sz="4" w:space="0" w:color="auto"/>
              <w:right w:val="single" w:sz="4" w:space="0" w:color="auto"/>
            </w:tcBorders>
            <w:shd w:val="clear" w:color="auto" w:fill="auto"/>
            <w:vAlign w:val="center"/>
          </w:tcPr>
          <w:p w14:paraId="608E32DA" w14:textId="77777777" w:rsidR="00C26AB6" w:rsidRPr="008A594D" w:rsidRDefault="00C26AB6" w:rsidP="00C26AB6">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1部局</w:t>
            </w:r>
          </w:p>
          <w:p w14:paraId="4A41D074" w14:textId="77777777" w:rsidR="00C26AB6" w:rsidRPr="008A594D" w:rsidRDefault="00C26AB6" w:rsidP="00C26AB6">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1所属</w:t>
            </w:r>
          </w:p>
        </w:tc>
        <w:tc>
          <w:tcPr>
            <w:tcW w:w="1418" w:type="dxa"/>
            <w:tcBorders>
              <w:top w:val="single" w:sz="6" w:space="0" w:color="auto"/>
              <w:left w:val="single" w:sz="4" w:space="0" w:color="auto"/>
              <w:bottom w:val="single" w:sz="4" w:space="0" w:color="auto"/>
              <w:right w:val="single" w:sz="4" w:space="0" w:color="auto"/>
            </w:tcBorders>
            <w:shd w:val="clear" w:color="auto" w:fill="auto"/>
            <w:vAlign w:val="center"/>
          </w:tcPr>
          <w:p w14:paraId="59E6C443" w14:textId="77777777" w:rsidR="00C26AB6" w:rsidRPr="008A594D" w:rsidRDefault="00C26AB6" w:rsidP="00C26AB6">
            <w:pPr>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同上</w:t>
            </w:r>
          </w:p>
        </w:tc>
        <w:tc>
          <w:tcPr>
            <w:tcW w:w="3321" w:type="dxa"/>
            <w:tcBorders>
              <w:top w:val="single" w:sz="6" w:space="0" w:color="auto"/>
              <w:left w:val="single" w:sz="4" w:space="0" w:color="auto"/>
              <w:bottom w:val="single" w:sz="4" w:space="0" w:color="auto"/>
              <w:right w:val="single" w:sz="12" w:space="0" w:color="auto"/>
            </w:tcBorders>
            <w:shd w:val="clear" w:color="auto" w:fill="auto"/>
            <w:vAlign w:val="center"/>
          </w:tcPr>
          <w:p w14:paraId="05041B2E" w14:textId="77777777" w:rsidR="00C26AB6" w:rsidRPr="008A594D" w:rsidRDefault="00C26AB6" w:rsidP="00C26AB6">
            <w:pPr>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同上</w:t>
            </w:r>
          </w:p>
        </w:tc>
      </w:tr>
      <w:tr w:rsidR="008A594D" w:rsidRPr="008A594D" w14:paraId="0294AFEB" w14:textId="77777777" w:rsidTr="008A594D">
        <w:trPr>
          <w:trHeight w:val="454"/>
          <w:jc w:val="center"/>
        </w:trPr>
        <w:tc>
          <w:tcPr>
            <w:tcW w:w="1059" w:type="dxa"/>
            <w:tcBorders>
              <w:top w:val="single" w:sz="4" w:space="0" w:color="auto"/>
              <w:left w:val="single" w:sz="12" w:space="0" w:color="auto"/>
              <w:bottom w:val="single" w:sz="4" w:space="0" w:color="auto"/>
              <w:right w:val="single" w:sz="8" w:space="0" w:color="000000"/>
            </w:tcBorders>
            <w:shd w:val="clear" w:color="auto" w:fill="auto"/>
            <w:vAlign w:val="center"/>
          </w:tcPr>
          <w:p w14:paraId="77380A9D" w14:textId="77777777" w:rsidR="00C26AB6" w:rsidRPr="008A594D" w:rsidRDefault="00A37B0B" w:rsidP="00C26AB6">
            <w:pPr>
              <w:spacing w:line="240" w:lineRule="exact"/>
              <w:jc w:val="center"/>
              <w:rPr>
                <w:rFonts w:ascii="Meiryo UI" w:eastAsia="Meiryo UI" w:hAnsi="Meiryo UI" w:cs="Times New Roman"/>
                <w:sz w:val="20"/>
                <w:szCs w:val="20"/>
              </w:rPr>
            </w:pPr>
            <w:r w:rsidRPr="008A594D">
              <w:rPr>
                <w:rFonts w:ascii="Meiryo UI" w:eastAsia="Meiryo UI" w:hAnsi="Meiryo UI" w:cs="Times New Roman"/>
                <w:sz w:val="20"/>
                <w:szCs w:val="20"/>
              </w:rPr>
              <w:t>H</w:t>
            </w:r>
            <w:r w:rsidR="00C26AB6" w:rsidRPr="008A594D">
              <w:rPr>
                <w:rFonts w:ascii="Meiryo UI" w:eastAsia="Meiryo UI" w:hAnsi="Meiryo UI" w:cs="Times New Roman" w:hint="eastAsia"/>
                <w:sz w:val="20"/>
                <w:szCs w:val="20"/>
              </w:rPr>
              <w:t>28</w:t>
            </w:r>
          </w:p>
        </w:tc>
        <w:tc>
          <w:tcPr>
            <w:tcW w:w="1210" w:type="dxa"/>
            <w:tcBorders>
              <w:top w:val="single" w:sz="4" w:space="0" w:color="auto"/>
              <w:left w:val="single" w:sz="8" w:space="0" w:color="000000"/>
              <w:bottom w:val="single" w:sz="4" w:space="0" w:color="auto"/>
              <w:right w:val="single" w:sz="4" w:space="0" w:color="auto"/>
            </w:tcBorders>
            <w:shd w:val="clear" w:color="auto" w:fill="auto"/>
            <w:vAlign w:val="center"/>
          </w:tcPr>
          <w:p w14:paraId="3BFC2C9C" w14:textId="77777777" w:rsidR="00C26AB6" w:rsidRPr="008A594D" w:rsidRDefault="00C26AB6" w:rsidP="00C26AB6">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同上</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14:paraId="54483503" w14:textId="77777777" w:rsidR="00C26AB6" w:rsidRPr="008A594D" w:rsidRDefault="00C26AB6" w:rsidP="00C26AB6">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13名</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14:paraId="712693D8" w14:textId="77777777" w:rsidR="00C26AB6" w:rsidRPr="008A594D" w:rsidRDefault="00C26AB6" w:rsidP="00C26AB6">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8部局</w:t>
            </w:r>
          </w:p>
          <w:p w14:paraId="7002CAEA" w14:textId="77777777" w:rsidR="00C26AB6" w:rsidRPr="008A594D" w:rsidRDefault="00C26AB6" w:rsidP="00C26AB6">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9所属</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62F602E" w14:textId="77777777" w:rsidR="00C26AB6" w:rsidRPr="008A594D" w:rsidRDefault="00C26AB6" w:rsidP="00C26AB6">
            <w:pPr>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同上</w:t>
            </w:r>
          </w:p>
        </w:tc>
        <w:tc>
          <w:tcPr>
            <w:tcW w:w="3321" w:type="dxa"/>
            <w:tcBorders>
              <w:top w:val="single" w:sz="4" w:space="0" w:color="auto"/>
              <w:left w:val="single" w:sz="4" w:space="0" w:color="auto"/>
              <w:bottom w:val="single" w:sz="4" w:space="0" w:color="auto"/>
              <w:right w:val="single" w:sz="12" w:space="0" w:color="auto"/>
            </w:tcBorders>
            <w:shd w:val="clear" w:color="auto" w:fill="auto"/>
            <w:vAlign w:val="center"/>
          </w:tcPr>
          <w:p w14:paraId="52899136" w14:textId="77777777" w:rsidR="00C26AB6" w:rsidRPr="008A594D" w:rsidRDefault="00C26AB6" w:rsidP="00C26AB6">
            <w:pPr>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同上</w:t>
            </w:r>
          </w:p>
        </w:tc>
      </w:tr>
      <w:tr w:rsidR="008A594D" w:rsidRPr="008A594D" w14:paraId="3414670D" w14:textId="77777777" w:rsidTr="008A594D">
        <w:trPr>
          <w:trHeight w:val="454"/>
          <w:jc w:val="center"/>
        </w:trPr>
        <w:tc>
          <w:tcPr>
            <w:tcW w:w="1059" w:type="dxa"/>
            <w:tcBorders>
              <w:top w:val="single" w:sz="4" w:space="0" w:color="auto"/>
              <w:left w:val="single" w:sz="12" w:space="0" w:color="auto"/>
              <w:bottom w:val="single" w:sz="4" w:space="0" w:color="auto"/>
              <w:right w:val="single" w:sz="8" w:space="0" w:color="000000"/>
            </w:tcBorders>
            <w:shd w:val="clear" w:color="auto" w:fill="auto"/>
            <w:vAlign w:val="center"/>
          </w:tcPr>
          <w:p w14:paraId="1D2D820C" w14:textId="77777777" w:rsidR="00C26AB6" w:rsidRPr="008A594D" w:rsidRDefault="00A37B0B" w:rsidP="00C26AB6">
            <w:pPr>
              <w:spacing w:line="240" w:lineRule="exact"/>
              <w:jc w:val="center"/>
              <w:rPr>
                <w:rFonts w:ascii="Meiryo UI" w:eastAsia="Meiryo UI" w:hAnsi="Meiryo UI" w:cs="Times New Roman"/>
                <w:sz w:val="20"/>
                <w:szCs w:val="20"/>
              </w:rPr>
            </w:pPr>
            <w:r w:rsidRPr="008A594D">
              <w:rPr>
                <w:rFonts w:ascii="Meiryo UI" w:eastAsia="Meiryo UI" w:hAnsi="Meiryo UI" w:cs="Times New Roman"/>
                <w:sz w:val="20"/>
                <w:szCs w:val="20"/>
              </w:rPr>
              <w:t>H</w:t>
            </w:r>
            <w:r w:rsidR="00C26AB6" w:rsidRPr="008A594D">
              <w:rPr>
                <w:rFonts w:ascii="Meiryo UI" w:eastAsia="Meiryo UI" w:hAnsi="Meiryo UI" w:cs="Times New Roman" w:hint="eastAsia"/>
                <w:sz w:val="20"/>
                <w:szCs w:val="20"/>
              </w:rPr>
              <w:t>29</w:t>
            </w:r>
          </w:p>
        </w:tc>
        <w:tc>
          <w:tcPr>
            <w:tcW w:w="1210" w:type="dxa"/>
            <w:tcBorders>
              <w:top w:val="single" w:sz="4" w:space="0" w:color="auto"/>
              <w:left w:val="single" w:sz="8" w:space="0" w:color="000000"/>
              <w:bottom w:val="single" w:sz="4" w:space="0" w:color="auto"/>
              <w:right w:val="single" w:sz="4" w:space="0" w:color="auto"/>
            </w:tcBorders>
            <w:shd w:val="clear" w:color="auto" w:fill="auto"/>
            <w:vAlign w:val="center"/>
          </w:tcPr>
          <w:p w14:paraId="75E2B843" w14:textId="77777777" w:rsidR="00C26AB6" w:rsidRPr="008A594D" w:rsidRDefault="00C26AB6" w:rsidP="00C26AB6">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同上</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14:paraId="15C3D223" w14:textId="77777777" w:rsidR="00C26AB6" w:rsidRPr="008A594D" w:rsidRDefault="00C26AB6" w:rsidP="00C26AB6">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６名</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14:paraId="14613C7E" w14:textId="77777777" w:rsidR="00C26AB6" w:rsidRPr="008A594D" w:rsidRDefault="00C26AB6" w:rsidP="00C26AB6">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4部局</w:t>
            </w:r>
          </w:p>
          <w:p w14:paraId="715A74F4" w14:textId="77777777" w:rsidR="00C26AB6" w:rsidRPr="008A594D" w:rsidRDefault="00C26AB6" w:rsidP="00C26AB6">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5所属</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645A3E9" w14:textId="77777777" w:rsidR="00C26AB6" w:rsidRPr="008A594D" w:rsidRDefault="00C26AB6" w:rsidP="00C26AB6">
            <w:pPr>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同上</w:t>
            </w:r>
          </w:p>
        </w:tc>
        <w:tc>
          <w:tcPr>
            <w:tcW w:w="3321" w:type="dxa"/>
            <w:tcBorders>
              <w:top w:val="single" w:sz="4" w:space="0" w:color="auto"/>
              <w:left w:val="single" w:sz="4" w:space="0" w:color="auto"/>
              <w:bottom w:val="single" w:sz="4" w:space="0" w:color="auto"/>
              <w:right w:val="single" w:sz="12" w:space="0" w:color="auto"/>
            </w:tcBorders>
            <w:shd w:val="clear" w:color="auto" w:fill="auto"/>
            <w:vAlign w:val="center"/>
          </w:tcPr>
          <w:p w14:paraId="28ADF172" w14:textId="77777777" w:rsidR="00C26AB6" w:rsidRPr="008A594D" w:rsidRDefault="00C26AB6" w:rsidP="00C26AB6">
            <w:pPr>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同上</w:t>
            </w:r>
          </w:p>
        </w:tc>
      </w:tr>
      <w:tr w:rsidR="008A594D" w:rsidRPr="008A594D" w14:paraId="214B8FE4" w14:textId="77777777" w:rsidTr="008A594D">
        <w:trPr>
          <w:trHeight w:val="454"/>
          <w:jc w:val="center"/>
        </w:trPr>
        <w:tc>
          <w:tcPr>
            <w:tcW w:w="1059" w:type="dxa"/>
            <w:tcBorders>
              <w:top w:val="single" w:sz="4" w:space="0" w:color="auto"/>
              <w:left w:val="single" w:sz="12" w:space="0" w:color="auto"/>
              <w:bottom w:val="single" w:sz="4" w:space="0" w:color="auto"/>
              <w:right w:val="single" w:sz="8" w:space="0" w:color="000000"/>
            </w:tcBorders>
            <w:shd w:val="clear" w:color="auto" w:fill="auto"/>
            <w:vAlign w:val="center"/>
          </w:tcPr>
          <w:p w14:paraId="0DC21FE3" w14:textId="77777777" w:rsidR="00A37B0B" w:rsidRPr="008A594D" w:rsidRDefault="00A37B0B" w:rsidP="00A37B0B">
            <w:pPr>
              <w:spacing w:line="240" w:lineRule="exact"/>
              <w:jc w:val="center"/>
              <w:rPr>
                <w:rFonts w:ascii="Meiryo UI" w:eastAsia="Meiryo UI" w:hAnsi="Meiryo UI" w:cs="Times New Roman"/>
                <w:sz w:val="20"/>
                <w:szCs w:val="20"/>
              </w:rPr>
            </w:pPr>
            <w:r w:rsidRPr="008A594D">
              <w:rPr>
                <w:rFonts w:ascii="Meiryo UI" w:eastAsia="Meiryo UI" w:hAnsi="Meiryo UI" w:cs="Times New Roman"/>
                <w:sz w:val="20"/>
                <w:szCs w:val="20"/>
              </w:rPr>
              <w:t>H</w:t>
            </w:r>
            <w:r w:rsidRPr="008A594D">
              <w:rPr>
                <w:rFonts w:ascii="Meiryo UI" w:eastAsia="Meiryo UI" w:hAnsi="Meiryo UI" w:cs="Times New Roman" w:hint="eastAsia"/>
                <w:sz w:val="20"/>
                <w:szCs w:val="20"/>
              </w:rPr>
              <w:t>30</w:t>
            </w:r>
          </w:p>
        </w:tc>
        <w:tc>
          <w:tcPr>
            <w:tcW w:w="1210" w:type="dxa"/>
            <w:tcBorders>
              <w:top w:val="single" w:sz="4" w:space="0" w:color="auto"/>
              <w:left w:val="single" w:sz="8" w:space="0" w:color="000000"/>
              <w:bottom w:val="single" w:sz="4" w:space="0" w:color="auto"/>
              <w:right w:val="single" w:sz="4" w:space="0" w:color="auto"/>
            </w:tcBorders>
            <w:shd w:val="clear" w:color="auto" w:fill="auto"/>
            <w:vAlign w:val="center"/>
          </w:tcPr>
          <w:p w14:paraId="6B4E09D9" w14:textId="77777777" w:rsidR="00A37B0B" w:rsidRPr="008A594D" w:rsidRDefault="00A37B0B" w:rsidP="00A37B0B">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同上</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14:paraId="2BDCC77D" w14:textId="77777777" w:rsidR="00A37B0B" w:rsidRPr="008A594D" w:rsidRDefault="00A37B0B" w:rsidP="00A37B0B">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18名</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14:paraId="4FDDD16A" w14:textId="77777777" w:rsidR="00A37B0B" w:rsidRPr="008A594D" w:rsidRDefault="00A37B0B" w:rsidP="00A37B0B">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10部局</w:t>
            </w:r>
          </w:p>
          <w:p w14:paraId="0BB7A288" w14:textId="77777777" w:rsidR="00A37B0B" w:rsidRPr="008A594D" w:rsidRDefault="00A37B0B" w:rsidP="00A37B0B">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12所属</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EE2F8C6" w14:textId="77777777" w:rsidR="00A37B0B" w:rsidRPr="008A594D" w:rsidRDefault="00A37B0B" w:rsidP="00A37B0B">
            <w:pPr>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同上</w:t>
            </w:r>
          </w:p>
        </w:tc>
        <w:tc>
          <w:tcPr>
            <w:tcW w:w="3321" w:type="dxa"/>
            <w:tcBorders>
              <w:top w:val="single" w:sz="4" w:space="0" w:color="auto"/>
              <w:left w:val="single" w:sz="4" w:space="0" w:color="auto"/>
              <w:bottom w:val="single" w:sz="4" w:space="0" w:color="auto"/>
              <w:right w:val="single" w:sz="12" w:space="0" w:color="auto"/>
            </w:tcBorders>
            <w:shd w:val="clear" w:color="auto" w:fill="auto"/>
            <w:vAlign w:val="center"/>
          </w:tcPr>
          <w:p w14:paraId="046E94B5" w14:textId="77777777" w:rsidR="00A37B0B" w:rsidRPr="008A594D" w:rsidRDefault="00A37B0B" w:rsidP="00A37B0B">
            <w:pPr>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同上</w:t>
            </w:r>
          </w:p>
        </w:tc>
      </w:tr>
      <w:tr w:rsidR="008A594D" w:rsidRPr="008A594D" w14:paraId="43EF6F27" w14:textId="77777777" w:rsidTr="008A594D">
        <w:trPr>
          <w:trHeight w:val="454"/>
          <w:jc w:val="center"/>
        </w:trPr>
        <w:tc>
          <w:tcPr>
            <w:tcW w:w="1059" w:type="dxa"/>
            <w:tcBorders>
              <w:top w:val="single" w:sz="4" w:space="0" w:color="auto"/>
              <w:left w:val="single" w:sz="12" w:space="0" w:color="auto"/>
              <w:bottom w:val="single" w:sz="4" w:space="0" w:color="auto"/>
              <w:right w:val="single" w:sz="8" w:space="0" w:color="000000"/>
            </w:tcBorders>
            <w:shd w:val="clear" w:color="auto" w:fill="auto"/>
            <w:vAlign w:val="center"/>
          </w:tcPr>
          <w:p w14:paraId="6ADBD0C7" w14:textId="77777777" w:rsidR="00946E7A" w:rsidRPr="008A594D" w:rsidRDefault="00946E7A" w:rsidP="00946E7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R</w:t>
            </w:r>
            <w:r w:rsidRPr="008A594D">
              <w:rPr>
                <w:rFonts w:ascii="Meiryo UI" w:eastAsia="Meiryo UI" w:hAnsi="Meiryo UI" w:cs="Times New Roman"/>
                <w:sz w:val="20"/>
                <w:szCs w:val="20"/>
              </w:rPr>
              <w:t>1</w:t>
            </w:r>
          </w:p>
        </w:tc>
        <w:tc>
          <w:tcPr>
            <w:tcW w:w="1210" w:type="dxa"/>
            <w:tcBorders>
              <w:top w:val="single" w:sz="4" w:space="0" w:color="auto"/>
              <w:left w:val="single" w:sz="8" w:space="0" w:color="000000"/>
              <w:bottom w:val="single" w:sz="4" w:space="0" w:color="auto"/>
              <w:right w:val="single" w:sz="4" w:space="0" w:color="auto"/>
            </w:tcBorders>
            <w:shd w:val="clear" w:color="auto" w:fill="auto"/>
            <w:vAlign w:val="center"/>
          </w:tcPr>
          <w:p w14:paraId="0DE54FEB" w14:textId="767BAE9A" w:rsidR="00946E7A" w:rsidRPr="008A594D" w:rsidRDefault="00946E7A" w:rsidP="00946E7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同上</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14:paraId="313793F5" w14:textId="01E64C8D" w:rsidR="00946E7A" w:rsidRPr="008A594D" w:rsidRDefault="00946E7A" w:rsidP="00946E7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５名</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14:paraId="7B136169" w14:textId="77777777" w:rsidR="00946E7A" w:rsidRPr="008A594D" w:rsidRDefault="00946E7A" w:rsidP="00946E7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４部局</w:t>
            </w:r>
          </w:p>
          <w:p w14:paraId="3C33F093" w14:textId="318CEF16" w:rsidR="00946E7A" w:rsidRPr="008A594D" w:rsidRDefault="00946E7A" w:rsidP="00946E7A">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５所属</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FA117B0" w14:textId="06BCE5CE" w:rsidR="00946E7A" w:rsidRPr="008A594D" w:rsidRDefault="00946E7A" w:rsidP="00946E7A">
            <w:pPr>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同上</w:t>
            </w:r>
          </w:p>
        </w:tc>
        <w:tc>
          <w:tcPr>
            <w:tcW w:w="3321" w:type="dxa"/>
            <w:tcBorders>
              <w:top w:val="single" w:sz="4" w:space="0" w:color="auto"/>
              <w:left w:val="single" w:sz="4" w:space="0" w:color="auto"/>
              <w:bottom w:val="single" w:sz="4" w:space="0" w:color="auto"/>
              <w:right w:val="single" w:sz="12" w:space="0" w:color="auto"/>
            </w:tcBorders>
            <w:shd w:val="clear" w:color="auto" w:fill="auto"/>
            <w:vAlign w:val="center"/>
          </w:tcPr>
          <w:p w14:paraId="52167E13" w14:textId="17C8B5E7" w:rsidR="00946E7A" w:rsidRPr="008A594D" w:rsidRDefault="00946E7A" w:rsidP="00946E7A">
            <w:pPr>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同上</w:t>
            </w:r>
          </w:p>
        </w:tc>
      </w:tr>
      <w:tr w:rsidR="008A594D" w:rsidRPr="008A594D" w14:paraId="6D334908" w14:textId="77777777" w:rsidTr="008A594D">
        <w:trPr>
          <w:trHeight w:val="510"/>
          <w:jc w:val="center"/>
        </w:trPr>
        <w:tc>
          <w:tcPr>
            <w:tcW w:w="1059" w:type="dxa"/>
            <w:tcBorders>
              <w:top w:val="single" w:sz="4" w:space="0" w:color="auto"/>
              <w:left w:val="single" w:sz="12" w:space="0" w:color="auto"/>
              <w:bottom w:val="single" w:sz="4" w:space="0" w:color="auto"/>
              <w:right w:val="single" w:sz="8" w:space="0" w:color="000000"/>
            </w:tcBorders>
            <w:shd w:val="clear" w:color="auto" w:fill="auto"/>
            <w:vAlign w:val="center"/>
          </w:tcPr>
          <w:p w14:paraId="56398EAE" w14:textId="13E8D5B0" w:rsidR="00FA077B" w:rsidRPr="008A594D" w:rsidRDefault="00FA077B" w:rsidP="00FA077B">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R2</w:t>
            </w:r>
          </w:p>
        </w:tc>
        <w:tc>
          <w:tcPr>
            <w:tcW w:w="1210" w:type="dxa"/>
            <w:tcBorders>
              <w:top w:val="single" w:sz="4" w:space="0" w:color="auto"/>
              <w:left w:val="single" w:sz="8" w:space="0" w:color="000000"/>
              <w:bottom w:val="single" w:sz="4" w:space="0" w:color="auto"/>
              <w:right w:val="single" w:sz="4" w:space="0" w:color="auto"/>
            </w:tcBorders>
            <w:shd w:val="clear" w:color="auto" w:fill="auto"/>
            <w:vAlign w:val="center"/>
          </w:tcPr>
          <w:p w14:paraId="7923A00B" w14:textId="5F36099D" w:rsidR="00FA077B" w:rsidRPr="008A594D" w:rsidRDefault="00FA077B" w:rsidP="00FA077B">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１週間程度</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14:paraId="66BFC958" w14:textId="3AFC50F2" w:rsidR="00FA077B" w:rsidRPr="008A594D" w:rsidRDefault="00FA077B" w:rsidP="00FA077B">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５名</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14:paraId="0A15FDD8" w14:textId="77777777" w:rsidR="00FA077B" w:rsidRPr="008A594D" w:rsidRDefault="00FA077B" w:rsidP="00FA077B">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１部局</w:t>
            </w:r>
          </w:p>
          <w:p w14:paraId="669C1ED7" w14:textId="08B80B6F" w:rsidR="00FA077B" w:rsidRPr="008A594D" w:rsidRDefault="00FA077B" w:rsidP="00FA077B">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１所属</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E581133" w14:textId="3B9E3ED4" w:rsidR="00FA077B" w:rsidRPr="008A594D" w:rsidRDefault="00FA077B" w:rsidP="00FA077B">
            <w:pPr>
              <w:spacing w:line="240" w:lineRule="exact"/>
              <w:jc w:val="center"/>
              <w:rPr>
                <w:rFonts w:ascii="Meiryo UI" w:eastAsia="Meiryo UI" w:hAnsi="Meiryo UI" w:cs="Times New Roman"/>
                <w:sz w:val="18"/>
                <w:szCs w:val="18"/>
              </w:rPr>
            </w:pPr>
            <w:r w:rsidRPr="008A594D">
              <w:rPr>
                <w:rFonts w:ascii="Meiryo UI" w:eastAsia="Meiryo UI" w:hAnsi="Meiryo UI" w:cs="Meiryo UI" w:hint="eastAsia"/>
                <w:kern w:val="0"/>
                <w:sz w:val="18"/>
                <w:szCs w:val="20"/>
              </w:rPr>
              <w:t>守衛業務、植栽、剪定作業</w:t>
            </w:r>
          </w:p>
        </w:tc>
        <w:tc>
          <w:tcPr>
            <w:tcW w:w="3321" w:type="dxa"/>
            <w:tcBorders>
              <w:top w:val="single" w:sz="4" w:space="0" w:color="auto"/>
              <w:left w:val="single" w:sz="4" w:space="0" w:color="auto"/>
              <w:bottom w:val="single" w:sz="4" w:space="0" w:color="auto"/>
              <w:right w:val="single" w:sz="12" w:space="0" w:color="auto"/>
            </w:tcBorders>
            <w:shd w:val="clear" w:color="auto" w:fill="auto"/>
            <w:vAlign w:val="center"/>
          </w:tcPr>
          <w:p w14:paraId="7DF8A172" w14:textId="77777777" w:rsidR="00FA077B" w:rsidRPr="008A594D" w:rsidRDefault="00FA077B" w:rsidP="00FA077B">
            <w:pPr>
              <w:spacing w:line="240" w:lineRule="exact"/>
              <w:jc w:val="left"/>
              <w:rPr>
                <w:rFonts w:ascii="Meiryo UI" w:eastAsia="Meiryo UI" w:hAnsi="Meiryo UI" w:cs="Times New Roman"/>
                <w:sz w:val="18"/>
                <w:szCs w:val="18"/>
              </w:rPr>
            </w:pPr>
            <w:r w:rsidRPr="008A594D">
              <w:rPr>
                <w:rFonts w:ascii="Meiryo UI" w:eastAsia="Meiryo UI" w:hAnsi="Meiryo UI" w:cs="Times New Roman" w:hint="eastAsia"/>
                <w:sz w:val="18"/>
                <w:szCs w:val="18"/>
              </w:rPr>
              <w:t>守衛業務は１～４名、植栽、剪定作業は３名以上で配置。</w:t>
            </w:r>
          </w:p>
          <w:p w14:paraId="63988500" w14:textId="46567E76" w:rsidR="00FA077B" w:rsidRPr="008A594D" w:rsidRDefault="00FA077B" w:rsidP="006A0D69">
            <w:pPr>
              <w:spacing w:line="240" w:lineRule="exact"/>
              <w:rPr>
                <w:rFonts w:ascii="Meiryo UI" w:eastAsia="Meiryo UI" w:hAnsi="Meiryo UI" w:cs="Times New Roman"/>
                <w:sz w:val="18"/>
                <w:szCs w:val="18"/>
              </w:rPr>
            </w:pPr>
            <w:r w:rsidRPr="008A594D">
              <w:rPr>
                <w:rFonts w:ascii="Meiryo UI" w:eastAsia="Meiryo UI" w:hAnsi="Meiryo UI" w:cs="Times New Roman" w:hint="eastAsia"/>
                <w:sz w:val="18"/>
                <w:szCs w:val="18"/>
              </w:rPr>
              <w:t>担当職員によるフォローを実施。</w:t>
            </w:r>
          </w:p>
        </w:tc>
      </w:tr>
      <w:tr w:rsidR="008A594D" w:rsidRPr="008A594D" w14:paraId="13750D58" w14:textId="77777777" w:rsidTr="008A594D">
        <w:trPr>
          <w:trHeight w:val="510"/>
          <w:jc w:val="center"/>
        </w:trPr>
        <w:tc>
          <w:tcPr>
            <w:tcW w:w="1059" w:type="dxa"/>
            <w:tcBorders>
              <w:top w:val="single" w:sz="4" w:space="0" w:color="auto"/>
              <w:left w:val="single" w:sz="12" w:space="0" w:color="auto"/>
              <w:bottom w:val="single" w:sz="4" w:space="0" w:color="auto"/>
              <w:right w:val="single" w:sz="8" w:space="0" w:color="000000"/>
            </w:tcBorders>
            <w:shd w:val="clear" w:color="auto" w:fill="auto"/>
            <w:vAlign w:val="center"/>
          </w:tcPr>
          <w:p w14:paraId="37464389" w14:textId="04F91828" w:rsidR="00757425" w:rsidRPr="008A594D" w:rsidRDefault="00757425" w:rsidP="00FA077B">
            <w:pPr>
              <w:spacing w:line="240" w:lineRule="exact"/>
              <w:jc w:val="center"/>
              <w:rPr>
                <w:rFonts w:ascii="Meiryo UI" w:eastAsia="Meiryo UI" w:hAnsi="Meiryo UI" w:cs="Times New Roman"/>
                <w:sz w:val="20"/>
                <w:szCs w:val="20"/>
              </w:rPr>
            </w:pPr>
            <w:r w:rsidRPr="008A594D">
              <w:rPr>
                <w:rFonts w:ascii="Meiryo UI" w:eastAsia="Meiryo UI" w:hAnsi="Meiryo UI" w:cs="Times New Roman"/>
                <w:sz w:val="20"/>
                <w:szCs w:val="20"/>
              </w:rPr>
              <w:t>R3</w:t>
            </w:r>
          </w:p>
        </w:tc>
        <w:tc>
          <w:tcPr>
            <w:tcW w:w="1210" w:type="dxa"/>
            <w:tcBorders>
              <w:top w:val="single" w:sz="4" w:space="0" w:color="auto"/>
              <w:left w:val="single" w:sz="8" w:space="0" w:color="000000"/>
              <w:bottom w:val="single" w:sz="4" w:space="0" w:color="auto"/>
              <w:right w:val="single" w:sz="4" w:space="0" w:color="auto"/>
            </w:tcBorders>
            <w:shd w:val="clear" w:color="auto" w:fill="auto"/>
            <w:vAlign w:val="center"/>
          </w:tcPr>
          <w:p w14:paraId="1D99BB15" w14:textId="6E4DF913" w:rsidR="00757425" w:rsidRPr="008A594D" w:rsidRDefault="00E5044A" w:rsidP="00FA077B">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18"/>
                <w:szCs w:val="18"/>
              </w:rPr>
              <w:t>同上</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14:paraId="2DAAE614" w14:textId="08B438ED" w:rsidR="00757425" w:rsidRPr="008A594D" w:rsidRDefault="00E5044A" w:rsidP="00FA077B">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１名</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14:paraId="454116D0" w14:textId="77777777" w:rsidR="00AC0A73" w:rsidRPr="008A594D" w:rsidRDefault="00AC0A73" w:rsidP="00AC0A73">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１部局</w:t>
            </w:r>
          </w:p>
          <w:p w14:paraId="104951C1" w14:textId="6D15117C" w:rsidR="00757425" w:rsidRPr="008A594D" w:rsidRDefault="00AC0A73" w:rsidP="00AC0A73">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１所属</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7D20D56" w14:textId="255EBA26" w:rsidR="00757425" w:rsidRPr="008A594D" w:rsidRDefault="00AC0A73" w:rsidP="00FA077B">
            <w:pPr>
              <w:spacing w:line="240" w:lineRule="exact"/>
              <w:jc w:val="center"/>
              <w:rPr>
                <w:rFonts w:ascii="Meiryo UI" w:eastAsia="Meiryo UI" w:hAnsi="Meiryo UI" w:cs="Meiryo UI"/>
                <w:kern w:val="0"/>
                <w:sz w:val="18"/>
                <w:szCs w:val="20"/>
              </w:rPr>
            </w:pPr>
            <w:r w:rsidRPr="008A594D">
              <w:rPr>
                <w:rFonts w:ascii="Meiryo UI" w:eastAsia="Meiryo UI" w:hAnsi="Meiryo UI" w:cs="Meiryo UI" w:hint="eastAsia"/>
                <w:kern w:val="0"/>
                <w:sz w:val="18"/>
                <w:szCs w:val="20"/>
              </w:rPr>
              <w:t>同上</w:t>
            </w:r>
          </w:p>
        </w:tc>
        <w:tc>
          <w:tcPr>
            <w:tcW w:w="3321" w:type="dxa"/>
            <w:tcBorders>
              <w:top w:val="single" w:sz="4" w:space="0" w:color="auto"/>
              <w:left w:val="single" w:sz="4" w:space="0" w:color="auto"/>
              <w:bottom w:val="single" w:sz="4" w:space="0" w:color="auto"/>
              <w:right w:val="single" w:sz="12" w:space="0" w:color="auto"/>
            </w:tcBorders>
            <w:shd w:val="clear" w:color="auto" w:fill="auto"/>
            <w:vAlign w:val="center"/>
          </w:tcPr>
          <w:p w14:paraId="00568D3D" w14:textId="346D400A" w:rsidR="00757425" w:rsidRPr="008A594D" w:rsidRDefault="00AC0A73" w:rsidP="00AC0A73">
            <w:pPr>
              <w:spacing w:line="240" w:lineRule="exact"/>
              <w:jc w:val="center"/>
              <w:rPr>
                <w:rFonts w:ascii="Meiryo UI" w:eastAsia="Meiryo UI" w:hAnsi="Meiryo UI" w:cs="Times New Roman"/>
                <w:sz w:val="18"/>
                <w:szCs w:val="18"/>
              </w:rPr>
            </w:pPr>
            <w:r w:rsidRPr="008A594D">
              <w:rPr>
                <w:rFonts w:ascii="Meiryo UI" w:eastAsia="Meiryo UI" w:hAnsi="Meiryo UI" w:cs="Meiryo UI" w:hint="eastAsia"/>
                <w:kern w:val="0"/>
                <w:sz w:val="18"/>
                <w:szCs w:val="20"/>
              </w:rPr>
              <w:t>同上</w:t>
            </w:r>
          </w:p>
        </w:tc>
      </w:tr>
      <w:tr w:rsidR="008A594D" w:rsidRPr="008A594D" w14:paraId="69341AD1" w14:textId="77777777" w:rsidTr="008A594D">
        <w:trPr>
          <w:trHeight w:val="510"/>
          <w:jc w:val="center"/>
        </w:trPr>
        <w:tc>
          <w:tcPr>
            <w:tcW w:w="1059" w:type="dxa"/>
            <w:tcBorders>
              <w:top w:val="single" w:sz="4" w:space="0" w:color="auto"/>
              <w:left w:val="single" w:sz="12" w:space="0" w:color="auto"/>
              <w:bottom w:val="single" w:sz="4" w:space="0" w:color="auto"/>
              <w:right w:val="single" w:sz="8" w:space="0" w:color="000000"/>
            </w:tcBorders>
            <w:shd w:val="clear" w:color="auto" w:fill="auto"/>
            <w:vAlign w:val="center"/>
          </w:tcPr>
          <w:p w14:paraId="6FA492FF" w14:textId="1F67305C" w:rsidR="00096DD9" w:rsidRPr="008A594D" w:rsidRDefault="00096DD9" w:rsidP="00096DD9">
            <w:pPr>
              <w:spacing w:line="240" w:lineRule="exact"/>
              <w:jc w:val="center"/>
              <w:rPr>
                <w:rFonts w:ascii="Meiryo UI" w:eastAsia="Meiryo UI" w:hAnsi="Meiryo UI" w:cs="Times New Roman"/>
                <w:sz w:val="20"/>
                <w:szCs w:val="20"/>
              </w:rPr>
            </w:pPr>
            <w:r w:rsidRPr="008A594D">
              <w:rPr>
                <w:rFonts w:ascii="Meiryo UI" w:eastAsia="Meiryo UI" w:hAnsi="Meiryo UI" w:cs="Times New Roman"/>
                <w:sz w:val="20"/>
                <w:szCs w:val="20"/>
              </w:rPr>
              <w:t>R4</w:t>
            </w:r>
          </w:p>
        </w:tc>
        <w:tc>
          <w:tcPr>
            <w:tcW w:w="1210" w:type="dxa"/>
            <w:tcBorders>
              <w:top w:val="single" w:sz="4" w:space="0" w:color="auto"/>
              <w:left w:val="single" w:sz="8" w:space="0" w:color="000000"/>
              <w:bottom w:val="single" w:sz="4" w:space="0" w:color="auto"/>
              <w:right w:val="single" w:sz="4" w:space="0" w:color="auto"/>
            </w:tcBorders>
            <w:shd w:val="clear" w:color="auto" w:fill="auto"/>
            <w:vAlign w:val="center"/>
          </w:tcPr>
          <w:p w14:paraId="17A832E8" w14:textId="04A35F43" w:rsidR="00096DD9" w:rsidRPr="008A594D" w:rsidRDefault="00096DD9" w:rsidP="00096DD9">
            <w:pPr>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同上</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14:paraId="2AB5A1E9" w14:textId="0A8A4BAF" w:rsidR="00096DD9" w:rsidRPr="008A594D" w:rsidRDefault="00096DD9" w:rsidP="00096DD9">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16名</w:t>
            </w:r>
          </w:p>
        </w:tc>
        <w:tc>
          <w:tcPr>
            <w:tcW w:w="1102" w:type="dxa"/>
            <w:tcBorders>
              <w:top w:val="single" w:sz="4" w:space="0" w:color="auto"/>
              <w:left w:val="single" w:sz="4" w:space="0" w:color="auto"/>
              <w:bottom w:val="single" w:sz="4" w:space="0" w:color="auto"/>
              <w:right w:val="single" w:sz="4" w:space="0" w:color="auto"/>
            </w:tcBorders>
            <w:shd w:val="clear" w:color="auto" w:fill="auto"/>
            <w:vAlign w:val="center"/>
          </w:tcPr>
          <w:p w14:paraId="768630D8" w14:textId="77777777" w:rsidR="00096DD9" w:rsidRPr="008A594D" w:rsidRDefault="00096DD9" w:rsidP="00096DD9">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5部局</w:t>
            </w:r>
          </w:p>
          <w:p w14:paraId="151120E5" w14:textId="150CB81F" w:rsidR="00096DD9" w:rsidRPr="008A594D" w:rsidRDefault="00096DD9" w:rsidP="00096DD9">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５所属</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400353C" w14:textId="77777777" w:rsidR="00096DD9" w:rsidRPr="008A594D" w:rsidRDefault="00096DD9" w:rsidP="00096DD9">
            <w:pPr>
              <w:spacing w:line="240" w:lineRule="exact"/>
              <w:jc w:val="center"/>
              <w:rPr>
                <w:rFonts w:ascii="Meiryo UI" w:eastAsia="Meiryo UI" w:hAnsi="Meiryo UI" w:cs="Meiryo UI"/>
                <w:kern w:val="0"/>
                <w:sz w:val="18"/>
                <w:szCs w:val="20"/>
              </w:rPr>
            </w:pPr>
            <w:r w:rsidRPr="008A594D">
              <w:rPr>
                <w:rFonts w:ascii="Meiryo UI" w:eastAsia="Meiryo UI" w:hAnsi="Meiryo UI" w:cs="Meiryo UI" w:hint="eastAsia"/>
                <w:kern w:val="0"/>
                <w:sz w:val="18"/>
                <w:szCs w:val="20"/>
              </w:rPr>
              <w:t>事務補助、守衛業務、植栽、</w:t>
            </w:r>
          </w:p>
          <w:p w14:paraId="4D279BFA" w14:textId="37070C93" w:rsidR="00096DD9" w:rsidRPr="008A594D" w:rsidRDefault="00096DD9" w:rsidP="00096DD9">
            <w:pPr>
              <w:spacing w:line="240" w:lineRule="exact"/>
              <w:jc w:val="center"/>
              <w:rPr>
                <w:rFonts w:ascii="Meiryo UI" w:eastAsia="Meiryo UI" w:hAnsi="Meiryo UI" w:cs="Meiryo UI"/>
                <w:kern w:val="0"/>
                <w:sz w:val="18"/>
                <w:szCs w:val="20"/>
              </w:rPr>
            </w:pPr>
            <w:r w:rsidRPr="008A594D">
              <w:rPr>
                <w:rFonts w:ascii="Meiryo UI" w:eastAsia="Meiryo UI" w:hAnsi="Meiryo UI" w:cs="Meiryo UI" w:hint="eastAsia"/>
                <w:kern w:val="0"/>
                <w:sz w:val="18"/>
                <w:szCs w:val="20"/>
              </w:rPr>
              <w:lastRenderedPageBreak/>
              <w:t>剪定作業</w:t>
            </w:r>
          </w:p>
        </w:tc>
        <w:tc>
          <w:tcPr>
            <w:tcW w:w="3321" w:type="dxa"/>
            <w:tcBorders>
              <w:top w:val="single" w:sz="4" w:space="0" w:color="auto"/>
              <w:left w:val="single" w:sz="4" w:space="0" w:color="auto"/>
              <w:bottom w:val="single" w:sz="4" w:space="0" w:color="auto"/>
              <w:right w:val="single" w:sz="12" w:space="0" w:color="auto"/>
            </w:tcBorders>
            <w:shd w:val="clear" w:color="auto" w:fill="auto"/>
            <w:vAlign w:val="center"/>
          </w:tcPr>
          <w:p w14:paraId="247A2BB6" w14:textId="77777777" w:rsidR="00096DD9" w:rsidRPr="008A594D" w:rsidRDefault="00096DD9" w:rsidP="00096DD9">
            <w:pPr>
              <w:spacing w:line="240" w:lineRule="exact"/>
              <w:rPr>
                <w:rFonts w:ascii="Meiryo UI" w:eastAsia="Meiryo UI" w:hAnsi="Meiryo UI" w:cs="Times New Roman"/>
                <w:sz w:val="18"/>
                <w:szCs w:val="18"/>
              </w:rPr>
            </w:pPr>
            <w:r w:rsidRPr="008A594D">
              <w:rPr>
                <w:rFonts w:ascii="Meiryo UI" w:eastAsia="Meiryo UI" w:hAnsi="Meiryo UI" w:cs="Times New Roman" w:hint="eastAsia"/>
                <w:sz w:val="18"/>
                <w:szCs w:val="18"/>
              </w:rPr>
              <w:lastRenderedPageBreak/>
              <w:t>守衛業務は１～４名、植栽、剪定作業は３名以上で配置。</w:t>
            </w:r>
          </w:p>
          <w:p w14:paraId="7DEBA374" w14:textId="77777777" w:rsidR="00096DD9" w:rsidRPr="008A594D" w:rsidRDefault="00096DD9" w:rsidP="00096DD9">
            <w:pPr>
              <w:spacing w:line="240" w:lineRule="exact"/>
              <w:rPr>
                <w:rFonts w:ascii="Meiryo UI" w:eastAsia="Meiryo UI" w:hAnsi="Meiryo UI" w:cs="Times New Roman"/>
                <w:sz w:val="18"/>
                <w:szCs w:val="18"/>
              </w:rPr>
            </w:pPr>
            <w:r w:rsidRPr="008A594D">
              <w:rPr>
                <w:rFonts w:ascii="Meiryo UI" w:eastAsia="Meiryo UI" w:hAnsi="Meiryo UI" w:cs="Times New Roman" w:hint="eastAsia"/>
                <w:sz w:val="18"/>
                <w:szCs w:val="18"/>
              </w:rPr>
              <w:lastRenderedPageBreak/>
              <w:t>事務補助は、2</w:t>
            </w:r>
            <w:r w:rsidRPr="008A594D">
              <w:rPr>
                <w:rFonts w:ascii="Meiryo UI" w:eastAsia="Meiryo UI" w:hAnsi="Meiryo UI" w:cs="Times New Roman"/>
                <w:sz w:val="18"/>
                <w:szCs w:val="18"/>
              </w:rPr>
              <w:t>名</w:t>
            </w:r>
            <w:r w:rsidRPr="008A594D">
              <w:rPr>
                <w:rFonts w:ascii="Meiryo UI" w:eastAsia="Meiryo UI" w:hAnsi="Meiryo UI" w:cs="Times New Roman" w:hint="eastAsia"/>
                <w:sz w:val="18"/>
                <w:szCs w:val="18"/>
              </w:rPr>
              <w:t>1</w:t>
            </w:r>
            <w:r w:rsidRPr="008A594D">
              <w:rPr>
                <w:rFonts w:ascii="Meiryo UI" w:eastAsia="Meiryo UI" w:hAnsi="Meiryo UI" w:cs="Times New Roman"/>
                <w:sz w:val="18"/>
                <w:szCs w:val="18"/>
              </w:rPr>
              <w:t>組あるいは</w:t>
            </w:r>
            <w:r w:rsidRPr="008A594D">
              <w:rPr>
                <w:rFonts w:ascii="Meiryo UI" w:eastAsia="Meiryo UI" w:hAnsi="Meiryo UI" w:cs="Times New Roman" w:hint="eastAsia"/>
                <w:sz w:val="18"/>
                <w:szCs w:val="18"/>
              </w:rPr>
              <w:t>1</w:t>
            </w:r>
            <w:r w:rsidRPr="008A594D">
              <w:rPr>
                <w:rFonts w:ascii="Meiryo UI" w:eastAsia="Meiryo UI" w:hAnsi="Meiryo UI" w:cs="Times New Roman"/>
                <w:sz w:val="18"/>
                <w:szCs w:val="18"/>
              </w:rPr>
              <w:t>名で各所属に配置｡</w:t>
            </w:r>
          </w:p>
          <w:p w14:paraId="039794CC" w14:textId="53EA9E23" w:rsidR="00096DD9" w:rsidRPr="008A594D" w:rsidRDefault="00096DD9" w:rsidP="00096DD9">
            <w:pPr>
              <w:spacing w:line="240" w:lineRule="exact"/>
              <w:jc w:val="center"/>
              <w:rPr>
                <w:rFonts w:ascii="Meiryo UI" w:eastAsia="Meiryo UI" w:hAnsi="Meiryo UI" w:cs="Meiryo UI"/>
                <w:kern w:val="0"/>
                <w:sz w:val="18"/>
                <w:szCs w:val="20"/>
              </w:rPr>
            </w:pPr>
            <w:r w:rsidRPr="008A594D">
              <w:rPr>
                <w:rFonts w:ascii="Meiryo UI" w:eastAsia="Meiryo UI" w:hAnsi="Meiryo UI" w:cs="Times New Roman"/>
                <w:sz w:val="18"/>
                <w:szCs w:val="18"/>
              </w:rPr>
              <w:t>実習担当者によるｻﾎﾟｰﾄ､ﾐｰﾃｨﾝｸﾞ等のﾌｫﾛｰを実施｡</w:t>
            </w:r>
          </w:p>
        </w:tc>
      </w:tr>
      <w:tr w:rsidR="008A594D" w:rsidRPr="008A594D" w14:paraId="06D4E5F2" w14:textId="77777777" w:rsidTr="008A594D">
        <w:trPr>
          <w:trHeight w:val="510"/>
          <w:jc w:val="center"/>
        </w:trPr>
        <w:tc>
          <w:tcPr>
            <w:tcW w:w="1059" w:type="dxa"/>
            <w:tcBorders>
              <w:top w:val="single" w:sz="4" w:space="0" w:color="auto"/>
              <w:left w:val="single" w:sz="12" w:space="0" w:color="auto"/>
              <w:bottom w:val="single" w:sz="12" w:space="0" w:color="auto"/>
              <w:right w:val="single" w:sz="8" w:space="0" w:color="000000"/>
            </w:tcBorders>
            <w:shd w:val="clear" w:color="auto" w:fill="auto"/>
            <w:vAlign w:val="center"/>
          </w:tcPr>
          <w:p w14:paraId="66B683C7" w14:textId="12513C15" w:rsidR="002548B4" w:rsidRPr="008A594D" w:rsidRDefault="002548B4" w:rsidP="002548B4">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lastRenderedPageBreak/>
              <w:t>R5</w:t>
            </w:r>
          </w:p>
        </w:tc>
        <w:tc>
          <w:tcPr>
            <w:tcW w:w="1210" w:type="dxa"/>
            <w:tcBorders>
              <w:top w:val="single" w:sz="4" w:space="0" w:color="auto"/>
              <w:left w:val="single" w:sz="8" w:space="0" w:color="000000"/>
              <w:bottom w:val="single" w:sz="12" w:space="0" w:color="auto"/>
              <w:right w:val="single" w:sz="4" w:space="0" w:color="auto"/>
            </w:tcBorders>
            <w:shd w:val="clear" w:color="auto" w:fill="auto"/>
            <w:vAlign w:val="center"/>
          </w:tcPr>
          <w:p w14:paraId="02EA665A" w14:textId="517A9C90" w:rsidR="002548B4" w:rsidRPr="008A594D" w:rsidRDefault="002548B4" w:rsidP="002548B4">
            <w:pPr>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同上</w:t>
            </w:r>
          </w:p>
        </w:tc>
        <w:tc>
          <w:tcPr>
            <w:tcW w:w="1089" w:type="dxa"/>
            <w:tcBorders>
              <w:top w:val="single" w:sz="4" w:space="0" w:color="auto"/>
              <w:left w:val="single" w:sz="4" w:space="0" w:color="auto"/>
              <w:bottom w:val="single" w:sz="12" w:space="0" w:color="auto"/>
              <w:right w:val="single" w:sz="4" w:space="0" w:color="auto"/>
            </w:tcBorders>
            <w:shd w:val="clear" w:color="auto" w:fill="auto"/>
            <w:vAlign w:val="center"/>
          </w:tcPr>
          <w:p w14:paraId="7565443D" w14:textId="67D51D39" w:rsidR="002548B4" w:rsidRPr="008A594D" w:rsidRDefault="002548B4" w:rsidP="002548B4">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11名</w:t>
            </w:r>
          </w:p>
        </w:tc>
        <w:tc>
          <w:tcPr>
            <w:tcW w:w="1102" w:type="dxa"/>
            <w:tcBorders>
              <w:top w:val="single" w:sz="4" w:space="0" w:color="auto"/>
              <w:left w:val="single" w:sz="4" w:space="0" w:color="auto"/>
              <w:bottom w:val="single" w:sz="12" w:space="0" w:color="auto"/>
              <w:right w:val="single" w:sz="4" w:space="0" w:color="auto"/>
            </w:tcBorders>
            <w:shd w:val="clear" w:color="auto" w:fill="auto"/>
            <w:vAlign w:val="center"/>
          </w:tcPr>
          <w:p w14:paraId="75CEF689" w14:textId="77777777" w:rsidR="002548B4" w:rsidRPr="008A594D" w:rsidRDefault="002548B4" w:rsidP="002548B4">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9部局</w:t>
            </w:r>
          </w:p>
          <w:p w14:paraId="48F7C52F" w14:textId="1FD4D604" w:rsidR="002548B4" w:rsidRPr="008A594D" w:rsidRDefault="002548B4" w:rsidP="002548B4">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10所属</w:t>
            </w:r>
          </w:p>
        </w:tc>
        <w:tc>
          <w:tcPr>
            <w:tcW w:w="1418" w:type="dxa"/>
            <w:tcBorders>
              <w:top w:val="single" w:sz="4" w:space="0" w:color="auto"/>
              <w:left w:val="single" w:sz="4" w:space="0" w:color="auto"/>
              <w:bottom w:val="single" w:sz="12" w:space="0" w:color="auto"/>
              <w:right w:val="single" w:sz="4" w:space="0" w:color="auto"/>
            </w:tcBorders>
            <w:shd w:val="clear" w:color="auto" w:fill="auto"/>
            <w:vAlign w:val="center"/>
          </w:tcPr>
          <w:p w14:paraId="64547191" w14:textId="43230ED3" w:rsidR="002548B4" w:rsidRPr="008A594D" w:rsidRDefault="002548B4" w:rsidP="002548B4">
            <w:pPr>
              <w:spacing w:line="240" w:lineRule="exact"/>
              <w:jc w:val="center"/>
              <w:rPr>
                <w:rFonts w:ascii="Meiryo UI" w:eastAsia="Meiryo UI" w:hAnsi="Meiryo UI" w:cs="Meiryo UI"/>
                <w:kern w:val="0"/>
                <w:sz w:val="18"/>
                <w:szCs w:val="20"/>
              </w:rPr>
            </w:pPr>
            <w:r w:rsidRPr="008A594D">
              <w:rPr>
                <w:rFonts w:ascii="Meiryo UI" w:eastAsia="Meiryo UI" w:hAnsi="Meiryo UI" w:cs="Meiryo UI" w:hint="eastAsia"/>
                <w:kern w:val="0"/>
                <w:sz w:val="18"/>
                <w:szCs w:val="20"/>
              </w:rPr>
              <w:t>同上</w:t>
            </w:r>
          </w:p>
        </w:tc>
        <w:tc>
          <w:tcPr>
            <w:tcW w:w="3321" w:type="dxa"/>
            <w:tcBorders>
              <w:top w:val="single" w:sz="4" w:space="0" w:color="auto"/>
              <w:left w:val="single" w:sz="4" w:space="0" w:color="auto"/>
              <w:bottom w:val="single" w:sz="12" w:space="0" w:color="auto"/>
              <w:right w:val="single" w:sz="12" w:space="0" w:color="auto"/>
            </w:tcBorders>
            <w:shd w:val="clear" w:color="auto" w:fill="auto"/>
            <w:vAlign w:val="center"/>
          </w:tcPr>
          <w:p w14:paraId="32FC9769" w14:textId="77777777" w:rsidR="002548B4" w:rsidRPr="008A594D" w:rsidRDefault="002548B4" w:rsidP="002548B4">
            <w:pPr>
              <w:spacing w:line="240" w:lineRule="exact"/>
              <w:rPr>
                <w:rFonts w:ascii="Meiryo UI" w:eastAsia="Meiryo UI" w:hAnsi="Meiryo UI" w:cs="Times New Roman"/>
                <w:sz w:val="18"/>
                <w:szCs w:val="18"/>
              </w:rPr>
            </w:pPr>
            <w:r w:rsidRPr="008A594D">
              <w:rPr>
                <w:rFonts w:ascii="Meiryo UI" w:eastAsia="Meiryo UI" w:hAnsi="Meiryo UI" w:cs="Times New Roman" w:hint="eastAsia"/>
                <w:sz w:val="18"/>
                <w:szCs w:val="18"/>
              </w:rPr>
              <w:t>守衛業務は１～４名、植栽、剪定作業は３名以上で配置。</w:t>
            </w:r>
          </w:p>
          <w:p w14:paraId="1695AB2F" w14:textId="1F495A0F" w:rsidR="002548B4" w:rsidRPr="008A594D" w:rsidRDefault="002548B4" w:rsidP="002548B4">
            <w:pPr>
              <w:spacing w:line="240" w:lineRule="exact"/>
              <w:rPr>
                <w:rFonts w:ascii="Meiryo UI" w:eastAsia="Meiryo UI" w:hAnsi="Meiryo UI" w:cs="Times New Roman"/>
                <w:sz w:val="18"/>
                <w:szCs w:val="18"/>
              </w:rPr>
            </w:pPr>
            <w:r w:rsidRPr="008A594D">
              <w:rPr>
                <w:rFonts w:ascii="Meiryo UI" w:eastAsia="Meiryo UI" w:hAnsi="Meiryo UI" w:cs="Times New Roman"/>
                <w:sz w:val="18"/>
                <w:szCs w:val="18"/>
              </w:rPr>
              <w:t>実習担当者によるｻﾎﾟｰﾄ､ﾐｰﾃｨﾝｸﾞ等のﾌｫﾛｰを実施｡</w:t>
            </w:r>
          </w:p>
        </w:tc>
      </w:tr>
    </w:tbl>
    <w:p w14:paraId="0774D475" w14:textId="77777777" w:rsidR="008A594D" w:rsidRDefault="008A594D" w:rsidP="008A594D">
      <w:pPr>
        <w:widowControl/>
        <w:spacing w:line="340" w:lineRule="exact"/>
        <w:jc w:val="left"/>
        <w:rPr>
          <w:rFonts w:ascii="Meiryo UI" w:eastAsia="Meiryo UI" w:hAnsi="Meiryo UI" w:cs="Meiryo UI"/>
          <w:b/>
          <w:sz w:val="22"/>
        </w:rPr>
      </w:pPr>
    </w:p>
    <w:p w14:paraId="218BAE0D" w14:textId="27F89B91" w:rsidR="000B4489" w:rsidRPr="008A594D" w:rsidRDefault="00641890" w:rsidP="008A594D">
      <w:pPr>
        <w:widowControl/>
        <w:spacing w:line="340" w:lineRule="exact"/>
        <w:ind w:firstLineChars="100" w:firstLine="220"/>
        <w:jc w:val="left"/>
        <w:rPr>
          <w:rFonts w:ascii="Meiryo UI" w:eastAsia="Meiryo UI" w:hAnsi="Meiryo UI" w:cs="Meiryo UI"/>
          <w:b/>
          <w:sz w:val="22"/>
        </w:rPr>
      </w:pPr>
      <w:r w:rsidRPr="008A594D">
        <w:rPr>
          <w:rFonts w:ascii="Meiryo UI" w:eastAsia="Meiryo UI" w:hAnsi="Meiryo UI" w:cs="Meiryo UI" w:hint="eastAsia"/>
          <w:b/>
          <w:sz w:val="22"/>
        </w:rPr>
        <w:t>③</w:t>
      </w:r>
      <w:r w:rsidR="000B4489" w:rsidRPr="008A594D">
        <w:rPr>
          <w:rFonts w:ascii="Meiryo UI" w:eastAsia="Meiryo UI" w:hAnsi="Meiryo UI" w:cs="Meiryo UI" w:hint="eastAsia"/>
          <w:b/>
          <w:sz w:val="22"/>
        </w:rPr>
        <w:t>清掃業務による就労訓練の場の提供（障がい者）</w:t>
      </w:r>
    </w:p>
    <w:p w14:paraId="06A0ED5C" w14:textId="77777777" w:rsidR="000B4489" w:rsidRPr="008A594D" w:rsidRDefault="000B4489" w:rsidP="000B4489">
      <w:pPr>
        <w:widowControl/>
        <w:spacing w:line="340" w:lineRule="exact"/>
        <w:ind w:leftChars="200" w:left="640" w:hangingChars="100" w:hanging="220"/>
        <w:jc w:val="left"/>
        <w:rPr>
          <w:rFonts w:ascii="Meiryo UI" w:eastAsia="Meiryo UI" w:hAnsi="Meiryo UI" w:cs="Meiryo UI"/>
          <w:sz w:val="22"/>
        </w:rPr>
      </w:pPr>
      <w:r w:rsidRPr="008A594D">
        <w:rPr>
          <w:rFonts w:ascii="Meiryo UI" w:eastAsia="Meiryo UI" w:hAnsi="Meiryo UI" w:cs="Meiryo UI" w:hint="eastAsia"/>
          <w:sz w:val="22"/>
        </w:rPr>
        <w:t>・</w:t>
      </w:r>
      <w:r w:rsidR="00C26AB6" w:rsidRPr="008A594D">
        <w:rPr>
          <w:rFonts w:ascii="Meiryo UI" w:eastAsia="Meiryo UI" w:hAnsi="Meiryo UI" w:cs="Meiryo UI" w:hint="eastAsia"/>
          <w:sz w:val="22"/>
        </w:rPr>
        <w:t xml:space="preserve">　　</w:t>
      </w:r>
      <w:r w:rsidRPr="008A594D">
        <w:rPr>
          <w:rFonts w:ascii="Meiryo UI" w:eastAsia="Meiryo UI" w:hAnsi="Meiryo UI" w:cs="Meiryo UI" w:hint="eastAsia"/>
          <w:sz w:val="22"/>
        </w:rPr>
        <w:t>平成12年度から、府有施設等における清掃業務発注を、「大阪知的障害者雇用促進建物サービス事業協同組合（愛称：エル･チャレンジ）」に就労訓練の場として提供し、知的障がい者等の就労支援に努めている。</w:t>
      </w:r>
    </w:p>
    <w:p w14:paraId="66BEA495" w14:textId="757D582C" w:rsidR="00C26AB6" w:rsidRPr="008A594D" w:rsidRDefault="00C26AB6" w:rsidP="000B4489">
      <w:pPr>
        <w:widowControl/>
        <w:spacing w:line="340" w:lineRule="exact"/>
        <w:ind w:leftChars="200" w:left="640" w:hangingChars="100" w:hanging="220"/>
        <w:jc w:val="left"/>
        <w:rPr>
          <w:rFonts w:ascii="Meiryo UI" w:eastAsia="Meiryo UI" w:hAnsi="Meiryo UI" w:cs="Meiryo UI"/>
          <w:sz w:val="22"/>
        </w:rPr>
      </w:pPr>
      <w:r w:rsidRPr="008A594D">
        <w:rPr>
          <w:rFonts w:ascii="Meiryo UI" w:eastAsia="Meiryo UI" w:hAnsi="Meiryo UI" w:cs="Meiryo UI" w:hint="eastAsia"/>
          <w:sz w:val="22"/>
        </w:rPr>
        <w:t xml:space="preserve">・　　</w:t>
      </w:r>
      <w:r w:rsidR="00757425" w:rsidRPr="008A594D">
        <w:rPr>
          <w:rFonts w:ascii="Meiryo UI" w:eastAsia="Meiryo UI" w:hAnsi="Meiryo UI" w:cs="Meiryo UI" w:hint="eastAsia"/>
          <w:sz w:val="22"/>
        </w:rPr>
        <w:t>令和</w:t>
      </w:r>
      <w:r w:rsidR="000341CA" w:rsidRPr="008A594D">
        <w:rPr>
          <w:rFonts w:ascii="Meiryo UI" w:eastAsia="Meiryo UI" w:hAnsi="Meiryo UI" w:cs="Meiryo UI"/>
          <w:sz w:val="22"/>
        </w:rPr>
        <w:t>5</w:t>
      </w:r>
      <w:r w:rsidRPr="008A594D">
        <w:rPr>
          <w:rFonts w:ascii="Meiryo UI" w:eastAsia="Meiryo UI" w:hAnsi="Meiryo UI" w:cs="Meiryo UI" w:hint="eastAsia"/>
          <w:sz w:val="22"/>
        </w:rPr>
        <w:t>年度は、府の</w:t>
      </w:r>
      <w:r w:rsidR="000341CA" w:rsidRPr="008A594D">
        <w:rPr>
          <w:rFonts w:ascii="Meiryo UI" w:eastAsia="Meiryo UI" w:hAnsi="Meiryo UI" w:cs="Meiryo UI"/>
          <w:sz w:val="22"/>
        </w:rPr>
        <w:t>79</w:t>
      </w:r>
      <w:r w:rsidR="00251BC1" w:rsidRPr="008A594D">
        <w:rPr>
          <w:rFonts w:ascii="Meiryo UI" w:eastAsia="Meiryo UI" w:hAnsi="Meiryo UI" w:cs="Meiryo UI" w:hint="eastAsia"/>
          <w:sz w:val="22"/>
        </w:rPr>
        <w:t>施設</w:t>
      </w:r>
      <w:r w:rsidR="00E972BE" w:rsidRPr="008A594D">
        <w:rPr>
          <w:rFonts w:ascii="Meiryo UI" w:eastAsia="Meiryo UI" w:hAnsi="Meiryo UI" w:cs="Meiryo UI" w:hint="eastAsia"/>
          <w:sz w:val="22"/>
        </w:rPr>
        <w:t>における清掃現場を訓練の場として、同協同組合に提供しており</w:t>
      </w:r>
      <w:r w:rsidRPr="008A594D">
        <w:rPr>
          <w:rFonts w:ascii="Meiryo UI" w:eastAsia="Meiryo UI" w:hAnsi="Meiryo UI" w:cs="Meiryo UI" w:hint="eastAsia"/>
          <w:sz w:val="22"/>
        </w:rPr>
        <w:t>、今後も引き続き、訓練修了生の民間企業への就労につなげる取組を支援していく。</w:t>
      </w:r>
    </w:p>
    <w:p w14:paraId="3ABCD0E1" w14:textId="77777777" w:rsidR="008D6F8D" w:rsidRPr="008A594D" w:rsidRDefault="008D6F8D" w:rsidP="00C97AF9">
      <w:pPr>
        <w:widowControl/>
        <w:spacing w:line="340" w:lineRule="exact"/>
        <w:jc w:val="left"/>
        <w:rPr>
          <w:rFonts w:ascii="Meiryo UI" w:eastAsia="Meiryo UI" w:hAnsi="Meiryo UI" w:cs="Meiryo UI"/>
          <w:sz w:val="22"/>
        </w:rPr>
      </w:pPr>
    </w:p>
    <w:p w14:paraId="78A61F07" w14:textId="77777777" w:rsidR="00017294" w:rsidRPr="008A594D" w:rsidRDefault="00C97AF9" w:rsidP="00C97AF9">
      <w:pPr>
        <w:widowControl/>
        <w:spacing w:line="340" w:lineRule="exact"/>
        <w:jc w:val="left"/>
        <w:rPr>
          <w:rFonts w:ascii="Meiryo UI" w:eastAsia="Meiryo UI" w:hAnsi="Meiryo UI" w:cs="Meiryo UI"/>
          <w:sz w:val="22"/>
        </w:rPr>
      </w:pPr>
      <w:r w:rsidRPr="008A594D">
        <w:rPr>
          <w:rFonts w:ascii="Meiryo UI" w:eastAsia="Meiryo UI" w:hAnsi="Meiryo UI" w:cs="Meiryo UI" w:hint="eastAsia"/>
          <w:sz w:val="22"/>
        </w:rPr>
        <w:t xml:space="preserve">　</w:t>
      </w:r>
      <w:r w:rsidR="002B7439" w:rsidRPr="008A594D">
        <w:rPr>
          <w:rFonts w:ascii="Meiryo UI" w:eastAsia="Meiryo UI" w:hAnsi="Meiryo UI" w:cs="Meiryo UI" w:hint="eastAsia"/>
          <w:sz w:val="22"/>
        </w:rPr>
        <w:t>（表</w:t>
      </w:r>
      <w:r w:rsidR="00017294" w:rsidRPr="008A594D">
        <w:rPr>
          <w:rFonts w:ascii="Meiryo UI" w:eastAsia="Meiryo UI" w:hAnsi="Meiryo UI" w:cs="Meiryo UI" w:hint="eastAsia"/>
          <w:sz w:val="22"/>
        </w:rPr>
        <w:t>1-3</w:t>
      </w:r>
      <w:r w:rsidRPr="008A594D">
        <w:rPr>
          <w:rFonts w:ascii="Meiryo UI" w:eastAsia="Meiryo UI" w:hAnsi="Meiryo UI" w:cs="Meiryo UI" w:hint="eastAsia"/>
          <w:sz w:val="22"/>
        </w:rPr>
        <w:t xml:space="preserve">　清掃業務による就労訓練の実績）</w:t>
      </w:r>
    </w:p>
    <w:tbl>
      <w:tblPr>
        <w:tblW w:w="9792" w:type="dxa"/>
        <w:tblInd w:w="-15" w:type="dxa"/>
        <w:tblLayout w:type="fixed"/>
        <w:tblCellMar>
          <w:left w:w="99" w:type="dxa"/>
          <w:right w:w="99" w:type="dxa"/>
        </w:tblCellMar>
        <w:tblLook w:val="04A0" w:firstRow="1" w:lastRow="0" w:firstColumn="1" w:lastColumn="0" w:noHBand="0" w:noVBand="1"/>
      </w:tblPr>
      <w:tblGrid>
        <w:gridCol w:w="383"/>
        <w:gridCol w:w="28"/>
        <w:gridCol w:w="926"/>
        <w:gridCol w:w="768"/>
        <w:gridCol w:w="769"/>
        <w:gridCol w:w="769"/>
        <w:gridCol w:w="768"/>
        <w:gridCol w:w="769"/>
        <w:gridCol w:w="768"/>
        <w:gridCol w:w="769"/>
        <w:gridCol w:w="768"/>
        <w:gridCol w:w="769"/>
        <w:gridCol w:w="769"/>
        <w:gridCol w:w="769"/>
      </w:tblGrid>
      <w:tr w:rsidR="008A594D" w:rsidRPr="008A594D" w14:paraId="644F861B" w14:textId="3670F271" w:rsidTr="000341CA">
        <w:trPr>
          <w:trHeight w:val="214"/>
        </w:trPr>
        <w:tc>
          <w:tcPr>
            <w:tcW w:w="1337" w:type="dxa"/>
            <w:gridSpan w:val="3"/>
            <w:tcBorders>
              <w:top w:val="single" w:sz="12" w:space="0" w:color="000000"/>
              <w:left w:val="single" w:sz="12" w:space="0" w:color="000000"/>
              <w:bottom w:val="single" w:sz="12" w:space="0" w:color="000000"/>
              <w:right w:val="single" w:sz="12" w:space="0" w:color="000000"/>
            </w:tcBorders>
            <w:shd w:val="pct25" w:color="000000" w:fill="auto"/>
            <w:vAlign w:val="center"/>
            <w:hideMark/>
          </w:tcPr>
          <w:p w14:paraId="180140D6" w14:textId="77777777"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年度</w:t>
            </w:r>
          </w:p>
        </w:tc>
        <w:tc>
          <w:tcPr>
            <w:tcW w:w="768" w:type="dxa"/>
            <w:tcBorders>
              <w:top w:val="single" w:sz="12" w:space="0" w:color="000000"/>
              <w:left w:val="single" w:sz="12" w:space="0" w:color="000000"/>
              <w:bottom w:val="single" w:sz="12" w:space="0" w:color="000000"/>
              <w:right w:val="single" w:sz="8" w:space="0" w:color="000000"/>
            </w:tcBorders>
            <w:shd w:val="pct25" w:color="000000" w:fill="auto"/>
            <w:vAlign w:val="center"/>
            <w:hideMark/>
          </w:tcPr>
          <w:p w14:paraId="03211DCC" w14:textId="77777777"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12</w:t>
            </w:r>
          </w:p>
        </w:tc>
        <w:tc>
          <w:tcPr>
            <w:tcW w:w="769" w:type="dxa"/>
            <w:tcBorders>
              <w:top w:val="single" w:sz="12" w:space="0" w:color="000000"/>
              <w:left w:val="nil"/>
              <w:bottom w:val="single" w:sz="12" w:space="0" w:color="000000"/>
              <w:right w:val="single" w:sz="8" w:space="0" w:color="000000"/>
            </w:tcBorders>
            <w:shd w:val="pct25" w:color="000000" w:fill="auto"/>
            <w:vAlign w:val="center"/>
          </w:tcPr>
          <w:p w14:paraId="488100E0" w14:textId="74BA8A61"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13</w:t>
            </w:r>
          </w:p>
        </w:tc>
        <w:tc>
          <w:tcPr>
            <w:tcW w:w="769" w:type="dxa"/>
            <w:tcBorders>
              <w:top w:val="single" w:sz="12" w:space="0" w:color="000000"/>
              <w:left w:val="single" w:sz="8" w:space="0" w:color="000000"/>
              <w:bottom w:val="single" w:sz="12" w:space="0" w:color="000000"/>
              <w:right w:val="single" w:sz="8" w:space="0" w:color="000000"/>
            </w:tcBorders>
            <w:shd w:val="pct25" w:color="000000" w:fill="auto"/>
            <w:vAlign w:val="center"/>
          </w:tcPr>
          <w:p w14:paraId="2880DC99" w14:textId="335B9317"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14</w:t>
            </w:r>
          </w:p>
        </w:tc>
        <w:tc>
          <w:tcPr>
            <w:tcW w:w="768" w:type="dxa"/>
            <w:tcBorders>
              <w:top w:val="single" w:sz="12" w:space="0" w:color="000000"/>
              <w:left w:val="nil"/>
              <w:bottom w:val="single" w:sz="12" w:space="0" w:color="000000"/>
              <w:right w:val="single" w:sz="8" w:space="0" w:color="000000"/>
            </w:tcBorders>
            <w:shd w:val="pct25" w:color="000000" w:fill="auto"/>
            <w:vAlign w:val="center"/>
          </w:tcPr>
          <w:p w14:paraId="729BA9FB" w14:textId="5B26A9E7"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15</w:t>
            </w:r>
          </w:p>
        </w:tc>
        <w:tc>
          <w:tcPr>
            <w:tcW w:w="769" w:type="dxa"/>
            <w:tcBorders>
              <w:top w:val="single" w:sz="12" w:space="0" w:color="000000"/>
              <w:left w:val="nil"/>
              <w:bottom w:val="single" w:sz="12" w:space="0" w:color="000000"/>
              <w:right w:val="single" w:sz="8" w:space="0" w:color="000000"/>
            </w:tcBorders>
            <w:shd w:val="pct25" w:color="000000" w:fill="auto"/>
            <w:vAlign w:val="center"/>
          </w:tcPr>
          <w:p w14:paraId="58D4EF34" w14:textId="7550E6DF"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16</w:t>
            </w:r>
          </w:p>
        </w:tc>
        <w:tc>
          <w:tcPr>
            <w:tcW w:w="768" w:type="dxa"/>
            <w:tcBorders>
              <w:top w:val="single" w:sz="12" w:space="0" w:color="000000"/>
              <w:left w:val="nil"/>
              <w:bottom w:val="single" w:sz="12" w:space="0" w:color="000000"/>
              <w:right w:val="single" w:sz="8" w:space="0" w:color="000000"/>
            </w:tcBorders>
            <w:shd w:val="pct25" w:color="000000" w:fill="auto"/>
            <w:vAlign w:val="center"/>
          </w:tcPr>
          <w:p w14:paraId="7BE982D1" w14:textId="3BB5DEB1"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17</w:t>
            </w:r>
          </w:p>
        </w:tc>
        <w:tc>
          <w:tcPr>
            <w:tcW w:w="769" w:type="dxa"/>
            <w:tcBorders>
              <w:top w:val="single" w:sz="12" w:space="0" w:color="000000"/>
              <w:left w:val="nil"/>
              <w:bottom w:val="single" w:sz="12" w:space="0" w:color="000000"/>
              <w:right w:val="single" w:sz="8" w:space="0" w:color="000000"/>
            </w:tcBorders>
            <w:shd w:val="pct25" w:color="000000" w:fill="auto"/>
            <w:vAlign w:val="center"/>
          </w:tcPr>
          <w:p w14:paraId="484C7F77" w14:textId="4B2CF282"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18</w:t>
            </w:r>
          </w:p>
        </w:tc>
        <w:tc>
          <w:tcPr>
            <w:tcW w:w="768" w:type="dxa"/>
            <w:tcBorders>
              <w:top w:val="single" w:sz="12" w:space="0" w:color="000000"/>
              <w:left w:val="nil"/>
              <w:bottom w:val="single" w:sz="12" w:space="0" w:color="000000"/>
              <w:right w:val="single" w:sz="8" w:space="0" w:color="000000"/>
            </w:tcBorders>
            <w:shd w:val="pct25" w:color="000000" w:fill="auto"/>
            <w:vAlign w:val="center"/>
          </w:tcPr>
          <w:p w14:paraId="39C2D5AB" w14:textId="166046A3"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19</w:t>
            </w:r>
          </w:p>
        </w:tc>
        <w:tc>
          <w:tcPr>
            <w:tcW w:w="769" w:type="dxa"/>
            <w:tcBorders>
              <w:top w:val="single" w:sz="12" w:space="0" w:color="000000"/>
              <w:left w:val="nil"/>
              <w:bottom w:val="single" w:sz="12" w:space="0" w:color="000000"/>
              <w:right w:val="nil"/>
            </w:tcBorders>
            <w:shd w:val="pct25" w:color="000000" w:fill="auto"/>
            <w:vAlign w:val="center"/>
          </w:tcPr>
          <w:p w14:paraId="028BC802" w14:textId="068293CA"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20</w:t>
            </w:r>
          </w:p>
        </w:tc>
        <w:tc>
          <w:tcPr>
            <w:tcW w:w="769" w:type="dxa"/>
            <w:tcBorders>
              <w:top w:val="single" w:sz="12" w:space="0" w:color="000000"/>
              <w:left w:val="single" w:sz="8" w:space="0" w:color="000000"/>
              <w:bottom w:val="single" w:sz="12" w:space="0" w:color="000000"/>
              <w:right w:val="single" w:sz="8" w:space="0" w:color="000000"/>
            </w:tcBorders>
            <w:shd w:val="pct25" w:color="000000" w:fill="auto"/>
          </w:tcPr>
          <w:p w14:paraId="4784A1C2" w14:textId="5A6C652D"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21</w:t>
            </w:r>
          </w:p>
        </w:tc>
        <w:tc>
          <w:tcPr>
            <w:tcW w:w="769" w:type="dxa"/>
            <w:tcBorders>
              <w:top w:val="single" w:sz="12" w:space="0" w:color="000000"/>
              <w:left w:val="single" w:sz="8" w:space="0" w:color="000000"/>
              <w:bottom w:val="single" w:sz="12" w:space="0" w:color="000000"/>
              <w:right w:val="single" w:sz="8" w:space="0" w:color="000000"/>
            </w:tcBorders>
            <w:shd w:val="pct25" w:color="000000" w:fill="auto"/>
          </w:tcPr>
          <w:p w14:paraId="463E6FB0" w14:textId="0B72636A"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H22</w:t>
            </w:r>
          </w:p>
        </w:tc>
      </w:tr>
      <w:tr w:rsidR="008A594D" w:rsidRPr="008A594D" w14:paraId="2E299F3C" w14:textId="0C6DF004" w:rsidTr="000341CA">
        <w:trPr>
          <w:trHeight w:val="203"/>
        </w:trPr>
        <w:tc>
          <w:tcPr>
            <w:tcW w:w="1337" w:type="dxa"/>
            <w:gridSpan w:val="3"/>
            <w:tcBorders>
              <w:top w:val="single" w:sz="12" w:space="0" w:color="000000"/>
              <w:left w:val="single" w:sz="12" w:space="0" w:color="000000"/>
              <w:bottom w:val="single" w:sz="8" w:space="0" w:color="000000"/>
              <w:right w:val="single" w:sz="12" w:space="0" w:color="000000"/>
            </w:tcBorders>
            <w:shd w:val="clear" w:color="auto" w:fill="auto"/>
            <w:vAlign w:val="center"/>
            <w:hideMark/>
          </w:tcPr>
          <w:p w14:paraId="59D8AB79" w14:textId="77777777" w:rsidR="000341CA" w:rsidRPr="008A594D" w:rsidRDefault="000341CA" w:rsidP="000341CA">
            <w:pPr>
              <w:widowControl/>
              <w:jc w:val="center"/>
              <w:rPr>
                <w:rFonts w:ascii="Meiryo UI" w:eastAsia="Meiryo UI" w:hAnsi="Meiryo UI" w:cs="Meiryo UI"/>
                <w:kern w:val="0"/>
                <w:sz w:val="18"/>
                <w:szCs w:val="18"/>
              </w:rPr>
            </w:pPr>
            <w:r w:rsidRPr="008A594D">
              <w:rPr>
                <w:rFonts w:ascii="Meiryo UI" w:eastAsia="Meiryo UI" w:hAnsi="Meiryo UI" w:cs="Meiryo UI" w:hint="eastAsia"/>
                <w:kern w:val="0"/>
                <w:sz w:val="18"/>
                <w:szCs w:val="18"/>
              </w:rPr>
              <w:t>施設数</w:t>
            </w:r>
            <w:r w:rsidRPr="008A594D">
              <w:rPr>
                <w:rFonts w:ascii="Meiryo UI" w:eastAsia="Meiryo UI" w:hAnsi="Meiryo UI" w:cs="Meiryo UI"/>
                <w:kern w:val="0"/>
                <w:sz w:val="18"/>
                <w:szCs w:val="18"/>
              </w:rPr>
              <w:t>(</w:t>
            </w:r>
            <w:r w:rsidRPr="008A594D">
              <w:rPr>
                <w:rFonts w:ascii="Meiryo UI" w:eastAsia="Meiryo UI" w:hAnsi="Meiryo UI" w:cs="Meiryo UI" w:hint="eastAsia"/>
                <w:kern w:val="0"/>
                <w:sz w:val="18"/>
                <w:szCs w:val="18"/>
              </w:rPr>
              <w:t>ヵ所</w:t>
            </w:r>
            <w:r w:rsidRPr="008A594D">
              <w:rPr>
                <w:rFonts w:ascii="Meiryo UI" w:eastAsia="Meiryo UI" w:hAnsi="Meiryo UI" w:cs="Meiryo UI"/>
                <w:kern w:val="0"/>
                <w:sz w:val="18"/>
                <w:szCs w:val="18"/>
              </w:rPr>
              <w:t>)</w:t>
            </w:r>
          </w:p>
        </w:tc>
        <w:tc>
          <w:tcPr>
            <w:tcW w:w="768" w:type="dxa"/>
            <w:tcBorders>
              <w:top w:val="single" w:sz="12" w:space="0" w:color="000000"/>
              <w:left w:val="single" w:sz="12" w:space="0" w:color="000000"/>
              <w:bottom w:val="single" w:sz="8" w:space="0" w:color="000000"/>
              <w:right w:val="single" w:sz="8" w:space="0" w:color="000000"/>
            </w:tcBorders>
            <w:shd w:val="clear" w:color="auto" w:fill="auto"/>
            <w:vAlign w:val="center"/>
            <w:hideMark/>
          </w:tcPr>
          <w:p w14:paraId="68372FD9" w14:textId="77777777"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29</w:t>
            </w:r>
          </w:p>
        </w:tc>
        <w:tc>
          <w:tcPr>
            <w:tcW w:w="769" w:type="dxa"/>
            <w:tcBorders>
              <w:top w:val="single" w:sz="12" w:space="0" w:color="000000"/>
              <w:left w:val="nil"/>
              <w:bottom w:val="single" w:sz="8" w:space="0" w:color="000000"/>
              <w:right w:val="single" w:sz="8" w:space="0" w:color="000000"/>
            </w:tcBorders>
            <w:vAlign w:val="center"/>
          </w:tcPr>
          <w:p w14:paraId="0B927255" w14:textId="3E5C9AD9"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39</w:t>
            </w:r>
          </w:p>
        </w:tc>
        <w:tc>
          <w:tcPr>
            <w:tcW w:w="769" w:type="dxa"/>
            <w:tcBorders>
              <w:top w:val="single" w:sz="12" w:space="0" w:color="000000"/>
              <w:left w:val="single" w:sz="8" w:space="0" w:color="000000"/>
              <w:bottom w:val="single" w:sz="8" w:space="0" w:color="000000"/>
              <w:right w:val="single" w:sz="8" w:space="0" w:color="000000"/>
            </w:tcBorders>
            <w:shd w:val="clear" w:color="auto" w:fill="auto"/>
            <w:vAlign w:val="center"/>
          </w:tcPr>
          <w:p w14:paraId="28339171" w14:textId="01AD394C"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65</w:t>
            </w:r>
          </w:p>
        </w:tc>
        <w:tc>
          <w:tcPr>
            <w:tcW w:w="768" w:type="dxa"/>
            <w:tcBorders>
              <w:top w:val="single" w:sz="12" w:space="0" w:color="000000"/>
              <w:left w:val="nil"/>
              <w:bottom w:val="single" w:sz="8" w:space="0" w:color="000000"/>
              <w:right w:val="single" w:sz="8" w:space="0" w:color="000000"/>
            </w:tcBorders>
            <w:shd w:val="clear" w:color="auto" w:fill="auto"/>
            <w:vAlign w:val="center"/>
          </w:tcPr>
          <w:p w14:paraId="5D5F6E52" w14:textId="6D7BD081"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78</w:t>
            </w:r>
          </w:p>
        </w:tc>
        <w:tc>
          <w:tcPr>
            <w:tcW w:w="769" w:type="dxa"/>
            <w:tcBorders>
              <w:top w:val="single" w:sz="12" w:space="0" w:color="000000"/>
              <w:left w:val="nil"/>
              <w:bottom w:val="single" w:sz="8" w:space="0" w:color="000000"/>
              <w:right w:val="single" w:sz="8" w:space="0" w:color="000000"/>
            </w:tcBorders>
            <w:shd w:val="clear" w:color="auto" w:fill="auto"/>
            <w:vAlign w:val="center"/>
          </w:tcPr>
          <w:p w14:paraId="31182A90" w14:textId="41FAD209"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86</w:t>
            </w:r>
          </w:p>
        </w:tc>
        <w:tc>
          <w:tcPr>
            <w:tcW w:w="768" w:type="dxa"/>
            <w:tcBorders>
              <w:top w:val="single" w:sz="12" w:space="0" w:color="000000"/>
              <w:left w:val="nil"/>
              <w:bottom w:val="single" w:sz="8" w:space="0" w:color="000000"/>
              <w:right w:val="single" w:sz="8" w:space="0" w:color="000000"/>
            </w:tcBorders>
            <w:shd w:val="clear" w:color="auto" w:fill="auto"/>
            <w:vAlign w:val="center"/>
          </w:tcPr>
          <w:p w14:paraId="0725A9F0" w14:textId="4E5886B3"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108</w:t>
            </w:r>
          </w:p>
        </w:tc>
        <w:tc>
          <w:tcPr>
            <w:tcW w:w="769" w:type="dxa"/>
            <w:tcBorders>
              <w:top w:val="single" w:sz="12" w:space="0" w:color="000000"/>
              <w:left w:val="nil"/>
              <w:bottom w:val="single" w:sz="8" w:space="0" w:color="000000"/>
              <w:right w:val="single" w:sz="8" w:space="0" w:color="000000"/>
            </w:tcBorders>
            <w:shd w:val="clear" w:color="auto" w:fill="auto"/>
            <w:vAlign w:val="center"/>
          </w:tcPr>
          <w:p w14:paraId="4AF50493" w14:textId="35345C4A"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98</w:t>
            </w:r>
          </w:p>
        </w:tc>
        <w:tc>
          <w:tcPr>
            <w:tcW w:w="768" w:type="dxa"/>
            <w:tcBorders>
              <w:top w:val="single" w:sz="12" w:space="0" w:color="000000"/>
              <w:left w:val="nil"/>
              <w:bottom w:val="single" w:sz="8" w:space="0" w:color="000000"/>
              <w:right w:val="single" w:sz="8" w:space="0" w:color="000000"/>
            </w:tcBorders>
            <w:shd w:val="clear" w:color="auto" w:fill="auto"/>
            <w:vAlign w:val="center"/>
          </w:tcPr>
          <w:p w14:paraId="34BD5192" w14:textId="34C565DD"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103</w:t>
            </w:r>
          </w:p>
        </w:tc>
        <w:tc>
          <w:tcPr>
            <w:tcW w:w="769" w:type="dxa"/>
            <w:tcBorders>
              <w:top w:val="single" w:sz="12" w:space="0" w:color="000000"/>
              <w:left w:val="nil"/>
              <w:bottom w:val="single" w:sz="8" w:space="0" w:color="000000"/>
              <w:right w:val="nil"/>
            </w:tcBorders>
            <w:shd w:val="clear" w:color="auto" w:fill="auto"/>
            <w:vAlign w:val="center"/>
          </w:tcPr>
          <w:p w14:paraId="5DEF2388" w14:textId="13E1A71B"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103</w:t>
            </w:r>
          </w:p>
        </w:tc>
        <w:tc>
          <w:tcPr>
            <w:tcW w:w="769" w:type="dxa"/>
            <w:tcBorders>
              <w:top w:val="single" w:sz="12" w:space="0" w:color="000000"/>
              <w:left w:val="single" w:sz="8" w:space="0" w:color="000000"/>
              <w:bottom w:val="single" w:sz="8" w:space="0" w:color="000000"/>
              <w:right w:val="single" w:sz="8" w:space="0" w:color="000000"/>
            </w:tcBorders>
            <w:shd w:val="clear" w:color="auto" w:fill="auto"/>
          </w:tcPr>
          <w:p w14:paraId="3A32FBE9" w14:textId="52D465CA"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88</w:t>
            </w:r>
          </w:p>
        </w:tc>
        <w:tc>
          <w:tcPr>
            <w:tcW w:w="769" w:type="dxa"/>
            <w:tcBorders>
              <w:top w:val="single" w:sz="12" w:space="0" w:color="000000"/>
              <w:left w:val="single" w:sz="8" w:space="0" w:color="000000"/>
              <w:bottom w:val="single" w:sz="8" w:space="0" w:color="000000"/>
              <w:right w:val="single" w:sz="8" w:space="0" w:color="000000"/>
            </w:tcBorders>
          </w:tcPr>
          <w:p w14:paraId="50F6FBE0" w14:textId="3951CBF4"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85</w:t>
            </w:r>
          </w:p>
        </w:tc>
      </w:tr>
      <w:tr w:rsidR="008A594D" w:rsidRPr="008A594D" w14:paraId="55649906" w14:textId="678348F7" w:rsidTr="000341CA">
        <w:trPr>
          <w:trHeight w:val="203"/>
        </w:trPr>
        <w:tc>
          <w:tcPr>
            <w:tcW w:w="411" w:type="dxa"/>
            <w:gridSpan w:val="2"/>
            <w:vMerge w:val="restart"/>
            <w:tcBorders>
              <w:top w:val="nil"/>
              <w:left w:val="single" w:sz="12" w:space="0" w:color="000000"/>
              <w:bottom w:val="single" w:sz="8" w:space="0" w:color="000000"/>
              <w:right w:val="single" w:sz="8" w:space="0" w:color="000000"/>
            </w:tcBorders>
            <w:shd w:val="clear" w:color="auto" w:fill="auto"/>
            <w:textDirection w:val="tbRlV"/>
            <w:vAlign w:val="center"/>
            <w:hideMark/>
          </w:tcPr>
          <w:p w14:paraId="0DCE98FE" w14:textId="77777777" w:rsidR="000341CA" w:rsidRPr="008A594D" w:rsidRDefault="000341CA" w:rsidP="000341CA">
            <w:pPr>
              <w:widowControl/>
              <w:jc w:val="center"/>
              <w:rPr>
                <w:rFonts w:ascii="Meiryo UI" w:eastAsia="Meiryo UI" w:hAnsi="Meiryo UI" w:cs="Meiryo UI"/>
                <w:kern w:val="0"/>
                <w:sz w:val="16"/>
                <w:szCs w:val="16"/>
              </w:rPr>
            </w:pPr>
          </w:p>
        </w:tc>
        <w:tc>
          <w:tcPr>
            <w:tcW w:w="926" w:type="dxa"/>
            <w:tcBorders>
              <w:top w:val="nil"/>
              <w:left w:val="nil"/>
              <w:bottom w:val="single" w:sz="8" w:space="0" w:color="000000"/>
              <w:right w:val="single" w:sz="12" w:space="0" w:color="000000"/>
            </w:tcBorders>
            <w:shd w:val="clear" w:color="auto" w:fill="auto"/>
            <w:vAlign w:val="center"/>
            <w:hideMark/>
          </w:tcPr>
          <w:p w14:paraId="49CFF3BB" w14:textId="77777777" w:rsidR="000341CA" w:rsidRPr="008A594D" w:rsidRDefault="000341CA" w:rsidP="000341CA">
            <w:pPr>
              <w:widowControl/>
              <w:jc w:val="center"/>
              <w:rPr>
                <w:rFonts w:ascii="Meiryo UI" w:eastAsia="Meiryo UI" w:hAnsi="Meiryo UI" w:cs="Meiryo UI"/>
                <w:kern w:val="0"/>
                <w:sz w:val="18"/>
                <w:szCs w:val="18"/>
              </w:rPr>
            </w:pPr>
            <w:r w:rsidRPr="008A594D">
              <w:rPr>
                <w:rFonts w:ascii="Meiryo UI" w:eastAsia="Meiryo UI" w:hAnsi="Meiryo UI" w:cs="Meiryo UI" w:hint="eastAsia"/>
                <w:kern w:val="0"/>
                <w:sz w:val="18"/>
                <w:szCs w:val="18"/>
              </w:rPr>
              <w:t>通年</w:t>
            </w:r>
          </w:p>
        </w:tc>
        <w:tc>
          <w:tcPr>
            <w:tcW w:w="768" w:type="dxa"/>
            <w:tcBorders>
              <w:top w:val="nil"/>
              <w:left w:val="single" w:sz="12" w:space="0" w:color="000000"/>
              <w:bottom w:val="single" w:sz="8" w:space="0" w:color="000000"/>
              <w:right w:val="single" w:sz="8" w:space="0" w:color="000000"/>
            </w:tcBorders>
            <w:shd w:val="clear" w:color="auto" w:fill="auto"/>
            <w:vAlign w:val="center"/>
            <w:hideMark/>
          </w:tcPr>
          <w:p w14:paraId="49C63442" w14:textId="27A48ADD"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23</w:t>
            </w:r>
          </w:p>
        </w:tc>
        <w:tc>
          <w:tcPr>
            <w:tcW w:w="769" w:type="dxa"/>
            <w:tcBorders>
              <w:top w:val="nil"/>
              <w:left w:val="nil"/>
              <w:bottom w:val="single" w:sz="8" w:space="0" w:color="000000"/>
              <w:right w:val="single" w:sz="8" w:space="0" w:color="000000"/>
            </w:tcBorders>
            <w:vAlign w:val="center"/>
          </w:tcPr>
          <w:p w14:paraId="7EC6E814" w14:textId="6E6FF927"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23</w:t>
            </w:r>
          </w:p>
        </w:tc>
        <w:tc>
          <w:tcPr>
            <w:tcW w:w="769" w:type="dxa"/>
            <w:tcBorders>
              <w:top w:val="nil"/>
              <w:left w:val="single" w:sz="8" w:space="0" w:color="000000"/>
              <w:bottom w:val="single" w:sz="8" w:space="0" w:color="000000"/>
              <w:right w:val="single" w:sz="8" w:space="0" w:color="000000"/>
            </w:tcBorders>
            <w:shd w:val="clear" w:color="auto" w:fill="auto"/>
            <w:vAlign w:val="center"/>
          </w:tcPr>
          <w:p w14:paraId="53CFB452" w14:textId="58B64833"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26</w:t>
            </w:r>
          </w:p>
        </w:tc>
        <w:tc>
          <w:tcPr>
            <w:tcW w:w="768" w:type="dxa"/>
            <w:tcBorders>
              <w:top w:val="nil"/>
              <w:left w:val="nil"/>
              <w:bottom w:val="single" w:sz="8" w:space="0" w:color="000000"/>
              <w:right w:val="single" w:sz="8" w:space="0" w:color="000000"/>
            </w:tcBorders>
            <w:shd w:val="clear" w:color="auto" w:fill="auto"/>
            <w:vAlign w:val="center"/>
          </w:tcPr>
          <w:p w14:paraId="6245A0A7" w14:textId="63FCB041"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26</w:t>
            </w:r>
          </w:p>
        </w:tc>
        <w:tc>
          <w:tcPr>
            <w:tcW w:w="769" w:type="dxa"/>
            <w:tcBorders>
              <w:top w:val="nil"/>
              <w:left w:val="nil"/>
              <w:bottom w:val="single" w:sz="8" w:space="0" w:color="000000"/>
              <w:right w:val="single" w:sz="8" w:space="0" w:color="000000"/>
            </w:tcBorders>
            <w:shd w:val="clear" w:color="auto" w:fill="auto"/>
            <w:vAlign w:val="center"/>
          </w:tcPr>
          <w:p w14:paraId="243111F8" w14:textId="7002A4BF"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32</w:t>
            </w:r>
          </w:p>
        </w:tc>
        <w:tc>
          <w:tcPr>
            <w:tcW w:w="768" w:type="dxa"/>
            <w:tcBorders>
              <w:top w:val="nil"/>
              <w:left w:val="nil"/>
              <w:bottom w:val="single" w:sz="8" w:space="0" w:color="000000"/>
              <w:right w:val="single" w:sz="8" w:space="0" w:color="000000"/>
            </w:tcBorders>
            <w:shd w:val="clear" w:color="auto" w:fill="auto"/>
            <w:vAlign w:val="center"/>
          </w:tcPr>
          <w:p w14:paraId="098B0EC5" w14:textId="30772C3F"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33</w:t>
            </w:r>
          </w:p>
        </w:tc>
        <w:tc>
          <w:tcPr>
            <w:tcW w:w="769" w:type="dxa"/>
            <w:tcBorders>
              <w:top w:val="nil"/>
              <w:left w:val="nil"/>
              <w:bottom w:val="single" w:sz="8" w:space="0" w:color="000000"/>
              <w:right w:val="single" w:sz="8" w:space="0" w:color="000000"/>
            </w:tcBorders>
            <w:shd w:val="clear" w:color="auto" w:fill="auto"/>
            <w:vAlign w:val="center"/>
          </w:tcPr>
          <w:p w14:paraId="36C24D78" w14:textId="66E94646"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30</w:t>
            </w:r>
          </w:p>
        </w:tc>
        <w:tc>
          <w:tcPr>
            <w:tcW w:w="768" w:type="dxa"/>
            <w:tcBorders>
              <w:top w:val="nil"/>
              <w:left w:val="nil"/>
              <w:bottom w:val="single" w:sz="8" w:space="0" w:color="000000"/>
              <w:right w:val="single" w:sz="8" w:space="0" w:color="000000"/>
            </w:tcBorders>
            <w:shd w:val="clear" w:color="auto" w:fill="auto"/>
          </w:tcPr>
          <w:p w14:paraId="5722CD62" w14:textId="1E39E005"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27</w:t>
            </w:r>
          </w:p>
        </w:tc>
        <w:tc>
          <w:tcPr>
            <w:tcW w:w="769" w:type="dxa"/>
            <w:tcBorders>
              <w:top w:val="nil"/>
              <w:left w:val="nil"/>
              <w:bottom w:val="single" w:sz="8" w:space="0" w:color="000000"/>
              <w:right w:val="nil"/>
            </w:tcBorders>
            <w:shd w:val="clear" w:color="auto" w:fill="auto"/>
          </w:tcPr>
          <w:p w14:paraId="6D2E0BCE" w14:textId="2D53EB92"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w:t>
            </w:r>
            <w:r w:rsidRPr="008A594D">
              <w:rPr>
                <w:rFonts w:ascii="Meiryo UI" w:eastAsia="Meiryo UI" w:hAnsi="Meiryo UI" w:cs="Meiryo UI"/>
                <w:kern w:val="0"/>
                <w:sz w:val="20"/>
                <w:szCs w:val="20"/>
              </w:rPr>
              <w:t>7</w:t>
            </w:r>
          </w:p>
        </w:tc>
        <w:tc>
          <w:tcPr>
            <w:tcW w:w="769" w:type="dxa"/>
            <w:tcBorders>
              <w:top w:val="nil"/>
              <w:left w:val="single" w:sz="8" w:space="0" w:color="000000"/>
              <w:bottom w:val="single" w:sz="8" w:space="0" w:color="000000"/>
              <w:right w:val="single" w:sz="8" w:space="0" w:color="000000"/>
            </w:tcBorders>
            <w:shd w:val="clear" w:color="auto" w:fill="auto"/>
          </w:tcPr>
          <w:p w14:paraId="1A87CA8F" w14:textId="07810C05"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27</w:t>
            </w:r>
          </w:p>
        </w:tc>
        <w:tc>
          <w:tcPr>
            <w:tcW w:w="769" w:type="dxa"/>
            <w:tcBorders>
              <w:top w:val="nil"/>
              <w:left w:val="single" w:sz="8" w:space="0" w:color="000000"/>
              <w:bottom w:val="single" w:sz="8" w:space="0" w:color="000000"/>
              <w:right w:val="single" w:sz="8" w:space="0" w:color="000000"/>
            </w:tcBorders>
          </w:tcPr>
          <w:p w14:paraId="66729901" w14:textId="0EECE5B3"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8</w:t>
            </w:r>
            <w:r w:rsidRPr="008A594D">
              <w:rPr>
                <w:rFonts w:ascii="Meiryo UI" w:eastAsia="Meiryo UI" w:hAnsi="Meiryo UI" w:cs="Meiryo UI"/>
                <w:kern w:val="0"/>
                <w:sz w:val="20"/>
                <w:szCs w:val="20"/>
              </w:rPr>
              <w:t>5</w:t>
            </w:r>
          </w:p>
        </w:tc>
      </w:tr>
      <w:tr w:rsidR="008A594D" w:rsidRPr="008A594D" w14:paraId="72FE79BB" w14:textId="4DDEFCFC" w:rsidTr="000341CA">
        <w:trPr>
          <w:trHeight w:val="203"/>
        </w:trPr>
        <w:tc>
          <w:tcPr>
            <w:tcW w:w="411" w:type="dxa"/>
            <w:gridSpan w:val="2"/>
            <w:vMerge/>
            <w:tcBorders>
              <w:top w:val="nil"/>
              <w:left w:val="single" w:sz="12" w:space="0" w:color="000000"/>
              <w:bottom w:val="single" w:sz="8" w:space="0" w:color="000000"/>
              <w:right w:val="single" w:sz="8" w:space="0" w:color="000000"/>
            </w:tcBorders>
            <w:vAlign w:val="center"/>
            <w:hideMark/>
          </w:tcPr>
          <w:p w14:paraId="0F4F56F8" w14:textId="77777777" w:rsidR="000341CA" w:rsidRPr="008A594D" w:rsidRDefault="000341CA" w:rsidP="000341CA">
            <w:pPr>
              <w:widowControl/>
              <w:jc w:val="center"/>
              <w:rPr>
                <w:rFonts w:ascii="Meiryo UI" w:eastAsia="Meiryo UI" w:hAnsi="Meiryo UI" w:cs="Meiryo UI"/>
                <w:kern w:val="0"/>
                <w:sz w:val="16"/>
                <w:szCs w:val="16"/>
              </w:rPr>
            </w:pPr>
          </w:p>
        </w:tc>
        <w:tc>
          <w:tcPr>
            <w:tcW w:w="926" w:type="dxa"/>
            <w:tcBorders>
              <w:top w:val="nil"/>
              <w:left w:val="nil"/>
              <w:bottom w:val="single" w:sz="8" w:space="0" w:color="000000"/>
              <w:right w:val="single" w:sz="12" w:space="0" w:color="000000"/>
            </w:tcBorders>
            <w:shd w:val="clear" w:color="auto" w:fill="auto"/>
            <w:vAlign w:val="center"/>
            <w:hideMark/>
          </w:tcPr>
          <w:p w14:paraId="71C82F20" w14:textId="77777777" w:rsidR="000341CA" w:rsidRPr="008A594D" w:rsidRDefault="000341CA" w:rsidP="000341CA">
            <w:pPr>
              <w:widowControl/>
              <w:jc w:val="center"/>
              <w:rPr>
                <w:rFonts w:ascii="Meiryo UI" w:eastAsia="Meiryo UI" w:hAnsi="Meiryo UI" w:cs="Meiryo UI"/>
                <w:kern w:val="0"/>
                <w:sz w:val="18"/>
                <w:szCs w:val="18"/>
              </w:rPr>
            </w:pPr>
            <w:r w:rsidRPr="008A594D">
              <w:rPr>
                <w:rFonts w:ascii="Meiryo UI" w:eastAsia="Meiryo UI" w:hAnsi="Meiryo UI" w:cs="Meiryo UI" w:hint="eastAsia"/>
                <w:kern w:val="0"/>
                <w:sz w:val="18"/>
                <w:szCs w:val="18"/>
              </w:rPr>
              <w:t>通年以外</w:t>
            </w:r>
          </w:p>
        </w:tc>
        <w:tc>
          <w:tcPr>
            <w:tcW w:w="768" w:type="dxa"/>
            <w:tcBorders>
              <w:top w:val="nil"/>
              <w:left w:val="single" w:sz="12" w:space="0" w:color="000000"/>
              <w:bottom w:val="single" w:sz="8" w:space="0" w:color="000000"/>
              <w:right w:val="single" w:sz="8" w:space="0" w:color="000000"/>
            </w:tcBorders>
            <w:shd w:val="clear" w:color="auto" w:fill="auto"/>
            <w:vAlign w:val="center"/>
            <w:hideMark/>
          </w:tcPr>
          <w:p w14:paraId="27C4BFF5" w14:textId="0D4975C4"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16</w:t>
            </w:r>
          </w:p>
        </w:tc>
        <w:tc>
          <w:tcPr>
            <w:tcW w:w="769" w:type="dxa"/>
            <w:tcBorders>
              <w:top w:val="nil"/>
              <w:left w:val="nil"/>
              <w:bottom w:val="single" w:sz="8" w:space="0" w:color="000000"/>
              <w:right w:val="single" w:sz="8" w:space="0" w:color="000000"/>
            </w:tcBorders>
            <w:vAlign w:val="center"/>
          </w:tcPr>
          <w:p w14:paraId="4887D795" w14:textId="56378F7B"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42</w:t>
            </w:r>
          </w:p>
        </w:tc>
        <w:tc>
          <w:tcPr>
            <w:tcW w:w="769" w:type="dxa"/>
            <w:tcBorders>
              <w:top w:val="nil"/>
              <w:left w:val="single" w:sz="8" w:space="0" w:color="000000"/>
              <w:bottom w:val="single" w:sz="8" w:space="0" w:color="000000"/>
              <w:right w:val="single" w:sz="8" w:space="0" w:color="000000"/>
            </w:tcBorders>
            <w:shd w:val="clear" w:color="auto" w:fill="auto"/>
            <w:vAlign w:val="center"/>
          </w:tcPr>
          <w:p w14:paraId="4204F20B" w14:textId="2C885320"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60</w:t>
            </w:r>
          </w:p>
        </w:tc>
        <w:tc>
          <w:tcPr>
            <w:tcW w:w="768" w:type="dxa"/>
            <w:tcBorders>
              <w:top w:val="nil"/>
              <w:left w:val="nil"/>
              <w:bottom w:val="single" w:sz="8" w:space="0" w:color="000000"/>
              <w:right w:val="single" w:sz="8" w:space="0" w:color="000000"/>
            </w:tcBorders>
            <w:shd w:val="clear" w:color="auto" w:fill="auto"/>
            <w:vAlign w:val="center"/>
          </w:tcPr>
          <w:p w14:paraId="52C67A3E" w14:textId="04E9CC9E"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60</w:t>
            </w:r>
          </w:p>
        </w:tc>
        <w:tc>
          <w:tcPr>
            <w:tcW w:w="769" w:type="dxa"/>
            <w:tcBorders>
              <w:top w:val="nil"/>
              <w:left w:val="nil"/>
              <w:bottom w:val="single" w:sz="8" w:space="0" w:color="000000"/>
              <w:right w:val="single" w:sz="8" w:space="0" w:color="000000"/>
            </w:tcBorders>
            <w:shd w:val="clear" w:color="auto" w:fill="auto"/>
            <w:vAlign w:val="center"/>
          </w:tcPr>
          <w:p w14:paraId="234C8C18" w14:textId="185B82A5"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76</w:t>
            </w:r>
          </w:p>
        </w:tc>
        <w:tc>
          <w:tcPr>
            <w:tcW w:w="768" w:type="dxa"/>
            <w:tcBorders>
              <w:top w:val="nil"/>
              <w:left w:val="nil"/>
              <w:bottom w:val="single" w:sz="8" w:space="0" w:color="000000"/>
              <w:right w:val="single" w:sz="8" w:space="0" w:color="000000"/>
            </w:tcBorders>
            <w:shd w:val="clear" w:color="auto" w:fill="auto"/>
            <w:vAlign w:val="center"/>
          </w:tcPr>
          <w:p w14:paraId="4AA739F4" w14:textId="09AFC518"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65</w:t>
            </w:r>
          </w:p>
        </w:tc>
        <w:tc>
          <w:tcPr>
            <w:tcW w:w="769" w:type="dxa"/>
            <w:tcBorders>
              <w:top w:val="nil"/>
              <w:left w:val="nil"/>
              <w:bottom w:val="single" w:sz="8" w:space="0" w:color="000000"/>
              <w:right w:val="single" w:sz="8" w:space="0" w:color="000000"/>
            </w:tcBorders>
            <w:shd w:val="clear" w:color="auto" w:fill="auto"/>
            <w:vAlign w:val="center"/>
          </w:tcPr>
          <w:p w14:paraId="0C671930" w14:textId="3728D255"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73</w:t>
            </w:r>
          </w:p>
        </w:tc>
        <w:tc>
          <w:tcPr>
            <w:tcW w:w="768" w:type="dxa"/>
            <w:tcBorders>
              <w:top w:val="nil"/>
              <w:left w:val="nil"/>
              <w:bottom w:val="single" w:sz="8" w:space="0" w:color="000000"/>
              <w:right w:val="single" w:sz="8" w:space="0" w:color="000000"/>
            </w:tcBorders>
            <w:shd w:val="clear" w:color="auto" w:fill="auto"/>
          </w:tcPr>
          <w:p w14:paraId="6A3E0E37" w14:textId="3419CB97"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61</w:t>
            </w:r>
          </w:p>
        </w:tc>
        <w:tc>
          <w:tcPr>
            <w:tcW w:w="769" w:type="dxa"/>
            <w:tcBorders>
              <w:top w:val="nil"/>
              <w:left w:val="nil"/>
              <w:bottom w:val="single" w:sz="8" w:space="0" w:color="000000"/>
              <w:right w:val="nil"/>
            </w:tcBorders>
            <w:shd w:val="clear" w:color="auto" w:fill="auto"/>
          </w:tcPr>
          <w:p w14:paraId="69B454A1" w14:textId="5CA428FC"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61</w:t>
            </w:r>
          </w:p>
        </w:tc>
        <w:tc>
          <w:tcPr>
            <w:tcW w:w="769" w:type="dxa"/>
            <w:tcBorders>
              <w:top w:val="nil"/>
              <w:left w:val="single" w:sz="8" w:space="0" w:color="000000"/>
              <w:bottom w:val="single" w:sz="8" w:space="0" w:color="000000"/>
              <w:right w:val="single" w:sz="8" w:space="0" w:color="000000"/>
            </w:tcBorders>
            <w:shd w:val="clear" w:color="auto" w:fill="auto"/>
          </w:tcPr>
          <w:p w14:paraId="461F9FF8" w14:textId="20C5302E"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58</w:t>
            </w:r>
          </w:p>
        </w:tc>
        <w:tc>
          <w:tcPr>
            <w:tcW w:w="769" w:type="dxa"/>
            <w:tcBorders>
              <w:top w:val="single" w:sz="8" w:space="0" w:color="000000"/>
              <w:left w:val="single" w:sz="8" w:space="0" w:color="000000"/>
              <w:bottom w:val="single" w:sz="8" w:space="0" w:color="000000"/>
              <w:right w:val="single" w:sz="8" w:space="0" w:color="000000"/>
            </w:tcBorders>
          </w:tcPr>
          <w:p w14:paraId="4648D41F" w14:textId="4FEC1077"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w:t>
            </w:r>
            <w:r w:rsidRPr="008A594D">
              <w:rPr>
                <w:rFonts w:ascii="Meiryo UI" w:eastAsia="Meiryo UI" w:hAnsi="Meiryo UI" w:cs="Meiryo UI"/>
                <w:kern w:val="0"/>
                <w:sz w:val="20"/>
                <w:szCs w:val="20"/>
              </w:rPr>
              <w:t>7</w:t>
            </w:r>
          </w:p>
        </w:tc>
      </w:tr>
      <w:tr w:rsidR="008A594D" w:rsidRPr="008A594D" w14:paraId="5DB44883" w14:textId="4A3CB1FF" w:rsidTr="000341CA">
        <w:trPr>
          <w:trHeight w:val="203"/>
        </w:trPr>
        <w:tc>
          <w:tcPr>
            <w:tcW w:w="1337" w:type="dxa"/>
            <w:gridSpan w:val="3"/>
            <w:tcBorders>
              <w:top w:val="single" w:sz="8" w:space="0" w:color="000000"/>
              <w:left w:val="single" w:sz="12" w:space="0" w:color="000000"/>
              <w:bottom w:val="single" w:sz="8" w:space="0" w:color="000000"/>
              <w:right w:val="single" w:sz="12" w:space="0" w:color="000000"/>
            </w:tcBorders>
            <w:shd w:val="clear" w:color="auto" w:fill="auto"/>
            <w:vAlign w:val="center"/>
            <w:hideMark/>
          </w:tcPr>
          <w:p w14:paraId="2790FE49" w14:textId="77777777" w:rsidR="000341CA" w:rsidRPr="008A594D" w:rsidRDefault="000341CA" w:rsidP="000341CA">
            <w:pPr>
              <w:widowControl/>
              <w:jc w:val="center"/>
              <w:rPr>
                <w:rFonts w:ascii="Meiryo UI" w:eastAsia="Meiryo UI" w:hAnsi="Meiryo UI" w:cs="Meiryo UI"/>
                <w:kern w:val="0"/>
                <w:sz w:val="18"/>
                <w:szCs w:val="18"/>
              </w:rPr>
            </w:pPr>
            <w:r w:rsidRPr="008A594D">
              <w:rPr>
                <w:rFonts w:ascii="Meiryo UI" w:eastAsia="Meiryo UI" w:hAnsi="Meiryo UI" w:cs="Meiryo UI" w:hint="eastAsia"/>
                <w:kern w:val="0"/>
                <w:sz w:val="18"/>
                <w:szCs w:val="18"/>
              </w:rPr>
              <w:t>訓練生</w:t>
            </w:r>
            <w:r w:rsidRPr="008A594D">
              <w:rPr>
                <w:rFonts w:ascii="Meiryo UI" w:eastAsia="Meiryo UI" w:hAnsi="Meiryo UI" w:cs="Meiryo UI"/>
                <w:kern w:val="0"/>
                <w:sz w:val="18"/>
                <w:szCs w:val="18"/>
              </w:rPr>
              <w:t>(</w:t>
            </w:r>
            <w:r w:rsidRPr="008A594D">
              <w:rPr>
                <w:rFonts w:ascii="Meiryo UI" w:eastAsia="Meiryo UI" w:hAnsi="Meiryo UI" w:cs="Meiryo UI" w:hint="eastAsia"/>
                <w:kern w:val="0"/>
                <w:sz w:val="18"/>
                <w:szCs w:val="18"/>
              </w:rPr>
              <w:t>通年</w:t>
            </w:r>
            <w:r w:rsidRPr="008A594D">
              <w:rPr>
                <w:rFonts w:ascii="Meiryo UI" w:eastAsia="Meiryo UI" w:hAnsi="Meiryo UI" w:cs="Meiryo UI"/>
                <w:kern w:val="0"/>
                <w:sz w:val="18"/>
                <w:szCs w:val="18"/>
              </w:rPr>
              <w:t>)</w:t>
            </w:r>
          </w:p>
        </w:tc>
        <w:tc>
          <w:tcPr>
            <w:tcW w:w="768" w:type="dxa"/>
            <w:tcBorders>
              <w:top w:val="nil"/>
              <w:left w:val="single" w:sz="12" w:space="0" w:color="000000"/>
              <w:bottom w:val="single" w:sz="8" w:space="0" w:color="000000"/>
              <w:right w:val="single" w:sz="8" w:space="0" w:color="000000"/>
            </w:tcBorders>
            <w:shd w:val="clear" w:color="auto" w:fill="auto"/>
            <w:vAlign w:val="center"/>
            <w:hideMark/>
          </w:tcPr>
          <w:p w14:paraId="0077FA09" w14:textId="77777777" w:rsidR="000341CA" w:rsidRPr="008A594D" w:rsidRDefault="000341CA" w:rsidP="000341CA">
            <w:pPr>
              <w:widowControl/>
              <w:jc w:val="center"/>
              <w:rPr>
                <w:rFonts w:ascii="Meiryo UI" w:eastAsia="Meiryo UI" w:hAnsi="Meiryo UI" w:cs="Meiryo UI"/>
                <w:kern w:val="0"/>
                <w:sz w:val="18"/>
                <w:szCs w:val="18"/>
              </w:rPr>
            </w:pPr>
            <w:r w:rsidRPr="008A594D">
              <w:rPr>
                <w:rFonts w:ascii="Meiryo UI" w:eastAsia="Meiryo UI" w:hAnsi="Meiryo UI" w:cs="Meiryo UI" w:hint="eastAsia"/>
                <w:kern w:val="0"/>
                <w:sz w:val="18"/>
                <w:szCs w:val="18"/>
              </w:rPr>
              <w:t>34人</w:t>
            </w:r>
          </w:p>
        </w:tc>
        <w:tc>
          <w:tcPr>
            <w:tcW w:w="769" w:type="dxa"/>
            <w:tcBorders>
              <w:top w:val="nil"/>
              <w:left w:val="nil"/>
              <w:bottom w:val="single" w:sz="8" w:space="0" w:color="000000"/>
              <w:right w:val="single" w:sz="8" w:space="0" w:color="000000"/>
            </w:tcBorders>
            <w:vAlign w:val="center"/>
          </w:tcPr>
          <w:p w14:paraId="566BB3DC" w14:textId="47D60603" w:rsidR="000341CA" w:rsidRPr="008A594D" w:rsidRDefault="000341CA" w:rsidP="000341CA">
            <w:pPr>
              <w:widowControl/>
              <w:jc w:val="center"/>
              <w:rPr>
                <w:rFonts w:ascii="Meiryo UI" w:eastAsia="Meiryo UI" w:hAnsi="Meiryo UI" w:cs="Meiryo UI"/>
                <w:kern w:val="0"/>
                <w:sz w:val="18"/>
                <w:szCs w:val="18"/>
              </w:rPr>
            </w:pPr>
            <w:r w:rsidRPr="008A594D">
              <w:rPr>
                <w:rFonts w:ascii="Meiryo UI" w:eastAsia="Meiryo UI" w:hAnsi="Meiryo UI" w:cs="Meiryo UI" w:hint="eastAsia"/>
                <w:kern w:val="0"/>
                <w:sz w:val="18"/>
                <w:szCs w:val="18"/>
              </w:rPr>
              <w:t>44人</w:t>
            </w:r>
          </w:p>
        </w:tc>
        <w:tc>
          <w:tcPr>
            <w:tcW w:w="769" w:type="dxa"/>
            <w:tcBorders>
              <w:top w:val="nil"/>
              <w:left w:val="single" w:sz="8" w:space="0" w:color="000000"/>
              <w:bottom w:val="single" w:sz="8" w:space="0" w:color="000000"/>
              <w:right w:val="single" w:sz="8" w:space="0" w:color="000000"/>
            </w:tcBorders>
            <w:shd w:val="clear" w:color="auto" w:fill="auto"/>
            <w:vAlign w:val="center"/>
          </w:tcPr>
          <w:p w14:paraId="15BFD1A3" w14:textId="78B18EDB" w:rsidR="000341CA" w:rsidRPr="008A594D" w:rsidRDefault="000341CA" w:rsidP="000341CA">
            <w:pPr>
              <w:widowControl/>
              <w:jc w:val="center"/>
              <w:rPr>
                <w:rFonts w:ascii="Meiryo UI" w:eastAsia="Meiryo UI" w:hAnsi="Meiryo UI" w:cs="Meiryo UI"/>
                <w:kern w:val="0"/>
                <w:sz w:val="18"/>
                <w:szCs w:val="18"/>
              </w:rPr>
            </w:pPr>
            <w:r w:rsidRPr="008A594D">
              <w:rPr>
                <w:rFonts w:ascii="Meiryo UI" w:eastAsia="Meiryo UI" w:hAnsi="Meiryo UI" w:cs="Meiryo UI" w:hint="eastAsia"/>
                <w:kern w:val="0"/>
                <w:sz w:val="18"/>
                <w:szCs w:val="18"/>
              </w:rPr>
              <w:t>61人</w:t>
            </w:r>
          </w:p>
        </w:tc>
        <w:tc>
          <w:tcPr>
            <w:tcW w:w="768" w:type="dxa"/>
            <w:tcBorders>
              <w:top w:val="nil"/>
              <w:left w:val="nil"/>
              <w:bottom w:val="single" w:sz="8" w:space="0" w:color="000000"/>
              <w:right w:val="single" w:sz="8" w:space="0" w:color="000000"/>
            </w:tcBorders>
            <w:shd w:val="clear" w:color="auto" w:fill="auto"/>
            <w:vAlign w:val="center"/>
          </w:tcPr>
          <w:p w14:paraId="7ADA0DB0" w14:textId="4EC26BBB" w:rsidR="000341CA" w:rsidRPr="008A594D" w:rsidRDefault="000341CA" w:rsidP="000341CA">
            <w:pPr>
              <w:widowControl/>
              <w:jc w:val="center"/>
              <w:rPr>
                <w:rFonts w:ascii="Meiryo UI" w:eastAsia="Meiryo UI" w:hAnsi="Meiryo UI" w:cs="Meiryo UI"/>
                <w:kern w:val="0"/>
                <w:sz w:val="18"/>
                <w:szCs w:val="18"/>
              </w:rPr>
            </w:pPr>
            <w:r w:rsidRPr="008A594D">
              <w:rPr>
                <w:rFonts w:ascii="Meiryo UI" w:eastAsia="Meiryo UI" w:hAnsi="Meiryo UI" w:cs="Meiryo UI" w:hint="eastAsia"/>
                <w:kern w:val="0"/>
                <w:sz w:val="18"/>
                <w:szCs w:val="18"/>
              </w:rPr>
              <w:t>55人</w:t>
            </w:r>
          </w:p>
        </w:tc>
        <w:tc>
          <w:tcPr>
            <w:tcW w:w="769" w:type="dxa"/>
            <w:tcBorders>
              <w:top w:val="single" w:sz="8" w:space="0" w:color="000000"/>
              <w:left w:val="nil"/>
              <w:bottom w:val="single" w:sz="8" w:space="0" w:color="000000"/>
              <w:right w:val="single" w:sz="8" w:space="0" w:color="000000"/>
            </w:tcBorders>
            <w:shd w:val="clear" w:color="auto" w:fill="auto"/>
            <w:vAlign w:val="center"/>
          </w:tcPr>
          <w:p w14:paraId="1A4C1C7A" w14:textId="13ABCEA9" w:rsidR="000341CA" w:rsidRPr="008A594D" w:rsidRDefault="000341CA" w:rsidP="000341CA">
            <w:pPr>
              <w:widowControl/>
              <w:jc w:val="center"/>
              <w:rPr>
                <w:rFonts w:ascii="Meiryo UI" w:eastAsia="Meiryo UI" w:hAnsi="Meiryo UI" w:cs="Meiryo UI"/>
                <w:kern w:val="0"/>
                <w:sz w:val="18"/>
                <w:szCs w:val="18"/>
              </w:rPr>
            </w:pPr>
            <w:r w:rsidRPr="008A594D">
              <w:rPr>
                <w:rFonts w:ascii="Meiryo UI" w:eastAsia="Meiryo UI" w:hAnsi="Meiryo UI" w:cs="Meiryo UI" w:hint="eastAsia"/>
                <w:kern w:val="0"/>
                <w:sz w:val="18"/>
                <w:szCs w:val="18"/>
              </w:rPr>
              <w:t>74人</w:t>
            </w:r>
          </w:p>
        </w:tc>
        <w:tc>
          <w:tcPr>
            <w:tcW w:w="768" w:type="dxa"/>
            <w:tcBorders>
              <w:top w:val="nil"/>
              <w:left w:val="nil"/>
              <w:bottom w:val="single" w:sz="8" w:space="0" w:color="000000"/>
              <w:right w:val="single" w:sz="8" w:space="0" w:color="000000"/>
            </w:tcBorders>
            <w:shd w:val="clear" w:color="auto" w:fill="auto"/>
            <w:vAlign w:val="center"/>
          </w:tcPr>
          <w:p w14:paraId="74ED3608" w14:textId="4123E82F" w:rsidR="000341CA" w:rsidRPr="008A594D" w:rsidRDefault="000341CA" w:rsidP="000341CA">
            <w:pPr>
              <w:widowControl/>
              <w:jc w:val="center"/>
              <w:rPr>
                <w:rFonts w:ascii="Meiryo UI" w:eastAsia="Meiryo UI" w:hAnsi="Meiryo UI" w:cs="Meiryo UI"/>
                <w:kern w:val="0"/>
                <w:sz w:val="18"/>
                <w:szCs w:val="18"/>
              </w:rPr>
            </w:pPr>
            <w:r w:rsidRPr="008A594D">
              <w:rPr>
                <w:rFonts w:ascii="Meiryo UI" w:eastAsia="Meiryo UI" w:hAnsi="Meiryo UI" w:cs="Meiryo UI" w:hint="eastAsia"/>
                <w:kern w:val="0"/>
                <w:sz w:val="18"/>
                <w:szCs w:val="18"/>
              </w:rPr>
              <w:t>111人</w:t>
            </w:r>
          </w:p>
        </w:tc>
        <w:tc>
          <w:tcPr>
            <w:tcW w:w="769" w:type="dxa"/>
            <w:tcBorders>
              <w:top w:val="nil"/>
              <w:left w:val="nil"/>
              <w:bottom w:val="single" w:sz="8" w:space="0" w:color="000000"/>
              <w:right w:val="single" w:sz="8" w:space="0" w:color="000000"/>
            </w:tcBorders>
            <w:shd w:val="clear" w:color="auto" w:fill="auto"/>
            <w:vAlign w:val="center"/>
          </w:tcPr>
          <w:p w14:paraId="4B3EB635" w14:textId="198F3528" w:rsidR="000341CA" w:rsidRPr="008A594D" w:rsidRDefault="000341CA" w:rsidP="000341CA">
            <w:pPr>
              <w:widowControl/>
              <w:jc w:val="center"/>
              <w:rPr>
                <w:rFonts w:ascii="Meiryo UI" w:eastAsia="Meiryo UI" w:hAnsi="Meiryo UI" w:cs="Meiryo UI"/>
                <w:kern w:val="0"/>
                <w:sz w:val="18"/>
                <w:szCs w:val="18"/>
              </w:rPr>
            </w:pPr>
            <w:r w:rsidRPr="008A594D">
              <w:rPr>
                <w:rFonts w:ascii="Meiryo UI" w:eastAsia="Meiryo UI" w:hAnsi="Meiryo UI" w:cs="Meiryo UI" w:hint="eastAsia"/>
                <w:kern w:val="0"/>
                <w:sz w:val="18"/>
                <w:szCs w:val="18"/>
              </w:rPr>
              <w:t>108人</w:t>
            </w:r>
          </w:p>
        </w:tc>
        <w:tc>
          <w:tcPr>
            <w:tcW w:w="768" w:type="dxa"/>
            <w:tcBorders>
              <w:top w:val="nil"/>
              <w:left w:val="nil"/>
              <w:bottom w:val="single" w:sz="8" w:space="0" w:color="000000"/>
              <w:right w:val="single" w:sz="8" w:space="0" w:color="000000"/>
            </w:tcBorders>
            <w:shd w:val="clear" w:color="auto" w:fill="auto"/>
            <w:vAlign w:val="center"/>
          </w:tcPr>
          <w:p w14:paraId="3FE0FF46" w14:textId="25F71075" w:rsidR="000341CA" w:rsidRPr="008A594D" w:rsidRDefault="000341CA" w:rsidP="000341CA">
            <w:pPr>
              <w:widowControl/>
              <w:jc w:val="center"/>
              <w:rPr>
                <w:rFonts w:ascii="Meiryo UI" w:eastAsia="Meiryo UI" w:hAnsi="Meiryo UI" w:cs="Meiryo UI"/>
                <w:kern w:val="0"/>
                <w:sz w:val="18"/>
                <w:szCs w:val="18"/>
              </w:rPr>
            </w:pPr>
            <w:r w:rsidRPr="008A594D">
              <w:rPr>
                <w:rFonts w:ascii="Meiryo UI" w:eastAsia="Meiryo UI" w:hAnsi="Meiryo UI" w:cs="Meiryo UI" w:hint="eastAsia"/>
                <w:kern w:val="0"/>
                <w:sz w:val="18"/>
                <w:szCs w:val="18"/>
              </w:rPr>
              <w:t>120人</w:t>
            </w:r>
          </w:p>
        </w:tc>
        <w:tc>
          <w:tcPr>
            <w:tcW w:w="769" w:type="dxa"/>
            <w:tcBorders>
              <w:top w:val="nil"/>
              <w:left w:val="nil"/>
              <w:bottom w:val="single" w:sz="8" w:space="0" w:color="000000"/>
              <w:right w:val="nil"/>
            </w:tcBorders>
            <w:shd w:val="clear" w:color="auto" w:fill="auto"/>
            <w:vAlign w:val="center"/>
          </w:tcPr>
          <w:p w14:paraId="35ADE91C" w14:textId="123F1294" w:rsidR="000341CA" w:rsidRPr="008A594D" w:rsidRDefault="000341CA" w:rsidP="000341CA">
            <w:pPr>
              <w:widowControl/>
              <w:jc w:val="center"/>
              <w:rPr>
                <w:rFonts w:ascii="Meiryo UI" w:eastAsia="Meiryo UI" w:hAnsi="Meiryo UI" w:cs="Meiryo UI"/>
                <w:kern w:val="0"/>
                <w:sz w:val="18"/>
                <w:szCs w:val="18"/>
              </w:rPr>
            </w:pPr>
            <w:r w:rsidRPr="008A594D">
              <w:rPr>
                <w:rFonts w:ascii="Meiryo UI" w:eastAsia="Meiryo UI" w:hAnsi="Meiryo UI" w:cs="Meiryo UI" w:hint="eastAsia"/>
                <w:kern w:val="0"/>
                <w:sz w:val="18"/>
                <w:szCs w:val="18"/>
              </w:rPr>
              <w:t>102人</w:t>
            </w:r>
          </w:p>
        </w:tc>
        <w:tc>
          <w:tcPr>
            <w:tcW w:w="769" w:type="dxa"/>
            <w:tcBorders>
              <w:top w:val="nil"/>
              <w:left w:val="single" w:sz="8" w:space="0" w:color="000000"/>
              <w:bottom w:val="single" w:sz="8" w:space="0" w:color="000000"/>
              <w:right w:val="single" w:sz="8" w:space="0" w:color="000000"/>
            </w:tcBorders>
            <w:shd w:val="clear" w:color="auto" w:fill="auto"/>
            <w:vAlign w:val="center"/>
          </w:tcPr>
          <w:p w14:paraId="6BD4B85A" w14:textId="18B8627A" w:rsidR="000341CA" w:rsidRPr="008A594D" w:rsidRDefault="000341CA" w:rsidP="000341CA">
            <w:pPr>
              <w:widowControl/>
              <w:jc w:val="center"/>
              <w:rPr>
                <w:rFonts w:ascii="Meiryo UI" w:eastAsia="Meiryo UI" w:hAnsi="Meiryo UI" w:cs="Meiryo UI"/>
                <w:kern w:val="0"/>
                <w:sz w:val="18"/>
                <w:szCs w:val="18"/>
              </w:rPr>
            </w:pPr>
            <w:r w:rsidRPr="008A594D">
              <w:rPr>
                <w:rFonts w:ascii="Meiryo UI" w:eastAsia="Meiryo UI" w:hAnsi="Meiryo UI" w:cs="Meiryo UI" w:hint="eastAsia"/>
                <w:kern w:val="0"/>
                <w:sz w:val="18"/>
                <w:szCs w:val="18"/>
              </w:rPr>
              <w:t>106人</w:t>
            </w:r>
          </w:p>
        </w:tc>
        <w:tc>
          <w:tcPr>
            <w:tcW w:w="769" w:type="dxa"/>
            <w:tcBorders>
              <w:top w:val="nil"/>
              <w:left w:val="single" w:sz="8" w:space="0" w:color="000000"/>
              <w:bottom w:val="single" w:sz="8" w:space="0" w:color="000000"/>
              <w:right w:val="single" w:sz="8" w:space="0" w:color="000000"/>
            </w:tcBorders>
          </w:tcPr>
          <w:p w14:paraId="5AB14516" w14:textId="74A6AA53" w:rsidR="000341CA" w:rsidRPr="008A594D" w:rsidRDefault="000341CA" w:rsidP="000341CA">
            <w:pPr>
              <w:widowControl/>
              <w:jc w:val="center"/>
              <w:rPr>
                <w:rFonts w:ascii="Meiryo UI" w:eastAsia="Meiryo UI" w:hAnsi="Meiryo UI" w:cs="Meiryo UI"/>
                <w:kern w:val="0"/>
                <w:sz w:val="18"/>
                <w:szCs w:val="18"/>
              </w:rPr>
            </w:pPr>
            <w:r w:rsidRPr="008A594D">
              <w:rPr>
                <w:rFonts w:ascii="Meiryo UI" w:eastAsia="Meiryo UI" w:hAnsi="Meiryo UI" w:cs="Meiryo UI" w:hint="eastAsia"/>
                <w:kern w:val="0"/>
                <w:sz w:val="18"/>
                <w:szCs w:val="18"/>
              </w:rPr>
              <w:t>122人</w:t>
            </w:r>
          </w:p>
        </w:tc>
      </w:tr>
      <w:tr w:rsidR="008A594D" w:rsidRPr="008A594D" w14:paraId="7E9DF473" w14:textId="3790EC4E" w:rsidTr="000341CA">
        <w:trPr>
          <w:trHeight w:val="203"/>
        </w:trPr>
        <w:tc>
          <w:tcPr>
            <w:tcW w:w="1337" w:type="dxa"/>
            <w:gridSpan w:val="3"/>
            <w:tcBorders>
              <w:top w:val="single" w:sz="8" w:space="0" w:color="000000"/>
              <w:left w:val="single" w:sz="12" w:space="0" w:color="000000"/>
              <w:bottom w:val="single" w:sz="12" w:space="0" w:color="000000"/>
              <w:right w:val="single" w:sz="12" w:space="0" w:color="000000"/>
            </w:tcBorders>
            <w:shd w:val="clear" w:color="auto" w:fill="auto"/>
            <w:vAlign w:val="center"/>
            <w:hideMark/>
          </w:tcPr>
          <w:p w14:paraId="684EBC87" w14:textId="77777777" w:rsidR="000341CA" w:rsidRPr="008A594D" w:rsidRDefault="000341CA" w:rsidP="000341CA">
            <w:pPr>
              <w:widowControl/>
              <w:jc w:val="center"/>
              <w:rPr>
                <w:rFonts w:ascii="Meiryo UI" w:eastAsia="Meiryo UI" w:hAnsi="Meiryo UI" w:cs="Meiryo UI"/>
                <w:kern w:val="0"/>
                <w:sz w:val="16"/>
                <w:szCs w:val="16"/>
              </w:rPr>
            </w:pPr>
            <w:r w:rsidRPr="008A594D">
              <w:rPr>
                <w:rFonts w:ascii="Meiryo UI" w:eastAsia="Meiryo UI" w:hAnsi="Meiryo UI" w:cs="Meiryo UI" w:hint="eastAsia"/>
                <w:kern w:val="0"/>
                <w:sz w:val="16"/>
                <w:szCs w:val="16"/>
              </w:rPr>
              <w:t>発注額(千円)</w:t>
            </w:r>
          </w:p>
        </w:tc>
        <w:tc>
          <w:tcPr>
            <w:tcW w:w="768" w:type="dxa"/>
            <w:tcBorders>
              <w:top w:val="nil"/>
              <w:left w:val="single" w:sz="12" w:space="0" w:color="000000"/>
              <w:bottom w:val="single" w:sz="12" w:space="0" w:color="000000"/>
              <w:right w:val="single" w:sz="8" w:space="0" w:color="000000"/>
            </w:tcBorders>
            <w:shd w:val="clear" w:color="auto" w:fill="auto"/>
            <w:vAlign w:val="center"/>
            <w:hideMark/>
          </w:tcPr>
          <w:p w14:paraId="2FA3794F" w14:textId="77777777" w:rsidR="000341CA" w:rsidRPr="008A594D" w:rsidRDefault="000341CA" w:rsidP="000341CA">
            <w:pPr>
              <w:widowControl/>
              <w:jc w:val="center"/>
              <w:rPr>
                <w:rFonts w:ascii="Meiryo UI" w:eastAsia="Meiryo UI" w:hAnsi="Meiryo UI" w:cs="Meiryo UI"/>
                <w:bCs/>
                <w:kern w:val="0"/>
                <w:sz w:val="12"/>
                <w:szCs w:val="12"/>
              </w:rPr>
            </w:pPr>
            <w:r w:rsidRPr="008A594D">
              <w:rPr>
                <w:rFonts w:ascii="Meiryo UI" w:eastAsia="Meiryo UI" w:hAnsi="Meiryo UI" w:cs="Meiryo UI" w:hint="eastAsia"/>
                <w:bCs/>
                <w:kern w:val="0"/>
                <w:sz w:val="12"/>
                <w:szCs w:val="12"/>
              </w:rPr>
              <w:t>106,565</w:t>
            </w:r>
          </w:p>
        </w:tc>
        <w:tc>
          <w:tcPr>
            <w:tcW w:w="769" w:type="dxa"/>
            <w:tcBorders>
              <w:top w:val="nil"/>
              <w:left w:val="nil"/>
              <w:bottom w:val="single" w:sz="12" w:space="0" w:color="000000"/>
              <w:right w:val="single" w:sz="8" w:space="0" w:color="000000"/>
            </w:tcBorders>
            <w:vAlign w:val="center"/>
          </w:tcPr>
          <w:p w14:paraId="3140F163" w14:textId="38E12159" w:rsidR="000341CA" w:rsidRPr="008A594D" w:rsidRDefault="000341CA" w:rsidP="000341CA">
            <w:pPr>
              <w:widowControl/>
              <w:jc w:val="center"/>
              <w:rPr>
                <w:rFonts w:ascii="Meiryo UI" w:eastAsia="Meiryo UI" w:hAnsi="Meiryo UI" w:cs="Meiryo UI"/>
                <w:bCs/>
                <w:kern w:val="0"/>
                <w:sz w:val="12"/>
                <w:szCs w:val="12"/>
              </w:rPr>
            </w:pPr>
            <w:r w:rsidRPr="008A594D">
              <w:rPr>
                <w:rFonts w:ascii="Meiryo UI" w:eastAsia="Meiryo UI" w:hAnsi="Meiryo UI" w:cs="Meiryo UI" w:hint="eastAsia"/>
                <w:bCs/>
                <w:kern w:val="0"/>
                <w:sz w:val="12"/>
                <w:szCs w:val="12"/>
              </w:rPr>
              <w:t>144,736</w:t>
            </w:r>
          </w:p>
        </w:tc>
        <w:tc>
          <w:tcPr>
            <w:tcW w:w="769" w:type="dxa"/>
            <w:tcBorders>
              <w:top w:val="nil"/>
              <w:left w:val="single" w:sz="8" w:space="0" w:color="000000"/>
              <w:bottom w:val="single" w:sz="12" w:space="0" w:color="000000"/>
              <w:right w:val="single" w:sz="8" w:space="0" w:color="000000"/>
            </w:tcBorders>
            <w:shd w:val="clear" w:color="auto" w:fill="auto"/>
            <w:vAlign w:val="center"/>
          </w:tcPr>
          <w:p w14:paraId="2D71A59D" w14:textId="2FC91C17" w:rsidR="000341CA" w:rsidRPr="008A594D" w:rsidRDefault="000341CA" w:rsidP="000341CA">
            <w:pPr>
              <w:widowControl/>
              <w:jc w:val="center"/>
              <w:rPr>
                <w:rFonts w:ascii="Meiryo UI" w:eastAsia="Meiryo UI" w:hAnsi="Meiryo UI" w:cs="Meiryo UI"/>
                <w:bCs/>
                <w:kern w:val="0"/>
                <w:sz w:val="12"/>
                <w:szCs w:val="12"/>
              </w:rPr>
            </w:pPr>
            <w:r w:rsidRPr="008A594D">
              <w:rPr>
                <w:rFonts w:ascii="Meiryo UI" w:eastAsia="Meiryo UI" w:hAnsi="Meiryo UI" w:cs="Meiryo UI" w:hint="eastAsia"/>
                <w:bCs/>
                <w:kern w:val="0"/>
                <w:sz w:val="12"/>
                <w:szCs w:val="12"/>
              </w:rPr>
              <w:t>176,082</w:t>
            </w:r>
          </w:p>
        </w:tc>
        <w:tc>
          <w:tcPr>
            <w:tcW w:w="768" w:type="dxa"/>
            <w:tcBorders>
              <w:top w:val="nil"/>
              <w:left w:val="nil"/>
              <w:bottom w:val="single" w:sz="12" w:space="0" w:color="000000"/>
              <w:right w:val="single" w:sz="8" w:space="0" w:color="000000"/>
            </w:tcBorders>
            <w:shd w:val="clear" w:color="auto" w:fill="auto"/>
            <w:vAlign w:val="center"/>
          </w:tcPr>
          <w:p w14:paraId="7BEB50AC" w14:textId="51476024" w:rsidR="000341CA" w:rsidRPr="008A594D" w:rsidRDefault="000341CA" w:rsidP="000341CA">
            <w:pPr>
              <w:widowControl/>
              <w:jc w:val="center"/>
              <w:rPr>
                <w:rFonts w:ascii="Meiryo UI" w:eastAsia="Meiryo UI" w:hAnsi="Meiryo UI" w:cs="Meiryo UI"/>
                <w:bCs/>
                <w:kern w:val="0"/>
                <w:sz w:val="12"/>
                <w:szCs w:val="12"/>
              </w:rPr>
            </w:pPr>
            <w:r w:rsidRPr="008A594D">
              <w:rPr>
                <w:rFonts w:ascii="Meiryo UI" w:eastAsia="Meiryo UI" w:hAnsi="Meiryo UI" w:cs="Meiryo UI" w:hint="eastAsia"/>
                <w:bCs/>
                <w:kern w:val="0"/>
                <w:sz w:val="12"/>
                <w:szCs w:val="12"/>
              </w:rPr>
              <w:t>189,680</w:t>
            </w:r>
          </w:p>
        </w:tc>
        <w:tc>
          <w:tcPr>
            <w:tcW w:w="769" w:type="dxa"/>
            <w:tcBorders>
              <w:top w:val="single" w:sz="8" w:space="0" w:color="000000"/>
              <w:left w:val="nil"/>
              <w:bottom w:val="single" w:sz="12" w:space="0" w:color="000000"/>
              <w:right w:val="single" w:sz="8" w:space="0" w:color="000000"/>
            </w:tcBorders>
            <w:shd w:val="clear" w:color="auto" w:fill="auto"/>
            <w:vAlign w:val="center"/>
          </w:tcPr>
          <w:p w14:paraId="0D82D21F" w14:textId="3A40315A" w:rsidR="000341CA" w:rsidRPr="008A594D" w:rsidRDefault="000341CA" w:rsidP="000341CA">
            <w:pPr>
              <w:widowControl/>
              <w:jc w:val="center"/>
              <w:rPr>
                <w:rFonts w:ascii="Meiryo UI" w:eastAsia="Meiryo UI" w:hAnsi="Meiryo UI" w:cs="Meiryo UI"/>
                <w:bCs/>
                <w:kern w:val="0"/>
                <w:sz w:val="12"/>
                <w:szCs w:val="12"/>
              </w:rPr>
            </w:pPr>
            <w:r w:rsidRPr="008A594D">
              <w:rPr>
                <w:rFonts w:ascii="Meiryo UI" w:eastAsia="Meiryo UI" w:hAnsi="Meiryo UI" w:cs="Meiryo UI" w:hint="eastAsia"/>
                <w:bCs/>
                <w:kern w:val="0"/>
                <w:sz w:val="12"/>
                <w:szCs w:val="12"/>
              </w:rPr>
              <w:t>210,278</w:t>
            </w:r>
          </w:p>
        </w:tc>
        <w:tc>
          <w:tcPr>
            <w:tcW w:w="768" w:type="dxa"/>
            <w:tcBorders>
              <w:top w:val="nil"/>
              <w:left w:val="nil"/>
              <w:bottom w:val="single" w:sz="12" w:space="0" w:color="000000"/>
              <w:right w:val="single" w:sz="8" w:space="0" w:color="000000"/>
            </w:tcBorders>
            <w:shd w:val="clear" w:color="auto" w:fill="auto"/>
            <w:vAlign w:val="center"/>
          </w:tcPr>
          <w:p w14:paraId="6EC397A5" w14:textId="4BB20F3A" w:rsidR="000341CA" w:rsidRPr="008A594D" w:rsidRDefault="000341CA" w:rsidP="000341CA">
            <w:pPr>
              <w:widowControl/>
              <w:jc w:val="center"/>
              <w:rPr>
                <w:rFonts w:ascii="Meiryo UI" w:eastAsia="Meiryo UI" w:hAnsi="Meiryo UI" w:cs="Meiryo UI"/>
                <w:bCs/>
                <w:kern w:val="0"/>
                <w:sz w:val="12"/>
                <w:szCs w:val="12"/>
              </w:rPr>
            </w:pPr>
            <w:r w:rsidRPr="008A594D">
              <w:rPr>
                <w:rFonts w:ascii="Meiryo UI" w:eastAsia="Meiryo UI" w:hAnsi="Meiryo UI" w:cs="Meiryo UI" w:hint="eastAsia"/>
                <w:bCs/>
                <w:kern w:val="0"/>
                <w:sz w:val="12"/>
                <w:szCs w:val="12"/>
              </w:rPr>
              <w:t>234,180</w:t>
            </w:r>
          </w:p>
        </w:tc>
        <w:tc>
          <w:tcPr>
            <w:tcW w:w="769" w:type="dxa"/>
            <w:tcBorders>
              <w:top w:val="nil"/>
              <w:left w:val="nil"/>
              <w:bottom w:val="single" w:sz="12" w:space="0" w:color="000000"/>
              <w:right w:val="single" w:sz="8" w:space="0" w:color="000000"/>
            </w:tcBorders>
            <w:shd w:val="clear" w:color="auto" w:fill="auto"/>
            <w:vAlign w:val="center"/>
          </w:tcPr>
          <w:p w14:paraId="609D9178" w14:textId="08FF137E" w:rsidR="000341CA" w:rsidRPr="008A594D" w:rsidRDefault="000341CA" w:rsidP="000341CA">
            <w:pPr>
              <w:widowControl/>
              <w:jc w:val="center"/>
              <w:rPr>
                <w:rFonts w:ascii="Meiryo UI" w:eastAsia="Meiryo UI" w:hAnsi="Meiryo UI" w:cs="Meiryo UI"/>
                <w:bCs/>
                <w:kern w:val="0"/>
                <w:sz w:val="12"/>
                <w:szCs w:val="12"/>
              </w:rPr>
            </w:pPr>
            <w:r w:rsidRPr="008A594D">
              <w:rPr>
                <w:rFonts w:ascii="Meiryo UI" w:eastAsia="Meiryo UI" w:hAnsi="Meiryo UI" w:cs="Meiryo UI" w:hint="eastAsia"/>
                <w:bCs/>
                <w:kern w:val="0"/>
                <w:sz w:val="12"/>
                <w:szCs w:val="12"/>
              </w:rPr>
              <w:t>235,422</w:t>
            </w:r>
          </w:p>
        </w:tc>
        <w:tc>
          <w:tcPr>
            <w:tcW w:w="768" w:type="dxa"/>
            <w:tcBorders>
              <w:top w:val="nil"/>
              <w:left w:val="nil"/>
              <w:bottom w:val="single" w:sz="12" w:space="0" w:color="000000"/>
              <w:right w:val="single" w:sz="8" w:space="0" w:color="000000"/>
            </w:tcBorders>
            <w:shd w:val="clear" w:color="auto" w:fill="auto"/>
            <w:vAlign w:val="center"/>
          </w:tcPr>
          <w:p w14:paraId="17E2A49A" w14:textId="3C9B8012" w:rsidR="000341CA" w:rsidRPr="008A594D" w:rsidRDefault="000341CA" w:rsidP="000341CA">
            <w:pPr>
              <w:widowControl/>
              <w:jc w:val="center"/>
              <w:rPr>
                <w:rFonts w:ascii="Meiryo UI" w:eastAsia="Meiryo UI" w:hAnsi="Meiryo UI" w:cs="Meiryo UI"/>
                <w:bCs/>
                <w:kern w:val="0"/>
                <w:sz w:val="12"/>
                <w:szCs w:val="12"/>
              </w:rPr>
            </w:pPr>
            <w:r w:rsidRPr="008A594D">
              <w:rPr>
                <w:rFonts w:ascii="Meiryo UI" w:eastAsia="Meiryo UI" w:hAnsi="Meiryo UI" w:cs="Meiryo UI" w:hint="eastAsia"/>
                <w:bCs/>
                <w:kern w:val="0"/>
                <w:sz w:val="12"/>
                <w:szCs w:val="12"/>
              </w:rPr>
              <w:t>246,070</w:t>
            </w:r>
          </w:p>
        </w:tc>
        <w:tc>
          <w:tcPr>
            <w:tcW w:w="769" w:type="dxa"/>
            <w:tcBorders>
              <w:top w:val="nil"/>
              <w:left w:val="nil"/>
              <w:bottom w:val="single" w:sz="12" w:space="0" w:color="000000"/>
              <w:right w:val="nil"/>
            </w:tcBorders>
            <w:shd w:val="clear" w:color="auto" w:fill="auto"/>
            <w:vAlign w:val="center"/>
          </w:tcPr>
          <w:p w14:paraId="6CD17305" w14:textId="348D0E54" w:rsidR="000341CA" w:rsidRPr="008A594D" w:rsidRDefault="000341CA" w:rsidP="000341CA">
            <w:pPr>
              <w:widowControl/>
              <w:jc w:val="center"/>
              <w:rPr>
                <w:rFonts w:ascii="Meiryo UI" w:eastAsia="Meiryo UI" w:hAnsi="Meiryo UI" w:cs="Meiryo UI"/>
                <w:bCs/>
                <w:kern w:val="0"/>
                <w:sz w:val="12"/>
                <w:szCs w:val="12"/>
              </w:rPr>
            </w:pPr>
            <w:r w:rsidRPr="008A594D">
              <w:rPr>
                <w:rFonts w:ascii="Meiryo UI" w:eastAsia="Meiryo UI" w:hAnsi="Meiryo UI" w:cs="Meiryo UI" w:hint="eastAsia"/>
                <w:bCs/>
                <w:kern w:val="0"/>
                <w:sz w:val="12"/>
                <w:szCs w:val="12"/>
              </w:rPr>
              <w:t>229,612</w:t>
            </w:r>
          </w:p>
        </w:tc>
        <w:tc>
          <w:tcPr>
            <w:tcW w:w="769" w:type="dxa"/>
            <w:tcBorders>
              <w:top w:val="nil"/>
              <w:left w:val="single" w:sz="8" w:space="0" w:color="000000"/>
              <w:bottom w:val="single" w:sz="12" w:space="0" w:color="000000"/>
              <w:right w:val="single" w:sz="8" w:space="0" w:color="000000"/>
            </w:tcBorders>
            <w:shd w:val="clear" w:color="auto" w:fill="auto"/>
          </w:tcPr>
          <w:p w14:paraId="3A36872B" w14:textId="226B738D" w:rsidR="000341CA" w:rsidRPr="008A594D" w:rsidRDefault="000341CA" w:rsidP="000341CA">
            <w:pPr>
              <w:widowControl/>
              <w:jc w:val="center"/>
              <w:rPr>
                <w:rFonts w:ascii="Meiryo UI" w:eastAsia="Meiryo UI" w:hAnsi="Meiryo UI" w:cs="Meiryo UI"/>
                <w:bCs/>
                <w:kern w:val="0"/>
                <w:sz w:val="12"/>
                <w:szCs w:val="12"/>
              </w:rPr>
            </w:pPr>
            <w:r w:rsidRPr="008A594D">
              <w:rPr>
                <w:rFonts w:ascii="Meiryo UI" w:eastAsia="Meiryo UI" w:hAnsi="Meiryo UI" w:cs="Meiryo UI" w:hint="eastAsia"/>
                <w:bCs/>
                <w:kern w:val="0"/>
                <w:sz w:val="12"/>
                <w:szCs w:val="12"/>
              </w:rPr>
              <w:t>203,674</w:t>
            </w:r>
          </w:p>
        </w:tc>
        <w:tc>
          <w:tcPr>
            <w:tcW w:w="769" w:type="dxa"/>
            <w:tcBorders>
              <w:top w:val="nil"/>
              <w:left w:val="single" w:sz="8" w:space="0" w:color="000000"/>
              <w:bottom w:val="single" w:sz="12" w:space="0" w:color="000000"/>
              <w:right w:val="single" w:sz="8" w:space="0" w:color="000000"/>
            </w:tcBorders>
          </w:tcPr>
          <w:p w14:paraId="58EC5C4E" w14:textId="0F3CA332" w:rsidR="000341CA" w:rsidRPr="008A594D" w:rsidRDefault="000341CA" w:rsidP="000341CA">
            <w:pPr>
              <w:widowControl/>
              <w:jc w:val="center"/>
              <w:rPr>
                <w:rFonts w:ascii="Meiryo UI" w:eastAsia="Meiryo UI" w:hAnsi="Meiryo UI" w:cs="Meiryo UI"/>
                <w:bCs/>
                <w:kern w:val="0"/>
                <w:sz w:val="12"/>
                <w:szCs w:val="12"/>
              </w:rPr>
            </w:pPr>
            <w:r w:rsidRPr="008A594D">
              <w:rPr>
                <w:rFonts w:ascii="Meiryo UI" w:eastAsia="Meiryo UI" w:hAnsi="Meiryo UI" w:cs="Meiryo UI" w:hint="eastAsia"/>
                <w:bCs/>
                <w:kern w:val="0"/>
                <w:sz w:val="12"/>
                <w:szCs w:val="12"/>
              </w:rPr>
              <w:t>186,533</w:t>
            </w:r>
          </w:p>
        </w:tc>
      </w:tr>
      <w:tr w:rsidR="008A594D" w:rsidRPr="008A594D" w14:paraId="552F14E0" w14:textId="48E6D062" w:rsidTr="000341CA">
        <w:trPr>
          <w:trHeight w:val="214"/>
        </w:trPr>
        <w:tc>
          <w:tcPr>
            <w:tcW w:w="1337" w:type="dxa"/>
            <w:gridSpan w:val="3"/>
            <w:tcBorders>
              <w:top w:val="single" w:sz="12" w:space="0" w:color="000000"/>
              <w:left w:val="single" w:sz="12" w:space="0" w:color="000000"/>
              <w:bottom w:val="single" w:sz="12" w:space="0" w:color="000000"/>
              <w:right w:val="single" w:sz="12" w:space="0" w:color="000000"/>
            </w:tcBorders>
            <w:shd w:val="pct25" w:color="000000" w:fill="auto"/>
            <w:vAlign w:val="center"/>
            <w:hideMark/>
          </w:tcPr>
          <w:p w14:paraId="0CB7D0FF" w14:textId="77777777"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年度</w:t>
            </w:r>
          </w:p>
        </w:tc>
        <w:tc>
          <w:tcPr>
            <w:tcW w:w="768" w:type="dxa"/>
            <w:tcBorders>
              <w:top w:val="single" w:sz="12" w:space="0" w:color="000000"/>
              <w:left w:val="single" w:sz="12" w:space="0" w:color="000000"/>
              <w:bottom w:val="single" w:sz="12" w:space="0" w:color="000000"/>
              <w:right w:val="single" w:sz="8" w:space="0" w:color="000000"/>
            </w:tcBorders>
            <w:shd w:val="pct25" w:color="000000" w:fill="auto"/>
            <w:vAlign w:val="center"/>
          </w:tcPr>
          <w:p w14:paraId="02D98BCD" w14:textId="20711340"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H23</w:t>
            </w:r>
          </w:p>
        </w:tc>
        <w:tc>
          <w:tcPr>
            <w:tcW w:w="769" w:type="dxa"/>
            <w:tcBorders>
              <w:top w:val="single" w:sz="12" w:space="0" w:color="000000"/>
              <w:left w:val="nil"/>
              <w:bottom w:val="single" w:sz="12" w:space="0" w:color="000000"/>
              <w:right w:val="single" w:sz="8" w:space="0" w:color="000000"/>
            </w:tcBorders>
            <w:shd w:val="pct25" w:color="000000" w:fill="auto"/>
            <w:vAlign w:val="center"/>
          </w:tcPr>
          <w:p w14:paraId="7958A7F5" w14:textId="244D66C5"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24</w:t>
            </w:r>
          </w:p>
        </w:tc>
        <w:tc>
          <w:tcPr>
            <w:tcW w:w="769" w:type="dxa"/>
            <w:tcBorders>
              <w:top w:val="single" w:sz="12" w:space="0" w:color="000000"/>
              <w:left w:val="single" w:sz="8" w:space="0" w:color="000000"/>
              <w:bottom w:val="single" w:sz="12" w:space="0" w:color="000000"/>
              <w:right w:val="single" w:sz="8" w:space="0" w:color="000000"/>
            </w:tcBorders>
            <w:shd w:val="pct25" w:color="000000" w:fill="auto"/>
            <w:vAlign w:val="center"/>
          </w:tcPr>
          <w:p w14:paraId="6ED4DDAF" w14:textId="486C507C"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25</w:t>
            </w:r>
          </w:p>
        </w:tc>
        <w:tc>
          <w:tcPr>
            <w:tcW w:w="768" w:type="dxa"/>
            <w:tcBorders>
              <w:top w:val="single" w:sz="12" w:space="0" w:color="000000"/>
              <w:left w:val="nil"/>
              <w:bottom w:val="single" w:sz="12" w:space="0" w:color="000000"/>
              <w:right w:val="single" w:sz="8" w:space="0" w:color="000000"/>
            </w:tcBorders>
            <w:shd w:val="pct25" w:color="000000" w:fill="auto"/>
            <w:vAlign w:val="center"/>
          </w:tcPr>
          <w:p w14:paraId="774974D7" w14:textId="7E58725F"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26</w:t>
            </w:r>
          </w:p>
        </w:tc>
        <w:tc>
          <w:tcPr>
            <w:tcW w:w="769" w:type="dxa"/>
            <w:tcBorders>
              <w:top w:val="single" w:sz="12" w:space="0" w:color="000000"/>
              <w:left w:val="nil"/>
              <w:bottom w:val="single" w:sz="12" w:space="0" w:color="000000"/>
              <w:right w:val="single" w:sz="8" w:space="0" w:color="000000"/>
            </w:tcBorders>
            <w:shd w:val="pct25" w:color="000000" w:fill="auto"/>
            <w:vAlign w:val="center"/>
          </w:tcPr>
          <w:p w14:paraId="58144D05" w14:textId="222891BC"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27</w:t>
            </w:r>
          </w:p>
        </w:tc>
        <w:tc>
          <w:tcPr>
            <w:tcW w:w="768" w:type="dxa"/>
            <w:tcBorders>
              <w:top w:val="single" w:sz="12" w:space="0" w:color="000000"/>
              <w:left w:val="nil"/>
              <w:bottom w:val="single" w:sz="12" w:space="0" w:color="000000"/>
              <w:right w:val="single" w:sz="8" w:space="0" w:color="000000"/>
            </w:tcBorders>
            <w:shd w:val="pct25" w:color="000000" w:fill="auto"/>
            <w:vAlign w:val="center"/>
          </w:tcPr>
          <w:p w14:paraId="1DDBAED5" w14:textId="096BB071"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2</w:t>
            </w:r>
            <w:r w:rsidRPr="008A594D">
              <w:rPr>
                <w:rFonts w:ascii="Meiryo UI" w:eastAsia="Meiryo UI" w:hAnsi="Meiryo UI" w:cs="Meiryo UI"/>
                <w:kern w:val="0"/>
                <w:sz w:val="20"/>
                <w:szCs w:val="20"/>
              </w:rPr>
              <w:t>8</w:t>
            </w:r>
          </w:p>
        </w:tc>
        <w:tc>
          <w:tcPr>
            <w:tcW w:w="769" w:type="dxa"/>
            <w:tcBorders>
              <w:top w:val="single" w:sz="12" w:space="0" w:color="000000"/>
              <w:left w:val="nil"/>
              <w:bottom w:val="single" w:sz="12" w:space="0" w:color="000000"/>
              <w:right w:val="single" w:sz="8" w:space="0" w:color="000000"/>
            </w:tcBorders>
            <w:shd w:val="pct25" w:color="000000" w:fill="auto"/>
            <w:vAlign w:val="center"/>
          </w:tcPr>
          <w:p w14:paraId="0FCED814" w14:textId="035C9C0C"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29</w:t>
            </w:r>
          </w:p>
        </w:tc>
        <w:tc>
          <w:tcPr>
            <w:tcW w:w="768" w:type="dxa"/>
            <w:tcBorders>
              <w:top w:val="single" w:sz="12" w:space="0" w:color="000000"/>
              <w:left w:val="nil"/>
              <w:bottom w:val="single" w:sz="12" w:space="0" w:color="000000"/>
              <w:right w:val="single" w:sz="8" w:space="0" w:color="000000"/>
            </w:tcBorders>
            <w:shd w:val="pct25" w:color="000000" w:fill="auto"/>
            <w:vAlign w:val="center"/>
          </w:tcPr>
          <w:p w14:paraId="0D4441AC" w14:textId="12DB264B"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30</w:t>
            </w:r>
          </w:p>
        </w:tc>
        <w:tc>
          <w:tcPr>
            <w:tcW w:w="769" w:type="dxa"/>
            <w:tcBorders>
              <w:top w:val="single" w:sz="12" w:space="0" w:color="000000"/>
              <w:left w:val="nil"/>
              <w:bottom w:val="single" w:sz="12" w:space="0" w:color="000000"/>
              <w:right w:val="single" w:sz="8" w:space="0" w:color="000000"/>
            </w:tcBorders>
            <w:shd w:val="pct25" w:color="000000" w:fill="auto"/>
            <w:vAlign w:val="center"/>
          </w:tcPr>
          <w:p w14:paraId="0E982520" w14:textId="7C58CBFB" w:rsidR="000341CA" w:rsidRPr="008A594D" w:rsidRDefault="000341CA" w:rsidP="000341CA">
            <w:pPr>
              <w:widowControl/>
              <w:jc w:val="center"/>
              <w:rPr>
                <w:rFonts w:ascii="Meiryo UI" w:eastAsia="Meiryo UI" w:hAnsi="Meiryo UI" w:cs="Meiryo UI"/>
                <w:kern w:val="0"/>
                <w:sz w:val="16"/>
                <w:szCs w:val="16"/>
              </w:rPr>
            </w:pPr>
            <w:r w:rsidRPr="008A594D">
              <w:rPr>
                <w:rFonts w:ascii="Meiryo UI" w:eastAsia="Meiryo UI" w:hAnsi="Meiryo UI" w:cs="Meiryo UI"/>
                <w:kern w:val="0"/>
                <w:sz w:val="20"/>
                <w:szCs w:val="20"/>
              </w:rPr>
              <w:t>R1</w:t>
            </w:r>
          </w:p>
        </w:tc>
        <w:tc>
          <w:tcPr>
            <w:tcW w:w="769" w:type="dxa"/>
            <w:tcBorders>
              <w:top w:val="single" w:sz="12" w:space="0" w:color="000000"/>
              <w:left w:val="nil"/>
              <w:bottom w:val="single" w:sz="12" w:space="0" w:color="auto"/>
              <w:right w:val="single" w:sz="8" w:space="0" w:color="000000"/>
            </w:tcBorders>
            <w:shd w:val="pct25" w:color="000000" w:fill="auto"/>
          </w:tcPr>
          <w:p w14:paraId="7DD4F498" w14:textId="759659FC" w:rsidR="000341CA" w:rsidRPr="008A594D" w:rsidRDefault="000341CA" w:rsidP="000341CA">
            <w:pPr>
              <w:widowControl/>
              <w:jc w:val="center"/>
              <w:rPr>
                <w:rFonts w:ascii="Meiryo UI" w:eastAsia="Meiryo UI" w:hAnsi="Meiryo UI" w:cs="Meiryo UI"/>
                <w:kern w:val="0"/>
                <w:sz w:val="16"/>
                <w:szCs w:val="16"/>
              </w:rPr>
            </w:pPr>
            <w:r w:rsidRPr="008A594D">
              <w:rPr>
                <w:rFonts w:ascii="Meiryo UI" w:eastAsia="Meiryo UI" w:hAnsi="Meiryo UI" w:cs="Meiryo UI"/>
                <w:kern w:val="0"/>
                <w:sz w:val="20"/>
                <w:szCs w:val="20"/>
              </w:rPr>
              <w:t>R2</w:t>
            </w:r>
          </w:p>
        </w:tc>
        <w:tc>
          <w:tcPr>
            <w:tcW w:w="769" w:type="dxa"/>
            <w:tcBorders>
              <w:top w:val="single" w:sz="12" w:space="0" w:color="000000"/>
              <w:left w:val="single" w:sz="8" w:space="0" w:color="000000"/>
              <w:bottom w:val="single" w:sz="12" w:space="0" w:color="auto"/>
              <w:right w:val="single" w:sz="8" w:space="0" w:color="000000"/>
            </w:tcBorders>
            <w:shd w:val="pct25" w:color="000000" w:fill="auto"/>
          </w:tcPr>
          <w:p w14:paraId="6DB85F5B" w14:textId="240717DA" w:rsidR="000341CA" w:rsidRPr="008A594D" w:rsidRDefault="000341CA" w:rsidP="000341CA">
            <w:pPr>
              <w:widowControl/>
              <w:jc w:val="center"/>
              <w:rPr>
                <w:rFonts w:ascii="Meiryo UI" w:eastAsia="Meiryo UI" w:hAnsi="Meiryo UI" w:cs="Meiryo UI"/>
                <w:kern w:val="0"/>
                <w:sz w:val="20"/>
                <w:szCs w:val="16"/>
              </w:rPr>
            </w:pPr>
            <w:r w:rsidRPr="008A594D">
              <w:rPr>
                <w:rFonts w:ascii="Meiryo UI" w:eastAsia="Meiryo UI" w:hAnsi="Meiryo UI" w:cs="Meiryo UI"/>
                <w:kern w:val="0"/>
                <w:sz w:val="20"/>
                <w:szCs w:val="20"/>
              </w:rPr>
              <w:t>R3</w:t>
            </w:r>
          </w:p>
        </w:tc>
      </w:tr>
      <w:tr w:rsidR="008A594D" w:rsidRPr="008A594D" w14:paraId="3C2E1D1E" w14:textId="60A245AF" w:rsidTr="000341CA">
        <w:trPr>
          <w:trHeight w:val="203"/>
        </w:trPr>
        <w:tc>
          <w:tcPr>
            <w:tcW w:w="1337" w:type="dxa"/>
            <w:gridSpan w:val="3"/>
            <w:tcBorders>
              <w:top w:val="single" w:sz="12" w:space="0" w:color="000000"/>
              <w:left w:val="single" w:sz="12" w:space="0" w:color="000000"/>
              <w:bottom w:val="single" w:sz="8" w:space="0" w:color="000000"/>
              <w:right w:val="single" w:sz="12" w:space="0" w:color="000000"/>
            </w:tcBorders>
            <w:shd w:val="clear" w:color="auto" w:fill="auto"/>
            <w:vAlign w:val="center"/>
            <w:hideMark/>
          </w:tcPr>
          <w:p w14:paraId="0A40C818" w14:textId="77777777" w:rsidR="000341CA" w:rsidRPr="008A594D" w:rsidRDefault="000341CA" w:rsidP="000341CA">
            <w:pPr>
              <w:widowControl/>
              <w:jc w:val="center"/>
              <w:rPr>
                <w:rFonts w:ascii="Meiryo UI" w:eastAsia="Meiryo UI" w:hAnsi="Meiryo UI" w:cs="Meiryo UI"/>
                <w:kern w:val="0"/>
                <w:sz w:val="18"/>
                <w:szCs w:val="18"/>
              </w:rPr>
            </w:pPr>
            <w:r w:rsidRPr="008A594D">
              <w:rPr>
                <w:rFonts w:ascii="Meiryo UI" w:eastAsia="Meiryo UI" w:hAnsi="Meiryo UI" w:cs="Meiryo UI" w:hint="eastAsia"/>
                <w:kern w:val="0"/>
                <w:sz w:val="18"/>
                <w:szCs w:val="18"/>
              </w:rPr>
              <w:t>施設数</w:t>
            </w:r>
            <w:r w:rsidRPr="008A594D">
              <w:rPr>
                <w:rFonts w:ascii="Meiryo UI" w:eastAsia="Meiryo UI" w:hAnsi="Meiryo UI" w:cs="Meiryo UI"/>
                <w:kern w:val="0"/>
                <w:sz w:val="18"/>
                <w:szCs w:val="18"/>
              </w:rPr>
              <w:t>(</w:t>
            </w:r>
            <w:r w:rsidRPr="008A594D">
              <w:rPr>
                <w:rFonts w:ascii="Meiryo UI" w:eastAsia="Meiryo UI" w:hAnsi="Meiryo UI" w:cs="Meiryo UI" w:hint="eastAsia"/>
                <w:kern w:val="0"/>
                <w:sz w:val="18"/>
                <w:szCs w:val="18"/>
              </w:rPr>
              <w:t>ヵ所</w:t>
            </w:r>
            <w:r w:rsidRPr="008A594D">
              <w:rPr>
                <w:rFonts w:ascii="Meiryo UI" w:eastAsia="Meiryo UI" w:hAnsi="Meiryo UI" w:cs="Meiryo UI"/>
                <w:kern w:val="0"/>
                <w:sz w:val="18"/>
                <w:szCs w:val="18"/>
              </w:rPr>
              <w:t>)</w:t>
            </w:r>
          </w:p>
        </w:tc>
        <w:tc>
          <w:tcPr>
            <w:tcW w:w="768" w:type="dxa"/>
            <w:tcBorders>
              <w:top w:val="single" w:sz="12" w:space="0" w:color="000000"/>
              <w:left w:val="single" w:sz="12" w:space="0" w:color="000000"/>
              <w:bottom w:val="single" w:sz="8" w:space="0" w:color="000000"/>
              <w:right w:val="single" w:sz="8" w:space="0" w:color="000000"/>
            </w:tcBorders>
            <w:shd w:val="clear" w:color="auto" w:fill="auto"/>
            <w:vAlign w:val="center"/>
          </w:tcPr>
          <w:p w14:paraId="7248F7B7" w14:textId="5BDE014C"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88</w:t>
            </w:r>
          </w:p>
        </w:tc>
        <w:tc>
          <w:tcPr>
            <w:tcW w:w="769" w:type="dxa"/>
            <w:tcBorders>
              <w:top w:val="single" w:sz="12" w:space="0" w:color="000000"/>
              <w:left w:val="nil"/>
              <w:bottom w:val="single" w:sz="8" w:space="0" w:color="000000"/>
              <w:right w:val="single" w:sz="8" w:space="0" w:color="000000"/>
            </w:tcBorders>
            <w:vAlign w:val="center"/>
          </w:tcPr>
          <w:p w14:paraId="30AD1792" w14:textId="3F2AD10D"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85</w:t>
            </w:r>
          </w:p>
        </w:tc>
        <w:tc>
          <w:tcPr>
            <w:tcW w:w="769" w:type="dxa"/>
            <w:tcBorders>
              <w:top w:val="single" w:sz="12" w:space="0" w:color="000000"/>
              <w:left w:val="single" w:sz="8" w:space="0" w:color="000000"/>
              <w:bottom w:val="single" w:sz="8" w:space="0" w:color="000000"/>
              <w:right w:val="single" w:sz="8" w:space="0" w:color="000000"/>
            </w:tcBorders>
            <w:shd w:val="clear" w:color="auto" w:fill="auto"/>
            <w:vAlign w:val="center"/>
          </w:tcPr>
          <w:p w14:paraId="74540DC1" w14:textId="68A2A4CE"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75</w:t>
            </w:r>
          </w:p>
        </w:tc>
        <w:tc>
          <w:tcPr>
            <w:tcW w:w="768" w:type="dxa"/>
            <w:tcBorders>
              <w:top w:val="single" w:sz="12" w:space="0" w:color="000000"/>
              <w:left w:val="nil"/>
              <w:bottom w:val="single" w:sz="8" w:space="0" w:color="000000"/>
              <w:right w:val="single" w:sz="8" w:space="0" w:color="000000"/>
            </w:tcBorders>
            <w:shd w:val="clear" w:color="auto" w:fill="auto"/>
            <w:vAlign w:val="center"/>
          </w:tcPr>
          <w:p w14:paraId="57A0A311" w14:textId="42995ECF"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81</w:t>
            </w:r>
          </w:p>
        </w:tc>
        <w:tc>
          <w:tcPr>
            <w:tcW w:w="769" w:type="dxa"/>
            <w:tcBorders>
              <w:top w:val="single" w:sz="12" w:space="0" w:color="000000"/>
              <w:left w:val="nil"/>
              <w:bottom w:val="single" w:sz="8" w:space="0" w:color="000000"/>
              <w:right w:val="single" w:sz="8" w:space="0" w:color="000000"/>
            </w:tcBorders>
            <w:shd w:val="clear" w:color="auto" w:fill="auto"/>
            <w:vAlign w:val="center"/>
          </w:tcPr>
          <w:p w14:paraId="489CAA0D" w14:textId="10D6FB3A"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82</w:t>
            </w:r>
          </w:p>
        </w:tc>
        <w:tc>
          <w:tcPr>
            <w:tcW w:w="768" w:type="dxa"/>
            <w:tcBorders>
              <w:top w:val="single" w:sz="12" w:space="0" w:color="000000"/>
              <w:left w:val="nil"/>
              <w:bottom w:val="single" w:sz="8" w:space="0" w:color="000000"/>
              <w:right w:val="single" w:sz="8" w:space="0" w:color="000000"/>
            </w:tcBorders>
            <w:shd w:val="clear" w:color="auto" w:fill="auto"/>
            <w:vAlign w:val="center"/>
          </w:tcPr>
          <w:p w14:paraId="3D349D9F" w14:textId="22709340"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78</w:t>
            </w:r>
          </w:p>
        </w:tc>
        <w:tc>
          <w:tcPr>
            <w:tcW w:w="769" w:type="dxa"/>
            <w:tcBorders>
              <w:top w:val="single" w:sz="12" w:space="0" w:color="000000"/>
              <w:left w:val="nil"/>
              <w:bottom w:val="single" w:sz="8" w:space="0" w:color="000000"/>
              <w:right w:val="single" w:sz="8" w:space="0" w:color="000000"/>
            </w:tcBorders>
            <w:shd w:val="clear" w:color="auto" w:fill="auto"/>
            <w:vAlign w:val="center"/>
          </w:tcPr>
          <w:p w14:paraId="268FC1FE" w14:textId="53CDB40C"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70</w:t>
            </w:r>
          </w:p>
        </w:tc>
        <w:tc>
          <w:tcPr>
            <w:tcW w:w="768" w:type="dxa"/>
            <w:tcBorders>
              <w:top w:val="single" w:sz="12" w:space="0" w:color="000000"/>
              <w:left w:val="nil"/>
              <w:bottom w:val="single" w:sz="8" w:space="0" w:color="000000"/>
              <w:right w:val="single" w:sz="8" w:space="0" w:color="000000"/>
            </w:tcBorders>
            <w:shd w:val="clear" w:color="auto" w:fill="auto"/>
            <w:vAlign w:val="center"/>
          </w:tcPr>
          <w:p w14:paraId="7411EFF5" w14:textId="15811A3C"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16"/>
              </w:rPr>
              <w:t>66</w:t>
            </w:r>
          </w:p>
        </w:tc>
        <w:tc>
          <w:tcPr>
            <w:tcW w:w="769" w:type="dxa"/>
            <w:tcBorders>
              <w:top w:val="single" w:sz="12" w:space="0" w:color="000000"/>
              <w:left w:val="nil"/>
              <w:bottom w:val="single" w:sz="8" w:space="0" w:color="000000"/>
              <w:right w:val="nil"/>
            </w:tcBorders>
            <w:shd w:val="clear" w:color="auto" w:fill="auto"/>
            <w:vAlign w:val="center"/>
          </w:tcPr>
          <w:p w14:paraId="6F2F7D2B" w14:textId="14D83C87" w:rsidR="000341CA" w:rsidRPr="008A594D" w:rsidRDefault="000341CA" w:rsidP="000341CA">
            <w:pPr>
              <w:widowControl/>
              <w:jc w:val="center"/>
              <w:rPr>
                <w:rFonts w:ascii="Meiryo UI" w:eastAsia="Meiryo UI" w:hAnsi="Meiryo UI" w:cs="Meiryo UI"/>
                <w:kern w:val="0"/>
                <w:sz w:val="20"/>
                <w:szCs w:val="16"/>
              </w:rPr>
            </w:pPr>
            <w:r w:rsidRPr="008A594D">
              <w:rPr>
                <w:rFonts w:ascii="Meiryo UI" w:eastAsia="Meiryo UI" w:hAnsi="Meiryo UI" w:cs="Meiryo UI" w:hint="eastAsia"/>
                <w:kern w:val="0"/>
                <w:sz w:val="20"/>
                <w:szCs w:val="16"/>
              </w:rPr>
              <w:t>74</w:t>
            </w:r>
          </w:p>
        </w:tc>
        <w:tc>
          <w:tcPr>
            <w:tcW w:w="769" w:type="dxa"/>
            <w:tcBorders>
              <w:top w:val="single" w:sz="12" w:space="0" w:color="auto"/>
              <w:left w:val="single" w:sz="8" w:space="0" w:color="000000"/>
              <w:bottom w:val="single" w:sz="8" w:space="0" w:color="000000"/>
              <w:right w:val="single" w:sz="8" w:space="0" w:color="auto"/>
            </w:tcBorders>
            <w:shd w:val="clear" w:color="auto" w:fill="auto"/>
          </w:tcPr>
          <w:p w14:paraId="0BE1BB82" w14:textId="4696BA85" w:rsidR="000341CA" w:rsidRPr="008A594D" w:rsidRDefault="000341CA" w:rsidP="000341CA">
            <w:pPr>
              <w:widowControl/>
              <w:jc w:val="center"/>
              <w:rPr>
                <w:rFonts w:ascii="Meiryo UI" w:eastAsia="Meiryo UI" w:hAnsi="Meiryo UI" w:cs="Meiryo UI"/>
                <w:kern w:val="0"/>
                <w:sz w:val="20"/>
                <w:szCs w:val="16"/>
              </w:rPr>
            </w:pPr>
            <w:r w:rsidRPr="008A594D">
              <w:rPr>
                <w:rFonts w:ascii="Meiryo UI" w:eastAsia="Meiryo UI" w:hAnsi="Meiryo UI" w:cs="Meiryo UI"/>
                <w:kern w:val="0"/>
                <w:sz w:val="20"/>
                <w:szCs w:val="16"/>
              </w:rPr>
              <w:t>76</w:t>
            </w:r>
          </w:p>
        </w:tc>
        <w:tc>
          <w:tcPr>
            <w:tcW w:w="769" w:type="dxa"/>
            <w:tcBorders>
              <w:top w:val="single" w:sz="12" w:space="0" w:color="auto"/>
              <w:left w:val="single" w:sz="8" w:space="0" w:color="auto"/>
              <w:bottom w:val="single" w:sz="8" w:space="0" w:color="000000"/>
              <w:right w:val="single" w:sz="8" w:space="0" w:color="000000"/>
            </w:tcBorders>
          </w:tcPr>
          <w:p w14:paraId="6DE31874" w14:textId="1F7E51FE" w:rsidR="000341CA" w:rsidRPr="008A594D" w:rsidRDefault="000341CA" w:rsidP="000341CA">
            <w:pPr>
              <w:widowControl/>
              <w:jc w:val="center"/>
              <w:rPr>
                <w:rFonts w:ascii="Meiryo UI" w:eastAsia="Meiryo UI" w:hAnsi="Meiryo UI" w:cs="Meiryo UI"/>
                <w:kern w:val="0"/>
                <w:sz w:val="20"/>
                <w:szCs w:val="16"/>
              </w:rPr>
            </w:pPr>
            <w:r w:rsidRPr="008A594D">
              <w:rPr>
                <w:rFonts w:ascii="Meiryo UI" w:eastAsia="Meiryo UI" w:hAnsi="Meiryo UI" w:cs="Meiryo UI" w:hint="eastAsia"/>
                <w:kern w:val="0"/>
                <w:sz w:val="20"/>
                <w:szCs w:val="16"/>
              </w:rPr>
              <w:t>7</w:t>
            </w:r>
            <w:r w:rsidRPr="008A594D">
              <w:rPr>
                <w:rFonts w:ascii="Meiryo UI" w:eastAsia="Meiryo UI" w:hAnsi="Meiryo UI" w:cs="Meiryo UI"/>
                <w:kern w:val="0"/>
                <w:sz w:val="20"/>
                <w:szCs w:val="16"/>
              </w:rPr>
              <w:t>4</w:t>
            </w:r>
          </w:p>
        </w:tc>
      </w:tr>
      <w:tr w:rsidR="008A594D" w:rsidRPr="008A594D" w14:paraId="4F538D2D" w14:textId="7050DBF3" w:rsidTr="000341CA">
        <w:trPr>
          <w:trHeight w:val="203"/>
        </w:trPr>
        <w:tc>
          <w:tcPr>
            <w:tcW w:w="383" w:type="dxa"/>
            <w:vMerge w:val="restart"/>
            <w:tcBorders>
              <w:top w:val="nil"/>
              <w:left w:val="single" w:sz="12" w:space="0" w:color="000000"/>
              <w:bottom w:val="single" w:sz="8" w:space="0" w:color="000000"/>
              <w:right w:val="single" w:sz="8" w:space="0" w:color="000000"/>
            </w:tcBorders>
            <w:shd w:val="clear" w:color="auto" w:fill="auto"/>
            <w:textDirection w:val="tbRlV"/>
            <w:vAlign w:val="center"/>
            <w:hideMark/>
          </w:tcPr>
          <w:p w14:paraId="501FCEDB" w14:textId="77777777" w:rsidR="000341CA" w:rsidRPr="008A594D" w:rsidRDefault="000341CA" w:rsidP="000341CA">
            <w:pPr>
              <w:widowControl/>
              <w:jc w:val="center"/>
              <w:rPr>
                <w:rFonts w:ascii="Meiryo UI" w:eastAsia="Meiryo UI" w:hAnsi="Meiryo UI" w:cs="Meiryo UI"/>
                <w:kern w:val="0"/>
                <w:sz w:val="18"/>
                <w:szCs w:val="18"/>
              </w:rPr>
            </w:pPr>
          </w:p>
        </w:tc>
        <w:tc>
          <w:tcPr>
            <w:tcW w:w="954" w:type="dxa"/>
            <w:gridSpan w:val="2"/>
            <w:tcBorders>
              <w:top w:val="nil"/>
              <w:left w:val="nil"/>
              <w:bottom w:val="single" w:sz="8" w:space="0" w:color="000000"/>
              <w:right w:val="single" w:sz="12" w:space="0" w:color="000000"/>
            </w:tcBorders>
            <w:shd w:val="clear" w:color="auto" w:fill="auto"/>
            <w:vAlign w:val="center"/>
            <w:hideMark/>
          </w:tcPr>
          <w:p w14:paraId="6F4F81EB" w14:textId="77777777" w:rsidR="000341CA" w:rsidRPr="008A594D" w:rsidRDefault="000341CA" w:rsidP="000341CA">
            <w:pPr>
              <w:widowControl/>
              <w:jc w:val="center"/>
              <w:rPr>
                <w:rFonts w:ascii="Meiryo UI" w:eastAsia="Meiryo UI" w:hAnsi="Meiryo UI" w:cs="Meiryo UI"/>
                <w:kern w:val="0"/>
                <w:sz w:val="18"/>
                <w:szCs w:val="18"/>
              </w:rPr>
            </w:pPr>
            <w:r w:rsidRPr="008A594D">
              <w:rPr>
                <w:rFonts w:ascii="Meiryo UI" w:eastAsia="Meiryo UI" w:hAnsi="Meiryo UI" w:cs="Meiryo UI" w:hint="eastAsia"/>
                <w:kern w:val="0"/>
                <w:sz w:val="18"/>
                <w:szCs w:val="18"/>
              </w:rPr>
              <w:t>通年</w:t>
            </w:r>
          </w:p>
        </w:tc>
        <w:tc>
          <w:tcPr>
            <w:tcW w:w="768" w:type="dxa"/>
            <w:tcBorders>
              <w:top w:val="nil"/>
              <w:left w:val="single" w:sz="12" w:space="0" w:color="000000"/>
              <w:bottom w:val="single" w:sz="8" w:space="0" w:color="000000"/>
              <w:right w:val="single" w:sz="8" w:space="0" w:color="000000"/>
            </w:tcBorders>
            <w:shd w:val="clear" w:color="auto" w:fill="auto"/>
            <w:vAlign w:val="center"/>
          </w:tcPr>
          <w:p w14:paraId="583816D2" w14:textId="7075C832"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24</w:t>
            </w:r>
          </w:p>
        </w:tc>
        <w:tc>
          <w:tcPr>
            <w:tcW w:w="769" w:type="dxa"/>
            <w:tcBorders>
              <w:top w:val="nil"/>
              <w:left w:val="nil"/>
              <w:bottom w:val="single" w:sz="8" w:space="0" w:color="000000"/>
              <w:right w:val="single" w:sz="8" w:space="0" w:color="000000"/>
            </w:tcBorders>
            <w:vAlign w:val="center"/>
          </w:tcPr>
          <w:p w14:paraId="4753210B" w14:textId="718E1847"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24</w:t>
            </w:r>
          </w:p>
        </w:tc>
        <w:tc>
          <w:tcPr>
            <w:tcW w:w="769" w:type="dxa"/>
            <w:tcBorders>
              <w:top w:val="nil"/>
              <w:left w:val="single" w:sz="8" w:space="0" w:color="000000"/>
              <w:bottom w:val="single" w:sz="8" w:space="0" w:color="000000"/>
              <w:right w:val="single" w:sz="8" w:space="0" w:color="000000"/>
            </w:tcBorders>
            <w:shd w:val="clear" w:color="auto" w:fill="auto"/>
            <w:vAlign w:val="center"/>
          </w:tcPr>
          <w:p w14:paraId="7AD05944" w14:textId="73464E35"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24</w:t>
            </w:r>
          </w:p>
        </w:tc>
        <w:tc>
          <w:tcPr>
            <w:tcW w:w="768" w:type="dxa"/>
            <w:tcBorders>
              <w:top w:val="nil"/>
              <w:left w:val="nil"/>
              <w:bottom w:val="single" w:sz="8" w:space="0" w:color="000000"/>
              <w:right w:val="single" w:sz="8" w:space="0" w:color="000000"/>
            </w:tcBorders>
            <w:shd w:val="clear" w:color="auto" w:fill="auto"/>
            <w:vAlign w:val="center"/>
          </w:tcPr>
          <w:p w14:paraId="25FD83E2" w14:textId="6B332F2D"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23</w:t>
            </w:r>
          </w:p>
        </w:tc>
        <w:tc>
          <w:tcPr>
            <w:tcW w:w="769" w:type="dxa"/>
            <w:tcBorders>
              <w:top w:val="nil"/>
              <w:left w:val="nil"/>
              <w:bottom w:val="single" w:sz="8" w:space="0" w:color="000000"/>
              <w:right w:val="single" w:sz="8" w:space="0" w:color="000000"/>
            </w:tcBorders>
            <w:shd w:val="clear" w:color="auto" w:fill="auto"/>
            <w:vAlign w:val="center"/>
          </w:tcPr>
          <w:p w14:paraId="09B94A73" w14:textId="25A5CF27"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24</w:t>
            </w:r>
          </w:p>
        </w:tc>
        <w:tc>
          <w:tcPr>
            <w:tcW w:w="768" w:type="dxa"/>
            <w:tcBorders>
              <w:top w:val="nil"/>
              <w:left w:val="nil"/>
              <w:bottom w:val="single" w:sz="8" w:space="0" w:color="000000"/>
              <w:right w:val="single" w:sz="8" w:space="0" w:color="000000"/>
            </w:tcBorders>
            <w:shd w:val="clear" w:color="auto" w:fill="auto"/>
            <w:vAlign w:val="center"/>
          </w:tcPr>
          <w:p w14:paraId="2469CCFC" w14:textId="6508E41B"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25</w:t>
            </w:r>
          </w:p>
        </w:tc>
        <w:tc>
          <w:tcPr>
            <w:tcW w:w="769" w:type="dxa"/>
            <w:tcBorders>
              <w:top w:val="nil"/>
              <w:left w:val="nil"/>
              <w:bottom w:val="single" w:sz="8" w:space="0" w:color="000000"/>
              <w:right w:val="single" w:sz="8" w:space="0" w:color="000000"/>
            </w:tcBorders>
            <w:shd w:val="clear" w:color="auto" w:fill="auto"/>
            <w:vAlign w:val="center"/>
          </w:tcPr>
          <w:p w14:paraId="09E9A3A9" w14:textId="2123D0F4"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16"/>
              </w:rPr>
              <w:t>25</w:t>
            </w:r>
          </w:p>
        </w:tc>
        <w:tc>
          <w:tcPr>
            <w:tcW w:w="768" w:type="dxa"/>
            <w:tcBorders>
              <w:top w:val="nil"/>
              <w:left w:val="nil"/>
              <w:bottom w:val="single" w:sz="8" w:space="0" w:color="000000"/>
              <w:right w:val="single" w:sz="8" w:space="0" w:color="000000"/>
            </w:tcBorders>
            <w:shd w:val="clear" w:color="auto" w:fill="auto"/>
            <w:vAlign w:val="center"/>
          </w:tcPr>
          <w:p w14:paraId="63384224" w14:textId="7613DEC1"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16"/>
              </w:rPr>
              <w:t>25</w:t>
            </w:r>
          </w:p>
        </w:tc>
        <w:tc>
          <w:tcPr>
            <w:tcW w:w="769" w:type="dxa"/>
            <w:tcBorders>
              <w:top w:val="nil"/>
              <w:left w:val="nil"/>
              <w:bottom w:val="single" w:sz="8" w:space="0" w:color="000000"/>
              <w:right w:val="nil"/>
            </w:tcBorders>
            <w:shd w:val="clear" w:color="auto" w:fill="auto"/>
          </w:tcPr>
          <w:p w14:paraId="004E3E51" w14:textId="73558234" w:rsidR="000341CA" w:rsidRPr="008A594D" w:rsidRDefault="000341CA" w:rsidP="000341CA">
            <w:pPr>
              <w:widowControl/>
              <w:jc w:val="center"/>
              <w:rPr>
                <w:rFonts w:ascii="Meiryo UI" w:eastAsia="Meiryo UI" w:hAnsi="Meiryo UI" w:cs="Meiryo UI"/>
                <w:kern w:val="0"/>
                <w:sz w:val="20"/>
                <w:szCs w:val="16"/>
              </w:rPr>
            </w:pPr>
            <w:r w:rsidRPr="008A594D">
              <w:rPr>
                <w:rFonts w:ascii="Meiryo UI" w:eastAsia="Meiryo UI" w:hAnsi="Meiryo UI" w:cs="Meiryo UI" w:hint="eastAsia"/>
                <w:kern w:val="0"/>
                <w:sz w:val="20"/>
                <w:szCs w:val="16"/>
              </w:rPr>
              <w:t>2</w:t>
            </w:r>
            <w:r w:rsidRPr="008A594D">
              <w:rPr>
                <w:rFonts w:ascii="Meiryo UI" w:eastAsia="Meiryo UI" w:hAnsi="Meiryo UI" w:cs="Meiryo UI"/>
                <w:kern w:val="0"/>
                <w:sz w:val="20"/>
                <w:szCs w:val="16"/>
              </w:rPr>
              <w:t>6</w:t>
            </w:r>
          </w:p>
        </w:tc>
        <w:tc>
          <w:tcPr>
            <w:tcW w:w="769" w:type="dxa"/>
            <w:tcBorders>
              <w:top w:val="nil"/>
              <w:left w:val="single" w:sz="8" w:space="0" w:color="000000"/>
              <w:bottom w:val="single" w:sz="8" w:space="0" w:color="000000"/>
              <w:right w:val="single" w:sz="8" w:space="0" w:color="auto"/>
            </w:tcBorders>
            <w:shd w:val="clear" w:color="auto" w:fill="auto"/>
          </w:tcPr>
          <w:p w14:paraId="54B957BB" w14:textId="3270FAE7" w:rsidR="000341CA" w:rsidRPr="008A594D" w:rsidRDefault="000341CA" w:rsidP="000341CA">
            <w:pPr>
              <w:widowControl/>
              <w:jc w:val="center"/>
              <w:rPr>
                <w:rFonts w:ascii="Meiryo UI" w:eastAsia="Meiryo UI" w:hAnsi="Meiryo UI" w:cs="Meiryo UI"/>
                <w:kern w:val="0"/>
                <w:sz w:val="20"/>
                <w:szCs w:val="16"/>
              </w:rPr>
            </w:pPr>
            <w:r w:rsidRPr="008A594D">
              <w:rPr>
                <w:rFonts w:ascii="Meiryo UI" w:eastAsia="Meiryo UI" w:hAnsi="Meiryo UI" w:cs="Meiryo UI" w:hint="eastAsia"/>
                <w:kern w:val="0"/>
                <w:sz w:val="20"/>
                <w:szCs w:val="16"/>
              </w:rPr>
              <w:t>2</w:t>
            </w:r>
            <w:r w:rsidRPr="008A594D">
              <w:rPr>
                <w:rFonts w:ascii="Meiryo UI" w:eastAsia="Meiryo UI" w:hAnsi="Meiryo UI" w:cs="Meiryo UI"/>
                <w:kern w:val="0"/>
                <w:sz w:val="20"/>
                <w:szCs w:val="16"/>
              </w:rPr>
              <w:t>5</w:t>
            </w:r>
          </w:p>
        </w:tc>
        <w:tc>
          <w:tcPr>
            <w:tcW w:w="769" w:type="dxa"/>
            <w:tcBorders>
              <w:top w:val="nil"/>
              <w:left w:val="single" w:sz="8" w:space="0" w:color="auto"/>
              <w:bottom w:val="single" w:sz="8" w:space="0" w:color="000000"/>
              <w:right w:val="single" w:sz="8" w:space="0" w:color="000000"/>
            </w:tcBorders>
          </w:tcPr>
          <w:p w14:paraId="65678483" w14:textId="7A3DF3E2" w:rsidR="000341CA" w:rsidRPr="008A594D" w:rsidRDefault="000341CA" w:rsidP="000341CA">
            <w:pPr>
              <w:widowControl/>
              <w:jc w:val="center"/>
              <w:rPr>
                <w:rFonts w:ascii="Meiryo UI" w:eastAsia="Meiryo UI" w:hAnsi="Meiryo UI" w:cs="Meiryo UI"/>
                <w:kern w:val="0"/>
                <w:sz w:val="20"/>
                <w:szCs w:val="16"/>
              </w:rPr>
            </w:pPr>
            <w:r w:rsidRPr="008A594D">
              <w:rPr>
                <w:rFonts w:ascii="Meiryo UI" w:eastAsia="Meiryo UI" w:hAnsi="Meiryo UI" w:cs="Meiryo UI" w:hint="eastAsia"/>
                <w:kern w:val="0"/>
                <w:sz w:val="20"/>
                <w:szCs w:val="16"/>
              </w:rPr>
              <w:t>2</w:t>
            </w:r>
            <w:r w:rsidRPr="008A594D">
              <w:rPr>
                <w:rFonts w:ascii="Meiryo UI" w:eastAsia="Meiryo UI" w:hAnsi="Meiryo UI" w:cs="Meiryo UI"/>
                <w:kern w:val="0"/>
                <w:sz w:val="20"/>
                <w:szCs w:val="16"/>
              </w:rPr>
              <w:t>5</w:t>
            </w:r>
          </w:p>
        </w:tc>
      </w:tr>
      <w:tr w:rsidR="008A594D" w:rsidRPr="008A594D" w14:paraId="611A9C9C" w14:textId="13A9E718" w:rsidTr="000341CA">
        <w:trPr>
          <w:trHeight w:val="203"/>
        </w:trPr>
        <w:tc>
          <w:tcPr>
            <w:tcW w:w="383" w:type="dxa"/>
            <w:vMerge/>
            <w:tcBorders>
              <w:top w:val="nil"/>
              <w:left w:val="single" w:sz="12" w:space="0" w:color="000000"/>
              <w:bottom w:val="single" w:sz="8" w:space="0" w:color="000000"/>
              <w:right w:val="single" w:sz="8" w:space="0" w:color="000000"/>
            </w:tcBorders>
            <w:vAlign w:val="center"/>
            <w:hideMark/>
          </w:tcPr>
          <w:p w14:paraId="535BCD4A" w14:textId="77777777" w:rsidR="000341CA" w:rsidRPr="008A594D" w:rsidRDefault="000341CA" w:rsidP="000341CA">
            <w:pPr>
              <w:widowControl/>
              <w:jc w:val="center"/>
              <w:rPr>
                <w:rFonts w:ascii="Meiryo UI" w:eastAsia="Meiryo UI" w:hAnsi="Meiryo UI" w:cs="Meiryo UI"/>
                <w:kern w:val="0"/>
                <w:sz w:val="18"/>
                <w:szCs w:val="18"/>
              </w:rPr>
            </w:pPr>
          </w:p>
        </w:tc>
        <w:tc>
          <w:tcPr>
            <w:tcW w:w="954" w:type="dxa"/>
            <w:gridSpan w:val="2"/>
            <w:tcBorders>
              <w:top w:val="nil"/>
              <w:left w:val="nil"/>
              <w:bottom w:val="single" w:sz="8" w:space="0" w:color="000000"/>
              <w:right w:val="single" w:sz="12" w:space="0" w:color="000000"/>
            </w:tcBorders>
            <w:shd w:val="clear" w:color="auto" w:fill="auto"/>
            <w:vAlign w:val="center"/>
            <w:hideMark/>
          </w:tcPr>
          <w:p w14:paraId="03DF76D7" w14:textId="77777777" w:rsidR="000341CA" w:rsidRPr="008A594D" w:rsidRDefault="000341CA" w:rsidP="000341CA">
            <w:pPr>
              <w:widowControl/>
              <w:jc w:val="center"/>
              <w:rPr>
                <w:rFonts w:ascii="Meiryo UI" w:eastAsia="Meiryo UI" w:hAnsi="Meiryo UI" w:cs="Meiryo UI"/>
                <w:kern w:val="0"/>
                <w:sz w:val="18"/>
                <w:szCs w:val="18"/>
              </w:rPr>
            </w:pPr>
            <w:r w:rsidRPr="008A594D">
              <w:rPr>
                <w:rFonts w:ascii="Meiryo UI" w:eastAsia="Meiryo UI" w:hAnsi="Meiryo UI" w:cs="Meiryo UI" w:hint="eastAsia"/>
                <w:kern w:val="0"/>
                <w:sz w:val="18"/>
                <w:szCs w:val="18"/>
              </w:rPr>
              <w:t>通年以外</w:t>
            </w:r>
          </w:p>
        </w:tc>
        <w:tc>
          <w:tcPr>
            <w:tcW w:w="768" w:type="dxa"/>
            <w:tcBorders>
              <w:top w:val="nil"/>
              <w:left w:val="single" w:sz="12" w:space="0" w:color="000000"/>
              <w:bottom w:val="single" w:sz="8" w:space="0" w:color="000000"/>
              <w:right w:val="single" w:sz="8" w:space="0" w:color="000000"/>
            </w:tcBorders>
            <w:shd w:val="clear" w:color="auto" w:fill="auto"/>
            <w:vAlign w:val="center"/>
          </w:tcPr>
          <w:p w14:paraId="2EDEB940" w14:textId="10D6E376"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61</w:t>
            </w:r>
          </w:p>
        </w:tc>
        <w:tc>
          <w:tcPr>
            <w:tcW w:w="769" w:type="dxa"/>
            <w:tcBorders>
              <w:top w:val="nil"/>
              <w:left w:val="nil"/>
              <w:bottom w:val="single" w:sz="8" w:space="0" w:color="000000"/>
              <w:right w:val="single" w:sz="8" w:space="0" w:color="000000"/>
            </w:tcBorders>
            <w:vAlign w:val="center"/>
          </w:tcPr>
          <w:p w14:paraId="13B67D62" w14:textId="1EE0E363"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51</w:t>
            </w:r>
          </w:p>
        </w:tc>
        <w:tc>
          <w:tcPr>
            <w:tcW w:w="769" w:type="dxa"/>
            <w:tcBorders>
              <w:top w:val="nil"/>
              <w:left w:val="single" w:sz="8" w:space="0" w:color="000000"/>
              <w:bottom w:val="single" w:sz="8" w:space="0" w:color="000000"/>
              <w:right w:val="single" w:sz="8" w:space="0" w:color="000000"/>
            </w:tcBorders>
            <w:shd w:val="clear" w:color="auto" w:fill="auto"/>
            <w:vAlign w:val="center"/>
          </w:tcPr>
          <w:p w14:paraId="317586FF" w14:textId="34800550"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57</w:t>
            </w:r>
          </w:p>
        </w:tc>
        <w:tc>
          <w:tcPr>
            <w:tcW w:w="768" w:type="dxa"/>
            <w:tcBorders>
              <w:top w:val="nil"/>
              <w:left w:val="nil"/>
              <w:bottom w:val="single" w:sz="8" w:space="0" w:color="000000"/>
              <w:right w:val="single" w:sz="8" w:space="0" w:color="000000"/>
            </w:tcBorders>
            <w:shd w:val="clear" w:color="auto" w:fill="auto"/>
            <w:vAlign w:val="center"/>
          </w:tcPr>
          <w:p w14:paraId="04C8A7B4" w14:textId="2E589851"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59</w:t>
            </w:r>
          </w:p>
        </w:tc>
        <w:tc>
          <w:tcPr>
            <w:tcW w:w="769" w:type="dxa"/>
            <w:tcBorders>
              <w:top w:val="nil"/>
              <w:left w:val="nil"/>
              <w:bottom w:val="single" w:sz="8" w:space="0" w:color="000000"/>
              <w:right w:val="single" w:sz="8" w:space="0" w:color="000000"/>
            </w:tcBorders>
            <w:shd w:val="clear" w:color="auto" w:fill="auto"/>
            <w:vAlign w:val="center"/>
          </w:tcPr>
          <w:p w14:paraId="20D6474F" w14:textId="17D8357E"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54</w:t>
            </w:r>
          </w:p>
        </w:tc>
        <w:tc>
          <w:tcPr>
            <w:tcW w:w="768" w:type="dxa"/>
            <w:tcBorders>
              <w:top w:val="nil"/>
              <w:left w:val="nil"/>
              <w:bottom w:val="single" w:sz="8" w:space="0" w:color="000000"/>
              <w:right w:val="single" w:sz="8" w:space="0" w:color="000000"/>
            </w:tcBorders>
            <w:shd w:val="clear" w:color="auto" w:fill="auto"/>
            <w:vAlign w:val="center"/>
          </w:tcPr>
          <w:p w14:paraId="577A6DE6" w14:textId="5C88E2FC"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45</w:t>
            </w:r>
          </w:p>
        </w:tc>
        <w:tc>
          <w:tcPr>
            <w:tcW w:w="769" w:type="dxa"/>
            <w:tcBorders>
              <w:top w:val="nil"/>
              <w:left w:val="nil"/>
              <w:bottom w:val="single" w:sz="8" w:space="0" w:color="000000"/>
              <w:right w:val="single" w:sz="8" w:space="0" w:color="000000"/>
            </w:tcBorders>
            <w:shd w:val="clear" w:color="auto" w:fill="auto"/>
            <w:vAlign w:val="center"/>
          </w:tcPr>
          <w:p w14:paraId="0ED70658" w14:textId="0A78D0F1"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16"/>
              </w:rPr>
              <w:t>41</w:t>
            </w:r>
          </w:p>
        </w:tc>
        <w:tc>
          <w:tcPr>
            <w:tcW w:w="768" w:type="dxa"/>
            <w:tcBorders>
              <w:top w:val="nil"/>
              <w:left w:val="nil"/>
              <w:bottom w:val="single" w:sz="8" w:space="0" w:color="000000"/>
              <w:right w:val="single" w:sz="8" w:space="0" w:color="000000"/>
            </w:tcBorders>
            <w:shd w:val="clear" w:color="auto" w:fill="auto"/>
            <w:vAlign w:val="center"/>
          </w:tcPr>
          <w:p w14:paraId="6A1B261F" w14:textId="57F45689"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16"/>
              </w:rPr>
              <w:t>49</w:t>
            </w:r>
          </w:p>
        </w:tc>
        <w:tc>
          <w:tcPr>
            <w:tcW w:w="769" w:type="dxa"/>
            <w:tcBorders>
              <w:top w:val="nil"/>
              <w:left w:val="nil"/>
              <w:bottom w:val="single" w:sz="8" w:space="0" w:color="000000"/>
              <w:right w:val="nil"/>
            </w:tcBorders>
            <w:shd w:val="clear" w:color="auto" w:fill="auto"/>
          </w:tcPr>
          <w:p w14:paraId="2E927065" w14:textId="53A8AD52" w:rsidR="000341CA" w:rsidRPr="008A594D" w:rsidRDefault="000341CA" w:rsidP="000341CA">
            <w:pPr>
              <w:widowControl/>
              <w:jc w:val="center"/>
              <w:rPr>
                <w:rFonts w:ascii="Meiryo UI" w:eastAsia="Meiryo UI" w:hAnsi="Meiryo UI" w:cs="Meiryo UI"/>
                <w:kern w:val="0"/>
                <w:sz w:val="20"/>
                <w:szCs w:val="16"/>
              </w:rPr>
            </w:pPr>
            <w:r w:rsidRPr="008A594D">
              <w:rPr>
                <w:rFonts w:ascii="Meiryo UI" w:eastAsia="Meiryo UI" w:hAnsi="Meiryo UI" w:cs="Meiryo UI" w:hint="eastAsia"/>
                <w:kern w:val="0"/>
                <w:sz w:val="20"/>
                <w:szCs w:val="16"/>
              </w:rPr>
              <w:t>5</w:t>
            </w:r>
            <w:r w:rsidRPr="008A594D">
              <w:rPr>
                <w:rFonts w:ascii="Meiryo UI" w:eastAsia="Meiryo UI" w:hAnsi="Meiryo UI" w:cs="Meiryo UI"/>
                <w:kern w:val="0"/>
                <w:sz w:val="20"/>
                <w:szCs w:val="16"/>
              </w:rPr>
              <w:t>0</w:t>
            </w:r>
          </w:p>
        </w:tc>
        <w:tc>
          <w:tcPr>
            <w:tcW w:w="769" w:type="dxa"/>
            <w:tcBorders>
              <w:top w:val="nil"/>
              <w:left w:val="single" w:sz="8" w:space="0" w:color="000000"/>
              <w:bottom w:val="single" w:sz="8" w:space="0" w:color="000000"/>
              <w:right w:val="single" w:sz="8" w:space="0" w:color="auto"/>
            </w:tcBorders>
            <w:shd w:val="clear" w:color="auto" w:fill="auto"/>
          </w:tcPr>
          <w:p w14:paraId="42EE9334" w14:textId="090DFDAE" w:rsidR="000341CA" w:rsidRPr="008A594D" w:rsidRDefault="000341CA" w:rsidP="000341CA">
            <w:pPr>
              <w:widowControl/>
              <w:jc w:val="center"/>
              <w:rPr>
                <w:rFonts w:ascii="Meiryo UI" w:eastAsia="Meiryo UI" w:hAnsi="Meiryo UI" w:cs="Meiryo UI"/>
                <w:kern w:val="0"/>
                <w:sz w:val="20"/>
                <w:szCs w:val="16"/>
              </w:rPr>
            </w:pPr>
            <w:r w:rsidRPr="008A594D">
              <w:rPr>
                <w:rFonts w:ascii="Meiryo UI" w:eastAsia="Meiryo UI" w:hAnsi="Meiryo UI" w:cs="Meiryo UI" w:hint="eastAsia"/>
                <w:kern w:val="0"/>
                <w:sz w:val="20"/>
                <w:szCs w:val="16"/>
              </w:rPr>
              <w:t>4</w:t>
            </w:r>
            <w:r w:rsidRPr="008A594D">
              <w:rPr>
                <w:rFonts w:ascii="Meiryo UI" w:eastAsia="Meiryo UI" w:hAnsi="Meiryo UI" w:cs="Meiryo UI"/>
                <w:kern w:val="0"/>
                <w:sz w:val="20"/>
                <w:szCs w:val="16"/>
              </w:rPr>
              <w:t>9</w:t>
            </w:r>
          </w:p>
        </w:tc>
        <w:tc>
          <w:tcPr>
            <w:tcW w:w="769" w:type="dxa"/>
            <w:tcBorders>
              <w:top w:val="nil"/>
              <w:left w:val="single" w:sz="8" w:space="0" w:color="auto"/>
              <w:bottom w:val="single" w:sz="8" w:space="0" w:color="000000"/>
              <w:right w:val="single" w:sz="8" w:space="0" w:color="000000"/>
            </w:tcBorders>
          </w:tcPr>
          <w:p w14:paraId="55921ACA" w14:textId="71551327" w:rsidR="000341CA" w:rsidRPr="008A594D" w:rsidRDefault="000341CA" w:rsidP="000341CA">
            <w:pPr>
              <w:widowControl/>
              <w:jc w:val="center"/>
              <w:rPr>
                <w:rFonts w:ascii="Meiryo UI" w:eastAsia="Meiryo UI" w:hAnsi="Meiryo UI" w:cs="Meiryo UI"/>
                <w:kern w:val="0"/>
                <w:sz w:val="20"/>
                <w:szCs w:val="16"/>
              </w:rPr>
            </w:pPr>
            <w:r w:rsidRPr="008A594D">
              <w:rPr>
                <w:rFonts w:ascii="Meiryo UI" w:eastAsia="Meiryo UI" w:hAnsi="Meiryo UI" w:cs="Meiryo UI" w:hint="eastAsia"/>
                <w:kern w:val="0"/>
                <w:sz w:val="20"/>
                <w:szCs w:val="16"/>
              </w:rPr>
              <w:t>4</w:t>
            </w:r>
            <w:r w:rsidRPr="008A594D">
              <w:rPr>
                <w:rFonts w:ascii="Meiryo UI" w:eastAsia="Meiryo UI" w:hAnsi="Meiryo UI" w:cs="Meiryo UI"/>
                <w:kern w:val="0"/>
                <w:sz w:val="20"/>
                <w:szCs w:val="16"/>
              </w:rPr>
              <w:t>9</w:t>
            </w:r>
          </w:p>
        </w:tc>
      </w:tr>
      <w:tr w:rsidR="008A594D" w:rsidRPr="008A594D" w14:paraId="1111EB57" w14:textId="16A34F09" w:rsidTr="000341CA">
        <w:trPr>
          <w:trHeight w:val="203"/>
        </w:trPr>
        <w:tc>
          <w:tcPr>
            <w:tcW w:w="1337" w:type="dxa"/>
            <w:gridSpan w:val="3"/>
            <w:tcBorders>
              <w:top w:val="single" w:sz="8" w:space="0" w:color="000000"/>
              <w:left w:val="single" w:sz="12" w:space="0" w:color="000000"/>
              <w:bottom w:val="single" w:sz="8" w:space="0" w:color="000000"/>
              <w:right w:val="single" w:sz="12" w:space="0" w:color="000000"/>
            </w:tcBorders>
            <w:shd w:val="clear" w:color="auto" w:fill="auto"/>
            <w:vAlign w:val="center"/>
            <w:hideMark/>
          </w:tcPr>
          <w:p w14:paraId="54F6F5B8" w14:textId="77777777" w:rsidR="000341CA" w:rsidRPr="008A594D" w:rsidRDefault="000341CA" w:rsidP="000341CA">
            <w:pPr>
              <w:widowControl/>
              <w:jc w:val="center"/>
              <w:rPr>
                <w:rFonts w:ascii="Meiryo UI" w:eastAsia="Meiryo UI" w:hAnsi="Meiryo UI" w:cs="Meiryo UI"/>
                <w:kern w:val="0"/>
                <w:sz w:val="18"/>
                <w:szCs w:val="18"/>
              </w:rPr>
            </w:pPr>
            <w:r w:rsidRPr="008A594D">
              <w:rPr>
                <w:rFonts w:ascii="Meiryo UI" w:eastAsia="Meiryo UI" w:hAnsi="Meiryo UI" w:cs="Meiryo UI" w:hint="eastAsia"/>
                <w:kern w:val="0"/>
                <w:sz w:val="18"/>
                <w:szCs w:val="18"/>
              </w:rPr>
              <w:t>訓練生</w:t>
            </w:r>
            <w:r w:rsidRPr="008A594D">
              <w:rPr>
                <w:rFonts w:ascii="Meiryo UI" w:eastAsia="Meiryo UI" w:hAnsi="Meiryo UI" w:cs="Meiryo UI"/>
                <w:kern w:val="0"/>
                <w:sz w:val="18"/>
                <w:szCs w:val="18"/>
              </w:rPr>
              <w:t>(</w:t>
            </w:r>
            <w:r w:rsidRPr="008A594D">
              <w:rPr>
                <w:rFonts w:ascii="Meiryo UI" w:eastAsia="Meiryo UI" w:hAnsi="Meiryo UI" w:cs="Meiryo UI" w:hint="eastAsia"/>
                <w:kern w:val="0"/>
                <w:sz w:val="18"/>
                <w:szCs w:val="18"/>
              </w:rPr>
              <w:t>通年</w:t>
            </w:r>
            <w:r w:rsidRPr="008A594D">
              <w:rPr>
                <w:rFonts w:ascii="Meiryo UI" w:eastAsia="Meiryo UI" w:hAnsi="Meiryo UI" w:cs="Meiryo UI"/>
                <w:kern w:val="0"/>
                <w:sz w:val="18"/>
                <w:szCs w:val="18"/>
              </w:rPr>
              <w:t>)</w:t>
            </w:r>
          </w:p>
        </w:tc>
        <w:tc>
          <w:tcPr>
            <w:tcW w:w="768" w:type="dxa"/>
            <w:tcBorders>
              <w:top w:val="nil"/>
              <w:left w:val="single" w:sz="12" w:space="0" w:color="000000"/>
              <w:bottom w:val="single" w:sz="8" w:space="0" w:color="000000"/>
              <w:right w:val="single" w:sz="8" w:space="0" w:color="000000"/>
            </w:tcBorders>
            <w:shd w:val="clear" w:color="auto" w:fill="auto"/>
            <w:vAlign w:val="center"/>
          </w:tcPr>
          <w:p w14:paraId="213D8703" w14:textId="1332E1AF" w:rsidR="000341CA" w:rsidRPr="008A594D" w:rsidRDefault="000341CA" w:rsidP="000341CA">
            <w:pPr>
              <w:widowControl/>
              <w:jc w:val="center"/>
              <w:rPr>
                <w:rFonts w:ascii="Meiryo UI" w:eastAsia="Meiryo UI" w:hAnsi="Meiryo UI" w:cs="Meiryo UI"/>
                <w:kern w:val="0"/>
                <w:sz w:val="18"/>
                <w:szCs w:val="18"/>
              </w:rPr>
            </w:pPr>
            <w:r w:rsidRPr="008A594D">
              <w:rPr>
                <w:rFonts w:ascii="Meiryo UI" w:eastAsia="Meiryo UI" w:hAnsi="Meiryo UI" w:cs="Meiryo UI" w:hint="eastAsia"/>
                <w:kern w:val="0"/>
                <w:sz w:val="18"/>
                <w:szCs w:val="18"/>
              </w:rPr>
              <w:t>104人</w:t>
            </w:r>
          </w:p>
        </w:tc>
        <w:tc>
          <w:tcPr>
            <w:tcW w:w="769" w:type="dxa"/>
            <w:tcBorders>
              <w:top w:val="nil"/>
              <w:left w:val="nil"/>
              <w:bottom w:val="single" w:sz="8" w:space="0" w:color="000000"/>
              <w:right w:val="single" w:sz="8" w:space="0" w:color="000000"/>
            </w:tcBorders>
            <w:vAlign w:val="center"/>
          </w:tcPr>
          <w:p w14:paraId="7FAA05E1" w14:textId="78C9BC59" w:rsidR="000341CA" w:rsidRPr="008A594D" w:rsidRDefault="000341CA" w:rsidP="000341CA">
            <w:pPr>
              <w:widowControl/>
              <w:jc w:val="center"/>
              <w:rPr>
                <w:rFonts w:ascii="Meiryo UI" w:eastAsia="Meiryo UI" w:hAnsi="Meiryo UI" w:cs="Meiryo UI"/>
                <w:kern w:val="0"/>
                <w:sz w:val="18"/>
                <w:szCs w:val="18"/>
              </w:rPr>
            </w:pPr>
            <w:r w:rsidRPr="008A594D">
              <w:rPr>
                <w:rFonts w:ascii="Meiryo UI" w:eastAsia="Meiryo UI" w:hAnsi="Meiryo UI" w:cs="Meiryo UI" w:hint="eastAsia"/>
                <w:kern w:val="0"/>
                <w:sz w:val="18"/>
                <w:szCs w:val="18"/>
              </w:rPr>
              <w:t>108人</w:t>
            </w:r>
          </w:p>
        </w:tc>
        <w:tc>
          <w:tcPr>
            <w:tcW w:w="769" w:type="dxa"/>
            <w:tcBorders>
              <w:top w:val="nil"/>
              <w:left w:val="single" w:sz="8" w:space="0" w:color="000000"/>
              <w:bottom w:val="single" w:sz="8" w:space="0" w:color="000000"/>
              <w:right w:val="single" w:sz="8" w:space="0" w:color="000000"/>
            </w:tcBorders>
            <w:shd w:val="clear" w:color="auto" w:fill="auto"/>
            <w:vAlign w:val="center"/>
          </w:tcPr>
          <w:p w14:paraId="50713889" w14:textId="6E4B8EC0" w:rsidR="000341CA" w:rsidRPr="008A594D" w:rsidRDefault="000341CA" w:rsidP="000341CA">
            <w:pPr>
              <w:widowControl/>
              <w:jc w:val="center"/>
              <w:rPr>
                <w:rFonts w:ascii="Meiryo UI" w:eastAsia="Meiryo UI" w:hAnsi="Meiryo UI" w:cs="Meiryo UI"/>
                <w:kern w:val="0"/>
                <w:sz w:val="18"/>
                <w:szCs w:val="18"/>
              </w:rPr>
            </w:pPr>
            <w:r w:rsidRPr="008A594D">
              <w:rPr>
                <w:rFonts w:ascii="Meiryo UI" w:eastAsia="Meiryo UI" w:hAnsi="Meiryo UI" w:cs="Meiryo UI" w:hint="eastAsia"/>
                <w:kern w:val="0"/>
                <w:sz w:val="18"/>
                <w:szCs w:val="18"/>
              </w:rPr>
              <w:t>123人</w:t>
            </w:r>
          </w:p>
        </w:tc>
        <w:tc>
          <w:tcPr>
            <w:tcW w:w="768" w:type="dxa"/>
            <w:tcBorders>
              <w:top w:val="nil"/>
              <w:left w:val="nil"/>
              <w:bottom w:val="single" w:sz="8" w:space="0" w:color="000000"/>
              <w:right w:val="single" w:sz="8" w:space="0" w:color="000000"/>
            </w:tcBorders>
            <w:shd w:val="clear" w:color="auto" w:fill="auto"/>
            <w:vAlign w:val="center"/>
          </w:tcPr>
          <w:p w14:paraId="2292AD53" w14:textId="63B055A8" w:rsidR="000341CA" w:rsidRPr="008A594D" w:rsidRDefault="000341CA" w:rsidP="000341CA">
            <w:pPr>
              <w:widowControl/>
              <w:jc w:val="center"/>
              <w:rPr>
                <w:rFonts w:ascii="Meiryo UI" w:eastAsia="Meiryo UI" w:hAnsi="Meiryo UI" w:cs="Meiryo UI"/>
                <w:kern w:val="0"/>
                <w:sz w:val="18"/>
                <w:szCs w:val="18"/>
              </w:rPr>
            </w:pPr>
            <w:r w:rsidRPr="008A594D">
              <w:rPr>
                <w:rFonts w:ascii="Meiryo UI" w:eastAsia="Meiryo UI" w:hAnsi="Meiryo UI" w:cs="Meiryo UI" w:hint="eastAsia"/>
                <w:kern w:val="0"/>
                <w:sz w:val="18"/>
                <w:szCs w:val="18"/>
              </w:rPr>
              <w:t>119人</w:t>
            </w:r>
          </w:p>
        </w:tc>
        <w:tc>
          <w:tcPr>
            <w:tcW w:w="769" w:type="dxa"/>
            <w:tcBorders>
              <w:top w:val="nil"/>
              <w:left w:val="nil"/>
              <w:bottom w:val="single" w:sz="8" w:space="0" w:color="000000"/>
              <w:right w:val="single" w:sz="8" w:space="0" w:color="000000"/>
            </w:tcBorders>
            <w:shd w:val="clear" w:color="auto" w:fill="auto"/>
            <w:vAlign w:val="center"/>
          </w:tcPr>
          <w:p w14:paraId="700FFC8D" w14:textId="7ED2FC3F" w:rsidR="000341CA" w:rsidRPr="008A594D" w:rsidRDefault="000341CA" w:rsidP="000341CA">
            <w:pPr>
              <w:widowControl/>
              <w:jc w:val="center"/>
              <w:rPr>
                <w:rFonts w:ascii="Meiryo UI" w:eastAsia="Meiryo UI" w:hAnsi="Meiryo UI" w:cs="Meiryo UI"/>
                <w:kern w:val="0"/>
                <w:sz w:val="18"/>
                <w:szCs w:val="18"/>
              </w:rPr>
            </w:pPr>
            <w:r w:rsidRPr="008A594D">
              <w:rPr>
                <w:rFonts w:ascii="Meiryo UI" w:eastAsia="Meiryo UI" w:hAnsi="Meiryo UI" w:cs="Meiryo UI" w:hint="eastAsia"/>
                <w:kern w:val="0"/>
                <w:sz w:val="18"/>
                <w:szCs w:val="18"/>
              </w:rPr>
              <w:t>107人</w:t>
            </w:r>
          </w:p>
        </w:tc>
        <w:tc>
          <w:tcPr>
            <w:tcW w:w="768" w:type="dxa"/>
            <w:tcBorders>
              <w:top w:val="nil"/>
              <w:left w:val="nil"/>
              <w:bottom w:val="single" w:sz="8" w:space="0" w:color="000000"/>
              <w:right w:val="single" w:sz="8" w:space="0" w:color="000000"/>
            </w:tcBorders>
            <w:shd w:val="clear" w:color="auto" w:fill="auto"/>
            <w:vAlign w:val="center"/>
          </w:tcPr>
          <w:p w14:paraId="30589E4A" w14:textId="7F240481" w:rsidR="000341CA" w:rsidRPr="008A594D" w:rsidRDefault="000341CA" w:rsidP="000341CA">
            <w:pPr>
              <w:widowControl/>
              <w:jc w:val="center"/>
              <w:rPr>
                <w:rFonts w:ascii="Meiryo UI" w:eastAsia="Meiryo UI" w:hAnsi="Meiryo UI" w:cs="Meiryo UI"/>
                <w:kern w:val="0"/>
                <w:sz w:val="18"/>
                <w:szCs w:val="18"/>
              </w:rPr>
            </w:pPr>
            <w:r w:rsidRPr="008A594D">
              <w:rPr>
                <w:rFonts w:ascii="Meiryo UI" w:eastAsia="Meiryo UI" w:hAnsi="Meiryo UI" w:cs="Meiryo UI" w:hint="eastAsia"/>
                <w:kern w:val="0"/>
                <w:sz w:val="18"/>
                <w:szCs w:val="18"/>
              </w:rPr>
              <w:t>109人</w:t>
            </w:r>
          </w:p>
        </w:tc>
        <w:tc>
          <w:tcPr>
            <w:tcW w:w="769" w:type="dxa"/>
            <w:tcBorders>
              <w:top w:val="nil"/>
              <w:left w:val="nil"/>
              <w:bottom w:val="single" w:sz="8" w:space="0" w:color="000000"/>
              <w:right w:val="single" w:sz="8" w:space="0" w:color="000000"/>
            </w:tcBorders>
            <w:shd w:val="clear" w:color="auto" w:fill="auto"/>
            <w:vAlign w:val="center"/>
          </w:tcPr>
          <w:p w14:paraId="52BD5A78" w14:textId="23CDC060" w:rsidR="000341CA" w:rsidRPr="008A594D" w:rsidRDefault="000341CA" w:rsidP="000341CA">
            <w:pPr>
              <w:widowControl/>
              <w:jc w:val="center"/>
              <w:rPr>
                <w:rFonts w:ascii="Meiryo UI" w:eastAsia="Meiryo UI" w:hAnsi="Meiryo UI" w:cs="Meiryo UI"/>
                <w:kern w:val="0"/>
                <w:sz w:val="18"/>
                <w:szCs w:val="18"/>
              </w:rPr>
            </w:pPr>
            <w:r w:rsidRPr="008A594D">
              <w:rPr>
                <w:rFonts w:ascii="Meiryo UI" w:eastAsia="Meiryo UI" w:hAnsi="Meiryo UI" w:cs="Meiryo UI" w:hint="eastAsia"/>
                <w:kern w:val="0"/>
                <w:sz w:val="18"/>
                <w:szCs w:val="18"/>
              </w:rPr>
              <w:t>125人</w:t>
            </w:r>
          </w:p>
        </w:tc>
        <w:tc>
          <w:tcPr>
            <w:tcW w:w="768" w:type="dxa"/>
            <w:tcBorders>
              <w:top w:val="nil"/>
              <w:left w:val="nil"/>
              <w:bottom w:val="single" w:sz="8" w:space="0" w:color="000000"/>
              <w:right w:val="single" w:sz="8" w:space="0" w:color="000000"/>
            </w:tcBorders>
            <w:shd w:val="clear" w:color="auto" w:fill="auto"/>
            <w:vAlign w:val="center"/>
          </w:tcPr>
          <w:p w14:paraId="4544826A" w14:textId="2759F1ED" w:rsidR="000341CA" w:rsidRPr="008A594D" w:rsidRDefault="000341CA" w:rsidP="000341CA">
            <w:pPr>
              <w:widowControl/>
              <w:jc w:val="center"/>
              <w:rPr>
                <w:rFonts w:ascii="Meiryo UI" w:eastAsia="Meiryo UI" w:hAnsi="Meiryo UI" w:cs="Meiryo UI"/>
                <w:kern w:val="0"/>
                <w:sz w:val="18"/>
                <w:szCs w:val="18"/>
              </w:rPr>
            </w:pPr>
            <w:r w:rsidRPr="008A594D">
              <w:rPr>
                <w:rFonts w:ascii="Meiryo UI" w:eastAsia="Meiryo UI" w:hAnsi="Meiryo UI" w:cs="Meiryo UI" w:hint="eastAsia"/>
                <w:kern w:val="0"/>
                <w:sz w:val="18"/>
                <w:szCs w:val="16"/>
              </w:rPr>
              <w:t>110人</w:t>
            </w:r>
          </w:p>
        </w:tc>
        <w:tc>
          <w:tcPr>
            <w:tcW w:w="769" w:type="dxa"/>
            <w:tcBorders>
              <w:top w:val="nil"/>
              <w:left w:val="nil"/>
              <w:bottom w:val="single" w:sz="8" w:space="0" w:color="000000"/>
              <w:right w:val="nil"/>
            </w:tcBorders>
            <w:shd w:val="clear" w:color="auto" w:fill="auto"/>
            <w:vAlign w:val="center"/>
          </w:tcPr>
          <w:p w14:paraId="704BE7A9" w14:textId="40A2DCC7" w:rsidR="000341CA" w:rsidRPr="008A594D" w:rsidRDefault="000341CA" w:rsidP="000341CA">
            <w:pPr>
              <w:widowControl/>
              <w:jc w:val="center"/>
              <w:rPr>
                <w:rFonts w:ascii="Meiryo UI" w:eastAsia="Meiryo UI" w:hAnsi="Meiryo UI" w:cs="Meiryo UI"/>
                <w:kern w:val="0"/>
                <w:sz w:val="18"/>
                <w:szCs w:val="16"/>
              </w:rPr>
            </w:pPr>
            <w:r w:rsidRPr="008A594D">
              <w:rPr>
                <w:rFonts w:ascii="Meiryo UI" w:eastAsia="Meiryo UI" w:hAnsi="Meiryo UI" w:cs="Meiryo UI" w:hint="eastAsia"/>
                <w:kern w:val="0"/>
                <w:sz w:val="18"/>
                <w:szCs w:val="16"/>
              </w:rPr>
              <w:t>125人</w:t>
            </w:r>
          </w:p>
        </w:tc>
        <w:tc>
          <w:tcPr>
            <w:tcW w:w="769" w:type="dxa"/>
            <w:tcBorders>
              <w:top w:val="nil"/>
              <w:left w:val="single" w:sz="8" w:space="0" w:color="000000"/>
              <w:bottom w:val="single" w:sz="8" w:space="0" w:color="000000"/>
              <w:right w:val="single" w:sz="8" w:space="0" w:color="auto"/>
            </w:tcBorders>
            <w:shd w:val="clear" w:color="auto" w:fill="auto"/>
          </w:tcPr>
          <w:p w14:paraId="2B031F5A" w14:textId="42FC834D" w:rsidR="000341CA" w:rsidRPr="008A594D" w:rsidRDefault="000341CA" w:rsidP="000341CA">
            <w:pPr>
              <w:widowControl/>
              <w:jc w:val="center"/>
              <w:rPr>
                <w:rFonts w:ascii="Meiryo UI" w:eastAsia="Meiryo UI" w:hAnsi="Meiryo UI" w:cs="Meiryo UI"/>
                <w:kern w:val="0"/>
                <w:sz w:val="18"/>
                <w:szCs w:val="16"/>
              </w:rPr>
            </w:pPr>
            <w:r w:rsidRPr="008A594D">
              <w:rPr>
                <w:rFonts w:ascii="Meiryo UI" w:eastAsia="Meiryo UI" w:hAnsi="Meiryo UI" w:cs="Meiryo UI" w:hint="eastAsia"/>
                <w:kern w:val="0"/>
                <w:sz w:val="18"/>
                <w:szCs w:val="16"/>
              </w:rPr>
              <w:t>1</w:t>
            </w:r>
            <w:r w:rsidRPr="008A594D">
              <w:rPr>
                <w:rFonts w:ascii="Meiryo UI" w:eastAsia="Meiryo UI" w:hAnsi="Meiryo UI" w:cs="Meiryo UI"/>
                <w:kern w:val="0"/>
                <w:sz w:val="18"/>
                <w:szCs w:val="16"/>
              </w:rPr>
              <w:t>20</w:t>
            </w:r>
            <w:r w:rsidRPr="008A594D">
              <w:rPr>
                <w:rFonts w:ascii="Meiryo UI" w:eastAsia="Meiryo UI" w:hAnsi="Meiryo UI" w:cs="Meiryo UI" w:hint="eastAsia"/>
                <w:kern w:val="0"/>
                <w:sz w:val="18"/>
                <w:szCs w:val="16"/>
              </w:rPr>
              <w:t>人</w:t>
            </w:r>
          </w:p>
        </w:tc>
        <w:tc>
          <w:tcPr>
            <w:tcW w:w="769" w:type="dxa"/>
            <w:tcBorders>
              <w:top w:val="nil"/>
              <w:left w:val="single" w:sz="8" w:space="0" w:color="auto"/>
              <w:bottom w:val="single" w:sz="8" w:space="0" w:color="000000"/>
              <w:right w:val="single" w:sz="8" w:space="0" w:color="000000"/>
            </w:tcBorders>
          </w:tcPr>
          <w:p w14:paraId="31D69B55" w14:textId="6C4605F9" w:rsidR="000341CA" w:rsidRPr="008A594D" w:rsidRDefault="000341CA" w:rsidP="000341CA">
            <w:pPr>
              <w:widowControl/>
              <w:jc w:val="center"/>
              <w:rPr>
                <w:rFonts w:ascii="Meiryo UI" w:eastAsia="Meiryo UI" w:hAnsi="Meiryo UI" w:cs="Meiryo UI"/>
                <w:kern w:val="0"/>
                <w:sz w:val="18"/>
                <w:szCs w:val="16"/>
              </w:rPr>
            </w:pPr>
            <w:r w:rsidRPr="008A594D">
              <w:rPr>
                <w:rFonts w:ascii="Meiryo UI" w:eastAsia="Meiryo UI" w:hAnsi="Meiryo UI" w:cs="Meiryo UI" w:hint="eastAsia"/>
                <w:kern w:val="0"/>
                <w:sz w:val="18"/>
                <w:szCs w:val="16"/>
              </w:rPr>
              <w:t>1</w:t>
            </w:r>
            <w:r w:rsidRPr="008A594D">
              <w:rPr>
                <w:rFonts w:ascii="Meiryo UI" w:eastAsia="Meiryo UI" w:hAnsi="Meiryo UI" w:cs="Meiryo UI"/>
                <w:kern w:val="0"/>
                <w:sz w:val="18"/>
                <w:szCs w:val="16"/>
              </w:rPr>
              <w:t>15</w:t>
            </w:r>
            <w:r w:rsidRPr="008A594D">
              <w:rPr>
                <w:rFonts w:ascii="Meiryo UI" w:eastAsia="Meiryo UI" w:hAnsi="Meiryo UI" w:cs="Meiryo UI" w:hint="eastAsia"/>
                <w:kern w:val="0"/>
                <w:sz w:val="18"/>
                <w:szCs w:val="16"/>
              </w:rPr>
              <w:t>人</w:t>
            </w:r>
          </w:p>
        </w:tc>
      </w:tr>
      <w:tr w:rsidR="008A594D" w:rsidRPr="008A594D" w14:paraId="51645603" w14:textId="4CFC9B0B" w:rsidTr="000341CA">
        <w:trPr>
          <w:trHeight w:val="203"/>
        </w:trPr>
        <w:tc>
          <w:tcPr>
            <w:tcW w:w="1337" w:type="dxa"/>
            <w:gridSpan w:val="3"/>
            <w:tcBorders>
              <w:top w:val="single" w:sz="8" w:space="0" w:color="000000"/>
              <w:left w:val="single" w:sz="12" w:space="0" w:color="000000"/>
              <w:bottom w:val="single" w:sz="12" w:space="0" w:color="auto"/>
              <w:right w:val="single" w:sz="12" w:space="0" w:color="000000"/>
            </w:tcBorders>
            <w:shd w:val="clear" w:color="auto" w:fill="auto"/>
            <w:vAlign w:val="center"/>
            <w:hideMark/>
          </w:tcPr>
          <w:p w14:paraId="777E2BD0" w14:textId="77777777" w:rsidR="000341CA" w:rsidRPr="008A594D" w:rsidRDefault="000341CA" w:rsidP="000341CA">
            <w:pPr>
              <w:widowControl/>
              <w:jc w:val="center"/>
              <w:rPr>
                <w:rFonts w:ascii="Meiryo UI" w:eastAsia="Meiryo UI" w:hAnsi="Meiryo UI" w:cs="Meiryo UI"/>
                <w:kern w:val="0"/>
                <w:sz w:val="16"/>
                <w:szCs w:val="16"/>
              </w:rPr>
            </w:pPr>
            <w:r w:rsidRPr="008A594D">
              <w:rPr>
                <w:rFonts w:ascii="Meiryo UI" w:eastAsia="Meiryo UI" w:hAnsi="Meiryo UI" w:cs="Meiryo UI" w:hint="eastAsia"/>
                <w:kern w:val="0"/>
                <w:sz w:val="16"/>
                <w:szCs w:val="16"/>
              </w:rPr>
              <w:t>発注額(千円)</w:t>
            </w:r>
          </w:p>
        </w:tc>
        <w:tc>
          <w:tcPr>
            <w:tcW w:w="768" w:type="dxa"/>
            <w:tcBorders>
              <w:top w:val="single" w:sz="8" w:space="0" w:color="000000"/>
              <w:left w:val="single" w:sz="12" w:space="0" w:color="000000"/>
              <w:bottom w:val="single" w:sz="12" w:space="0" w:color="auto"/>
              <w:right w:val="single" w:sz="8" w:space="0" w:color="000000"/>
            </w:tcBorders>
            <w:shd w:val="clear" w:color="auto" w:fill="auto"/>
            <w:vAlign w:val="center"/>
          </w:tcPr>
          <w:p w14:paraId="3E63C825" w14:textId="530CBAED" w:rsidR="000341CA" w:rsidRPr="008A594D" w:rsidRDefault="000341CA" w:rsidP="000341CA">
            <w:pPr>
              <w:widowControl/>
              <w:jc w:val="center"/>
              <w:rPr>
                <w:rFonts w:ascii="Meiryo UI" w:eastAsia="Meiryo UI" w:hAnsi="Meiryo UI" w:cs="Meiryo UI"/>
                <w:bCs/>
                <w:kern w:val="0"/>
                <w:sz w:val="12"/>
                <w:szCs w:val="12"/>
              </w:rPr>
            </w:pPr>
            <w:r w:rsidRPr="008A594D">
              <w:rPr>
                <w:rFonts w:ascii="Meiryo UI" w:eastAsia="Meiryo UI" w:hAnsi="Meiryo UI" w:cs="Meiryo UI" w:hint="eastAsia"/>
                <w:bCs/>
                <w:kern w:val="0"/>
                <w:sz w:val="12"/>
                <w:szCs w:val="12"/>
              </w:rPr>
              <w:t>190,047</w:t>
            </w:r>
          </w:p>
        </w:tc>
        <w:tc>
          <w:tcPr>
            <w:tcW w:w="769" w:type="dxa"/>
            <w:tcBorders>
              <w:top w:val="single" w:sz="8" w:space="0" w:color="000000"/>
              <w:left w:val="nil"/>
              <w:bottom w:val="single" w:sz="12" w:space="0" w:color="auto"/>
              <w:right w:val="single" w:sz="8" w:space="0" w:color="000000"/>
            </w:tcBorders>
            <w:vAlign w:val="center"/>
          </w:tcPr>
          <w:p w14:paraId="64E7754D" w14:textId="55601BF7" w:rsidR="000341CA" w:rsidRPr="008A594D" w:rsidRDefault="000341CA" w:rsidP="000341CA">
            <w:pPr>
              <w:widowControl/>
              <w:jc w:val="center"/>
              <w:rPr>
                <w:rFonts w:ascii="Meiryo UI" w:eastAsia="Meiryo UI" w:hAnsi="Meiryo UI" w:cs="Meiryo UI"/>
                <w:bCs/>
                <w:kern w:val="0"/>
                <w:sz w:val="12"/>
                <w:szCs w:val="12"/>
              </w:rPr>
            </w:pPr>
            <w:r w:rsidRPr="008A594D">
              <w:rPr>
                <w:rFonts w:ascii="Meiryo UI" w:eastAsia="Meiryo UI" w:hAnsi="Meiryo UI" w:cs="Meiryo UI" w:hint="eastAsia"/>
                <w:bCs/>
                <w:kern w:val="0"/>
                <w:sz w:val="12"/>
                <w:szCs w:val="12"/>
              </w:rPr>
              <w:t>174,856</w:t>
            </w:r>
          </w:p>
        </w:tc>
        <w:tc>
          <w:tcPr>
            <w:tcW w:w="769" w:type="dxa"/>
            <w:tcBorders>
              <w:top w:val="single" w:sz="8" w:space="0" w:color="000000"/>
              <w:left w:val="single" w:sz="8" w:space="0" w:color="000000"/>
              <w:bottom w:val="single" w:sz="12" w:space="0" w:color="auto"/>
              <w:right w:val="single" w:sz="8" w:space="0" w:color="000000"/>
            </w:tcBorders>
            <w:shd w:val="clear" w:color="auto" w:fill="auto"/>
            <w:vAlign w:val="center"/>
          </w:tcPr>
          <w:p w14:paraId="1501F768" w14:textId="631DABF8" w:rsidR="000341CA" w:rsidRPr="008A594D" w:rsidRDefault="000341CA" w:rsidP="000341CA">
            <w:pPr>
              <w:widowControl/>
              <w:jc w:val="center"/>
              <w:rPr>
                <w:rFonts w:ascii="Meiryo UI" w:eastAsia="Meiryo UI" w:hAnsi="Meiryo UI" w:cs="Meiryo UI"/>
                <w:bCs/>
                <w:kern w:val="0"/>
                <w:sz w:val="12"/>
                <w:szCs w:val="12"/>
              </w:rPr>
            </w:pPr>
            <w:r w:rsidRPr="008A594D">
              <w:rPr>
                <w:rFonts w:ascii="Meiryo UI" w:eastAsia="Meiryo UI" w:hAnsi="Meiryo UI" w:cs="Meiryo UI" w:hint="eastAsia"/>
                <w:bCs/>
                <w:kern w:val="0"/>
                <w:sz w:val="12"/>
                <w:szCs w:val="12"/>
              </w:rPr>
              <w:t>171,304</w:t>
            </w:r>
          </w:p>
        </w:tc>
        <w:tc>
          <w:tcPr>
            <w:tcW w:w="768" w:type="dxa"/>
            <w:tcBorders>
              <w:top w:val="single" w:sz="8" w:space="0" w:color="000000"/>
              <w:left w:val="nil"/>
              <w:bottom w:val="single" w:sz="12" w:space="0" w:color="auto"/>
              <w:right w:val="single" w:sz="8" w:space="0" w:color="000000"/>
            </w:tcBorders>
            <w:shd w:val="clear" w:color="auto" w:fill="auto"/>
            <w:vAlign w:val="center"/>
          </w:tcPr>
          <w:p w14:paraId="077CFA98" w14:textId="045B2FC0" w:rsidR="000341CA" w:rsidRPr="008A594D" w:rsidRDefault="000341CA" w:rsidP="000341CA">
            <w:pPr>
              <w:widowControl/>
              <w:jc w:val="center"/>
              <w:rPr>
                <w:rFonts w:ascii="Meiryo UI" w:eastAsia="Meiryo UI" w:hAnsi="Meiryo UI" w:cs="Meiryo UI"/>
                <w:bCs/>
                <w:kern w:val="0"/>
                <w:sz w:val="12"/>
                <w:szCs w:val="12"/>
              </w:rPr>
            </w:pPr>
            <w:r w:rsidRPr="008A594D">
              <w:rPr>
                <w:rFonts w:ascii="Meiryo UI" w:eastAsia="Meiryo UI" w:hAnsi="Meiryo UI" w:cs="Meiryo UI" w:hint="eastAsia"/>
                <w:bCs/>
                <w:kern w:val="0"/>
                <w:sz w:val="12"/>
                <w:szCs w:val="12"/>
              </w:rPr>
              <w:t>172,767</w:t>
            </w:r>
          </w:p>
        </w:tc>
        <w:tc>
          <w:tcPr>
            <w:tcW w:w="769" w:type="dxa"/>
            <w:tcBorders>
              <w:top w:val="single" w:sz="8" w:space="0" w:color="000000"/>
              <w:left w:val="nil"/>
              <w:bottom w:val="single" w:sz="12" w:space="0" w:color="auto"/>
              <w:right w:val="single" w:sz="8" w:space="0" w:color="000000"/>
            </w:tcBorders>
            <w:shd w:val="clear" w:color="auto" w:fill="auto"/>
            <w:vAlign w:val="center"/>
          </w:tcPr>
          <w:p w14:paraId="60A65A54" w14:textId="39438662" w:rsidR="000341CA" w:rsidRPr="008A594D" w:rsidRDefault="000341CA" w:rsidP="000341CA">
            <w:pPr>
              <w:widowControl/>
              <w:jc w:val="center"/>
              <w:rPr>
                <w:rFonts w:ascii="Meiryo UI" w:eastAsia="Meiryo UI" w:hAnsi="Meiryo UI" w:cs="Meiryo UI"/>
                <w:bCs/>
                <w:kern w:val="0"/>
                <w:sz w:val="12"/>
                <w:szCs w:val="12"/>
              </w:rPr>
            </w:pPr>
            <w:r w:rsidRPr="008A594D">
              <w:rPr>
                <w:rFonts w:ascii="Meiryo UI" w:eastAsia="Meiryo UI" w:hAnsi="Meiryo UI" w:cs="Meiryo UI" w:hint="eastAsia"/>
                <w:bCs/>
                <w:kern w:val="0"/>
                <w:sz w:val="12"/>
                <w:szCs w:val="12"/>
              </w:rPr>
              <w:t>172,272</w:t>
            </w:r>
          </w:p>
        </w:tc>
        <w:tc>
          <w:tcPr>
            <w:tcW w:w="768" w:type="dxa"/>
            <w:tcBorders>
              <w:top w:val="single" w:sz="8" w:space="0" w:color="000000"/>
              <w:left w:val="nil"/>
              <w:bottom w:val="single" w:sz="12" w:space="0" w:color="auto"/>
              <w:right w:val="single" w:sz="8" w:space="0" w:color="000000"/>
            </w:tcBorders>
            <w:shd w:val="clear" w:color="auto" w:fill="auto"/>
            <w:vAlign w:val="center"/>
          </w:tcPr>
          <w:p w14:paraId="68E442CC" w14:textId="6E8728D4" w:rsidR="000341CA" w:rsidRPr="008A594D" w:rsidRDefault="000341CA" w:rsidP="000341CA">
            <w:pPr>
              <w:widowControl/>
              <w:jc w:val="center"/>
              <w:rPr>
                <w:rFonts w:ascii="Meiryo UI" w:eastAsia="Meiryo UI" w:hAnsi="Meiryo UI" w:cs="Meiryo UI"/>
                <w:bCs/>
                <w:kern w:val="0"/>
                <w:sz w:val="12"/>
                <w:szCs w:val="12"/>
              </w:rPr>
            </w:pPr>
            <w:r w:rsidRPr="008A594D">
              <w:rPr>
                <w:rFonts w:ascii="Meiryo UI" w:eastAsia="Meiryo UI" w:hAnsi="Meiryo UI" w:cs="Meiryo UI" w:hint="eastAsia"/>
                <w:bCs/>
                <w:kern w:val="0"/>
                <w:sz w:val="12"/>
                <w:szCs w:val="12"/>
              </w:rPr>
              <w:t>167,870</w:t>
            </w:r>
          </w:p>
        </w:tc>
        <w:tc>
          <w:tcPr>
            <w:tcW w:w="769" w:type="dxa"/>
            <w:tcBorders>
              <w:top w:val="single" w:sz="8" w:space="0" w:color="000000"/>
              <w:left w:val="nil"/>
              <w:bottom w:val="single" w:sz="12" w:space="0" w:color="auto"/>
              <w:right w:val="single" w:sz="8" w:space="0" w:color="000000"/>
            </w:tcBorders>
            <w:shd w:val="clear" w:color="auto" w:fill="auto"/>
            <w:vAlign w:val="center"/>
          </w:tcPr>
          <w:p w14:paraId="17E376BC" w14:textId="523634F1" w:rsidR="000341CA" w:rsidRPr="008A594D" w:rsidRDefault="000341CA" w:rsidP="000341CA">
            <w:pPr>
              <w:widowControl/>
              <w:jc w:val="center"/>
              <w:rPr>
                <w:rFonts w:ascii="Meiryo UI" w:eastAsia="Meiryo UI" w:hAnsi="Meiryo UI" w:cs="Meiryo UI"/>
                <w:bCs/>
                <w:kern w:val="0"/>
                <w:sz w:val="12"/>
                <w:szCs w:val="12"/>
              </w:rPr>
            </w:pPr>
            <w:r w:rsidRPr="008A594D">
              <w:rPr>
                <w:rFonts w:ascii="Meiryo UI" w:eastAsia="Meiryo UI" w:hAnsi="Meiryo UI" w:cs="Meiryo UI" w:hint="eastAsia"/>
                <w:bCs/>
                <w:kern w:val="0"/>
                <w:sz w:val="12"/>
                <w:szCs w:val="12"/>
              </w:rPr>
              <w:t>154,729</w:t>
            </w:r>
          </w:p>
        </w:tc>
        <w:tc>
          <w:tcPr>
            <w:tcW w:w="768" w:type="dxa"/>
            <w:tcBorders>
              <w:top w:val="single" w:sz="8" w:space="0" w:color="000000"/>
              <w:left w:val="nil"/>
              <w:bottom w:val="single" w:sz="12" w:space="0" w:color="auto"/>
              <w:right w:val="single" w:sz="8" w:space="0" w:color="000000"/>
            </w:tcBorders>
            <w:shd w:val="clear" w:color="auto" w:fill="auto"/>
            <w:vAlign w:val="center"/>
          </w:tcPr>
          <w:p w14:paraId="0C4ECFFC" w14:textId="0499D8FF" w:rsidR="000341CA" w:rsidRPr="008A594D" w:rsidRDefault="000341CA" w:rsidP="000341CA">
            <w:pPr>
              <w:widowControl/>
              <w:jc w:val="center"/>
              <w:rPr>
                <w:rFonts w:ascii="Meiryo UI" w:eastAsia="Meiryo UI" w:hAnsi="Meiryo UI" w:cs="Meiryo UI"/>
                <w:bCs/>
                <w:kern w:val="0"/>
                <w:sz w:val="12"/>
                <w:szCs w:val="12"/>
              </w:rPr>
            </w:pPr>
            <w:r w:rsidRPr="008A594D">
              <w:rPr>
                <w:rFonts w:ascii="Meiryo UI" w:eastAsia="Meiryo UI" w:hAnsi="Meiryo UI" w:cs="Meiryo UI" w:hint="eastAsia"/>
                <w:bCs/>
                <w:kern w:val="0"/>
                <w:sz w:val="12"/>
                <w:szCs w:val="12"/>
              </w:rPr>
              <w:t>155,078</w:t>
            </w:r>
          </w:p>
        </w:tc>
        <w:tc>
          <w:tcPr>
            <w:tcW w:w="769" w:type="dxa"/>
            <w:tcBorders>
              <w:top w:val="single" w:sz="8" w:space="0" w:color="000000"/>
              <w:left w:val="nil"/>
              <w:bottom w:val="single" w:sz="12" w:space="0" w:color="auto"/>
              <w:right w:val="nil"/>
            </w:tcBorders>
            <w:shd w:val="clear" w:color="auto" w:fill="auto"/>
            <w:vAlign w:val="center"/>
          </w:tcPr>
          <w:p w14:paraId="468DA72D" w14:textId="1D266124" w:rsidR="000341CA" w:rsidRPr="008A594D" w:rsidRDefault="000341CA" w:rsidP="000341CA">
            <w:pPr>
              <w:widowControl/>
              <w:jc w:val="center"/>
              <w:rPr>
                <w:rFonts w:ascii="Meiryo UI" w:eastAsia="Meiryo UI" w:hAnsi="Meiryo UI" w:cs="Meiryo UI"/>
                <w:bCs/>
                <w:kern w:val="0"/>
                <w:sz w:val="12"/>
                <w:szCs w:val="12"/>
              </w:rPr>
            </w:pPr>
            <w:r w:rsidRPr="008A594D">
              <w:rPr>
                <w:rFonts w:ascii="Meiryo UI" w:eastAsia="Meiryo UI" w:hAnsi="Meiryo UI" w:cs="Meiryo UI" w:hint="eastAsia"/>
                <w:bCs/>
                <w:kern w:val="0"/>
                <w:sz w:val="12"/>
                <w:szCs w:val="12"/>
              </w:rPr>
              <w:t>173,793</w:t>
            </w:r>
          </w:p>
        </w:tc>
        <w:tc>
          <w:tcPr>
            <w:tcW w:w="769" w:type="dxa"/>
            <w:tcBorders>
              <w:top w:val="single" w:sz="8" w:space="0" w:color="000000"/>
              <w:left w:val="single" w:sz="8" w:space="0" w:color="000000"/>
              <w:bottom w:val="single" w:sz="12" w:space="0" w:color="auto"/>
              <w:right w:val="single" w:sz="8" w:space="0" w:color="auto"/>
            </w:tcBorders>
            <w:shd w:val="clear" w:color="auto" w:fill="auto"/>
          </w:tcPr>
          <w:p w14:paraId="43533EC4" w14:textId="646965E3" w:rsidR="000341CA" w:rsidRPr="008A594D" w:rsidRDefault="000341CA" w:rsidP="000341CA">
            <w:pPr>
              <w:widowControl/>
              <w:jc w:val="center"/>
              <w:rPr>
                <w:rFonts w:ascii="Meiryo UI" w:eastAsia="Meiryo UI" w:hAnsi="Meiryo UI" w:cs="Meiryo UI"/>
                <w:bCs/>
                <w:kern w:val="0"/>
                <w:sz w:val="12"/>
                <w:szCs w:val="12"/>
              </w:rPr>
            </w:pPr>
            <w:r w:rsidRPr="008A594D">
              <w:rPr>
                <w:rFonts w:ascii="Meiryo UI" w:eastAsia="Meiryo UI" w:hAnsi="Meiryo UI" w:cs="Meiryo UI" w:hint="eastAsia"/>
                <w:bCs/>
                <w:kern w:val="0"/>
                <w:sz w:val="12"/>
                <w:szCs w:val="12"/>
              </w:rPr>
              <w:t>178,806</w:t>
            </w:r>
          </w:p>
        </w:tc>
        <w:tc>
          <w:tcPr>
            <w:tcW w:w="769" w:type="dxa"/>
            <w:tcBorders>
              <w:top w:val="single" w:sz="8" w:space="0" w:color="000000"/>
              <w:left w:val="single" w:sz="8" w:space="0" w:color="auto"/>
              <w:bottom w:val="single" w:sz="12" w:space="0" w:color="auto"/>
              <w:right w:val="single" w:sz="8" w:space="0" w:color="000000"/>
            </w:tcBorders>
          </w:tcPr>
          <w:p w14:paraId="6B9BC1BD" w14:textId="3A769E11" w:rsidR="000341CA" w:rsidRPr="008A594D" w:rsidRDefault="000341CA" w:rsidP="000341CA">
            <w:pPr>
              <w:widowControl/>
              <w:jc w:val="center"/>
              <w:rPr>
                <w:rFonts w:ascii="Meiryo UI" w:eastAsia="Meiryo UI" w:hAnsi="Meiryo UI" w:cs="Meiryo UI"/>
                <w:bCs/>
                <w:kern w:val="0"/>
                <w:sz w:val="12"/>
                <w:szCs w:val="12"/>
              </w:rPr>
            </w:pPr>
            <w:r w:rsidRPr="008A594D">
              <w:rPr>
                <w:rFonts w:ascii="Meiryo UI" w:eastAsia="Meiryo UI" w:hAnsi="Meiryo UI" w:cs="Meiryo UI" w:hint="eastAsia"/>
                <w:bCs/>
                <w:kern w:val="0"/>
                <w:sz w:val="12"/>
                <w:szCs w:val="12"/>
              </w:rPr>
              <w:t>163,673</w:t>
            </w:r>
          </w:p>
        </w:tc>
      </w:tr>
      <w:tr w:rsidR="008A594D" w:rsidRPr="008A594D" w14:paraId="4A99C535" w14:textId="1E8BE856" w:rsidTr="000341CA">
        <w:trPr>
          <w:gridAfter w:val="9"/>
          <w:wAfter w:w="6918" w:type="dxa"/>
          <w:trHeight w:val="214"/>
        </w:trPr>
        <w:tc>
          <w:tcPr>
            <w:tcW w:w="1337" w:type="dxa"/>
            <w:gridSpan w:val="3"/>
            <w:tcBorders>
              <w:top w:val="single" w:sz="12" w:space="0" w:color="000000"/>
              <w:left w:val="single" w:sz="12" w:space="0" w:color="000000"/>
              <w:bottom w:val="single" w:sz="12" w:space="0" w:color="000000"/>
              <w:right w:val="single" w:sz="12" w:space="0" w:color="000000"/>
            </w:tcBorders>
            <w:shd w:val="pct25" w:color="000000" w:fill="auto"/>
            <w:vAlign w:val="center"/>
            <w:hideMark/>
          </w:tcPr>
          <w:p w14:paraId="39E0F277" w14:textId="77777777"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年度</w:t>
            </w:r>
          </w:p>
        </w:tc>
        <w:tc>
          <w:tcPr>
            <w:tcW w:w="768" w:type="dxa"/>
            <w:tcBorders>
              <w:top w:val="single" w:sz="12" w:space="0" w:color="000000"/>
              <w:left w:val="single" w:sz="12" w:space="0" w:color="000000"/>
              <w:bottom w:val="single" w:sz="12" w:space="0" w:color="000000"/>
              <w:right w:val="single" w:sz="8" w:space="0" w:color="000000"/>
            </w:tcBorders>
            <w:shd w:val="pct25" w:color="000000" w:fill="auto"/>
            <w:vAlign w:val="center"/>
          </w:tcPr>
          <w:p w14:paraId="05C291BB" w14:textId="2EFA93C0"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R4</w:t>
            </w:r>
          </w:p>
        </w:tc>
        <w:tc>
          <w:tcPr>
            <w:tcW w:w="769" w:type="dxa"/>
            <w:tcBorders>
              <w:top w:val="single" w:sz="12" w:space="0" w:color="000000"/>
              <w:left w:val="single" w:sz="8" w:space="0" w:color="000000"/>
              <w:bottom w:val="single" w:sz="12" w:space="0" w:color="000000"/>
              <w:right w:val="single" w:sz="12" w:space="0" w:color="000000"/>
            </w:tcBorders>
            <w:shd w:val="pct25" w:color="000000" w:fill="auto"/>
          </w:tcPr>
          <w:p w14:paraId="785CEB27" w14:textId="069BBE5D"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R</w:t>
            </w:r>
            <w:r w:rsidRPr="008A594D">
              <w:rPr>
                <w:rFonts w:ascii="Meiryo UI" w:eastAsia="Meiryo UI" w:hAnsi="Meiryo UI" w:cs="Meiryo UI"/>
                <w:kern w:val="0"/>
                <w:sz w:val="20"/>
                <w:szCs w:val="20"/>
              </w:rPr>
              <w:t>5</w:t>
            </w:r>
          </w:p>
        </w:tc>
      </w:tr>
      <w:tr w:rsidR="008A594D" w:rsidRPr="008A594D" w14:paraId="5D1D13A3" w14:textId="1FB6350D" w:rsidTr="000341CA">
        <w:trPr>
          <w:gridAfter w:val="9"/>
          <w:wAfter w:w="6918" w:type="dxa"/>
          <w:trHeight w:val="203"/>
        </w:trPr>
        <w:tc>
          <w:tcPr>
            <w:tcW w:w="1337" w:type="dxa"/>
            <w:gridSpan w:val="3"/>
            <w:tcBorders>
              <w:top w:val="single" w:sz="12" w:space="0" w:color="000000"/>
              <w:left w:val="single" w:sz="12" w:space="0" w:color="000000"/>
              <w:bottom w:val="single" w:sz="8" w:space="0" w:color="000000"/>
              <w:right w:val="single" w:sz="12" w:space="0" w:color="000000"/>
            </w:tcBorders>
            <w:shd w:val="clear" w:color="auto" w:fill="auto"/>
            <w:vAlign w:val="center"/>
            <w:hideMark/>
          </w:tcPr>
          <w:p w14:paraId="5CF2ACB0" w14:textId="77777777" w:rsidR="000341CA" w:rsidRPr="008A594D" w:rsidRDefault="000341CA" w:rsidP="000341CA">
            <w:pPr>
              <w:widowControl/>
              <w:jc w:val="center"/>
              <w:rPr>
                <w:rFonts w:ascii="Meiryo UI" w:eastAsia="Meiryo UI" w:hAnsi="Meiryo UI" w:cs="Meiryo UI"/>
                <w:kern w:val="0"/>
                <w:sz w:val="18"/>
                <w:szCs w:val="18"/>
              </w:rPr>
            </w:pPr>
            <w:r w:rsidRPr="008A594D">
              <w:rPr>
                <w:rFonts w:ascii="Meiryo UI" w:eastAsia="Meiryo UI" w:hAnsi="Meiryo UI" w:cs="Meiryo UI" w:hint="eastAsia"/>
                <w:kern w:val="0"/>
                <w:sz w:val="18"/>
                <w:szCs w:val="18"/>
              </w:rPr>
              <w:t>施設数</w:t>
            </w:r>
            <w:r w:rsidRPr="008A594D">
              <w:rPr>
                <w:rFonts w:ascii="Meiryo UI" w:eastAsia="Meiryo UI" w:hAnsi="Meiryo UI" w:cs="Meiryo UI"/>
                <w:kern w:val="0"/>
                <w:sz w:val="18"/>
                <w:szCs w:val="18"/>
              </w:rPr>
              <w:t>(</w:t>
            </w:r>
            <w:r w:rsidRPr="008A594D">
              <w:rPr>
                <w:rFonts w:ascii="Meiryo UI" w:eastAsia="Meiryo UI" w:hAnsi="Meiryo UI" w:cs="Meiryo UI" w:hint="eastAsia"/>
                <w:kern w:val="0"/>
                <w:sz w:val="18"/>
                <w:szCs w:val="18"/>
              </w:rPr>
              <w:t>ヵ所</w:t>
            </w:r>
            <w:r w:rsidRPr="008A594D">
              <w:rPr>
                <w:rFonts w:ascii="Meiryo UI" w:eastAsia="Meiryo UI" w:hAnsi="Meiryo UI" w:cs="Meiryo UI"/>
                <w:kern w:val="0"/>
                <w:sz w:val="18"/>
                <w:szCs w:val="18"/>
              </w:rPr>
              <w:t>)</w:t>
            </w:r>
          </w:p>
        </w:tc>
        <w:tc>
          <w:tcPr>
            <w:tcW w:w="768" w:type="dxa"/>
            <w:tcBorders>
              <w:top w:val="single" w:sz="12" w:space="0" w:color="000000"/>
              <w:left w:val="single" w:sz="12" w:space="0" w:color="000000"/>
              <w:bottom w:val="single" w:sz="8" w:space="0" w:color="000000"/>
              <w:right w:val="single" w:sz="8" w:space="0" w:color="000000"/>
            </w:tcBorders>
            <w:shd w:val="clear" w:color="auto" w:fill="auto"/>
            <w:vAlign w:val="center"/>
          </w:tcPr>
          <w:p w14:paraId="64D7CDC0" w14:textId="3E99C0C1"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7</w:t>
            </w:r>
            <w:r w:rsidRPr="008A594D">
              <w:rPr>
                <w:rFonts w:ascii="Meiryo UI" w:eastAsia="Meiryo UI" w:hAnsi="Meiryo UI" w:cs="Meiryo UI"/>
                <w:kern w:val="0"/>
                <w:sz w:val="20"/>
                <w:szCs w:val="20"/>
              </w:rPr>
              <w:t>8</w:t>
            </w:r>
          </w:p>
        </w:tc>
        <w:tc>
          <w:tcPr>
            <w:tcW w:w="769" w:type="dxa"/>
            <w:tcBorders>
              <w:top w:val="single" w:sz="12" w:space="0" w:color="000000"/>
              <w:left w:val="single" w:sz="8" w:space="0" w:color="000000"/>
              <w:bottom w:val="single" w:sz="8" w:space="0" w:color="000000"/>
              <w:right w:val="single" w:sz="12" w:space="0" w:color="000000"/>
            </w:tcBorders>
          </w:tcPr>
          <w:p w14:paraId="2C1DED32" w14:textId="538D37A5"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7</w:t>
            </w:r>
            <w:r w:rsidRPr="008A594D">
              <w:rPr>
                <w:rFonts w:ascii="Meiryo UI" w:eastAsia="Meiryo UI" w:hAnsi="Meiryo UI" w:cs="Meiryo UI"/>
                <w:kern w:val="0"/>
                <w:sz w:val="20"/>
                <w:szCs w:val="20"/>
              </w:rPr>
              <w:t>9</w:t>
            </w:r>
          </w:p>
        </w:tc>
      </w:tr>
      <w:tr w:rsidR="008A594D" w:rsidRPr="008A594D" w14:paraId="4F590AB1" w14:textId="132156DB" w:rsidTr="000341CA">
        <w:trPr>
          <w:gridAfter w:val="9"/>
          <w:wAfter w:w="6918" w:type="dxa"/>
          <w:trHeight w:val="203"/>
        </w:trPr>
        <w:tc>
          <w:tcPr>
            <w:tcW w:w="383" w:type="dxa"/>
            <w:vMerge w:val="restart"/>
            <w:tcBorders>
              <w:top w:val="nil"/>
              <w:left w:val="single" w:sz="12" w:space="0" w:color="000000"/>
              <w:bottom w:val="single" w:sz="8" w:space="0" w:color="000000"/>
              <w:right w:val="single" w:sz="8" w:space="0" w:color="000000"/>
            </w:tcBorders>
            <w:shd w:val="clear" w:color="auto" w:fill="auto"/>
            <w:textDirection w:val="tbRlV"/>
            <w:vAlign w:val="center"/>
            <w:hideMark/>
          </w:tcPr>
          <w:p w14:paraId="3F873D57" w14:textId="77777777" w:rsidR="000341CA" w:rsidRPr="008A594D" w:rsidRDefault="000341CA" w:rsidP="000341CA">
            <w:pPr>
              <w:widowControl/>
              <w:jc w:val="center"/>
              <w:rPr>
                <w:rFonts w:ascii="Meiryo UI" w:eastAsia="Meiryo UI" w:hAnsi="Meiryo UI" w:cs="Meiryo UI"/>
                <w:kern w:val="0"/>
                <w:sz w:val="18"/>
                <w:szCs w:val="18"/>
              </w:rPr>
            </w:pPr>
          </w:p>
        </w:tc>
        <w:tc>
          <w:tcPr>
            <w:tcW w:w="954" w:type="dxa"/>
            <w:gridSpan w:val="2"/>
            <w:tcBorders>
              <w:top w:val="nil"/>
              <w:left w:val="nil"/>
              <w:bottom w:val="single" w:sz="8" w:space="0" w:color="000000"/>
              <w:right w:val="single" w:sz="12" w:space="0" w:color="000000"/>
            </w:tcBorders>
            <w:shd w:val="clear" w:color="auto" w:fill="auto"/>
            <w:vAlign w:val="center"/>
            <w:hideMark/>
          </w:tcPr>
          <w:p w14:paraId="42490660" w14:textId="77777777" w:rsidR="000341CA" w:rsidRPr="008A594D" w:rsidRDefault="000341CA" w:rsidP="000341CA">
            <w:pPr>
              <w:widowControl/>
              <w:jc w:val="center"/>
              <w:rPr>
                <w:rFonts w:ascii="Meiryo UI" w:eastAsia="Meiryo UI" w:hAnsi="Meiryo UI" w:cs="Meiryo UI"/>
                <w:kern w:val="0"/>
                <w:sz w:val="18"/>
                <w:szCs w:val="18"/>
              </w:rPr>
            </w:pPr>
            <w:r w:rsidRPr="008A594D">
              <w:rPr>
                <w:rFonts w:ascii="Meiryo UI" w:eastAsia="Meiryo UI" w:hAnsi="Meiryo UI" w:cs="Meiryo UI" w:hint="eastAsia"/>
                <w:kern w:val="0"/>
                <w:sz w:val="18"/>
                <w:szCs w:val="18"/>
              </w:rPr>
              <w:t>通年</w:t>
            </w:r>
          </w:p>
        </w:tc>
        <w:tc>
          <w:tcPr>
            <w:tcW w:w="768" w:type="dxa"/>
            <w:tcBorders>
              <w:top w:val="nil"/>
              <w:left w:val="single" w:sz="12" w:space="0" w:color="000000"/>
              <w:bottom w:val="single" w:sz="8" w:space="0" w:color="000000"/>
              <w:right w:val="single" w:sz="8" w:space="0" w:color="000000"/>
            </w:tcBorders>
            <w:shd w:val="clear" w:color="auto" w:fill="auto"/>
            <w:vAlign w:val="center"/>
          </w:tcPr>
          <w:p w14:paraId="06866D91" w14:textId="6B782CE4"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w:t>
            </w:r>
            <w:r w:rsidRPr="008A594D">
              <w:rPr>
                <w:rFonts w:ascii="Meiryo UI" w:eastAsia="Meiryo UI" w:hAnsi="Meiryo UI" w:cs="Meiryo UI"/>
                <w:kern w:val="0"/>
                <w:sz w:val="20"/>
                <w:szCs w:val="20"/>
              </w:rPr>
              <w:t>3</w:t>
            </w:r>
          </w:p>
        </w:tc>
        <w:tc>
          <w:tcPr>
            <w:tcW w:w="769" w:type="dxa"/>
            <w:tcBorders>
              <w:top w:val="nil"/>
              <w:left w:val="single" w:sz="8" w:space="0" w:color="000000"/>
              <w:bottom w:val="single" w:sz="8" w:space="0" w:color="000000"/>
              <w:right w:val="single" w:sz="12" w:space="0" w:color="000000"/>
            </w:tcBorders>
          </w:tcPr>
          <w:p w14:paraId="010DD22D" w14:textId="6EE50E6C"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w:t>
            </w:r>
            <w:r w:rsidRPr="008A594D">
              <w:rPr>
                <w:rFonts w:ascii="Meiryo UI" w:eastAsia="Meiryo UI" w:hAnsi="Meiryo UI" w:cs="Meiryo UI"/>
                <w:kern w:val="0"/>
                <w:sz w:val="20"/>
                <w:szCs w:val="20"/>
              </w:rPr>
              <w:t>3</w:t>
            </w:r>
          </w:p>
        </w:tc>
      </w:tr>
      <w:tr w:rsidR="008A594D" w:rsidRPr="008A594D" w14:paraId="65E71790" w14:textId="0A44A7D2" w:rsidTr="000341CA">
        <w:trPr>
          <w:gridAfter w:val="9"/>
          <w:wAfter w:w="6918" w:type="dxa"/>
          <w:trHeight w:val="203"/>
        </w:trPr>
        <w:tc>
          <w:tcPr>
            <w:tcW w:w="383" w:type="dxa"/>
            <w:vMerge/>
            <w:tcBorders>
              <w:top w:val="nil"/>
              <w:left w:val="single" w:sz="12" w:space="0" w:color="000000"/>
              <w:bottom w:val="single" w:sz="8" w:space="0" w:color="000000"/>
              <w:right w:val="single" w:sz="8" w:space="0" w:color="000000"/>
            </w:tcBorders>
            <w:vAlign w:val="center"/>
            <w:hideMark/>
          </w:tcPr>
          <w:p w14:paraId="25FBF9AD" w14:textId="77777777" w:rsidR="000341CA" w:rsidRPr="008A594D" w:rsidRDefault="000341CA" w:rsidP="000341CA">
            <w:pPr>
              <w:widowControl/>
              <w:jc w:val="center"/>
              <w:rPr>
                <w:rFonts w:ascii="Meiryo UI" w:eastAsia="Meiryo UI" w:hAnsi="Meiryo UI" w:cs="Meiryo UI"/>
                <w:kern w:val="0"/>
                <w:sz w:val="18"/>
                <w:szCs w:val="18"/>
              </w:rPr>
            </w:pPr>
          </w:p>
        </w:tc>
        <w:tc>
          <w:tcPr>
            <w:tcW w:w="954" w:type="dxa"/>
            <w:gridSpan w:val="2"/>
            <w:tcBorders>
              <w:top w:val="nil"/>
              <w:left w:val="nil"/>
              <w:bottom w:val="single" w:sz="8" w:space="0" w:color="000000"/>
              <w:right w:val="single" w:sz="12" w:space="0" w:color="000000"/>
            </w:tcBorders>
            <w:shd w:val="clear" w:color="auto" w:fill="auto"/>
            <w:vAlign w:val="center"/>
            <w:hideMark/>
          </w:tcPr>
          <w:p w14:paraId="4EA61F5D" w14:textId="77777777" w:rsidR="000341CA" w:rsidRPr="008A594D" w:rsidRDefault="000341CA" w:rsidP="000341CA">
            <w:pPr>
              <w:widowControl/>
              <w:jc w:val="center"/>
              <w:rPr>
                <w:rFonts w:ascii="Meiryo UI" w:eastAsia="Meiryo UI" w:hAnsi="Meiryo UI" w:cs="Meiryo UI"/>
                <w:kern w:val="0"/>
                <w:sz w:val="18"/>
                <w:szCs w:val="18"/>
              </w:rPr>
            </w:pPr>
            <w:r w:rsidRPr="008A594D">
              <w:rPr>
                <w:rFonts w:ascii="Meiryo UI" w:eastAsia="Meiryo UI" w:hAnsi="Meiryo UI" w:cs="Meiryo UI" w:hint="eastAsia"/>
                <w:kern w:val="0"/>
                <w:sz w:val="18"/>
                <w:szCs w:val="18"/>
              </w:rPr>
              <w:t>通年以外</w:t>
            </w:r>
          </w:p>
        </w:tc>
        <w:tc>
          <w:tcPr>
            <w:tcW w:w="768" w:type="dxa"/>
            <w:tcBorders>
              <w:top w:val="nil"/>
              <w:left w:val="single" w:sz="12" w:space="0" w:color="000000"/>
              <w:bottom w:val="single" w:sz="8" w:space="0" w:color="000000"/>
              <w:right w:val="single" w:sz="8" w:space="0" w:color="000000"/>
            </w:tcBorders>
            <w:shd w:val="clear" w:color="auto" w:fill="auto"/>
            <w:vAlign w:val="center"/>
          </w:tcPr>
          <w:p w14:paraId="560E117E" w14:textId="26F5D6FC"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5</w:t>
            </w:r>
            <w:r w:rsidRPr="008A594D">
              <w:rPr>
                <w:rFonts w:ascii="Meiryo UI" w:eastAsia="Meiryo UI" w:hAnsi="Meiryo UI" w:cs="Meiryo UI"/>
                <w:kern w:val="0"/>
                <w:sz w:val="20"/>
                <w:szCs w:val="20"/>
              </w:rPr>
              <w:t>5</w:t>
            </w:r>
          </w:p>
        </w:tc>
        <w:tc>
          <w:tcPr>
            <w:tcW w:w="769" w:type="dxa"/>
            <w:tcBorders>
              <w:top w:val="nil"/>
              <w:left w:val="single" w:sz="8" w:space="0" w:color="000000"/>
              <w:bottom w:val="single" w:sz="8" w:space="0" w:color="000000"/>
              <w:right w:val="single" w:sz="12" w:space="0" w:color="000000"/>
            </w:tcBorders>
          </w:tcPr>
          <w:p w14:paraId="06E6E1DC" w14:textId="6724FF59"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5</w:t>
            </w:r>
            <w:r w:rsidRPr="008A594D">
              <w:rPr>
                <w:rFonts w:ascii="Meiryo UI" w:eastAsia="Meiryo UI" w:hAnsi="Meiryo UI" w:cs="Meiryo UI"/>
                <w:kern w:val="0"/>
                <w:sz w:val="20"/>
                <w:szCs w:val="20"/>
              </w:rPr>
              <w:t>6</w:t>
            </w:r>
          </w:p>
        </w:tc>
      </w:tr>
      <w:tr w:rsidR="008A594D" w:rsidRPr="008A594D" w14:paraId="6B2B0398" w14:textId="6273673C" w:rsidTr="000341CA">
        <w:trPr>
          <w:gridAfter w:val="9"/>
          <w:wAfter w:w="6918" w:type="dxa"/>
          <w:trHeight w:val="203"/>
        </w:trPr>
        <w:tc>
          <w:tcPr>
            <w:tcW w:w="1337" w:type="dxa"/>
            <w:gridSpan w:val="3"/>
            <w:tcBorders>
              <w:top w:val="single" w:sz="8" w:space="0" w:color="000000"/>
              <w:left w:val="single" w:sz="12" w:space="0" w:color="000000"/>
              <w:bottom w:val="single" w:sz="8" w:space="0" w:color="000000"/>
              <w:right w:val="single" w:sz="12" w:space="0" w:color="000000"/>
            </w:tcBorders>
            <w:shd w:val="clear" w:color="auto" w:fill="auto"/>
            <w:vAlign w:val="center"/>
            <w:hideMark/>
          </w:tcPr>
          <w:p w14:paraId="6D7FDC55" w14:textId="77777777" w:rsidR="000341CA" w:rsidRPr="008A594D" w:rsidRDefault="000341CA" w:rsidP="000341CA">
            <w:pPr>
              <w:widowControl/>
              <w:jc w:val="center"/>
              <w:rPr>
                <w:rFonts w:ascii="Meiryo UI" w:eastAsia="Meiryo UI" w:hAnsi="Meiryo UI" w:cs="Meiryo UI"/>
                <w:kern w:val="0"/>
                <w:sz w:val="18"/>
                <w:szCs w:val="18"/>
              </w:rPr>
            </w:pPr>
            <w:r w:rsidRPr="008A594D">
              <w:rPr>
                <w:rFonts w:ascii="Meiryo UI" w:eastAsia="Meiryo UI" w:hAnsi="Meiryo UI" w:cs="Meiryo UI" w:hint="eastAsia"/>
                <w:kern w:val="0"/>
                <w:sz w:val="18"/>
                <w:szCs w:val="18"/>
              </w:rPr>
              <w:t>訓練生</w:t>
            </w:r>
            <w:r w:rsidRPr="008A594D">
              <w:rPr>
                <w:rFonts w:ascii="Meiryo UI" w:eastAsia="Meiryo UI" w:hAnsi="Meiryo UI" w:cs="Meiryo UI"/>
                <w:kern w:val="0"/>
                <w:sz w:val="18"/>
                <w:szCs w:val="18"/>
              </w:rPr>
              <w:t>(</w:t>
            </w:r>
            <w:r w:rsidRPr="008A594D">
              <w:rPr>
                <w:rFonts w:ascii="Meiryo UI" w:eastAsia="Meiryo UI" w:hAnsi="Meiryo UI" w:cs="Meiryo UI" w:hint="eastAsia"/>
                <w:kern w:val="0"/>
                <w:sz w:val="18"/>
                <w:szCs w:val="18"/>
              </w:rPr>
              <w:t>通年</w:t>
            </w:r>
            <w:r w:rsidRPr="008A594D">
              <w:rPr>
                <w:rFonts w:ascii="Meiryo UI" w:eastAsia="Meiryo UI" w:hAnsi="Meiryo UI" w:cs="Meiryo UI"/>
                <w:kern w:val="0"/>
                <w:sz w:val="18"/>
                <w:szCs w:val="18"/>
              </w:rPr>
              <w:t>)</w:t>
            </w:r>
          </w:p>
        </w:tc>
        <w:tc>
          <w:tcPr>
            <w:tcW w:w="768" w:type="dxa"/>
            <w:tcBorders>
              <w:top w:val="nil"/>
              <w:left w:val="single" w:sz="12" w:space="0" w:color="000000"/>
              <w:bottom w:val="single" w:sz="8" w:space="0" w:color="000000"/>
              <w:right w:val="single" w:sz="8" w:space="0" w:color="000000"/>
            </w:tcBorders>
            <w:shd w:val="clear" w:color="auto" w:fill="auto"/>
            <w:vAlign w:val="center"/>
          </w:tcPr>
          <w:p w14:paraId="5D348DBB" w14:textId="6603FF19" w:rsidR="000341CA" w:rsidRPr="008A594D" w:rsidRDefault="000341CA" w:rsidP="000341CA">
            <w:pPr>
              <w:widowControl/>
              <w:jc w:val="center"/>
              <w:rPr>
                <w:rFonts w:ascii="Meiryo UI" w:eastAsia="Meiryo UI" w:hAnsi="Meiryo UI" w:cs="Meiryo UI"/>
                <w:kern w:val="0"/>
                <w:sz w:val="18"/>
                <w:szCs w:val="18"/>
              </w:rPr>
            </w:pPr>
            <w:r w:rsidRPr="008A594D">
              <w:rPr>
                <w:rFonts w:ascii="Meiryo UI" w:eastAsia="Meiryo UI" w:hAnsi="Meiryo UI" w:cs="Meiryo UI" w:hint="eastAsia"/>
                <w:kern w:val="0"/>
                <w:sz w:val="18"/>
                <w:szCs w:val="18"/>
              </w:rPr>
              <w:t>8</w:t>
            </w:r>
            <w:r w:rsidRPr="008A594D">
              <w:rPr>
                <w:rFonts w:ascii="Meiryo UI" w:eastAsia="Meiryo UI" w:hAnsi="Meiryo UI" w:cs="Meiryo UI"/>
                <w:kern w:val="0"/>
                <w:sz w:val="18"/>
                <w:szCs w:val="18"/>
              </w:rPr>
              <w:t>7</w:t>
            </w:r>
          </w:p>
        </w:tc>
        <w:tc>
          <w:tcPr>
            <w:tcW w:w="769" w:type="dxa"/>
            <w:tcBorders>
              <w:top w:val="nil"/>
              <w:left w:val="single" w:sz="8" w:space="0" w:color="000000"/>
              <w:bottom w:val="single" w:sz="8" w:space="0" w:color="000000"/>
              <w:right w:val="single" w:sz="12" w:space="0" w:color="000000"/>
            </w:tcBorders>
          </w:tcPr>
          <w:p w14:paraId="004C54BC" w14:textId="4B19443A" w:rsidR="000341CA" w:rsidRPr="008A594D" w:rsidRDefault="000341CA" w:rsidP="000341CA">
            <w:pPr>
              <w:widowControl/>
              <w:jc w:val="center"/>
              <w:rPr>
                <w:rFonts w:ascii="Meiryo UI" w:eastAsia="Meiryo UI" w:hAnsi="Meiryo UI" w:cs="Meiryo UI"/>
                <w:kern w:val="0"/>
                <w:sz w:val="18"/>
                <w:szCs w:val="18"/>
              </w:rPr>
            </w:pPr>
            <w:r w:rsidRPr="008A594D">
              <w:rPr>
                <w:rFonts w:ascii="Meiryo UI" w:eastAsia="Meiryo UI" w:hAnsi="Meiryo UI" w:cs="Meiryo UI" w:hint="eastAsia"/>
                <w:kern w:val="0"/>
                <w:sz w:val="18"/>
                <w:szCs w:val="18"/>
              </w:rPr>
              <w:t>8</w:t>
            </w:r>
            <w:r w:rsidRPr="008A594D">
              <w:rPr>
                <w:rFonts w:ascii="Meiryo UI" w:eastAsia="Meiryo UI" w:hAnsi="Meiryo UI" w:cs="Meiryo UI"/>
                <w:kern w:val="0"/>
                <w:sz w:val="18"/>
                <w:szCs w:val="18"/>
              </w:rPr>
              <w:t>1</w:t>
            </w:r>
            <w:r w:rsidRPr="008A594D">
              <w:rPr>
                <w:rFonts w:ascii="Meiryo UI" w:eastAsia="Meiryo UI" w:hAnsi="Meiryo UI" w:cs="Meiryo UI" w:hint="eastAsia"/>
                <w:kern w:val="0"/>
                <w:sz w:val="18"/>
                <w:szCs w:val="18"/>
              </w:rPr>
              <w:t>人</w:t>
            </w:r>
          </w:p>
        </w:tc>
      </w:tr>
      <w:tr w:rsidR="008A594D" w:rsidRPr="008A594D" w14:paraId="2F21765B" w14:textId="0B5B69B2" w:rsidTr="000341CA">
        <w:trPr>
          <w:gridAfter w:val="9"/>
          <w:wAfter w:w="6918" w:type="dxa"/>
          <w:trHeight w:val="203"/>
        </w:trPr>
        <w:tc>
          <w:tcPr>
            <w:tcW w:w="1337" w:type="dxa"/>
            <w:gridSpan w:val="3"/>
            <w:tcBorders>
              <w:top w:val="single" w:sz="8" w:space="0" w:color="000000"/>
              <w:left w:val="single" w:sz="12" w:space="0" w:color="000000"/>
              <w:bottom w:val="single" w:sz="12" w:space="0" w:color="auto"/>
              <w:right w:val="single" w:sz="12" w:space="0" w:color="000000"/>
            </w:tcBorders>
            <w:shd w:val="clear" w:color="auto" w:fill="auto"/>
            <w:vAlign w:val="center"/>
            <w:hideMark/>
          </w:tcPr>
          <w:p w14:paraId="6C35C5EB" w14:textId="77777777" w:rsidR="000341CA" w:rsidRPr="008A594D" w:rsidRDefault="000341CA" w:rsidP="000341CA">
            <w:pPr>
              <w:widowControl/>
              <w:jc w:val="center"/>
              <w:rPr>
                <w:rFonts w:ascii="Meiryo UI" w:eastAsia="Meiryo UI" w:hAnsi="Meiryo UI" w:cs="Meiryo UI"/>
                <w:kern w:val="0"/>
                <w:sz w:val="16"/>
                <w:szCs w:val="16"/>
              </w:rPr>
            </w:pPr>
            <w:r w:rsidRPr="008A594D">
              <w:rPr>
                <w:rFonts w:ascii="Meiryo UI" w:eastAsia="Meiryo UI" w:hAnsi="Meiryo UI" w:cs="Meiryo UI" w:hint="eastAsia"/>
                <w:kern w:val="0"/>
                <w:sz w:val="16"/>
                <w:szCs w:val="16"/>
              </w:rPr>
              <w:t>発注額(千円)</w:t>
            </w:r>
          </w:p>
        </w:tc>
        <w:tc>
          <w:tcPr>
            <w:tcW w:w="768" w:type="dxa"/>
            <w:tcBorders>
              <w:top w:val="single" w:sz="8" w:space="0" w:color="000000"/>
              <w:left w:val="single" w:sz="12" w:space="0" w:color="000000"/>
              <w:bottom w:val="single" w:sz="12" w:space="0" w:color="auto"/>
              <w:right w:val="single" w:sz="8" w:space="0" w:color="000000"/>
            </w:tcBorders>
            <w:shd w:val="clear" w:color="auto" w:fill="auto"/>
            <w:vAlign w:val="center"/>
          </w:tcPr>
          <w:p w14:paraId="65F6B132" w14:textId="4D29C7DD" w:rsidR="000341CA" w:rsidRPr="008A594D" w:rsidRDefault="000341CA" w:rsidP="000341CA">
            <w:pPr>
              <w:widowControl/>
              <w:jc w:val="center"/>
              <w:rPr>
                <w:rFonts w:ascii="Meiryo UI" w:eastAsia="Meiryo UI" w:hAnsi="Meiryo UI" w:cs="Meiryo UI"/>
                <w:bCs/>
                <w:kern w:val="0"/>
                <w:sz w:val="12"/>
                <w:szCs w:val="12"/>
              </w:rPr>
            </w:pPr>
            <w:r w:rsidRPr="008A594D">
              <w:rPr>
                <w:rFonts w:ascii="Meiryo UI" w:eastAsia="Meiryo UI" w:hAnsi="Meiryo UI" w:cs="Meiryo UI" w:hint="eastAsia"/>
                <w:bCs/>
                <w:kern w:val="0"/>
                <w:sz w:val="12"/>
                <w:szCs w:val="12"/>
              </w:rPr>
              <w:t>1</w:t>
            </w:r>
            <w:r w:rsidRPr="008A594D">
              <w:rPr>
                <w:rFonts w:ascii="Meiryo UI" w:eastAsia="Meiryo UI" w:hAnsi="Meiryo UI" w:cs="Meiryo UI"/>
                <w:bCs/>
                <w:kern w:val="0"/>
                <w:sz w:val="12"/>
                <w:szCs w:val="12"/>
              </w:rPr>
              <w:t>64,452</w:t>
            </w:r>
          </w:p>
        </w:tc>
        <w:tc>
          <w:tcPr>
            <w:tcW w:w="769" w:type="dxa"/>
            <w:tcBorders>
              <w:top w:val="single" w:sz="8" w:space="0" w:color="000000"/>
              <w:left w:val="single" w:sz="8" w:space="0" w:color="000000"/>
              <w:bottom w:val="single" w:sz="12" w:space="0" w:color="auto"/>
              <w:right w:val="single" w:sz="12" w:space="0" w:color="000000"/>
            </w:tcBorders>
          </w:tcPr>
          <w:p w14:paraId="4CF28A63" w14:textId="4A675701" w:rsidR="000341CA" w:rsidRPr="008A594D" w:rsidRDefault="000341CA" w:rsidP="000341CA">
            <w:pPr>
              <w:widowControl/>
              <w:jc w:val="center"/>
              <w:rPr>
                <w:rFonts w:ascii="Meiryo UI" w:eastAsia="Meiryo UI" w:hAnsi="Meiryo UI" w:cs="Meiryo UI"/>
                <w:bCs/>
                <w:kern w:val="0"/>
                <w:sz w:val="12"/>
                <w:szCs w:val="12"/>
              </w:rPr>
            </w:pPr>
            <w:r w:rsidRPr="008A594D">
              <w:rPr>
                <w:rFonts w:ascii="Meiryo UI" w:eastAsia="Meiryo UI" w:hAnsi="Meiryo UI" w:cs="Meiryo UI" w:hint="eastAsia"/>
                <w:bCs/>
                <w:kern w:val="0"/>
                <w:sz w:val="12"/>
                <w:szCs w:val="12"/>
              </w:rPr>
              <w:t>1</w:t>
            </w:r>
            <w:r w:rsidRPr="008A594D">
              <w:rPr>
                <w:rFonts w:ascii="Meiryo UI" w:eastAsia="Meiryo UI" w:hAnsi="Meiryo UI" w:cs="Meiryo UI"/>
                <w:bCs/>
                <w:kern w:val="0"/>
                <w:sz w:val="12"/>
                <w:szCs w:val="12"/>
              </w:rPr>
              <w:t>74,304</w:t>
            </w:r>
          </w:p>
        </w:tc>
      </w:tr>
    </w:tbl>
    <w:p w14:paraId="1DEE4B7F" w14:textId="77777777" w:rsidR="008A594D" w:rsidRDefault="003A0697" w:rsidP="008A594D">
      <w:pPr>
        <w:widowControl/>
        <w:spacing w:line="340" w:lineRule="exact"/>
        <w:jc w:val="left"/>
        <w:rPr>
          <w:rFonts w:ascii="Meiryo UI" w:eastAsia="Meiryo UI" w:hAnsi="Meiryo UI" w:cs="Meiryo UI"/>
          <w:sz w:val="22"/>
        </w:rPr>
      </w:pPr>
      <w:r w:rsidRPr="008A594D">
        <w:rPr>
          <w:noProof/>
        </w:rPr>
        <w:lastRenderedPageBreak/>
        <w:drawing>
          <wp:anchor distT="0" distB="0" distL="114300" distR="114300" simplePos="0" relativeHeight="251721728" behindDoc="1" locked="0" layoutInCell="1" allowOverlap="1" wp14:anchorId="3C6C6BE9" wp14:editId="70EECBC6">
            <wp:simplePos x="0" y="0"/>
            <wp:positionH relativeFrom="margin">
              <wp:posOffset>-123825</wp:posOffset>
            </wp:positionH>
            <wp:positionV relativeFrom="paragraph">
              <wp:posOffset>0</wp:posOffset>
            </wp:positionV>
            <wp:extent cx="6010275" cy="2981325"/>
            <wp:effectExtent l="0" t="0" r="9525" b="9525"/>
            <wp:wrapSquare wrapText="bothSides"/>
            <wp:docPr id="17" name="グラフ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3AD5A05E" w14:textId="5564FA97" w:rsidR="000B4489" w:rsidRPr="008A594D" w:rsidRDefault="00D719AC" w:rsidP="008A594D">
      <w:pPr>
        <w:widowControl/>
        <w:spacing w:line="340" w:lineRule="exact"/>
        <w:ind w:firstLineChars="100" w:firstLine="220"/>
        <w:jc w:val="left"/>
        <w:rPr>
          <w:rFonts w:ascii="Meiryo UI" w:eastAsia="Meiryo UI" w:hAnsi="Meiryo UI" w:cs="Meiryo UI"/>
          <w:sz w:val="22"/>
        </w:rPr>
      </w:pPr>
      <w:r w:rsidRPr="008A594D">
        <w:rPr>
          <w:rFonts w:ascii="Meiryo UI" w:eastAsia="Meiryo UI" w:hAnsi="Meiryo UI" w:cs="Meiryo UI" w:hint="eastAsia"/>
          <w:b/>
          <w:sz w:val="22"/>
        </w:rPr>
        <w:t>④</w:t>
      </w:r>
      <w:r w:rsidR="000B4489" w:rsidRPr="008A594D">
        <w:rPr>
          <w:rFonts w:ascii="Meiryo UI" w:eastAsia="Meiryo UI" w:hAnsi="Meiryo UI" w:cs="Meiryo UI" w:hint="eastAsia"/>
          <w:b/>
          <w:sz w:val="22"/>
        </w:rPr>
        <w:t>府庁舎での生活困窮者自立支援就労訓練の場の提供（就労困難者）</w:t>
      </w:r>
    </w:p>
    <w:p w14:paraId="5B2CF8AE" w14:textId="674D0C8A" w:rsidR="008A594D" w:rsidRDefault="000B4489" w:rsidP="008A594D">
      <w:pPr>
        <w:widowControl/>
        <w:spacing w:line="340" w:lineRule="exact"/>
        <w:ind w:leftChars="200" w:left="640" w:hangingChars="100" w:hanging="220"/>
        <w:jc w:val="left"/>
        <w:rPr>
          <w:rFonts w:ascii="Meiryo UI" w:eastAsia="Meiryo UI" w:hAnsi="Meiryo UI" w:cs="Meiryo UI"/>
          <w:sz w:val="22"/>
        </w:rPr>
      </w:pPr>
      <w:r w:rsidRPr="008A594D">
        <w:rPr>
          <w:rFonts w:ascii="Meiryo UI" w:eastAsia="Meiryo UI" w:hAnsi="Meiryo UI" w:cs="Meiryo UI" w:hint="eastAsia"/>
          <w:sz w:val="22"/>
        </w:rPr>
        <w:t>・　　平成29年度より、池田・岸和田子ども家庭センターの清掃業務については、障がい者を含む生活困窮者自立支援就労訓練の場として活用している</w:t>
      </w:r>
      <w:r w:rsidR="00DF7209" w:rsidRPr="008A594D">
        <w:rPr>
          <w:rFonts w:ascii="Meiryo UI" w:eastAsia="Meiryo UI" w:hAnsi="Meiryo UI" w:cs="Meiryo UI" w:hint="eastAsia"/>
          <w:sz w:val="22"/>
        </w:rPr>
        <w:t>。</w:t>
      </w:r>
    </w:p>
    <w:p w14:paraId="11E70877" w14:textId="77777777" w:rsidR="008A594D" w:rsidRDefault="008A594D" w:rsidP="008A594D">
      <w:pPr>
        <w:widowControl/>
        <w:spacing w:line="340" w:lineRule="exact"/>
        <w:ind w:leftChars="200" w:left="640" w:hangingChars="100" w:hanging="220"/>
        <w:jc w:val="left"/>
        <w:rPr>
          <w:rFonts w:ascii="Meiryo UI" w:eastAsia="Meiryo UI" w:hAnsi="Meiryo UI" w:cs="Meiryo UI"/>
          <w:sz w:val="22"/>
        </w:rPr>
      </w:pPr>
    </w:p>
    <w:p w14:paraId="3C4D4EB6" w14:textId="1E91D1DE" w:rsidR="000B4489" w:rsidRPr="008A594D" w:rsidRDefault="00641890" w:rsidP="008A594D">
      <w:pPr>
        <w:widowControl/>
        <w:spacing w:line="340" w:lineRule="exact"/>
        <w:jc w:val="left"/>
        <w:rPr>
          <w:rFonts w:ascii="Meiryo UI" w:eastAsia="Meiryo UI" w:hAnsi="Meiryo UI" w:cs="Meiryo UI"/>
          <w:b/>
          <w:sz w:val="22"/>
        </w:rPr>
      </w:pPr>
      <w:r w:rsidRPr="008A594D">
        <w:rPr>
          <w:rFonts w:ascii="Meiryo UI" w:eastAsia="Meiryo UI" w:hAnsi="Meiryo UI" w:cs="Meiryo UI" w:hint="eastAsia"/>
          <w:b/>
          <w:sz w:val="28"/>
        </w:rPr>
        <w:t>（２）</w:t>
      </w:r>
      <w:r w:rsidR="00E93E01" w:rsidRPr="008A594D">
        <w:rPr>
          <w:rFonts w:ascii="Meiryo UI" w:eastAsia="Meiryo UI" w:hAnsi="Meiryo UI" w:cs="Meiryo UI" w:hint="eastAsia"/>
          <w:b/>
          <w:sz w:val="28"/>
        </w:rPr>
        <w:t>就業支援：府による取組</w:t>
      </w:r>
    </w:p>
    <w:p w14:paraId="7CD179A0" w14:textId="7F04B76B" w:rsidR="000B4489" w:rsidRPr="008A594D" w:rsidRDefault="00641890" w:rsidP="008A594D">
      <w:pPr>
        <w:spacing w:line="340" w:lineRule="exact"/>
        <w:ind w:firstLineChars="100" w:firstLine="220"/>
        <w:rPr>
          <w:rFonts w:ascii="Meiryo UI" w:eastAsia="Meiryo UI" w:hAnsi="Meiryo UI" w:cs="Meiryo UI"/>
          <w:b/>
          <w:sz w:val="22"/>
        </w:rPr>
      </w:pPr>
      <w:r w:rsidRPr="008A594D">
        <w:rPr>
          <w:rFonts w:ascii="Meiryo UI" w:eastAsia="Meiryo UI" w:hAnsi="Meiryo UI" w:cs="Meiryo UI" w:hint="eastAsia"/>
          <w:b/>
          <w:sz w:val="22"/>
        </w:rPr>
        <w:t>①</w:t>
      </w:r>
      <w:r w:rsidR="000B4489" w:rsidRPr="008A594D">
        <w:rPr>
          <w:rFonts w:ascii="Meiryo UI" w:eastAsia="Meiryo UI" w:hAnsi="Meiryo UI" w:cs="Meiryo UI" w:hint="eastAsia"/>
          <w:b/>
          <w:sz w:val="22"/>
        </w:rPr>
        <w:t>ハートフルオフィス推進事業</w:t>
      </w:r>
      <w:r w:rsidR="001C77A8" w:rsidRPr="008A594D">
        <w:rPr>
          <w:rFonts w:ascii="Meiryo UI" w:eastAsia="Meiryo UI" w:hAnsi="Meiryo UI" w:cs="Meiryo UI" w:hint="eastAsia"/>
          <w:b/>
          <w:sz w:val="22"/>
        </w:rPr>
        <w:t>（障がい者）</w:t>
      </w:r>
    </w:p>
    <w:p w14:paraId="0B33E358" w14:textId="77777777" w:rsidR="000B4489" w:rsidRPr="008A594D" w:rsidRDefault="000B4489" w:rsidP="000B4489">
      <w:pPr>
        <w:widowControl/>
        <w:spacing w:line="340" w:lineRule="exact"/>
        <w:ind w:leftChars="200" w:left="640" w:hangingChars="100" w:hanging="220"/>
        <w:jc w:val="left"/>
        <w:rPr>
          <w:rFonts w:ascii="Meiryo UI" w:eastAsia="Meiryo UI" w:hAnsi="Meiryo UI" w:cs="Meiryo UI"/>
          <w:sz w:val="22"/>
        </w:rPr>
      </w:pPr>
      <w:r w:rsidRPr="008A594D">
        <w:rPr>
          <w:rFonts w:ascii="Meiryo UI" w:eastAsia="Meiryo UI" w:hAnsi="Meiryo UI" w:cs="Meiryo UI" w:hint="eastAsia"/>
          <w:sz w:val="22"/>
        </w:rPr>
        <w:t>・　　職場実習の継続により就労促進方策の検証を続けながら、期間の長期化など、より実践的な取</w:t>
      </w:r>
      <w:r w:rsidR="00E93E01" w:rsidRPr="008A594D">
        <w:rPr>
          <w:rFonts w:ascii="Meiryo UI" w:eastAsia="Meiryo UI" w:hAnsi="Meiryo UI" w:cs="Meiryo UI" w:hint="eastAsia"/>
          <w:sz w:val="22"/>
        </w:rPr>
        <w:t>組</w:t>
      </w:r>
      <w:r w:rsidRPr="008A594D">
        <w:rPr>
          <w:rFonts w:ascii="Meiryo UI" w:eastAsia="Meiryo UI" w:hAnsi="Meiryo UI" w:cs="Meiryo UI" w:hint="eastAsia"/>
          <w:sz w:val="22"/>
        </w:rPr>
        <w:t>にチャレンジすることが必要であるため、平成15年度から、非常勤職員としての</w:t>
      </w:r>
      <w:r w:rsidR="004C29FB" w:rsidRPr="008A594D">
        <w:rPr>
          <w:rFonts w:ascii="Meiryo UI" w:eastAsia="Meiryo UI" w:hAnsi="Meiryo UI" w:cs="Meiryo UI" w:hint="eastAsia"/>
          <w:sz w:val="22"/>
        </w:rPr>
        <w:t>知的障がい者の</w:t>
      </w:r>
      <w:r w:rsidRPr="008A594D">
        <w:rPr>
          <w:rFonts w:ascii="Meiryo UI" w:eastAsia="Meiryo UI" w:hAnsi="Meiryo UI" w:cs="Meiryo UI" w:hint="eastAsia"/>
          <w:sz w:val="22"/>
        </w:rPr>
        <w:t>モデル雇用を開始した。</w:t>
      </w:r>
    </w:p>
    <w:p w14:paraId="60A54FF4" w14:textId="77777777" w:rsidR="000B4489" w:rsidRPr="008A594D" w:rsidRDefault="000B4489" w:rsidP="000B4489">
      <w:pPr>
        <w:widowControl/>
        <w:spacing w:line="340" w:lineRule="exact"/>
        <w:ind w:leftChars="200" w:left="640" w:hangingChars="100" w:hanging="220"/>
        <w:jc w:val="left"/>
        <w:rPr>
          <w:rFonts w:ascii="Meiryo UI" w:eastAsia="Meiryo UI" w:hAnsi="Meiryo UI" w:cs="Meiryo UI"/>
          <w:bCs/>
          <w:sz w:val="22"/>
        </w:rPr>
      </w:pPr>
      <w:r w:rsidRPr="008A594D">
        <w:rPr>
          <w:rFonts w:ascii="Meiryo UI" w:eastAsia="Meiryo UI" w:hAnsi="Meiryo UI" w:cs="Meiryo UI" w:hint="eastAsia"/>
          <w:sz w:val="22"/>
        </w:rPr>
        <w:t>・　　また、平成20年度から、厚生労働省が、各省庁、各自治体において障がい者が一般就労に向けて経験を積む「チャレンジ雇用」の推進・拡大を掲げたことを受け、本府においても非常勤職員としてのチャレンジ雇用を公募により実施。平成22年度以降は、モデル雇用をチャレンジ雇用に統合した</w:t>
      </w:r>
      <w:r w:rsidRPr="008A594D">
        <w:rPr>
          <w:rFonts w:ascii="Meiryo UI" w:eastAsia="Meiryo UI" w:hAnsi="Meiryo UI" w:cs="Meiryo UI" w:hint="eastAsia"/>
          <w:bCs/>
          <w:sz w:val="22"/>
        </w:rPr>
        <w:t>。</w:t>
      </w:r>
    </w:p>
    <w:p w14:paraId="40F92B31" w14:textId="77777777" w:rsidR="000B4489" w:rsidRPr="008A594D" w:rsidRDefault="000B4489" w:rsidP="000B4489">
      <w:pPr>
        <w:widowControl/>
        <w:spacing w:line="340" w:lineRule="exact"/>
        <w:ind w:leftChars="200" w:left="640" w:hangingChars="100" w:hanging="220"/>
        <w:jc w:val="left"/>
        <w:rPr>
          <w:rFonts w:ascii="Meiryo UI" w:eastAsia="Meiryo UI" w:hAnsi="Meiryo UI" w:cs="Meiryo UI"/>
          <w:sz w:val="22"/>
        </w:rPr>
      </w:pPr>
      <w:r w:rsidRPr="008A594D">
        <w:rPr>
          <w:rFonts w:ascii="Meiryo UI" w:eastAsia="Meiryo UI" w:hAnsi="Meiryo UI" w:cs="Meiryo UI" w:hint="eastAsia"/>
          <w:bCs/>
          <w:sz w:val="22"/>
        </w:rPr>
        <w:t xml:space="preserve">・　　</w:t>
      </w:r>
      <w:r w:rsidRPr="008A594D">
        <w:rPr>
          <w:rFonts w:ascii="Meiryo UI" w:eastAsia="Meiryo UI" w:hAnsi="Meiryo UI" w:cs="Meiryo UI" w:hint="eastAsia"/>
          <w:sz w:val="22"/>
        </w:rPr>
        <w:t>平成23年度からは集中配置方式による「ハートフルオフィス」を開設し、全庁から、大量発送作業などの軽易な事務作業を集約すること等により、業務の安定的な確保や職場環境・支援体制の充実を図っている。</w:t>
      </w:r>
    </w:p>
    <w:p w14:paraId="31FAD1B1" w14:textId="77777777" w:rsidR="000B4489" w:rsidRPr="008A594D" w:rsidRDefault="000B4489" w:rsidP="000B4489">
      <w:pPr>
        <w:widowControl/>
        <w:spacing w:line="340" w:lineRule="exact"/>
        <w:ind w:leftChars="200" w:left="640" w:hangingChars="100" w:hanging="220"/>
        <w:jc w:val="left"/>
        <w:rPr>
          <w:rFonts w:ascii="Meiryo UI" w:eastAsia="Meiryo UI" w:hAnsi="Meiryo UI" w:cs="Meiryo UI"/>
          <w:sz w:val="22"/>
        </w:rPr>
      </w:pPr>
      <w:r w:rsidRPr="008A594D">
        <w:rPr>
          <w:rFonts w:ascii="Meiryo UI" w:eastAsia="Meiryo UI" w:hAnsi="Meiryo UI" w:cs="Meiryo UI" w:hint="eastAsia"/>
          <w:sz w:val="22"/>
        </w:rPr>
        <w:t>・　　平成25年度から、コミュニケーションスキルの向上を目的としたSSTプログラム等を研修として位置づけ、企業や関係機関からの見学時に障がい</w:t>
      </w:r>
      <w:r w:rsidR="00E93E01" w:rsidRPr="008A594D">
        <w:rPr>
          <w:rFonts w:ascii="Meiryo UI" w:eastAsia="Meiryo UI" w:hAnsi="Meiryo UI" w:cs="Meiryo UI" w:hint="eastAsia"/>
          <w:sz w:val="22"/>
        </w:rPr>
        <w:t>のある作業員が対応するなど、企業で働き続けられる人材の養成に取</w:t>
      </w:r>
      <w:r w:rsidRPr="008A594D">
        <w:rPr>
          <w:rFonts w:ascii="Meiryo UI" w:eastAsia="Meiryo UI" w:hAnsi="Meiryo UI" w:cs="Meiryo UI" w:hint="eastAsia"/>
          <w:sz w:val="22"/>
        </w:rPr>
        <w:t>組んでいる。</w:t>
      </w:r>
    </w:p>
    <w:p w14:paraId="7E4B3370" w14:textId="77777777" w:rsidR="00BB17D3" w:rsidRPr="008A594D" w:rsidRDefault="00BB17D3" w:rsidP="000B4489">
      <w:pPr>
        <w:widowControl/>
        <w:spacing w:line="340" w:lineRule="exact"/>
        <w:ind w:leftChars="200" w:left="640" w:hangingChars="100" w:hanging="220"/>
        <w:jc w:val="left"/>
        <w:rPr>
          <w:rFonts w:ascii="Meiryo UI" w:eastAsia="Meiryo UI" w:hAnsi="Meiryo UI" w:cs="Meiryo UI"/>
          <w:sz w:val="22"/>
        </w:rPr>
      </w:pPr>
    </w:p>
    <w:p w14:paraId="26013C1C" w14:textId="77777777" w:rsidR="0012427F" w:rsidRPr="008A594D" w:rsidRDefault="005D46BE" w:rsidP="0012427F">
      <w:pPr>
        <w:widowControl/>
        <w:spacing w:line="340" w:lineRule="exact"/>
        <w:ind w:firstLineChars="100" w:firstLine="220"/>
        <w:jc w:val="left"/>
        <w:rPr>
          <w:rFonts w:ascii="Meiryo UI" w:eastAsia="Meiryo UI" w:hAnsi="Meiryo UI" w:cs="Meiryo UI"/>
          <w:sz w:val="22"/>
        </w:rPr>
      </w:pPr>
      <w:r w:rsidRPr="008A594D">
        <w:rPr>
          <w:rFonts w:ascii="Meiryo UI" w:eastAsia="Meiryo UI" w:hAnsi="Meiryo UI" w:cs="Meiryo UI" w:hint="eastAsia"/>
          <w:sz w:val="22"/>
        </w:rPr>
        <w:t>（表</w:t>
      </w:r>
      <w:r w:rsidR="00823071" w:rsidRPr="008A594D">
        <w:rPr>
          <w:rFonts w:ascii="Meiryo UI" w:eastAsia="Meiryo UI" w:hAnsi="Meiryo UI" w:cs="Meiryo UI" w:hint="eastAsia"/>
          <w:sz w:val="22"/>
        </w:rPr>
        <w:t>1-4</w:t>
      </w:r>
      <w:r w:rsidR="004C29FB" w:rsidRPr="008A594D">
        <w:rPr>
          <w:rFonts w:ascii="Meiryo UI" w:eastAsia="Meiryo UI" w:hAnsi="Meiryo UI" w:cs="Meiryo UI" w:hint="eastAsia"/>
          <w:sz w:val="22"/>
        </w:rPr>
        <w:t xml:space="preserve">　知的障がい者のモデル雇用・チャレンジ雇用実績）</w:t>
      </w:r>
    </w:p>
    <w:tbl>
      <w:tblPr>
        <w:tblW w:w="8805"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left w:w="99" w:type="dxa"/>
          <w:right w:w="99" w:type="dxa"/>
        </w:tblCellMar>
        <w:tblLook w:val="04A0" w:firstRow="1" w:lastRow="0" w:firstColumn="1" w:lastColumn="0" w:noHBand="0" w:noVBand="1"/>
      </w:tblPr>
      <w:tblGrid>
        <w:gridCol w:w="1941"/>
        <w:gridCol w:w="624"/>
        <w:gridCol w:w="624"/>
        <w:gridCol w:w="624"/>
        <w:gridCol w:w="624"/>
        <w:gridCol w:w="624"/>
        <w:gridCol w:w="624"/>
        <w:gridCol w:w="624"/>
        <w:gridCol w:w="624"/>
        <w:gridCol w:w="624"/>
        <w:gridCol w:w="624"/>
        <w:gridCol w:w="624"/>
      </w:tblGrid>
      <w:tr w:rsidR="008A594D" w:rsidRPr="008A594D" w14:paraId="2BEEF204" w14:textId="3F9DA0D2" w:rsidTr="00F14DF2">
        <w:trPr>
          <w:trHeight w:val="534"/>
          <w:jc w:val="center"/>
        </w:trPr>
        <w:tc>
          <w:tcPr>
            <w:tcW w:w="1941" w:type="dxa"/>
            <w:tcBorders>
              <w:bottom w:val="single" w:sz="12" w:space="0" w:color="auto"/>
              <w:right w:val="single" w:sz="12" w:space="0" w:color="000000"/>
            </w:tcBorders>
            <w:shd w:val="pct25" w:color="000000" w:fill="auto"/>
            <w:vAlign w:val="center"/>
            <w:hideMark/>
          </w:tcPr>
          <w:p w14:paraId="186BD1B8" w14:textId="77777777"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年度</w:t>
            </w:r>
          </w:p>
        </w:tc>
        <w:tc>
          <w:tcPr>
            <w:tcW w:w="624" w:type="dxa"/>
            <w:tcBorders>
              <w:top w:val="single" w:sz="12" w:space="0" w:color="000000"/>
              <w:left w:val="single" w:sz="12" w:space="0" w:color="000000"/>
              <w:bottom w:val="single" w:sz="12" w:space="0" w:color="auto"/>
            </w:tcBorders>
            <w:shd w:val="pct25" w:color="000000" w:fill="auto"/>
            <w:vAlign w:val="center"/>
            <w:hideMark/>
          </w:tcPr>
          <w:p w14:paraId="7B59479F" w14:textId="754655D8"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15</w:t>
            </w:r>
          </w:p>
        </w:tc>
        <w:tc>
          <w:tcPr>
            <w:tcW w:w="624" w:type="dxa"/>
            <w:tcBorders>
              <w:top w:val="single" w:sz="12" w:space="0" w:color="000000"/>
              <w:bottom w:val="single" w:sz="12" w:space="0" w:color="auto"/>
            </w:tcBorders>
            <w:shd w:val="pct25" w:color="000000" w:fill="auto"/>
            <w:vAlign w:val="center"/>
            <w:hideMark/>
          </w:tcPr>
          <w:p w14:paraId="2B1D9F6A" w14:textId="64616316"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16</w:t>
            </w:r>
          </w:p>
        </w:tc>
        <w:tc>
          <w:tcPr>
            <w:tcW w:w="624" w:type="dxa"/>
            <w:tcBorders>
              <w:top w:val="single" w:sz="12" w:space="0" w:color="000000"/>
              <w:bottom w:val="single" w:sz="12" w:space="0" w:color="auto"/>
            </w:tcBorders>
            <w:shd w:val="pct25" w:color="000000" w:fill="auto"/>
            <w:vAlign w:val="center"/>
            <w:hideMark/>
          </w:tcPr>
          <w:p w14:paraId="2A797AB4" w14:textId="739B4705"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17</w:t>
            </w:r>
          </w:p>
        </w:tc>
        <w:tc>
          <w:tcPr>
            <w:tcW w:w="624" w:type="dxa"/>
            <w:tcBorders>
              <w:top w:val="single" w:sz="12" w:space="0" w:color="000000"/>
              <w:bottom w:val="single" w:sz="12" w:space="0" w:color="auto"/>
            </w:tcBorders>
            <w:shd w:val="pct25" w:color="000000" w:fill="auto"/>
            <w:vAlign w:val="center"/>
            <w:hideMark/>
          </w:tcPr>
          <w:p w14:paraId="11651306" w14:textId="6F9BEE16"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18</w:t>
            </w:r>
          </w:p>
        </w:tc>
        <w:tc>
          <w:tcPr>
            <w:tcW w:w="624" w:type="dxa"/>
            <w:tcBorders>
              <w:top w:val="single" w:sz="12" w:space="0" w:color="000000"/>
              <w:bottom w:val="single" w:sz="12" w:space="0" w:color="auto"/>
            </w:tcBorders>
            <w:shd w:val="pct25" w:color="000000" w:fill="auto"/>
            <w:vAlign w:val="center"/>
            <w:hideMark/>
          </w:tcPr>
          <w:p w14:paraId="6D979987" w14:textId="64DE3B1D"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19</w:t>
            </w:r>
          </w:p>
        </w:tc>
        <w:tc>
          <w:tcPr>
            <w:tcW w:w="624" w:type="dxa"/>
            <w:tcBorders>
              <w:top w:val="single" w:sz="12" w:space="0" w:color="000000"/>
              <w:bottom w:val="single" w:sz="12" w:space="0" w:color="auto"/>
            </w:tcBorders>
            <w:shd w:val="pct25" w:color="000000" w:fill="auto"/>
            <w:vAlign w:val="center"/>
            <w:hideMark/>
          </w:tcPr>
          <w:p w14:paraId="6BE9D3C4" w14:textId="594F6F84"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20</w:t>
            </w:r>
          </w:p>
        </w:tc>
        <w:tc>
          <w:tcPr>
            <w:tcW w:w="624" w:type="dxa"/>
            <w:tcBorders>
              <w:top w:val="single" w:sz="12" w:space="0" w:color="000000"/>
              <w:bottom w:val="single" w:sz="12" w:space="0" w:color="auto"/>
            </w:tcBorders>
            <w:shd w:val="pct25" w:color="000000" w:fill="auto"/>
            <w:vAlign w:val="center"/>
            <w:hideMark/>
          </w:tcPr>
          <w:p w14:paraId="046DECA2" w14:textId="15E1FF3D"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21</w:t>
            </w:r>
          </w:p>
        </w:tc>
        <w:tc>
          <w:tcPr>
            <w:tcW w:w="624" w:type="dxa"/>
            <w:tcBorders>
              <w:top w:val="single" w:sz="12" w:space="0" w:color="000000"/>
              <w:bottom w:val="single" w:sz="12" w:space="0" w:color="auto"/>
            </w:tcBorders>
            <w:shd w:val="pct25" w:color="000000" w:fill="auto"/>
            <w:vAlign w:val="center"/>
          </w:tcPr>
          <w:p w14:paraId="081BC205" w14:textId="37B05558"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22</w:t>
            </w:r>
          </w:p>
        </w:tc>
        <w:tc>
          <w:tcPr>
            <w:tcW w:w="624" w:type="dxa"/>
            <w:tcBorders>
              <w:top w:val="single" w:sz="12" w:space="0" w:color="000000"/>
              <w:bottom w:val="single" w:sz="12" w:space="0" w:color="auto"/>
            </w:tcBorders>
            <w:shd w:val="pct25" w:color="000000" w:fill="auto"/>
            <w:vAlign w:val="center"/>
          </w:tcPr>
          <w:p w14:paraId="4CA0A34D" w14:textId="4A53A987"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H23</w:t>
            </w:r>
          </w:p>
        </w:tc>
        <w:tc>
          <w:tcPr>
            <w:tcW w:w="624" w:type="dxa"/>
            <w:tcBorders>
              <w:top w:val="single" w:sz="12" w:space="0" w:color="000000"/>
              <w:bottom w:val="single" w:sz="12" w:space="0" w:color="auto"/>
            </w:tcBorders>
            <w:shd w:val="pct25" w:color="000000" w:fill="auto"/>
            <w:vAlign w:val="center"/>
          </w:tcPr>
          <w:p w14:paraId="74F3D757" w14:textId="22462EC9"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H2</w:t>
            </w:r>
            <w:r w:rsidRPr="008A594D">
              <w:rPr>
                <w:rFonts w:ascii="Meiryo UI" w:eastAsia="Meiryo UI" w:hAnsi="Meiryo UI" w:cs="Meiryo UI"/>
                <w:kern w:val="0"/>
                <w:sz w:val="20"/>
                <w:szCs w:val="20"/>
              </w:rPr>
              <w:t>4</w:t>
            </w:r>
          </w:p>
        </w:tc>
        <w:tc>
          <w:tcPr>
            <w:tcW w:w="624" w:type="dxa"/>
            <w:tcBorders>
              <w:top w:val="single" w:sz="12" w:space="0" w:color="000000"/>
              <w:bottom w:val="single" w:sz="12" w:space="0" w:color="auto"/>
            </w:tcBorders>
            <w:shd w:val="pct25" w:color="000000" w:fill="auto"/>
            <w:vAlign w:val="center"/>
          </w:tcPr>
          <w:p w14:paraId="1D2F7487" w14:textId="7ABB8A23"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H</w:t>
            </w:r>
            <w:r w:rsidRPr="008A594D">
              <w:rPr>
                <w:rFonts w:ascii="Meiryo UI" w:eastAsia="Meiryo UI" w:hAnsi="Meiryo UI" w:cs="Meiryo UI"/>
                <w:kern w:val="0"/>
                <w:sz w:val="20"/>
                <w:szCs w:val="20"/>
              </w:rPr>
              <w:t>25</w:t>
            </w:r>
          </w:p>
        </w:tc>
      </w:tr>
      <w:tr w:rsidR="008A594D" w:rsidRPr="008A594D" w14:paraId="425220E0" w14:textId="40962986" w:rsidTr="00F14DF2">
        <w:trPr>
          <w:trHeight w:val="134"/>
          <w:jc w:val="center"/>
        </w:trPr>
        <w:tc>
          <w:tcPr>
            <w:tcW w:w="1941" w:type="dxa"/>
            <w:tcBorders>
              <w:top w:val="single" w:sz="12" w:space="0" w:color="auto"/>
              <w:right w:val="single" w:sz="12" w:space="0" w:color="000000"/>
            </w:tcBorders>
            <w:shd w:val="clear" w:color="auto" w:fill="auto"/>
            <w:vAlign w:val="center"/>
            <w:hideMark/>
          </w:tcPr>
          <w:p w14:paraId="08C73FC6" w14:textId="77777777"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モデル雇用(人)</w:t>
            </w:r>
          </w:p>
        </w:tc>
        <w:tc>
          <w:tcPr>
            <w:tcW w:w="624" w:type="dxa"/>
            <w:tcBorders>
              <w:top w:val="single" w:sz="12" w:space="0" w:color="auto"/>
              <w:left w:val="single" w:sz="12" w:space="0" w:color="000000"/>
              <w:bottom w:val="single" w:sz="8" w:space="0" w:color="000000"/>
            </w:tcBorders>
            <w:shd w:val="clear" w:color="auto" w:fill="auto"/>
            <w:vAlign w:val="center"/>
            <w:hideMark/>
          </w:tcPr>
          <w:p w14:paraId="5EE64ADF" w14:textId="77777777"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w:t>
            </w:r>
          </w:p>
        </w:tc>
        <w:tc>
          <w:tcPr>
            <w:tcW w:w="624" w:type="dxa"/>
            <w:tcBorders>
              <w:top w:val="single" w:sz="12" w:space="0" w:color="auto"/>
              <w:bottom w:val="single" w:sz="8" w:space="0" w:color="000000"/>
            </w:tcBorders>
            <w:shd w:val="clear" w:color="auto" w:fill="auto"/>
            <w:vAlign w:val="center"/>
            <w:hideMark/>
          </w:tcPr>
          <w:p w14:paraId="43D332D7" w14:textId="77777777"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w:t>
            </w:r>
          </w:p>
        </w:tc>
        <w:tc>
          <w:tcPr>
            <w:tcW w:w="624" w:type="dxa"/>
            <w:tcBorders>
              <w:top w:val="single" w:sz="12" w:space="0" w:color="auto"/>
              <w:bottom w:val="single" w:sz="8" w:space="0" w:color="000000"/>
            </w:tcBorders>
            <w:shd w:val="clear" w:color="auto" w:fill="auto"/>
            <w:vAlign w:val="center"/>
            <w:hideMark/>
          </w:tcPr>
          <w:p w14:paraId="1852362E" w14:textId="77777777"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6</w:t>
            </w:r>
          </w:p>
        </w:tc>
        <w:tc>
          <w:tcPr>
            <w:tcW w:w="624" w:type="dxa"/>
            <w:tcBorders>
              <w:top w:val="single" w:sz="12" w:space="0" w:color="auto"/>
              <w:bottom w:val="single" w:sz="8" w:space="0" w:color="000000"/>
            </w:tcBorders>
            <w:shd w:val="clear" w:color="auto" w:fill="auto"/>
            <w:vAlign w:val="center"/>
            <w:hideMark/>
          </w:tcPr>
          <w:p w14:paraId="24F52E8C" w14:textId="77777777"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8</w:t>
            </w:r>
          </w:p>
        </w:tc>
        <w:tc>
          <w:tcPr>
            <w:tcW w:w="624" w:type="dxa"/>
            <w:tcBorders>
              <w:top w:val="single" w:sz="12" w:space="0" w:color="auto"/>
              <w:bottom w:val="single" w:sz="8" w:space="0" w:color="000000"/>
            </w:tcBorders>
            <w:shd w:val="clear" w:color="auto" w:fill="auto"/>
            <w:vAlign w:val="center"/>
            <w:hideMark/>
          </w:tcPr>
          <w:p w14:paraId="6D076E4C" w14:textId="77777777"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10</w:t>
            </w:r>
          </w:p>
        </w:tc>
        <w:tc>
          <w:tcPr>
            <w:tcW w:w="624" w:type="dxa"/>
            <w:tcBorders>
              <w:top w:val="single" w:sz="12" w:space="0" w:color="auto"/>
              <w:bottom w:val="single" w:sz="8" w:space="0" w:color="000000"/>
            </w:tcBorders>
            <w:shd w:val="clear" w:color="auto" w:fill="auto"/>
            <w:vAlign w:val="center"/>
            <w:hideMark/>
          </w:tcPr>
          <w:p w14:paraId="511F57B7" w14:textId="77777777"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6</w:t>
            </w:r>
          </w:p>
        </w:tc>
        <w:tc>
          <w:tcPr>
            <w:tcW w:w="624" w:type="dxa"/>
            <w:tcBorders>
              <w:top w:val="single" w:sz="12" w:space="0" w:color="auto"/>
              <w:bottom w:val="single" w:sz="8" w:space="0" w:color="000000"/>
            </w:tcBorders>
            <w:shd w:val="clear" w:color="auto" w:fill="auto"/>
            <w:vAlign w:val="center"/>
            <w:hideMark/>
          </w:tcPr>
          <w:p w14:paraId="3A74D5EE" w14:textId="77777777"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6</w:t>
            </w:r>
          </w:p>
        </w:tc>
        <w:tc>
          <w:tcPr>
            <w:tcW w:w="624" w:type="dxa"/>
            <w:tcBorders>
              <w:top w:val="single" w:sz="12" w:space="0" w:color="auto"/>
              <w:bottom w:val="single" w:sz="8" w:space="0" w:color="000000"/>
            </w:tcBorders>
            <w:vAlign w:val="center"/>
          </w:tcPr>
          <w:p w14:paraId="2F3FEC1F" w14:textId="77777777" w:rsidR="000341CA" w:rsidRPr="008A594D" w:rsidRDefault="000341CA" w:rsidP="000341CA">
            <w:pPr>
              <w:widowControl/>
              <w:jc w:val="center"/>
              <w:rPr>
                <w:rFonts w:ascii="Meiryo UI" w:eastAsia="Meiryo UI" w:hAnsi="Meiryo UI" w:cs="Meiryo UI"/>
                <w:kern w:val="0"/>
                <w:sz w:val="20"/>
                <w:szCs w:val="20"/>
              </w:rPr>
            </w:pPr>
          </w:p>
        </w:tc>
        <w:tc>
          <w:tcPr>
            <w:tcW w:w="624" w:type="dxa"/>
            <w:tcBorders>
              <w:top w:val="single" w:sz="12" w:space="0" w:color="auto"/>
              <w:bottom w:val="single" w:sz="8" w:space="0" w:color="000000"/>
            </w:tcBorders>
          </w:tcPr>
          <w:p w14:paraId="70259B42" w14:textId="77777777" w:rsidR="000341CA" w:rsidRPr="008A594D" w:rsidRDefault="000341CA" w:rsidP="000341CA">
            <w:pPr>
              <w:widowControl/>
              <w:jc w:val="center"/>
              <w:rPr>
                <w:rFonts w:ascii="Meiryo UI" w:eastAsia="Meiryo UI" w:hAnsi="Meiryo UI" w:cs="Meiryo UI"/>
                <w:kern w:val="0"/>
                <w:sz w:val="20"/>
                <w:szCs w:val="20"/>
              </w:rPr>
            </w:pPr>
          </w:p>
        </w:tc>
        <w:tc>
          <w:tcPr>
            <w:tcW w:w="624" w:type="dxa"/>
            <w:tcBorders>
              <w:top w:val="single" w:sz="12" w:space="0" w:color="auto"/>
              <w:bottom w:val="single" w:sz="8" w:space="0" w:color="000000"/>
            </w:tcBorders>
          </w:tcPr>
          <w:p w14:paraId="12D28EC6" w14:textId="61AAADA2" w:rsidR="000341CA" w:rsidRPr="008A594D" w:rsidRDefault="000341CA" w:rsidP="000341CA">
            <w:pPr>
              <w:widowControl/>
              <w:jc w:val="center"/>
              <w:rPr>
                <w:rFonts w:ascii="Meiryo UI" w:eastAsia="Meiryo UI" w:hAnsi="Meiryo UI" w:cs="Meiryo UI"/>
                <w:kern w:val="0"/>
                <w:sz w:val="20"/>
                <w:szCs w:val="20"/>
              </w:rPr>
            </w:pPr>
          </w:p>
        </w:tc>
        <w:tc>
          <w:tcPr>
            <w:tcW w:w="624" w:type="dxa"/>
            <w:tcBorders>
              <w:top w:val="single" w:sz="12" w:space="0" w:color="auto"/>
              <w:bottom w:val="single" w:sz="8" w:space="0" w:color="000000"/>
            </w:tcBorders>
            <w:vAlign w:val="center"/>
          </w:tcPr>
          <w:p w14:paraId="5BC3C249" w14:textId="77777777" w:rsidR="000341CA" w:rsidRPr="008A594D" w:rsidRDefault="000341CA" w:rsidP="000341CA">
            <w:pPr>
              <w:widowControl/>
              <w:jc w:val="center"/>
              <w:rPr>
                <w:rFonts w:ascii="Meiryo UI" w:eastAsia="Meiryo UI" w:hAnsi="Meiryo UI" w:cs="Meiryo UI"/>
                <w:kern w:val="0"/>
                <w:sz w:val="20"/>
                <w:szCs w:val="20"/>
              </w:rPr>
            </w:pPr>
          </w:p>
        </w:tc>
      </w:tr>
      <w:tr w:rsidR="008A594D" w:rsidRPr="008A594D" w14:paraId="1B6FC0C2" w14:textId="000144BD" w:rsidTr="00F14DF2">
        <w:trPr>
          <w:trHeight w:val="134"/>
          <w:jc w:val="center"/>
        </w:trPr>
        <w:tc>
          <w:tcPr>
            <w:tcW w:w="1941" w:type="dxa"/>
            <w:tcBorders>
              <w:bottom w:val="single" w:sz="12" w:space="0" w:color="auto"/>
              <w:right w:val="single" w:sz="12" w:space="0" w:color="000000"/>
            </w:tcBorders>
            <w:shd w:val="clear" w:color="auto" w:fill="auto"/>
            <w:vAlign w:val="center"/>
            <w:hideMark/>
          </w:tcPr>
          <w:p w14:paraId="63C41361" w14:textId="77777777"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チャレンジ雇用(人)</w:t>
            </w:r>
          </w:p>
        </w:tc>
        <w:tc>
          <w:tcPr>
            <w:tcW w:w="624" w:type="dxa"/>
            <w:tcBorders>
              <w:top w:val="single" w:sz="8" w:space="0" w:color="000000"/>
              <w:left w:val="single" w:sz="12" w:space="0" w:color="000000"/>
              <w:bottom w:val="single" w:sz="12" w:space="0" w:color="auto"/>
            </w:tcBorders>
            <w:shd w:val="clear" w:color="auto" w:fill="auto"/>
            <w:vAlign w:val="center"/>
            <w:hideMark/>
          </w:tcPr>
          <w:p w14:paraId="7428608E" w14:textId="77777777" w:rsidR="000341CA" w:rsidRPr="008A594D" w:rsidRDefault="000341CA" w:rsidP="000341CA">
            <w:pPr>
              <w:widowControl/>
              <w:jc w:val="center"/>
              <w:rPr>
                <w:rFonts w:ascii="Meiryo UI" w:eastAsia="Meiryo UI" w:hAnsi="Meiryo UI" w:cs="Meiryo UI"/>
                <w:kern w:val="0"/>
                <w:sz w:val="20"/>
                <w:szCs w:val="20"/>
              </w:rPr>
            </w:pPr>
          </w:p>
        </w:tc>
        <w:tc>
          <w:tcPr>
            <w:tcW w:w="624" w:type="dxa"/>
            <w:tcBorders>
              <w:top w:val="single" w:sz="8" w:space="0" w:color="000000"/>
              <w:bottom w:val="single" w:sz="12" w:space="0" w:color="auto"/>
            </w:tcBorders>
            <w:shd w:val="clear" w:color="auto" w:fill="auto"/>
            <w:vAlign w:val="center"/>
            <w:hideMark/>
          </w:tcPr>
          <w:p w14:paraId="4C0D0C24" w14:textId="77777777" w:rsidR="000341CA" w:rsidRPr="008A594D" w:rsidRDefault="000341CA" w:rsidP="000341CA">
            <w:pPr>
              <w:widowControl/>
              <w:jc w:val="center"/>
              <w:rPr>
                <w:rFonts w:ascii="Meiryo UI" w:eastAsia="Meiryo UI" w:hAnsi="Meiryo UI" w:cs="Meiryo UI"/>
                <w:kern w:val="0"/>
                <w:sz w:val="20"/>
                <w:szCs w:val="20"/>
              </w:rPr>
            </w:pPr>
          </w:p>
        </w:tc>
        <w:tc>
          <w:tcPr>
            <w:tcW w:w="624" w:type="dxa"/>
            <w:tcBorders>
              <w:top w:val="single" w:sz="8" w:space="0" w:color="000000"/>
              <w:bottom w:val="single" w:sz="12" w:space="0" w:color="auto"/>
            </w:tcBorders>
            <w:shd w:val="clear" w:color="auto" w:fill="auto"/>
            <w:vAlign w:val="center"/>
            <w:hideMark/>
          </w:tcPr>
          <w:p w14:paraId="2B9791ED" w14:textId="77777777" w:rsidR="000341CA" w:rsidRPr="008A594D" w:rsidRDefault="000341CA" w:rsidP="000341CA">
            <w:pPr>
              <w:widowControl/>
              <w:jc w:val="center"/>
              <w:rPr>
                <w:rFonts w:ascii="Meiryo UI" w:eastAsia="Meiryo UI" w:hAnsi="Meiryo UI" w:cs="Meiryo UI"/>
                <w:kern w:val="0"/>
                <w:sz w:val="20"/>
                <w:szCs w:val="20"/>
              </w:rPr>
            </w:pPr>
          </w:p>
        </w:tc>
        <w:tc>
          <w:tcPr>
            <w:tcW w:w="624" w:type="dxa"/>
            <w:tcBorders>
              <w:top w:val="single" w:sz="8" w:space="0" w:color="000000"/>
              <w:bottom w:val="single" w:sz="12" w:space="0" w:color="auto"/>
            </w:tcBorders>
            <w:shd w:val="clear" w:color="auto" w:fill="auto"/>
            <w:vAlign w:val="center"/>
            <w:hideMark/>
          </w:tcPr>
          <w:p w14:paraId="70C60A8F" w14:textId="77777777" w:rsidR="000341CA" w:rsidRPr="008A594D" w:rsidRDefault="000341CA" w:rsidP="000341CA">
            <w:pPr>
              <w:widowControl/>
              <w:jc w:val="center"/>
              <w:rPr>
                <w:rFonts w:ascii="Meiryo UI" w:eastAsia="Meiryo UI" w:hAnsi="Meiryo UI" w:cs="Meiryo UI"/>
                <w:kern w:val="0"/>
                <w:sz w:val="20"/>
                <w:szCs w:val="20"/>
              </w:rPr>
            </w:pPr>
          </w:p>
        </w:tc>
        <w:tc>
          <w:tcPr>
            <w:tcW w:w="624" w:type="dxa"/>
            <w:tcBorders>
              <w:top w:val="single" w:sz="8" w:space="0" w:color="000000"/>
              <w:bottom w:val="single" w:sz="12" w:space="0" w:color="auto"/>
            </w:tcBorders>
            <w:shd w:val="clear" w:color="auto" w:fill="auto"/>
            <w:vAlign w:val="center"/>
            <w:hideMark/>
          </w:tcPr>
          <w:p w14:paraId="78900B81" w14:textId="77777777" w:rsidR="000341CA" w:rsidRPr="008A594D" w:rsidRDefault="000341CA" w:rsidP="000341CA">
            <w:pPr>
              <w:widowControl/>
              <w:jc w:val="center"/>
              <w:rPr>
                <w:rFonts w:ascii="Meiryo UI" w:eastAsia="Meiryo UI" w:hAnsi="Meiryo UI" w:cs="Meiryo UI"/>
                <w:kern w:val="0"/>
                <w:sz w:val="20"/>
                <w:szCs w:val="20"/>
              </w:rPr>
            </w:pPr>
          </w:p>
        </w:tc>
        <w:tc>
          <w:tcPr>
            <w:tcW w:w="624" w:type="dxa"/>
            <w:tcBorders>
              <w:top w:val="single" w:sz="8" w:space="0" w:color="000000"/>
              <w:bottom w:val="single" w:sz="12" w:space="0" w:color="auto"/>
            </w:tcBorders>
            <w:shd w:val="clear" w:color="auto" w:fill="auto"/>
            <w:vAlign w:val="center"/>
            <w:hideMark/>
          </w:tcPr>
          <w:p w14:paraId="491641EF" w14:textId="77777777"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6</w:t>
            </w:r>
          </w:p>
        </w:tc>
        <w:tc>
          <w:tcPr>
            <w:tcW w:w="624" w:type="dxa"/>
            <w:tcBorders>
              <w:top w:val="single" w:sz="8" w:space="0" w:color="000000"/>
              <w:bottom w:val="single" w:sz="12" w:space="0" w:color="auto"/>
            </w:tcBorders>
            <w:shd w:val="clear" w:color="auto" w:fill="auto"/>
            <w:vAlign w:val="center"/>
            <w:hideMark/>
          </w:tcPr>
          <w:p w14:paraId="75EC4137" w14:textId="77777777"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6</w:t>
            </w:r>
          </w:p>
        </w:tc>
        <w:tc>
          <w:tcPr>
            <w:tcW w:w="624" w:type="dxa"/>
            <w:tcBorders>
              <w:top w:val="single" w:sz="8" w:space="0" w:color="000000"/>
              <w:bottom w:val="single" w:sz="12" w:space="0" w:color="auto"/>
            </w:tcBorders>
            <w:vAlign w:val="center"/>
          </w:tcPr>
          <w:p w14:paraId="038EE18E" w14:textId="77777777"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5</w:t>
            </w:r>
          </w:p>
        </w:tc>
        <w:tc>
          <w:tcPr>
            <w:tcW w:w="624" w:type="dxa"/>
            <w:tcBorders>
              <w:top w:val="single" w:sz="8" w:space="0" w:color="000000"/>
              <w:bottom w:val="single" w:sz="12" w:space="0" w:color="auto"/>
            </w:tcBorders>
          </w:tcPr>
          <w:p w14:paraId="4E129ECE" w14:textId="46808B58"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15</w:t>
            </w:r>
          </w:p>
        </w:tc>
        <w:tc>
          <w:tcPr>
            <w:tcW w:w="624" w:type="dxa"/>
            <w:tcBorders>
              <w:top w:val="single" w:sz="8" w:space="0" w:color="000000"/>
              <w:bottom w:val="single" w:sz="12" w:space="0" w:color="auto"/>
            </w:tcBorders>
          </w:tcPr>
          <w:p w14:paraId="7271698B" w14:textId="3F77BD74"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w:t>
            </w:r>
            <w:r w:rsidRPr="008A594D">
              <w:rPr>
                <w:rFonts w:ascii="Meiryo UI" w:eastAsia="Meiryo UI" w:hAnsi="Meiryo UI" w:cs="Meiryo UI"/>
                <w:kern w:val="0"/>
                <w:sz w:val="20"/>
                <w:szCs w:val="20"/>
              </w:rPr>
              <w:t>6</w:t>
            </w:r>
          </w:p>
        </w:tc>
        <w:tc>
          <w:tcPr>
            <w:tcW w:w="624" w:type="dxa"/>
            <w:tcBorders>
              <w:top w:val="single" w:sz="8" w:space="0" w:color="000000"/>
              <w:bottom w:val="single" w:sz="12" w:space="0" w:color="auto"/>
            </w:tcBorders>
            <w:vAlign w:val="center"/>
          </w:tcPr>
          <w:p w14:paraId="4BB6AE72" w14:textId="07AF52C2"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w:t>
            </w:r>
            <w:r w:rsidRPr="008A594D">
              <w:rPr>
                <w:rFonts w:ascii="Meiryo UI" w:eastAsia="Meiryo UI" w:hAnsi="Meiryo UI" w:cs="Meiryo UI"/>
                <w:kern w:val="0"/>
                <w:sz w:val="20"/>
                <w:szCs w:val="20"/>
              </w:rPr>
              <w:t>6</w:t>
            </w:r>
          </w:p>
        </w:tc>
      </w:tr>
      <w:tr w:rsidR="008A594D" w:rsidRPr="008A594D" w14:paraId="25F14E1D" w14:textId="3A4F3690" w:rsidTr="000341CA">
        <w:trPr>
          <w:trHeight w:val="507"/>
          <w:jc w:val="center"/>
        </w:trPr>
        <w:tc>
          <w:tcPr>
            <w:tcW w:w="1941" w:type="dxa"/>
            <w:tcBorders>
              <w:top w:val="single" w:sz="12" w:space="0" w:color="auto"/>
              <w:bottom w:val="single" w:sz="12" w:space="0" w:color="auto"/>
              <w:right w:val="single" w:sz="12" w:space="0" w:color="000000"/>
            </w:tcBorders>
            <w:shd w:val="clear" w:color="auto" w:fill="BFBFBF" w:themeFill="background1" w:themeFillShade="BF"/>
            <w:vAlign w:val="center"/>
          </w:tcPr>
          <w:p w14:paraId="2942807C" w14:textId="77777777"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年度</w:t>
            </w:r>
          </w:p>
        </w:tc>
        <w:tc>
          <w:tcPr>
            <w:tcW w:w="624" w:type="dxa"/>
            <w:tcBorders>
              <w:top w:val="single" w:sz="12" w:space="0" w:color="auto"/>
              <w:left w:val="single" w:sz="12" w:space="0" w:color="000000"/>
              <w:bottom w:val="single" w:sz="12" w:space="0" w:color="auto"/>
            </w:tcBorders>
            <w:shd w:val="clear" w:color="auto" w:fill="BFBFBF" w:themeFill="background1" w:themeFillShade="BF"/>
            <w:vAlign w:val="center"/>
          </w:tcPr>
          <w:p w14:paraId="7747DCC0" w14:textId="1BD63B57"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2</w:t>
            </w:r>
            <w:r w:rsidRPr="008A594D">
              <w:rPr>
                <w:rFonts w:ascii="Meiryo UI" w:eastAsia="Meiryo UI" w:hAnsi="Meiryo UI" w:cs="Meiryo UI"/>
                <w:kern w:val="0"/>
                <w:sz w:val="20"/>
                <w:szCs w:val="20"/>
              </w:rPr>
              <w:t>6</w:t>
            </w:r>
          </w:p>
        </w:tc>
        <w:tc>
          <w:tcPr>
            <w:tcW w:w="624" w:type="dxa"/>
            <w:tcBorders>
              <w:top w:val="single" w:sz="12" w:space="0" w:color="auto"/>
              <w:bottom w:val="single" w:sz="12" w:space="0" w:color="auto"/>
            </w:tcBorders>
            <w:shd w:val="clear" w:color="auto" w:fill="BFBFBF" w:themeFill="background1" w:themeFillShade="BF"/>
            <w:vAlign w:val="center"/>
          </w:tcPr>
          <w:p w14:paraId="1AECAB70" w14:textId="04AF268A"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2</w:t>
            </w:r>
            <w:r w:rsidRPr="008A594D">
              <w:rPr>
                <w:rFonts w:ascii="Meiryo UI" w:eastAsia="Meiryo UI" w:hAnsi="Meiryo UI" w:cs="Meiryo UI"/>
                <w:kern w:val="0"/>
                <w:sz w:val="20"/>
                <w:szCs w:val="20"/>
              </w:rPr>
              <w:t>7</w:t>
            </w:r>
          </w:p>
        </w:tc>
        <w:tc>
          <w:tcPr>
            <w:tcW w:w="624" w:type="dxa"/>
            <w:tcBorders>
              <w:top w:val="single" w:sz="12" w:space="0" w:color="auto"/>
              <w:bottom w:val="single" w:sz="12" w:space="0" w:color="auto"/>
            </w:tcBorders>
            <w:shd w:val="clear" w:color="auto" w:fill="BFBFBF" w:themeFill="background1" w:themeFillShade="BF"/>
            <w:vAlign w:val="center"/>
          </w:tcPr>
          <w:p w14:paraId="04799A91" w14:textId="4E663CDF"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2</w:t>
            </w:r>
            <w:r w:rsidRPr="008A594D">
              <w:rPr>
                <w:rFonts w:ascii="Meiryo UI" w:eastAsia="Meiryo UI" w:hAnsi="Meiryo UI" w:cs="Meiryo UI"/>
                <w:kern w:val="0"/>
                <w:sz w:val="20"/>
                <w:szCs w:val="20"/>
              </w:rPr>
              <w:t>8</w:t>
            </w:r>
          </w:p>
        </w:tc>
        <w:tc>
          <w:tcPr>
            <w:tcW w:w="624" w:type="dxa"/>
            <w:tcBorders>
              <w:top w:val="single" w:sz="12" w:space="0" w:color="auto"/>
              <w:bottom w:val="single" w:sz="12" w:space="0" w:color="auto"/>
            </w:tcBorders>
            <w:shd w:val="clear" w:color="auto" w:fill="BFBFBF" w:themeFill="background1" w:themeFillShade="BF"/>
            <w:vAlign w:val="center"/>
          </w:tcPr>
          <w:p w14:paraId="482B6CF7" w14:textId="433A0E74"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2</w:t>
            </w:r>
            <w:r w:rsidRPr="008A594D">
              <w:rPr>
                <w:rFonts w:ascii="Meiryo UI" w:eastAsia="Meiryo UI" w:hAnsi="Meiryo UI" w:cs="Meiryo UI"/>
                <w:kern w:val="0"/>
                <w:sz w:val="20"/>
                <w:szCs w:val="20"/>
              </w:rPr>
              <w:t>9</w:t>
            </w:r>
          </w:p>
        </w:tc>
        <w:tc>
          <w:tcPr>
            <w:tcW w:w="624" w:type="dxa"/>
            <w:tcBorders>
              <w:top w:val="single" w:sz="12" w:space="0" w:color="auto"/>
              <w:bottom w:val="single" w:sz="12" w:space="0" w:color="auto"/>
            </w:tcBorders>
            <w:shd w:val="clear" w:color="auto" w:fill="BFBFBF" w:themeFill="background1" w:themeFillShade="BF"/>
            <w:vAlign w:val="center"/>
          </w:tcPr>
          <w:p w14:paraId="450013BA" w14:textId="25495102"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H30</w:t>
            </w:r>
          </w:p>
        </w:tc>
        <w:tc>
          <w:tcPr>
            <w:tcW w:w="624" w:type="dxa"/>
            <w:tcBorders>
              <w:top w:val="single" w:sz="12" w:space="0" w:color="auto"/>
              <w:bottom w:val="single" w:sz="12" w:space="0" w:color="auto"/>
            </w:tcBorders>
            <w:shd w:val="clear" w:color="auto" w:fill="BFBFBF" w:themeFill="background1" w:themeFillShade="BF"/>
            <w:vAlign w:val="center"/>
          </w:tcPr>
          <w:p w14:paraId="2F0191CD" w14:textId="08B57D8A"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R1</w:t>
            </w:r>
          </w:p>
        </w:tc>
        <w:tc>
          <w:tcPr>
            <w:tcW w:w="624" w:type="dxa"/>
            <w:tcBorders>
              <w:top w:val="single" w:sz="12" w:space="0" w:color="auto"/>
              <w:bottom w:val="single" w:sz="12" w:space="0" w:color="auto"/>
            </w:tcBorders>
            <w:shd w:val="clear" w:color="auto" w:fill="BFBFBF" w:themeFill="background1" w:themeFillShade="BF"/>
            <w:vAlign w:val="center"/>
          </w:tcPr>
          <w:p w14:paraId="6A432708" w14:textId="359DD95F"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R2</w:t>
            </w:r>
          </w:p>
        </w:tc>
        <w:tc>
          <w:tcPr>
            <w:tcW w:w="624" w:type="dxa"/>
            <w:tcBorders>
              <w:top w:val="single" w:sz="12" w:space="0" w:color="auto"/>
              <w:bottom w:val="single" w:sz="12" w:space="0" w:color="auto"/>
            </w:tcBorders>
            <w:shd w:val="clear" w:color="auto" w:fill="BFBFBF" w:themeFill="background1" w:themeFillShade="BF"/>
            <w:vAlign w:val="center"/>
          </w:tcPr>
          <w:p w14:paraId="2D3D5BA3" w14:textId="03A8DADF"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R</w:t>
            </w:r>
            <w:r w:rsidRPr="008A594D">
              <w:rPr>
                <w:rFonts w:ascii="Meiryo UI" w:eastAsia="Meiryo UI" w:hAnsi="Meiryo UI" w:cs="Meiryo UI"/>
                <w:kern w:val="0"/>
                <w:sz w:val="20"/>
                <w:szCs w:val="20"/>
              </w:rPr>
              <w:t>3</w:t>
            </w:r>
          </w:p>
        </w:tc>
        <w:tc>
          <w:tcPr>
            <w:tcW w:w="624" w:type="dxa"/>
            <w:tcBorders>
              <w:top w:val="single" w:sz="12" w:space="0" w:color="auto"/>
              <w:bottom w:val="single" w:sz="12" w:space="0" w:color="auto"/>
            </w:tcBorders>
            <w:shd w:val="clear" w:color="auto" w:fill="BFBFBF" w:themeFill="background1" w:themeFillShade="BF"/>
            <w:vAlign w:val="center"/>
          </w:tcPr>
          <w:p w14:paraId="65999923" w14:textId="7FE149D1"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R</w:t>
            </w:r>
            <w:r w:rsidRPr="008A594D">
              <w:rPr>
                <w:rFonts w:ascii="Meiryo UI" w:eastAsia="Meiryo UI" w:hAnsi="Meiryo UI" w:cs="Meiryo UI"/>
                <w:kern w:val="0"/>
                <w:sz w:val="20"/>
                <w:szCs w:val="20"/>
              </w:rPr>
              <w:t>4</w:t>
            </w:r>
          </w:p>
        </w:tc>
        <w:tc>
          <w:tcPr>
            <w:tcW w:w="624" w:type="dxa"/>
            <w:tcBorders>
              <w:top w:val="single" w:sz="12" w:space="0" w:color="auto"/>
              <w:bottom w:val="single" w:sz="12" w:space="0" w:color="auto"/>
            </w:tcBorders>
            <w:shd w:val="clear" w:color="auto" w:fill="BFBFBF" w:themeFill="background1" w:themeFillShade="BF"/>
            <w:vAlign w:val="center"/>
          </w:tcPr>
          <w:p w14:paraId="106B276A" w14:textId="138A9091"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R</w:t>
            </w:r>
            <w:r w:rsidRPr="008A594D">
              <w:rPr>
                <w:rFonts w:ascii="Meiryo UI" w:eastAsia="Meiryo UI" w:hAnsi="Meiryo UI" w:cs="Meiryo UI"/>
                <w:kern w:val="0"/>
                <w:sz w:val="20"/>
                <w:szCs w:val="20"/>
              </w:rPr>
              <w:t>5</w:t>
            </w:r>
          </w:p>
        </w:tc>
        <w:tc>
          <w:tcPr>
            <w:tcW w:w="624" w:type="dxa"/>
            <w:tcBorders>
              <w:top w:val="single" w:sz="12" w:space="0" w:color="auto"/>
              <w:bottom w:val="single" w:sz="12" w:space="0" w:color="auto"/>
            </w:tcBorders>
            <w:shd w:val="clear" w:color="auto" w:fill="BFBFBF" w:themeFill="background1" w:themeFillShade="BF"/>
          </w:tcPr>
          <w:p w14:paraId="0BED1047" w14:textId="77777777" w:rsidR="000341CA" w:rsidRPr="008A594D" w:rsidRDefault="000341CA" w:rsidP="000341CA">
            <w:pPr>
              <w:widowControl/>
              <w:jc w:val="center"/>
              <w:rPr>
                <w:rFonts w:ascii="Meiryo UI" w:eastAsia="Meiryo UI" w:hAnsi="Meiryo UI" w:cs="Meiryo UI"/>
                <w:kern w:val="0"/>
                <w:sz w:val="20"/>
                <w:szCs w:val="20"/>
              </w:rPr>
            </w:pPr>
          </w:p>
        </w:tc>
      </w:tr>
      <w:tr w:rsidR="000341CA" w:rsidRPr="008A594D" w14:paraId="4B506F26" w14:textId="50D72B83" w:rsidTr="001B463F">
        <w:trPr>
          <w:trHeight w:val="134"/>
          <w:jc w:val="center"/>
        </w:trPr>
        <w:tc>
          <w:tcPr>
            <w:tcW w:w="1941" w:type="dxa"/>
            <w:tcBorders>
              <w:right w:val="single" w:sz="12" w:space="0" w:color="000000"/>
            </w:tcBorders>
            <w:shd w:val="clear" w:color="auto" w:fill="auto"/>
            <w:vAlign w:val="center"/>
          </w:tcPr>
          <w:p w14:paraId="455C41BF" w14:textId="77777777"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チャレンジ雇用(人)</w:t>
            </w:r>
          </w:p>
        </w:tc>
        <w:tc>
          <w:tcPr>
            <w:tcW w:w="624" w:type="dxa"/>
            <w:tcBorders>
              <w:top w:val="single" w:sz="8" w:space="0" w:color="000000"/>
              <w:left w:val="single" w:sz="12" w:space="0" w:color="000000"/>
              <w:bottom w:val="single" w:sz="12" w:space="0" w:color="000000"/>
            </w:tcBorders>
            <w:shd w:val="clear" w:color="auto" w:fill="auto"/>
            <w:vAlign w:val="center"/>
          </w:tcPr>
          <w:p w14:paraId="7F531566" w14:textId="00D9C899"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w:t>
            </w:r>
            <w:r w:rsidRPr="008A594D">
              <w:rPr>
                <w:rFonts w:ascii="Meiryo UI" w:eastAsia="Meiryo UI" w:hAnsi="Meiryo UI" w:cs="Meiryo UI"/>
                <w:kern w:val="0"/>
                <w:sz w:val="20"/>
                <w:szCs w:val="20"/>
              </w:rPr>
              <w:t>8</w:t>
            </w:r>
          </w:p>
        </w:tc>
        <w:tc>
          <w:tcPr>
            <w:tcW w:w="624" w:type="dxa"/>
            <w:tcBorders>
              <w:top w:val="single" w:sz="8" w:space="0" w:color="000000"/>
              <w:bottom w:val="single" w:sz="12" w:space="0" w:color="000000"/>
            </w:tcBorders>
            <w:shd w:val="clear" w:color="auto" w:fill="auto"/>
            <w:vAlign w:val="center"/>
          </w:tcPr>
          <w:p w14:paraId="3168E22A" w14:textId="3DF137D3"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31</w:t>
            </w:r>
          </w:p>
        </w:tc>
        <w:tc>
          <w:tcPr>
            <w:tcW w:w="624" w:type="dxa"/>
            <w:tcBorders>
              <w:top w:val="single" w:sz="8" w:space="0" w:color="000000"/>
              <w:bottom w:val="single" w:sz="12" w:space="0" w:color="000000"/>
            </w:tcBorders>
            <w:shd w:val="clear" w:color="auto" w:fill="auto"/>
            <w:vAlign w:val="center"/>
          </w:tcPr>
          <w:p w14:paraId="1FB945B1" w14:textId="69F773DD"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29</w:t>
            </w:r>
          </w:p>
        </w:tc>
        <w:tc>
          <w:tcPr>
            <w:tcW w:w="624" w:type="dxa"/>
            <w:tcBorders>
              <w:top w:val="single" w:sz="8" w:space="0" w:color="000000"/>
              <w:bottom w:val="single" w:sz="12" w:space="0" w:color="000000"/>
            </w:tcBorders>
            <w:shd w:val="clear" w:color="auto" w:fill="auto"/>
            <w:vAlign w:val="center"/>
          </w:tcPr>
          <w:p w14:paraId="21B36860" w14:textId="5524E543"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31</w:t>
            </w:r>
          </w:p>
        </w:tc>
        <w:tc>
          <w:tcPr>
            <w:tcW w:w="624" w:type="dxa"/>
            <w:tcBorders>
              <w:top w:val="single" w:sz="8" w:space="0" w:color="000000"/>
              <w:bottom w:val="single" w:sz="12" w:space="0" w:color="000000"/>
            </w:tcBorders>
            <w:shd w:val="clear" w:color="auto" w:fill="auto"/>
            <w:vAlign w:val="center"/>
          </w:tcPr>
          <w:p w14:paraId="7AB7F2E1" w14:textId="037C1E79"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31</w:t>
            </w:r>
          </w:p>
        </w:tc>
        <w:tc>
          <w:tcPr>
            <w:tcW w:w="624" w:type="dxa"/>
            <w:tcBorders>
              <w:top w:val="single" w:sz="8" w:space="0" w:color="000000"/>
              <w:bottom w:val="single" w:sz="12" w:space="0" w:color="000000"/>
            </w:tcBorders>
            <w:shd w:val="clear" w:color="auto" w:fill="auto"/>
            <w:vAlign w:val="center"/>
          </w:tcPr>
          <w:p w14:paraId="7DED90EE" w14:textId="4BA9C759"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28</w:t>
            </w:r>
          </w:p>
        </w:tc>
        <w:tc>
          <w:tcPr>
            <w:tcW w:w="624" w:type="dxa"/>
            <w:tcBorders>
              <w:top w:val="single" w:sz="8" w:space="0" w:color="000000"/>
              <w:bottom w:val="single" w:sz="12" w:space="0" w:color="000000"/>
            </w:tcBorders>
            <w:shd w:val="clear" w:color="auto" w:fill="auto"/>
            <w:vAlign w:val="center"/>
          </w:tcPr>
          <w:p w14:paraId="1DDDE995" w14:textId="4B516E6F"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30</w:t>
            </w:r>
          </w:p>
        </w:tc>
        <w:tc>
          <w:tcPr>
            <w:tcW w:w="624" w:type="dxa"/>
            <w:tcBorders>
              <w:top w:val="single" w:sz="8" w:space="0" w:color="000000"/>
              <w:bottom w:val="single" w:sz="12" w:space="0" w:color="000000"/>
            </w:tcBorders>
          </w:tcPr>
          <w:p w14:paraId="6556BAFD" w14:textId="0E066EA5"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w:t>
            </w:r>
            <w:r w:rsidRPr="008A594D">
              <w:rPr>
                <w:rFonts w:ascii="Meiryo UI" w:eastAsia="Meiryo UI" w:hAnsi="Meiryo UI" w:cs="Meiryo UI"/>
                <w:kern w:val="0"/>
                <w:sz w:val="20"/>
                <w:szCs w:val="20"/>
              </w:rPr>
              <w:t>9</w:t>
            </w:r>
          </w:p>
        </w:tc>
        <w:tc>
          <w:tcPr>
            <w:tcW w:w="624" w:type="dxa"/>
            <w:tcBorders>
              <w:top w:val="single" w:sz="8" w:space="0" w:color="000000"/>
              <w:bottom w:val="single" w:sz="12" w:space="0" w:color="000000"/>
            </w:tcBorders>
          </w:tcPr>
          <w:p w14:paraId="4C636702" w14:textId="27CF6D03"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29</w:t>
            </w:r>
          </w:p>
        </w:tc>
        <w:tc>
          <w:tcPr>
            <w:tcW w:w="624" w:type="dxa"/>
            <w:tcBorders>
              <w:top w:val="single" w:sz="8" w:space="0" w:color="000000"/>
              <w:bottom w:val="single" w:sz="12" w:space="0" w:color="000000"/>
            </w:tcBorders>
          </w:tcPr>
          <w:p w14:paraId="458AEB66" w14:textId="281A834C"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w:t>
            </w:r>
            <w:r w:rsidRPr="008A594D">
              <w:rPr>
                <w:rFonts w:ascii="Meiryo UI" w:eastAsia="Meiryo UI" w:hAnsi="Meiryo UI" w:cs="Meiryo UI"/>
                <w:kern w:val="0"/>
                <w:sz w:val="20"/>
                <w:szCs w:val="20"/>
              </w:rPr>
              <w:t>6</w:t>
            </w:r>
          </w:p>
        </w:tc>
        <w:tc>
          <w:tcPr>
            <w:tcW w:w="624" w:type="dxa"/>
            <w:tcBorders>
              <w:top w:val="single" w:sz="8" w:space="0" w:color="000000"/>
              <w:bottom w:val="single" w:sz="12" w:space="0" w:color="000000"/>
            </w:tcBorders>
          </w:tcPr>
          <w:p w14:paraId="69AD30D5" w14:textId="77777777" w:rsidR="000341CA" w:rsidRPr="008A594D" w:rsidRDefault="000341CA" w:rsidP="000341CA">
            <w:pPr>
              <w:widowControl/>
              <w:jc w:val="center"/>
              <w:rPr>
                <w:rFonts w:ascii="Meiryo UI" w:eastAsia="Meiryo UI" w:hAnsi="Meiryo UI" w:cs="Meiryo UI"/>
                <w:kern w:val="0"/>
                <w:sz w:val="20"/>
                <w:szCs w:val="20"/>
              </w:rPr>
            </w:pPr>
          </w:p>
        </w:tc>
      </w:tr>
    </w:tbl>
    <w:p w14:paraId="08B4D990" w14:textId="77777777" w:rsidR="000B4489" w:rsidRPr="008A594D" w:rsidRDefault="000B4489" w:rsidP="004C29FB">
      <w:pPr>
        <w:widowControl/>
        <w:spacing w:line="340" w:lineRule="exact"/>
        <w:ind w:leftChars="200" w:left="640" w:hangingChars="100" w:hanging="220"/>
        <w:jc w:val="left"/>
        <w:rPr>
          <w:rFonts w:ascii="Meiryo UI" w:eastAsia="Meiryo UI" w:hAnsi="Meiryo UI" w:cs="Meiryo UI"/>
          <w:sz w:val="22"/>
        </w:rPr>
      </w:pPr>
      <w:r w:rsidRPr="008A594D">
        <w:rPr>
          <w:rFonts w:ascii="Meiryo UI" w:eastAsia="Meiryo UI" w:hAnsi="Meiryo UI" w:cs="Meiryo UI" w:hint="eastAsia"/>
          <w:sz w:val="22"/>
        </w:rPr>
        <w:lastRenderedPageBreak/>
        <w:t xml:space="preserve">・　　</w:t>
      </w:r>
      <w:r w:rsidR="004C29FB" w:rsidRPr="008A594D">
        <w:rPr>
          <w:rFonts w:ascii="Meiryo UI" w:eastAsia="Meiryo UI" w:hAnsi="Meiryo UI" w:cs="Meiryo UI" w:hint="eastAsia"/>
          <w:sz w:val="22"/>
        </w:rPr>
        <w:t>精神障がい者については、</w:t>
      </w:r>
      <w:r w:rsidRPr="008A594D">
        <w:rPr>
          <w:rFonts w:ascii="Meiryo UI" w:eastAsia="Meiryo UI" w:hAnsi="Meiryo UI" w:cs="Meiryo UI" w:hint="eastAsia"/>
          <w:sz w:val="22"/>
        </w:rPr>
        <w:t>平成19年度から、公務労働における精神障がい者の就労支援方策の更なる検討を行うため、　職場実習に加え、非常勤職員としてモデル雇用を実施。平成22年度からは、最大３年の雇用が可能である「チャレンジ雇用」に統合した。</w:t>
      </w:r>
    </w:p>
    <w:p w14:paraId="1D0B1D17" w14:textId="77777777" w:rsidR="000B4489" w:rsidRPr="008A594D" w:rsidRDefault="000B4489" w:rsidP="000B4489">
      <w:pPr>
        <w:widowControl/>
        <w:spacing w:line="340" w:lineRule="exact"/>
        <w:ind w:leftChars="200" w:left="640" w:hangingChars="100" w:hanging="220"/>
        <w:jc w:val="left"/>
        <w:rPr>
          <w:rFonts w:ascii="Meiryo UI" w:eastAsia="Meiryo UI" w:hAnsi="Meiryo UI" w:cs="Meiryo UI"/>
          <w:sz w:val="22"/>
        </w:rPr>
      </w:pPr>
      <w:r w:rsidRPr="008A594D">
        <w:rPr>
          <w:rFonts w:ascii="Meiryo UI" w:eastAsia="Meiryo UI" w:hAnsi="Meiryo UI" w:cs="Meiryo UI" w:hint="eastAsia"/>
          <w:sz w:val="22"/>
        </w:rPr>
        <w:t>・　　平成26年度から、物事に関する視野を広げられるようメタ認知トレーニ</w:t>
      </w:r>
      <w:r w:rsidR="00E93E01" w:rsidRPr="008A594D">
        <w:rPr>
          <w:rFonts w:ascii="Meiryo UI" w:eastAsia="Meiryo UI" w:hAnsi="Meiryo UI" w:cs="Meiryo UI" w:hint="eastAsia"/>
          <w:sz w:val="22"/>
        </w:rPr>
        <w:t>ングをはじめ、庁内各部署に配属されている障がいのある作業員が取</w:t>
      </w:r>
      <w:r w:rsidRPr="008A594D">
        <w:rPr>
          <w:rFonts w:ascii="Meiryo UI" w:eastAsia="Meiryo UI" w:hAnsi="Meiryo UI" w:cs="Meiryo UI" w:hint="eastAsia"/>
          <w:sz w:val="22"/>
        </w:rPr>
        <w:t>組むグループワークを研修に位置づけ、庁内各部署のサポートを充実させている。</w:t>
      </w:r>
    </w:p>
    <w:p w14:paraId="3EC7FBB0" w14:textId="77777777" w:rsidR="00192B83" w:rsidRPr="008A594D" w:rsidRDefault="00192B83" w:rsidP="000B4489">
      <w:pPr>
        <w:widowControl/>
        <w:spacing w:line="340" w:lineRule="exact"/>
        <w:ind w:leftChars="200" w:left="640" w:hangingChars="100" w:hanging="220"/>
        <w:jc w:val="left"/>
        <w:rPr>
          <w:rFonts w:ascii="Meiryo UI" w:eastAsia="Meiryo UI" w:hAnsi="Meiryo UI" w:cs="Meiryo UI"/>
          <w:sz w:val="22"/>
        </w:rPr>
      </w:pPr>
    </w:p>
    <w:p w14:paraId="7D9EF109" w14:textId="77777777" w:rsidR="000B4489" w:rsidRPr="008A594D" w:rsidRDefault="004C29FB" w:rsidP="004C29FB">
      <w:pPr>
        <w:widowControl/>
        <w:spacing w:line="340" w:lineRule="exact"/>
        <w:ind w:firstLineChars="100" w:firstLine="220"/>
        <w:jc w:val="left"/>
        <w:rPr>
          <w:rFonts w:ascii="Meiryo UI" w:eastAsia="Meiryo UI" w:hAnsi="Meiryo UI" w:cs="Meiryo UI"/>
          <w:sz w:val="22"/>
        </w:rPr>
      </w:pPr>
      <w:r w:rsidRPr="008A594D">
        <w:rPr>
          <w:rFonts w:ascii="Meiryo UI" w:eastAsia="Meiryo UI" w:hAnsi="Meiryo UI" w:cs="Meiryo UI" w:hint="eastAsia"/>
          <w:sz w:val="22"/>
        </w:rPr>
        <w:t>（表</w:t>
      </w:r>
      <w:r w:rsidR="00823071" w:rsidRPr="008A594D">
        <w:rPr>
          <w:rFonts w:ascii="Meiryo UI" w:eastAsia="Meiryo UI" w:hAnsi="Meiryo UI" w:cs="Meiryo UI" w:hint="eastAsia"/>
          <w:sz w:val="22"/>
        </w:rPr>
        <w:t>1-5</w:t>
      </w:r>
      <w:r w:rsidRPr="008A594D">
        <w:rPr>
          <w:rFonts w:ascii="Meiryo UI" w:eastAsia="Meiryo UI" w:hAnsi="Meiryo UI" w:cs="Meiryo UI" w:hint="eastAsia"/>
          <w:sz w:val="22"/>
        </w:rPr>
        <w:t xml:space="preserve">　精神障がい者のモデル雇用・チャレンジ雇用実績）</w:t>
      </w:r>
    </w:p>
    <w:tbl>
      <w:tblPr>
        <w:tblW w:w="7549" w:type="dxa"/>
        <w:jc w:val="center"/>
        <w:tblCellMar>
          <w:left w:w="99" w:type="dxa"/>
          <w:right w:w="99" w:type="dxa"/>
        </w:tblCellMar>
        <w:tblLook w:val="04A0" w:firstRow="1" w:lastRow="0" w:firstColumn="1" w:lastColumn="0" w:noHBand="0" w:noVBand="1"/>
      </w:tblPr>
      <w:tblGrid>
        <w:gridCol w:w="1933"/>
        <w:gridCol w:w="624"/>
        <w:gridCol w:w="624"/>
        <w:gridCol w:w="624"/>
        <w:gridCol w:w="624"/>
        <w:gridCol w:w="624"/>
        <w:gridCol w:w="624"/>
        <w:gridCol w:w="624"/>
        <w:gridCol w:w="624"/>
        <w:gridCol w:w="624"/>
      </w:tblGrid>
      <w:tr w:rsidR="008A594D" w:rsidRPr="008A594D" w14:paraId="7E4C36D0" w14:textId="199D190A" w:rsidTr="000341CA">
        <w:trPr>
          <w:trHeight w:val="243"/>
          <w:jc w:val="center"/>
        </w:trPr>
        <w:tc>
          <w:tcPr>
            <w:tcW w:w="1933" w:type="dxa"/>
            <w:tcBorders>
              <w:top w:val="single" w:sz="12" w:space="0" w:color="000000"/>
              <w:left w:val="single" w:sz="12" w:space="0" w:color="000000"/>
              <w:bottom w:val="single" w:sz="12" w:space="0" w:color="000000"/>
              <w:right w:val="single" w:sz="12" w:space="0" w:color="000000"/>
            </w:tcBorders>
            <w:shd w:val="pct25" w:color="000000" w:fill="auto"/>
            <w:vAlign w:val="center"/>
            <w:hideMark/>
          </w:tcPr>
          <w:p w14:paraId="5591DC5B" w14:textId="77777777"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年度</w:t>
            </w:r>
          </w:p>
        </w:tc>
        <w:tc>
          <w:tcPr>
            <w:tcW w:w="624" w:type="dxa"/>
            <w:tcBorders>
              <w:top w:val="single" w:sz="12" w:space="0" w:color="000000"/>
              <w:left w:val="single" w:sz="12" w:space="0" w:color="000000"/>
              <w:bottom w:val="single" w:sz="12" w:space="0" w:color="000000"/>
              <w:right w:val="single" w:sz="8" w:space="0" w:color="000000"/>
            </w:tcBorders>
            <w:shd w:val="pct25" w:color="000000" w:fill="auto"/>
            <w:vAlign w:val="center"/>
            <w:hideMark/>
          </w:tcPr>
          <w:p w14:paraId="57BF7316" w14:textId="0BC97495"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19</w:t>
            </w:r>
          </w:p>
        </w:tc>
        <w:tc>
          <w:tcPr>
            <w:tcW w:w="624" w:type="dxa"/>
            <w:tcBorders>
              <w:top w:val="single" w:sz="12" w:space="0" w:color="000000"/>
              <w:left w:val="single" w:sz="8" w:space="0" w:color="000000"/>
              <w:bottom w:val="single" w:sz="12" w:space="0" w:color="000000"/>
              <w:right w:val="single" w:sz="8" w:space="0" w:color="000000"/>
            </w:tcBorders>
            <w:shd w:val="pct25" w:color="000000" w:fill="auto"/>
            <w:vAlign w:val="center"/>
            <w:hideMark/>
          </w:tcPr>
          <w:p w14:paraId="66AEFFA3" w14:textId="1A443A69"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20</w:t>
            </w:r>
          </w:p>
        </w:tc>
        <w:tc>
          <w:tcPr>
            <w:tcW w:w="624" w:type="dxa"/>
            <w:tcBorders>
              <w:top w:val="single" w:sz="12" w:space="0" w:color="000000"/>
              <w:left w:val="nil"/>
              <w:bottom w:val="single" w:sz="12" w:space="0" w:color="000000"/>
              <w:right w:val="single" w:sz="8" w:space="0" w:color="000000"/>
            </w:tcBorders>
            <w:shd w:val="pct25" w:color="000000" w:fill="auto"/>
            <w:vAlign w:val="center"/>
            <w:hideMark/>
          </w:tcPr>
          <w:p w14:paraId="6291F897" w14:textId="4AC90529"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21</w:t>
            </w:r>
          </w:p>
        </w:tc>
        <w:tc>
          <w:tcPr>
            <w:tcW w:w="624" w:type="dxa"/>
            <w:tcBorders>
              <w:top w:val="single" w:sz="12" w:space="0" w:color="000000"/>
              <w:left w:val="nil"/>
              <w:bottom w:val="single" w:sz="12" w:space="0" w:color="000000"/>
              <w:right w:val="single" w:sz="8" w:space="0" w:color="000000"/>
            </w:tcBorders>
            <w:shd w:val="pct25" w:color="000000" w:fill="auto"/>
            <w:vAlign w:val="center"/>
            <w:hideMark/>
          </w:tcPr>
          <w:p w14:paraId="14FA93AC" w14:textId="7E5B87D6"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22</w:t>
            </w:r>
          </w:p>
        </w:tc>
        <w:tc>
          <w:tcPr>
            <w:tcW w:w="624" w:type="dxa"/>
            <w:tcBorders>
              <w:top w:val="single" w:sz="12" w:space="0" w:color="000000"/>
              <w:left w:val="nil"/>
              <w:bottom w:val="single" w:sz="12" w:space="0" w:color="000000"/>
              <w:right w:val="single" w:sz="8" w:space="0" w:color="000000"/>
            </w:tcBorders>
            <w:shd w:val="pct25" w:color="000000" w:fill="auto"/>
            <w:vAlign w:val="center"/>
            <w:hideMark/>
          </w:tcPr>
          <w:p w14:paraId="6BFFE6A7" w14:textId="27F8945C"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23</w:t>
            </w:r>
          </w:p>
        </w:tc>
        <w:tc>
          <w:tcPr>
            <w:tcW w:w="624" w:type="dxa"/>
            <w:tcBorders>
              <w:top w:val="single" w:sz="12" w:space="0" w:color="000000"/>
              <w:left w:val="nil"/>
              <w:bottom w:val="single" w:sz="12" w:space="0" w:color="000000"/>
              <w:right w:val="single" w:sz="8" w:space="0" w:color="000000"/>
            </w:tcBorders>
            <w:shd w:val="pct25" w:color="000000" w:fill="auto"/>
            <w:vAlign w:val="center"/>
            <w:hideMark/>
          </w:tcPr>
          <w:p w14:paraId="53408536" w14:textId="288BB4EF"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24</w:t>
            </w:r>
          </w:p>
        </w:tc>
        <w:tc>
          <w:tcPr>
            <w:tcW w:w="624" w:type="dxa"/>
            <w:tcBorders>
              <w:top w:val="single" w:sz="12" w:space="0" w:color="000000"/>
              <w:left w:val="single" w:sz="4" w:space="0" w:color="auto"/>
              <w:bottom w:val="single" w:sz="12" w:space="0" w:color="000000"/>
              <w:right w:val="single" w:sz="8" w:space="0" w:color="000000"/>
            </w:tcBorders>
            <w:shd w:val="pct25" w:color="000000" w:fill="auto"/>
          </w:tcPr>
          <w:p w14:paraId="15B0E038" w14:textId="5E198723"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H25</w:t>
            </w:r>
          </w:p>
        </w:tc>
        <w:tc>
          <w:tcPr>
            <w:tcW w:w="624" w:type="dxa"/>
            <w:tcBorders>
              <w:top w:val="single" w:sz="12" w:space="0" w:color="000000"/>
              <w:left w:val="single" w:sz="8" w:space="0" w:color="000000"/>
              <w:bottom w:val="single" w:sz="12" w:space="0" w:color="000000"/>
              <w:right w:val="single" w:sz="8" w:space="0" w:color="000000"/>
            </w:tcBorders>
            <w:shd w:val="pct25" w:color="000000" w:fill="auto"/>
          </w:tcPr>
          <w:p w14:paraId="195843B6" w14:textId="06D63819"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H</w:t>
            </w:r>
            <w:r w:rsidRPr="008A594D">
              <w:rPr>
                <w:rFonts w:ascii="Meiryo UI" w:eastAsia="Meiryo UI" w:hAnsi="Meiryo UI" w:cs="Meiryo UI"/>
                <w:kern w:val="0"/>
                <w:sz w:val="20"/>
                <w:szCs w:val="20"/>
              </w:rPr>
              <w:t>26</w:t>
            </w:r>
          </w:p>
        </w:tc>
        <w:tc>
          <w:tcPr>
            <w:tcW w:w="624" w:type="dxa"/>
            <w:tcBorders>
              <w:top w:val="single" w:sz="12" w:space="0" w:color="000000"/>
              <w:left w:val="single" w:sz="8" w:space="0" w:color="000000"/>
              <w:bottom w:val="single" w:sz="12" w:space="0" w:color="000000"/>
              <w:right w:val="single" w:sz="12" w:space="0" w:color="auto"/>
            </w:tcBorders>
            <w:shd w:val="pct25" w:color="000000" w:fill="auto"/>
            <w:vAlign w:val="center"/>
          </w:tcPr>
          <w:p w14:paraId="3AD65526" w14:textId="168C6CAE"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2</w:t>
            </w:r>
            <w:r w:rsidRPr="008A594D">
              <w:rPr>
                <w:rFonts w:ascii="Meiryo UI" w:eastAsia="Meiryo UI" w:hAnsi="Meiryo UI" w:cs="Meiryo UI"/>
                <w:kern w:val="0"/>
                <w:sz w:val="20"/>
                <w:szCs w:val="20"/>
              </w:rPr>
              <w:t>7</w:t>
            </w:r>
          </w:p>
        </w:tc>
      </w:tr>
      <w:tr w:rsidR="008A594D" w:rsidRPr="008A594D" w14:paraId="02546FAD" w14:textId="4B8D5557" w:rsidTr="000341CA">
        <w:trPr>
          <w:trHeight w:val="229"/>
          <w:jc w:val="center"/>
        </w:trPr>
        <w:tc>
          <w:tcPr>
            <w:tcW w:w="1933" w:type="dxa"/>
            <w:tcBorders>
              <w:top w:val="single" w:sz="12" w:space="0" w:color="000000"/>
              <w:left w:val="single" w:sz="12" w:space="0" w:color="000000"/>
              <w:bottom w:val="single" w:sz="8" w:space="0" w:color="000000"/>
              <w:right w:val="single" w:sz="12" w:space="0" w:color="000000"/>
            </w:tcBorders>
            <w:shd w:val="clear" w:color="auto" w:fill="auto"/>
            <w:vAlign w:val="center"/>
            <w:hideMark/>
          </w:tcPr>
          <w:p w14:paraId="4CDFD0A8" w14:textId="77777777"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モデル雇用(人)</w:t>
            </w:r>
          </w:p>
        </w:tc>
        <w:tc>
          <w:tcPr>
            <w:tcW w:w="624" w:type="dxa"/>
            <w:tcBorders>
              <w:top w:val="single" w:sz="8" w:space="0" w:color="000000"/>
              <w:left w:val="single" w:sz="12" w:space="0" w:color="000000"/>
              <w:bottom w:val="single" w:sz="8" w:space="0" w:color="000000"/>
              <w:right w:val="single" w:sz="8" w:space="0" w:color="000000"/>
            </w:tcBorders>
            <w:shd w:val="clear" w:color="auto" w:fill="auto"/>
            <w:vAlign w:val="center"/>
            <w:hideMark/>
          </w:tcPr>
          <w:p w14:paraId="4154AA0D" w14:textId="77777777"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w:t>
            </w:r>
          </w:p>
        </w:tc>
        <w:tc>
          <w:tcPr>
            <w:tcW w:w="62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80C9993" w14:textId="77777777"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4</w:t>
            </w:r>
          </w:p>
        </w:tc>
        <w:tc>
          <w:tcPr>
            <w:tcW w:w="624" w:type="dxa"/>
            <w:tcBorders>
              <w:top w:val="single" w:sz="8" w:space="0" w:color="000000"/>
              <w:left w:val="nil"/>
              <w:bottom w:val="single" w:sz="8" w:space="0" w:color="000000"/>
              <w:right w:val="single" w:sz="8" w:space="0" w:color="000000"/>
            </w:tcBorders>
            <w:shd w:val="clear" w:color="auto" w:fill="auto"/>
            <w:vAlign w:val="center"/>
            <w:hideMark/>
          </w:tcPr>
          <w:p w14:paraId="466C88F9" w14:textId="77777777"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8</w:t>
            </w:r>
          </w:p>
        </w:tc>
        <w:tc>
          <w:tcPr>
            <w:tcW w:w="624" w:type="dxa"/>
            <w:tcBorders>
              <w:top w:val="single" w:sz="8" w:space="0" w:color="000000"/>
              <w:left w:val="nil"/>
              <w:bottom w:val="single" w:sz="8" w:space="0" w:color="000000"/>
              <w:right w:val="single" w:sz="8" w:space="0" w:color="000000"/>
            </w:tcBorders>
            <w:shd w:val="clear" w:color="auto" w:fill="auto"/>
            <w:vAlign w:val="center"/>
            <w:hideMark/>
          </w:tcPr>
          <w:p w14:paraId="4CCF99DD" w14:textId="77777777" w:rsidR="000341CA" w:rsidRPr="008A594D" w:rsidRDefault="000341CA" w:rsidP="000341CA">
            <w:pPr>
              <w:widowControl/>
              <w:jc w:val="center"/>
              <w:rPr>
                <w:rFonts w:ascii="Meiryo UI" w:eastAsia="Meiryo UI" w:hAnsi="Meiryo UI" w:cs="Meiryo UI"/>
                <w:kern w:val="0"/>
                <w:sz w:val="20"/>
                <w:szCs w:val="20"/>
              </w:rPr>
            </w:pPr>
          </w:p>
        </w:tc>
        <w:tc>
          <w:tcPr>
            <w:tcW w:w="624" w:type="dxa"/>
            <w:tcBorders>
              <w:top w:val="single" w:sz="8" w:space="0" w:color="000000"/>
              <w:left w:val="nil"/>
              <w:bottom w:val="single" w:sz="8" w:space="0" w:color="000000"/>
              <w:right w:val="single" w:sz="8" w:space="0" w:color="000000"/>
            </w:tcBorders>
            <w:shd w:val="clear" w:color="auto" w:fill="auto"/>
            <w:vAlign w:val="center"/>
            <w:hideMark/>
          </w:tcPr>
          <w:p w14:paraId="534E9238" w14:textId="77777777" w:rsidR="000341CA" w:rsidRPr="008A594D" w:rsidRDefault="000341CA" w:rsidP="000341CA">
            <w:pPr>
              <w:widowControl/>
              <w:jc w:val="center"/>
              <w:rPr>
                <w:rFonts w:ascii="Meiryo UI" w:eastAsia="Meiryo UI" w:hAnsi="Meiryo UI" w:cs="Meiryo UI"/>
                <w:kern w:val="0"/>
                <w:sz w:val="20"/>
                <w:szCs w:val="20"/>
              </w:rPr>
            </w:pPr>
          </w:p>
        </w:tc>
        <w:tc>
          <w:tcPr>
            <w:tcW w:w="624" w:type="dxa"/>
            <w:tcBorders>
              <w:top w:val="single" w:sz="8" w:space="0" w:color="000000"/>
              <w:left w:val="nil"/>
              <w:bottom w:val="single" w:sz="8" w:space="0" w:color="000000"/>
              <w:right w:val="single" w:sz="8" w:space="0" w:color="000000"/>
            </w:tcBorders>
            <w:shd w:val="clear" w:color="auto" w:fill="auto"/>
            <w:vAlign w:val="center"/>
            <w:hideMark/>
          </w:tcPr>
          <w:p w14:paraId="084C4D82" w14:textId="77777777" w:rsidR="000341CA" w:rsidRPr="008A594D" w:rsidRDefault="000341CA" w:rsidP="000341CA">
            <w:pPr>
              <w:widowControl/>
              <w:jc w:val="center"/>
              <w:rPr>
                <w:rFonts w:ascii="Meiryo UI" w:eastAsia="Meiryo UI" w:hAnsi="Meiryo UI" w:cs="Meiryo UI"/>
                <w:kern w:val="0"/>
                <w:sz w:val="20"/>
                <w:szCs w:val="20"/>
              </w:rPr>
            </w:pPr>
          </w:p>
        </w:tc>
        <w:tc>
          <w:tcPr>
            <w:tcW w:w="624" w:type="dxa"/>
            <w:tcBorders>
              <w:top w:val="single" w:sz="8" w:space="0" w:color="000000"/>
              <w:left w:val="single" w:sz="4" w:space="0" w:color="auto"/>
              <w:bottom w:val="single" w:sz="8" w:space="0" w:color="000000"/>
              <w:right w:val="single" w:sz="8" w:space="0" w:color="000000"/>
            </w:tcBorders>
          </w:tcPr>
          <w:p w14:paraId="5159FB22" w14:textId="77777777" w:rsidR="000341CA" w:rsidRPr="008A594D" w:rsidRDefault="000341CA" w:rsidP="000341CA">
            <w:pPr>
              <w:widowControl/>
              <w:jc w:val="center"/>
              <w:rPr>
                <w:rFonts w:ascii="Meiryo UI" w:eastAsia="Meiryo UI" w:hAnsi="Meiryo UI" w:cs="Meiryo UI"/>
                <w:kern w:val="0"/>
                <w:sz w:val="20"/>
                <w:szCs w:val="20"/>
              </w:rPr>
            </w:pPr>
          </w:p>
        </w:tc>
        <w:tc>
          <w:tcPr>
            <w:tcW w:w="624" w:type="dxa"/>
            <w:tcBorders>
              <w:top w:val="single" w:sz="8" w:space="0" w:color="000000"/>
              <w:left w:val="single" w:sz="8" w:space="0" w:color="000000"/>
              <w:bottom w:val="single" w:sz="8" w:space="0" w:color="000000"/>
              <w:right w:val="single" w:sz="8" w:space="0" w:color="000000"/>
            </w:tcBorders>
          </w:tcPr>
          <w:p w14:paraId="73BBFE0B" w14:textId="2CF3B43F" w:rsidR="000341CA" w:rsidRPr="008A594D" w:rsidRDefault="000341CA" w:rsidP="000341CA">
            <w:pPr>
              <w:widowControl/>
              <w:jc w:val="center"/>
              <w:rPr>
                <w:rFonts w:ascii="Meiryo UI" w:eastAsia="Meiryo UI" w:hAnsi="Meiryo UI" w:cs="Meiryo UI"/>
                <w:kern w:val="0"/>
                <w:sz w:val="20"/>
                <w:szCs w:val="20"/>
              </w:rPr>
            </w:pPr>
          </w:p>
        </w:tc>
        <w:tc>
          <w:tcPr>
            <w:tcW w:w="624" w:type="dxa"/>
            <w:tcBorders>
              <w:top w:val="single" w:sz="8" w:space="0" w:color="000000"/>
              <w:left w:val="single" w:sz="8" w:space="0" w:color="000000"/>
              <w:bottom w:val="single" w:sz="8" w:space="0" w:color="000000"/>
              <w:right w:val="single" w:sz="12" w:space="0" w:color="auto"/>
            </w:tcBorders>
            <w:vAlign w:val="center"/>
          </w:tcPr>
          <w:p w14:paraId="080FCFD6" w14:textId="77777777" w:rsidR="000341CA" w:rsidRPr="008A594D" w:rsidRDefault="000341CA" w:rsidP="000341CA">
            <w:pPr>
              <w:widowControl/>
              <w:jc w:val="center"/>
              <w:rPr>
                <w:rFonts w:ascii="Meiryo UI" w:eastAsia="Meiryo UI" w:hAnsi="Meiryo UI" w:cs="Meiryo UI"/>
                <w:kern w:val="0"/>
                <w:sz w:val="20"/>
                <w:szCs w:val="20"/>
              </w:rPr>
            </w:pPr>
          </w:p>
        </w:tc>
      </w:tr>
      <w:tr w:rsidR="008A594D" w:rsidRPr="008A594D" w14:paraId="499A3479" w14:textId="61A5076D" w:rsidTr="000341CA">
        <w:trPr>
          <w:trHeight w:val="229"/>
          <w:jc w:val="center"/>
        </w:trPr>
        <w:tc>
          <w:tcPr>
            <w:tcW w:w="1933" w:type="dxa"/>
            <w:tcBorders>
              <w:top w:val="single" w:sz="8" w:space="0" w:color="000000"/>
              <w:left w:val="single" w:sz="12" w:space="0" w:color="000000"/>
              <w:bottom w:val="single" w:sz="12" w:space="0" w:color="auto"/>
              <w:right w:val="single" w:sz="12" w:space="0" w:color="000000"/>
            </w:tcBorders>
            <w:shd w:val="clear" w:color="auto" w:fill="auto"/>
            <w:vAlign w:val="center"/>
            <w:hideMark/>
          </w:tcPr>
          <w:p w14:paraId="7C4CF784" w14:textId="77777777"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チャレンジ雇用(人)</w:t>
            </w:r>
          </w:p>
        </w:tc>
        <w:tc>
          <w:tcPr>
            <w:tcW w:w="624" w:type="dxa"/>
            <w:tcBorders>
              <w:top w:val="single" w:sz="8" w:space="0" w:color="000000"/>
              <w:left w:val="single" w:sz="12" w:space="0" w:color="000000"/>
              <w:bottom w:val="single" w:sz="12" w:space="0" w:color="auto"/>
              <w:right w:val="single" w:sz="8" w:space="0" w:color="000000"/>
            </w:tcBorders>
            <w:shd w:val="clear" w:color="auto" w:fill="auto"/>
            <w:vAlign w:val="center"/>
            <w:hideMark/>
          </w:tcPr>
          <w:p w14:paraId="2FC08196" w14:textId="77777777" w:rsidR="000341CA" w:rsidRPr="008A594D" w:rsidRDefault="000341CA" w:rsidP="000341CA">
            <w:pPr>
              <w:widowControl/>
              <w:jc w:val="center"/>
              <w:rPr>
                <w:rFonts w:ascii="Meiryo UI" w:eastAsia="Meiryo UI" w:hAnsi="Meiryo UI" w:cs="Meiryo UI"/>
                <w:kern w:val="0"/>
                <w:sz w:val="20"/>
                <w:szCs w:val="20"/>
              </w:rPr>
            </w:pPr>
          </w:p>
        </w:tc>
        <w:tc>
          <w:tcPr>
            <w:tcW w:w="624" w:type="dxa"/>
            <w:tcBorders>
              <w:top w:val="single" w:sz="8" w:space="0" w:color="000000"/>
              <w:left w:val="single" w:sz="8" w:space="0" w:color="000000"/>
              <w:bottom w:val="single" w:sz="12" w:space="0" w:color="auto"/>
              <w:right w:val="single" w:sz="8" w:space="0" w:color="000000"/>
            </w:tcBorders>
            <w:shd w:val="clear" w:color="auto" w:fill="auto"/>
            <w:vAlign w:val="center"/>
            <w:hideMark/>
          </w:tcPr>
          <w:p w14:paraId="07382100" w14:textId="77777777" w:rsidR="000341CA" w:rsidRPr="008A594D" w:rsidRDefault="000341CA" w:rsidP="000341CA">
            <w:pPr>
              <w:widowControl/>
              <w:jc w:val="center"/>
              <w:rPr>
                <w:rFonts w:ascii="Meiryo UI" w:eastAsia="Meiryo UI" w:hAnsi="Meiryo UI" w:cs="Meiryo UI"/>
                <w:kern w:val="0"/>
                <w:sz w:val="20"/>
                <w:szCs w:val="20"/>
              </w:rPr>
            </w:pPr>
          </w:p>
        </w:tc>
        <w:tc>
          <w:tcPr>
            <w:tcW w:w="624" w:type="dxa"/>
            <w:tcBorders>
              <w:top w:val="single" w:sz="8" w:space="0" w:color="000000"/>
              <w:left w:val="nil"/>
              <w:bottom w:val="single" w:sz="12" w:space="0" w:color="auto"/>
              <w:right w:val="single" w:sz="8" w:space="0" w:color="000000"/>
            </w:tcBorders>
            <w:shd w:val="clear" w:color="auto" w:fill="auto"/>
            <w:vAlign w:val="center"/>
            <w:hideMark/>
          </w:tcPr>
          <w:p w14:paraId="0F56B7BF" w14:textId="77777777" w:rsidR="000341CA" w:rsidRPr="008A594D" w:rsidRDefault="000341CA" w:rsidP="000341CA">
            <w:pPr>
              <w:widowControl/>
              <w:jc w:val="center"/>
              <w:rPr>
                <w:rFonts w:ascii="Meiryo UI" w:eastAsia="Meiryo UI" w:hAnsi="Meiryo UI" w:cs="Meiryo UI"/>
                <w:kern w:val="0"/>
                <w:sz w:val="20"/>
                <w:szCs w:val="20"/>
              </w:rPr>
            </w:pPr>
          </w:p>
        </w:tc>
        <w:tc>
          <w:tcPr>
            <w:tcW w:w="624" w:type="dxa"/>
            <w:tcBorders>
              <w:top w:val="single" w:sz="8" w:space="0" w:color="000000"/>
              <w:left w:val="nil"/>
              <w:bottom w:val="single" w:sz="12" w:space="0" w:color="auto"/>
              <w:right w:val="single" w:sz="8" w:space="0" w:color="000000"/>
            </w:tcBorders>
            <w:shd w:val="clear" w:color="auto" w:fill="auto"/>
            <w:vAlign w:val="center"/>
            <w:hideMark/>
          </w:tcPr>
          <w:p w14:paraId="0CD3DD73" w14:textId="77777777"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w:t>
            </w:r>
          </w:p>
        </w:tc>
        <w:tc>
          <w:tcPr>
            <w:tcW w:w="624" w:type="dxa"/>
            <w:tcBorders>
              <w:top w:val="single" w:sz="8" w:space="0" w:color="000000"/>
              <w:left w:val="nil"/>
              <w:bottom w:val="single" w:sz="12" w:space="0" w:color="auto"/>
              <w:right w:val="single" w:sz="8" w:space="0" w:color="000000"/>
            </w:tcBorders>
            <w:shd w:val="clear" w:color="auto" w:fill="auto"/>
            <w:vAlign w:val="center"/>
            <w:hideMark/>
          </w:tcPr>
          <w:p w14:paraId="36E34E0F" w14:textId="77777777"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4</w:t>
            </w:r>
          </w:p>
        </w:tc>
        <w:tc>
          <w:tcPr>
            <w:tcW w:w="624" w:type="dxa"/>
            <w:tcBorders>
              <w:top w:val="single" w:sz="8" w:space="0" w:color="000000"/>
              <w:left w:val="nil"/>
              <w:bottom w:val="single" w:sz="12" w:space="0" w:color="auto"/>
              <w:right w:val="single" w:sz="8" w:space="0" w:color="000000"/>
            </w:tcBorders>
            <w:shd w:val="clear" w:color="auto" w:fill="auto"/>
            <w:vAlign w:val="center"/>
            <w:hideMark/>
          </w:tcPr>
          <w:p w14:paraId="493661A7" w14:textId="77777777"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6</w:t>
            </w:r>
          </w:p>
        </w:tc>
        <w:tc>
          <w:tcPr>
            <w:tcW w:w="624" w:type="dxa"/>
            <w:tcBorders>
              <w:top w:val="single" w:sz="8" w:space="0" w:color="000000"/>
              <w:left w:val="single" w:sz="4" w:space="0" w:color="auto"/>
              <w:bottom w:val="single" w:sz="12" w:space="0" w:color="auto"/>
              <w:right w:val="single" w:sz="8" w:space="0" w:color="000000"/>
            </w:tcBorders>
          </w:tcPr>
          <w:p w14:paraId="2C77721D" w14:textId="434BD38E"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6</w:t>
            </w:r>
          </w:p>
        </w:tc>
        <w:tc>
          <w:tcPr>
            <w:tcW w:w="624" w:type="dxa"/>
            <w:tcBorders>
              <w:top w:val="single" w:sz="8" w:space="0" w:color="000000"/>
              <w:left w:val="single" w:sz="8" w:space="0" w:color="000000"/>
              <w:bottom w:val="single" w:sz="12" w:space="0" w:color="auto"/>
              <w:right w:val="single" w:sz="8" w:space="0" w:color="000000"/>
            </w:tcBorders>
          </w:tcPr>
          <w:p w14:paraId="47958D6A" w14:textId="415ACB32"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6</w:t>
            </w:r>
          </w:p>
        </w:tc>
        <w:tc>
          <w:tcPr>
            <w:tcW w:w="624" w:type="dxa"/>
            <w:tcBorders>
              <w:top w:val="single" w:sz="8" w:space="0" w:color="000000"/>
              <w:left w:val="single" w:sz="8" w:space="0" w:color="000000"/>
              <w:bottom w:val="single" w:sz="12" w:space="0" w:color="auto"/>
              <w:right w:val="single" w:sz="12" w:space="0" w:color="auto"/>
            </w:tcBorders>
            <w:vAlign w:val="center"/>
          </w:tcPr>
          <w:p w14:paraId="131AD3C4" w14:textId="24320B15"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6</w:t>
            </w:r>
          </w:p>
        </w:tc>
      </w:tr>
      <w:tr w:rsidR="008A594D" w:rsidRPr="008A594D" w14:paraId="2399BEB7" w14:textId="073AC0A7" w:rsidTr="000341CA">
        <w:trPr>
          <w:trHeight w:val="229"/>
          <w:jc w:val="center"/>
        </w:trPr>
        <w:tc>
          <w:tcPr>
            <w:tcW w:w="1933" w:type="dxa"/>
            <w:tcBorders>
              <w:top w:val="single" w:sz="12" w:space="0" w:color="auto"/>
              <w:left w:val="single" w:sz="12" w:space="0" w:color="000000"/>
              <w:bottom w:val="single" w:sz="12" w:space="0" w:color="auto"/>
              <w:right w:val="single" w:sz="12" w:space="0" w:color="000000"/>
            </w:tcBorders>
            <w:shd w:val="clear" w:color="auto" w:fill="BFBFBF" w:themeFill="background1" w:themeFillShade="BF"/>
            <w:vAlign w:val="center"/>
          </w:tcPr>
          <w:p w14:paraId="4C14B0AF" w14:textId="26117F18"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年度</w:t>
            </w:r>
          </w:p>
        </w:tc>
        <w:tc>
          <w:tcPr>
            <w:tcW w:w="624" w:type="dxa"/>
            <w:tcBorders>
              <w:top w:val="single" w:sz="12" w:space="0" w:color="auto"/>
              <w:left w:val="single" w:sz="12" w:space="0" w:color="000000"/>
              <w:bottom w:val="single" w:sz="12" w:space="0" w:color="auto"/>
              <w:right w:val="single" w:sz="8" w:space="0" w:color="000000"/>
            </w:tcBorders>
            <w:shd w:val="clear" w:color="auto" w:fill="BFBFBF" w:themeFill="background1" w:themeFillShade="BF"/>
            <w:vAlign w:val="center"/>
          </w:tcPr>
          <w:p w14:paraId="50CB03B6" w14:textId="2CFC5D41"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2</w:t>
            </w:r>
            <w:r w:rsidRPr="008A594D">
              <w:rPr>
                <w:rFonts w:ascii="Meiryo UI" w:eastAsia="Meiryo UI" w:hAnsi="Meiryo UI" w:cs="Meiryo UI"/>
                <w:kern w:val="0"/>
                <w:sz w:val="20"/>
                <w:szCs w:val="20"/>
              </w:rPr>
              <w:t>8</w:t>
            </w:r>
          </w:p>
        </w:tc>
        <w:tc>
          <w:tcPr>
            <w:tcW w:w="624" w:type="dxa"/>
            <w:tcBorders>
              <w:top w:val="single" w:sz="12" w:space="0" w:color="auto"/>
              <w:left w:val="single" w:sz="8" w:space="0" w:color="000000"/>
              <w:bottom w:val="single" w:sz="12" w:space="0" w:color="auto"/>
              <w:right w:val="single" w:sz="8" w:space="0" w:color="000000"/>
            </w:tcBorders>
            <w:shd w:val="clear" w:color="auto" w:fill="BFBFBF" w:themeFill="background1" w:themeFillShade="BF"/>
            <w:vAlign w:val="center"/>
          </w:tcPr>
          <w:p w14:paraId="175A4AAA" w14:textId="68924759"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2</w:t>
            </w:r>
            <w:r w:rsidRPr="008A594D">
              <w:rPr>
                <w:rFonts w:ascii="Meiryo UI" w:eastAsia="Meiryo UI" w:hAnsi="Meiryo UI" w:cs="Meiryo UI"/>
                <w:kern w:val="0"/>
                <w:sz w:val="20"/>
                <w:szCs w:val="20"/>
              </w:rPr>
              <w:t>9</w:t>
            </w:r>
          </w:p>
        </w:tc>
        <w:tc>
          <w:tcPr>
            <w:tcW w:w="624" w:type="dxa"/>
            <w:tcBorders>
              <w:top w:val="single" w:sz="12" w:space="0" w:color="auto"/>
              <w:left w:val="nil"/>
              <w:bottom w:val="single" w:sz="12" w:space="0" w:color="auto"/>
              <w:right w:val="single" w:sz="8" w:space="0" w:color="000000"/>
            </w:tcBorders>
            <w:shd w:val="clear" w:color="auto" w:fill="BFBFBF" w:themeFill="background1" w:themeFillShade="BF"/>
          </w:tcPr>
          <w:p w14:paraId="7DEF24A9" w14:textId="4EC81F23"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H30</w:t>
            </w:r>
          </w:p>
        </w:tc>
        <w:tc>
          <w:tcPr>
            <w:tcW w:w="624" w:type="dxa"/>
            <w:tcBorders>
              <w:top w:val="single" w:sz="12" w:space="0" w:color="auto"/>
              <w:left w:val="nil"/>
              <w:bottom w:val="single" w:sz="12" w:space="0" w:color="auto"/>
              <w:right w:val="single" w:sz="8" w:space="0" w:color="000000"/>
            </w:tcBorders>
            <w:shd w:val="clear" w:color="auto" w:fill="BFBFBF" w:themeFill="background1" w:themeFillShade="BF"/>
          </w:tcPr>
          <w:p w14:paraId="5A5E5D7B" w14:textId="6E5F5A94"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R1</w:t>
            </w:r>
          </w:p>
        </w:tc>
        <w:tc>
          <w:tcPr>
            <w:tcW w:w="624" w:type="dxa"/>
            <w:tcBorders>
              <w:top w:val="single" w:sz="12" w:space="0" w:color="auto"/>
              <w:left w:val="nil"/>
              <w:bottom w:val="single" w:sz="12" w:space="0" w:color="auto"/>
              <w:right w:val="single" w:sz="8" w:space="0" w:color="000000"/>
            </w:tcBorders>
            <w:shd w:val="clear" w:color="auto" w:fill="BFBFBF" w:themeFill="background1" w:themeFillShade="BF"/>
            <w:vAlign w:val="center"/>
          </w:tcPr>
          <w:p w14:paraId="71351BB6" w14:textId="5B22C9F0"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R2</w:t>
            </w:r>
          </w:p>
        </w:tc>
        <w:tc>
          <w:tcPr>
            <w:tcW w:w="624" w:type="dxa"/>
            <w:tcBorders>
              <w:top w:val="single" w:sz="12" w:space="0" w:color="auto"/>
              <w:left w:val="nil"/>
              <w:bottom w:val="single" w:sz="12" w:space="0" w:color="auto"/>
              <w:right w:val="single" w:sz="8" w:space="0" w:color="auto"/>
            </w:tcBorders>
            <w:shd w:val="clear" w:color="auto" w:fill="BFBFBF" w:themeFill="background1" w:themeFillShade="BF"/>
          </w:tcPr>
          <w:p w14:paraId="1D7501C4" w14:textId="60A9E4DC"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R</w:t>
            </w:r>
            <w:r w:rsidRPr="008A594D">
              <w:rPr>
                <w:rFonts w:ascii="Meiryo UI" w:eastAsia="Meiryo UI" w:hAnsi="Meiryo UI" w:cs="Meiryo UI"/>
                <w:kern w:val="0"/>
                <w:sz w:val="20"/>
                <w:szCs w:val="20"/>
              </w:rPr>
              <w:t>3</w:t>
            </w:r>
          </w:p>
        </w:tc>
        <w:tc>
          <w:tcPr>
            <w:tcW w:w="624" w:type="dxa"/>
            <w:tcBorders>
              <w:top w:val="single" w:sz="12" w:space="0" w:color="auto"/>
              <w:left w:val="single" w:sz="8" w:space="0" w:color="auto"/>
              <w:bottom w:val="single" w:sz="12" w:space="0" w:color="auto"/>
              <w:right w:val="single" w:sz="8" w:space="0" w:color="auto"/>
            </w:tcBorders>
            <w:shd w:val="clear" w:color="auto" w:fill="BFBFBF" w:themeFill="background1" w:themeFillShade="BF"/>
          </w:tcPr>
          <w:p w14:paraId="22BEF74F" w14:textId="70BDC29B"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R</w:t>
            </w:r>
            <w:r w:rsidRPr="008A594D">
              <w:rPr>
                <w:rFonts w:ascii="Meiryo UI" w:eastAsia="Meiryo UI" w:hAnsi="Meiryo UI" w:cs="Meiryo UI"/>
                <w:kern w:val="0"/>
                <w:sz w:val="20"/>
                <w:szCs w:val="20"/>
              </w:rPr>
              <w:t>4</w:t>
            </w:r>
          </w:p>
        </w:tc>
        <w:tc>
          <w:tcPr>
            <w:tcW w:w="624" w:type="dxa"/>
            <w:tcBorders>
              <w:top w:val="single" w:sz="12" w:space="0" w:color="auto"/>
              <w:left w:val="single" w:sz="8" w:space="0" w:color="auto"/>
              <w:bottom w:val="single" w:sz="12" w:space="0" w:color="auto"/>
              <w:right w:val="single" w:sz="8" w:space="0" w:color="000000"/>
            </w:tcBorders>
            <w:shd w:val="clear" w:color="auto" w:fill="BFBFBF" w:themeFill="background1" w:themeFillShade="BF"/>
          </w:tcPr>
          <w:p w14:paraId="14FBE9F9" w14:textId="20A9AEB7"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R</w:t>
            </w:r>
            <w:r w:rsidRPr="008A594D">
              <w:rPr>
                <w:rFonts w:ascii="Meiryo UI" w:eastAsia="Meiryo UI" w:hAnsi="Meiryo UI" w:cs="Meiryo UI"/>
                <w:kern w:val="0"/>
                <w:sz w:val="20"/>
                <w:szCs w:val="20"/>
              </w:rPr>
              <w:t>5</w:t>
            </w:r>
          </w:p>
        </w:tc>
        <w:tc>
          <w:tcPr>
            <w:tcW w:w="624" w:type="dxa"/>
            <w:tcBorders>
              <w:top w:val="single" w:sz="12" w:space="0" w:color="auto"/>
              <w:left w:val="single" w:sz="8" w:space="0" w:color="000000"/>
              <w:bottom w:val="single" w:sz="12" w:space="0" w:color="auto"/>
              <w:right w:val="single" w:sz="12" w:space="0" w:color="auto"/>
            </w:tcBorders>
            <w:shd w:val="clear" w:color="auto" w:fill="BFBFBF" w:themeFill="background1" w:themeFillShade="BF"/>
          </w:tcPr>
          <w:p w14:paraId="73FD6DDA" w14:textId="77777777" w:rsidR="000341CA" w:rsidRPr="008A594D" w:rsidRDefault="000341CA" w:rsidP="000341CA">
            <w:pPr>
              <w:widowControl/>
              <w:jc w:val="center"/>
              <w:rPr>
                <w:rFonts w:ascii="Meiryo UI" w:eastAsia="Meiryo UI" w:hAnsi="Meiryo UI" w:cs="Meiryo UI"/>
                <w:kern w:val="0"/>
                <w:sz w:val="20"/>
                <w:szCs w:val="20"/>
              </w:rPr>
            </w:pPr>
          </w:p>
        </w:tc>
      </w:tr>
      <w:tr w:rsidR="000341CA" w:rsidRPr="008A594D" w14:paraId="18BD1839" w14:textId="6D2EE4CF" w:rsidTr="000341CA">
        <w:trPr>
          <w:trHeight w:val="229"/>
          <w:jc w:val="center"/>
        </w:trPr>
        <w:tc>
          <w:tcPr>
            <w:tcW w:w="1933" w:type="dxa"/>
            <w:tcBorders>
              <w:top w:val="single" w:sz="8" w:space="0" w:color="000000"/>
              <w:left w:val="single" w:sz="12" w:space="0" w:color="000000"/>
              <w:bottom w:val="single" w:sz="12" w:space="0" w:color="000000"/>
              <w:right w:val="single" w:sz="12" w:space="0" w:color="000000"/>
            </w:tcBorders>
            <w:shd w:val="clear" w:color="auto" w:fill="auto"/>
            <w:vAlign w:val="center"/>
          </w:tcPr>
          <w:p w14:paraId="69A3C46C" w14:textId="4F790EE4"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チャレンジ雇用(人)</w:t>
            </w:r>
          </w:p>
        </w:tc>
        <w:tc>
          <w:tcPr>
            <w:tcW w:w="624" w:type="dxa"/>
            <w:tcBorders>
              <w:top w:val="single" w:sz="8" w:space="0" w:color="000000"/>
              <w:left w:val="single" w:sz="12" w:space="0" w:color="000000"/>
              <w:bottom w:val="single" w:sz="12" w:space="0" w:color="000000"/>
              <w:right w:val="single" w:sz="8" w:space="0" w:color="000000"/>
            </w:tcBorders>
            <w:shd w:val="clear" w:color="auto" w:fill="auto"/>
            <w:vAlign w:val="center"/>
          </w:tcPr>
          <w:p w14:paraId="4AB364DC" w14:textId="3ADFA9B9"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6</w:t>
            </w:r>
          </w:p>
        </w:tc>
        <w:tc>
          <w:tcPr>
            <w:tcW w:w="624" w:type="dxa"/>
            <w:tcBorders>
              <w:top w:val="single" w:sz="8" w:space="0" w:color="000000"/>
              <w:left w:val="single" w:sz="8" w:space="0" w:color="000000"/>
              <w:bottom w:val="single" w:sz="12" w:space="0" w:color="000000"/>
              <w:right w:val="single" w:sz="8" w:space="0" w:color="000000"/>
            </w:tcBorders>
            <w:shd w:val="clear" w:color="auto" w:fill="auto"/>
            <w:vAlign w:val="center"/>
          </w:tcPr>
          <w:p w14:paraId="5F312EE7" w14:textId="317EE9F6"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6</w:t>
            </w:r>
          </w:p>
        </w:tc>
        <w:tc>
          <w:tcPr>
            <w:tcW w:w="624" w:type="dxa"/>
            <w:tcBorders>
              <w:top w:val="single" w:sz="8" w:space="0" w:color="000000"/>
              <w:left w:val="nil"/>
              <w:bottom w:val="single" w:sz="12" w:space="0" w:color="000000"/>
              <w:right w:val="single" w:sz="8" w:space="0" w:color="000000"/>
            </w:tcBorders>
            <w:shd w:val="clear" w:color="auto" w:fill="auto"/>
          </w:tcPr>
          <w:p w14:paraId="7CE12BBB" w14:textId="6CE24E58"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5</w:t>
            </w:r>
          </w:p>
        </w:tc>
        <w:tc>
          <w:tcPr>
            <w:tcW w:w="624" w:type="dxa"/>
            <w:tcBorders>
              <w:top w:val="single" w:sz="8" w:space="0" w:color="000000"/>
              <w:left w:val="nil"/>
              <w:bottom w:val="single" w:sz="12" w:space="0" w:color="000000"/>
              <w:right w:val="single" w:sz="8" w:space="0" w:color="000000"/>
            </w:tcBorders>
            <w:shd w:val="clear" w:color="auto" w:fill="auto"/>
          </w:tcPr>
          <w:p w14:paraId="6557A0A3" w14:textId="40E466DA"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5</w:t>
            </w:r>
          </w:p>
        </w:tc>
        <w:tc>
          <w:tcPr>
            <w:tcW w:w="624" w:type="dxa"/>
            <w:tcBorders>
              <w:top w:val="single" w:sz="8" w:space="0" w:color="000000"/>
              <w:left w:val="nil"/>
              <w:bottom w:val="single" w:sz="12" w:space="0" w:color="000000"/>
              <w:right w:val="single" w:sz="8" w:space="0" w:color="000000"/>
            </w:tcBorders>
            <w:shd w:val="clear" w:color="auto" w:fill="auto"/>
            <w:vAlign w:val="center"/>
          </w:tcPr>
          <w:p w14:paraId="6DBA8938" w14:textId="154A8DCB"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５</w:t>
            </w:r>
          </w:p>
        </w:tc>
        <w:tc>
          <w:tcPr>
            <w:tcW w:w="624" w:type="dxa"/>
            <w:tcBorders>
              <w:top w:val="single" w:sz="8" w:space="0" w:color="000000"/>
              <w:left w:val="nil"/>
              <w:bottom w:val="single" w:sz="12" w:space="0" w:color="000000"/>
              <w:right w:val="single" w:sz="8" w:space="0" w:color="auto"/>
            </w:tcBorders>
            <w:shd w:val="clear" w:color="auto" w:fill="auto"/>
          </w:tcPr>
          <w:p w14:paraId="282F1AC9" w14:textId="682E5AFE"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6</w:t>
            </w:r>
          </w:p>
        </w:tc>
        <w:tc>
          <w:tcPr>
            <w:tcW w:w="624" w:type="dxa"/>
            <w:tcBorders>
              <w:top w:val="single" w:sz="8" w:space="0" w:color="000000"/>
              <w:left w:val="single" w:sz="8" w:space="0" w:color="auto"/>
              <w:bottom w:val="single" w:sz="12" w:space="0" w:color="000000"/>
              <w:right w:val="single" w:sz="8" w:space="0" w:color="auto"/>
            </w:tcBorders>
          </w:tcPr>
          <w:p w14:paraId="091ADAC1" w14:textId="5565AF98"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6</w:t>
            </w:r>
          </w:p>
        </w:tc>
        <w:tc>
          <w:tcPr>
            <w:tcW w:w="624" w:type="dxa"/>
            <w:tcBorders>
              <w:top w:val="single" w:sz="8" w:space="0" w:color="000000"/>
              <w:left w:val="single" w:sz="8" w:space="0" w:color="auto"/>
              <w:bottom w:val="single" w:sz="12" w:space="0" w:color="000000"/>
              <w:right w:val="single" w:sz="8" w:space="0" w:color="000000"/>
            </w:tcBorders>
          </w:tcPr>
          <w:p w14:paraId="33C40B9B" w14:textId="28A06B2A" w:rsidR="000341CA" w:rsidRPr="008A594D" w:rsidRDefault="000341CA" w:rsidP="000341CA">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5</w:t>
            </w:r>
          </w:p>
        </w:tc>
        <w:tc>
          <w:tcPr>
            <w:tcW w:w="624" w:type="dxa"/>
            <w:tcBorders>
              <w:top w:val="single" w:sz="8" w:space="0" w:color="000000"/>
              <w:left w:val="single" w:sz="8" w:space="0" w:color="000000"/>
              <w:bottom w:val="single" w:sz="12" w:space="0" w:color="000000"/>
              <w:right w:val="single" w:sz="12" w:space="0" w:color="auto"/>
            </w:tcBorders>
          </w:tcPr>
          <w:p w14:paraId="3B0CC52C" w14:textId="77777777" w:rsidR="000341CA" w:rsidRPr="008A594D" w:rsidRDefault="000341CA" w:rsidP="000341CA">
            <w:pPr>
              <w:widowControl/>
              <w:jc w:val="center"/>
              <w:rPr>
                <w:rFonts w:ascii="Meiryo UI" w:eastAsia="Meiryo UI" w:hAnsi="Meiryo UI" w:cs="Meiryo UI"/>
                <w:kern w:val="0"/>
                <w:sz w:val="20"/>
                <w:szCs w:val="20"/>
              </w:rPr>
            </w:pPr>
          </w:p>
        </w:tc>
      </w:tr>
    </w:tbl>
    <w:p w14:paraId="40DF739A" w14:textId="77777777" w:rsidR="001B4877" w:rsidRPr="008A594D" w:rsidRDefault="001B4877" w:rsidP="000B4489">
      <w:pPr>
        <w:widowControl/>
        <w:spacing w:line="340" w:lineRule="exact"/>
        <w:ind w:firstLineChars="100" w:firstLine="220"/>
        <w:jc w:val="left"/>
        <w:rPr>
          <w:rFonts w:ascii="Meiryo UI" w:eastAsia="Meiryo UI" w:hAnsi="Meiryo UI" w:cs="Meiryo UI"/>
          <w:b/>
          <w:sz w:val="22"/>
        </w:rPr>
      </w:pPr>
    </w:p>
    <w:p w14:paraId="541B8DFB" w14:textId="77777777" w:rsidR="008B4771" w:rsidRPr="008A594D" w:rsidRDefault="008B4771" w:rsidP="008B4771">
      <w:pPr>
        <w:widowControl/>
        <w:spacing w:line="340" w:lineRule="exact"/>
        <w:ind w:firstLineChars="100" w:firstLine="220"/>
        <w:jc w:val="left"/>
        <w:rPr>
          <w:rFonts w:ascii="Meiryo UI" w:eastAsia="Meiryo UI" w:hAnsi="Meiryo UI" w:cs="Meiryo UI"/>
          <w:b/>
          <w:sz w:val="22"/>
        </w:rPr>
      </w:pPr>
      <w:r w:rsidRPr="008A594D">
        <w:rPr>
          <w:rFonts w:ascii="Meiryo UI" w:eastAsia="Meiryo UI" w:hAnsi="Meiryo UI" w:cs="Meiryo UI" w:hint="eastAsia"/>
          <w:b/>
          <w:sz w:val="22"/>
        </w:rPr>
        <w:t>②教育庁ハートフルオフィス</w:t>
      </w:r>
    </w:p>
    <w:p w14:paraId="4022A934" w14:textId="77777777" w:rsidR="008B4771" w:rsidRPr="008A594D" w:rsidRDefault="008B4771" w:rsidP="008B4771">
      <w:pPr>
        <w:widowControl/>
        <w:spacing w:line="340" w:lineRule="exact"/>
        <w:ind w:left="440" w:hangingChars="200" w:hanging="440"/>
        <w:jc w:val="left"/>
        <w:rPr>
          <w:rFonts w:ascii="Meiryo UI" w:eastAsia="Meiryo UI" w:hAnsi="Meiryo UI" w:cs="Meiryo UI"/>
          <w:sz w:val="22"/>
        </w:rPr>
      </w:pPr>
      <w:r w:rsidRPr="008A594D">
        <w:rPr>
          <w:rFonts w:ascii="Meiryo UI" w:eastAsia="Meiryo UI" w:hAnsi="Meiryo UI" w:cs="Meiryo UI" w:hint="eastAsia"/>
          <w:sz w:val="22"/>
        </w:rPr>
        <w:t xml:space="preserve">　　・　　令和２年度より知的障がいのある府立学校卒業生を雇用する教育庁ハートフルオフィスを設置。支援を要する生徒の進路保障・自立支援の一環として、約２年間の就労支援に取り組む。</w:t>
      </w:r>
    </w:p>
    <w:p w14:paraId="0CC213A0" w14:textId="77777777" w:rsidR="008B4771" w:rsidRPr="008A594D" w:rsidRDefault="008B4771" w:rsidP="008B4771">
      <w:pPr>
        <w:widowControl/>
        <w:spacing w:line="340" w:lineRule="exact"/>
        <w:ind w:left="440" w:hangingChars="200" w:hanging="440"/>
        <w:jc w:val="left"/>
        <w:rPr>
          <w:rFonts w:ascii="Meiryo UI" w:eastAsia="Meiryo UI" w:hAnsi="Meiryo UI" w:cs="Meiryo UI"/>
          <w:sz w:val="22"/>
        </w:rPr>
      </w:pPr>
    </w:p>
    <w:p w14:paraId="0C778B8A" w14:textId="77777777" w:rsidR="008B4771" w:rsidRPr="008A594D" w:rsidRDefault="008B4771" w:rsidP="008B4771">
      <w:pPr>
        <w:widowControl/>
        <w:spacing w:line="340" w:lineRule="exact"/>
        <w:ind w:left="660" w:hangingChars="300" w:hanging="660"/>
        <w:jc w:val="left"/>
        <w:rPr>
          <w:rFonts w:ascii="Meiryo UI" w:eastAsia="Meiryo UI" w:hAnsi="Meiryo UI" w:cs="Meiryo UI"/>
          <w:sz w:val="22"/>
        </w:rPr>
      </w:pPr>
      <w:r w:rsidRPr="008A594D">
        <w:rPr>
          <w:rFonts w:ascii="Meiryo UI" w:eastAsia="Meiryo UI" w:hAnsi="Meiryo UI" w:cs="Meiryo UI" w:hint="eastAsia"/>
          <w:sz w:val="22"/>
        </w:rPr>
        <w:t>（表1-6　教育庁ハートフルオフィスの雇用実績）</w:t>
      </w:r>
    </w:p>
    <w:tbl>
      <w:tblPr>
        <w:tblW w:w="3580" w:type="dxa"/>
        <w:tblInd w:w="1222" w:type="dxa"/>
        <w:tblBorders>
          <w:top w:val="single" w:sz="12" w:space="0" w:color="000000"/>
          <w:left w:val="single" w:sz="12" w:space="0" w:color="000000"/>
          <w:bottom w:val="single" w:sz="12" w:space="0" w:color="000000"/>
          <w:right w:val="single" w:sz="12" w:space="0" w:color="000000"/>
          <w:insideH w:val="single" w:sz="8" w:space="0" w:color="000000"/>
          <w:insideV w:val="single" w:sz="12" w:space="0" w:color="000000"/>
        </w:tblBorders>
        <w:tblCellMar>
          <w:left w:w="99" w:type="dxa"/>
          <w:right w:w="99" w:type="dxa"/>
        </w:tblCellMar>
        <w:tblLook w:val="04A0" w:firstRow="1" w:lastRow="0" w:firstColumn="1" w:lastColumn="0" w:noHBand="0" w:noVBand="1"/>
      </w:tblPr>
      <w:tblGrid>
        <w:gridCol w:w="1084"/>
        <w:gridCol w:w="624"/>
        <w:gridCol w:w="624"/>
        <w:gridCol w:w="624"/>
        <w:gridCol w:w="624"/>
      </w:tblGrid>
      <w:tr w:rsidR="008A594D" w:rsidRPr="008A594D" w14:paraId="24778A13" w14:textId="2DB38ECC" w:rsidTr="008A594D">
        <w:trPr>
          <w:trHeight w:val="215"/>
        </w:trPr>
        <w:tc>
          <w:tcPr>
            <w:tcW w:w="1084" w:type="dxa"/>
            <w:tcBorders>
              <w:top w:val="single" w:sz="12" w:space="0" w:color="000000"/>
              <w:bottom w:val="single" w:sz="8" w:space="0" w:color="000000"/>
              <w:right w:val="single" w:sz="8" w:space="0" w:color="000000"/>
            </w:tcBorders>
            <w:shd w:val="pct25" w:color="000000" w:fill="auto"/>
            <w:vAlign w:val="center"/>
            <w:hideMark/>
          </w:tcPr>
          <w:p w14:paraId="6130D944" w14:textId="77777777" w:rsidR="005450C3" w:rsidRPr="008A594D" w:rsidRDefault="005450C3" w:rsidP="005450C3">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年度</w:t>
            </w:r>
          </w:p>
        </w:tc>
        <w:tc>
          <w:tcPr>
            <w:tcW w:w="624" w:type="dxa"/>
            <w:tcBorders>
              <w:top w:val="single" w:sz="12" w:space="0" w:color="000000"/>
              <w:left w:val="single" w:sz="8" w:space="0" w:color="000000"/>
              <w:bottom w:val="single" w:sz="8" w:space="0" w:color="000000"/>
              <w:right w:val="single" w:sz="8" w:space="0" w:color="000000"/>
            </w:tcBorders>
            <w:shd w:val="pct25" w:color="000000" w:fill="auto"/>
          </w:tcPr>
          <w:p w14:paraId="2A0BDF05" w14:textId="77777777" w:rsidR="005450C3" w:rsidRPr="008A594D" w:rsidRDefault="005450C3" w:rsidP="005450C3">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R2</w:t>
            </w:r>
          </w:p>
        </w:tc>
        <w:tc>
          <w:tcPr>
            <w:tcW w:w="624" w:type="dxa"/>
            <w:tcBorders>
              <w:top w:val="single" w:sz="12" w:space="0" w:color="000000"/>
              <w:left w:val="single" w:sz="8" w:space="0" w:color="000000"/>
              <w:bottom w:val="single" w:sz="8" w:space="0" w:color="000000"/>
              <w:right w:val="single" w:sz="8" w:space="0" w:color="000000"/>
            </w:tcBorders>
            <w:shd w:val="pct25" w:color="000000" w:fill="auto"/>
          </w:tcPr>
          <w:p w14:paraId="755FBD1E" w14:textId="3ED9D1DE" w:rsidR="005450C3" w:rsidRPr="008A594D" w:rsidRDefault="005450C3" w:rsidP="005450C3">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R</w:t>
            </w:r>
            <w:r w:rsidRPr="008A594D">
              <w:rPr>
                <w:rFonts w:ascii="Meiryo UI" w:eastAsia="Meiryo UI" w:hAnsi="Meiryo UI" w:cs="Meiryo UI"/>
                <w:kern w:val="0"/>
                <w:sz w:val="20"/>
                <w:szCs w:val="20"/>
              </w:rPr>
              <w:t>3</w:t>
            </w:r>
          </w:p>
        </w:tc>
        <w:tc>
          <w:tcPr>
            <w:tcW w:w="624" w:type="dxa"/>
            <w:tcBorders>
              <w:top w:val="single" w:sz="12" w:space="0" w:color="000000"/>
              <w:left w:val="single" w:sz="8" w:space="0" w:color="000000"/>
              <w:bottom w:val="single" w:sz="8" w:space="0" w:color="000000"/>
              <w:right w:val="single" w:sz="8" w:space="0" w:color="000000"/>
            </w:tcBorders>
            <w:shd w:val="pct25" w:color="000000" w:fill="auto"/>
          </w:tcPr>
          <w:p w14:paraId="7B6E308D" w14:textId="41351F90" w:rsidR="005450C3" w:rsidRPr="008A594D" w:rsidRDefault="005450C3" w:rsidP="005450C3">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R</w:t>
            </w:r>
            <w:r w:rsidRPr="008A594D">
              <w:rPr>
                <w:rFonts w:ascii="Meiryo UI" w:eastAsia="Meiryo UI" w:hAnsi="Meiryo UI" w:cs="Meiryo UI"/>
                <w:kern w:val="0"/>
                <w:sz w:val="20"/>
                <w:szCs w:val="20"/>
              </w:rPr>
              <w:t>4</w:t>
            </w:r>
          </w:p>
        </w:tc>
        <w:tc>
          <w:tcPr>
            <w:tcW w:w="624" w:type="dxa"/>
            <w:tcBorders>
              <w:top w:val="single" w:sz="12" w:space="0" w:color="000000"/>
              <w:left w:val="single" w:sz="8" w:space="0" w:color="000000"/>
              <w:bottom w:val="single" w:sz="8" w:space="0" w:color="000000"/>
              <w:right w:val="single" w:sz="12" w:space="0" w:color="000000"/>
            </w:tcBorders>
            <w:shd w:val="pct25" w:color="000000" w:fill="auto"/>
          </w:tcPr>
          <w:p w14:paraId="4BDA5200" w14:textId="54BEEC6C" w:rsidR="005450C3" w:rsidRPr="008A594D" w:rsidRDefault="005450C3" w:rsidP="005450C3">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R5</w:t>
            </w:r>
          </w:p>
        </w:tc>
      </w:tr>
      <w:tr w:rsidR="008A594D" w:rsidRPr="008A594D" w14:paraId="4B70D898" w14:textId="4E64C790" w:rsidTr="008A594D">
        <w:trPr>
          <w:trHeight w:val="205"/>
        </w:trPr>
        <w:tc>
          <w:tcPr>
            <w:tcW w:w="1084" w:type="dxa"/>
            <w:tcBorders>
              <w:top w:val="single" w:sz="8" w:space="0" w:color="000000"/>
              <w:bottom w:val="single" w:sz="12" w:space="0" w:color="auto"/>
              <w:right w:val="single" w:sz="8" w:space="0" w:color="000000"/>
            </w:tcBorders>
            <w:shd w:val="clear" w:color="auto" w:fill="auto"/>
            <w:vAlign w:val="center"/>
            <w:hideMark/>
          </w:tcPr>
          <w:p w14:paraId="18F8CAC7" w14:textId="77777777" w:rsidR="005450C3" w:rsidRPr="008A594D" w:rsidRDefault="005450C3" w:rsidP="005450C3">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雇用者数(人</w:t>
            </w:r>
            <w:r w:rsidRPr="008A594D">
              <w:rPr>
                <w:rFonts w:ascii="Meiryo UI" w:eastAsia="Meiryo UI" w:hAnsi="Meiryo UI" w:cs="Meiryo UI"/>
                <w:kern w:val="0"/>
                <w:sz w:val="20"/>
                <w:szCs w:val="20"/>
              </w:rPr>
              <w:t>)</w:t>
            </w:r>
          </w:p>
        </w:tc>
        <w:tc>
          <w:tcPr>
            <w:tcW w:w="624" w:type="dxa"/>
            <w:tcBorders>
              <w:top w:val="single" w:sz="8" w:space="0" w:color="000000"/>
              <w:left w:val="single" w:sz="8" w:space="0" w:color="000000"/>
              <w:bottom w:val="single" w:sz="12" w:space="0" w:color="auto"/>
              <w:right w:val="single" w:sz="8" w:space="0" w:color="000000"/>
            </w:tcBorders>
            <w:vAlign w:val="center"/>
          </w:tcPr>
          <w:p w14:paraId="1B87FFE6" w14:textId="77777777" w:rsidR="005450C3" w:rsidRPr="008A594D" w:rsidRDefault="005450C3" w:rsidP="005450C3">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４</w:t>
            </w:r>
          </w:p>
        </w:tc>
        <w:tc>
          <w:tcPr>
            <w:tcW w:w="624" w:type="dxa"/>
            <w:tcBorders>
              <w:top w:val="single" w:sz="8" w:space="0" w:color="000000"/>
              <w:left w:val="single" w:sz="8" w:space="0" w:color="000000"/>
              <w:bottom w:val="single" w:sz="12" w:space="0" w:color="auto"/>
              <w:right w:val="single" w:sz="8" w:space="0" w:color="000000"/>
            </w:tcBorders>
            <w:vAlign w:val="center"/>
          </w:tcPr>
          <w:p w14:paraId="60485E3B" w14:textId="5A1DC518" w:rsidR="005450C3" w:rsidRPr="008A594D" w:rsidRDefault="005450C3" w:rsidP="005450C3">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７</w:t>
            </w:r>
          </w:p>
        </w:tc>
        <w:tc>
          <w:tcPr>
            <w:tcW w:w="624" w:type="dxa"/>
            <w:tcBorders>
              <w:top w:val="single" w:sz="8" w:space="0" w:color="000000"/>
              <w:left w:val="single" w:sz="8" w:space="0" w:color="000000"/>
              <w:bottom w:val="single" w:sz="12" w:space="0" w:color="auto"/>
              <w:right w:val="single" w:sz="8" w:space="0" w:color="000000"/>
            </w:tcBorders>
            <w:vAlign w:val="center"/>
          </w:tcPr>
          <w:p w14:paraId="1C315F57" w14:textId="09575AC9" w:rsidR="005450C3" w:rsidRPr="008A594D" w:rsidRDefault="005450C3" w:rsidP="005450C3">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3</w:t>
            </w:r>
          </w:p>
        </w:tc>
        <w:tc>
          <w:tcPr>
            <w:tcW w:w="624" w:type="dxa"/>
            <w:tcBorders>
              <w:top w:val="single" w:sz="8" w:space="0" w:color="000000"/>
              <w:left w:val="single" w:sz="8" w:space="0" w:color="000000"/>
              <w:bottom w:val="single" w:sz="12" w:space="0" w:color="auto"/>
              <w:right w:val="single" w:sz="12" w:space="0" w:color="000000"/>
            </w:tcBorders>
            <w:vAlign w:val="center"/>
          </w:tcPr>
          <w:p w14:paraId="4124EABC" w14:textId="3B80D3D6" w:rsidR="005450C3" w:rsidRPr="008A594D" w:rsidRDefault="005450C3" w:rsidP="005450C3">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７</w:t>
            </w:r>
          </w:p>
        </w:tc>
      </w:tr>
    </w:tbl>
    <w:p w14:paraId="0292DF9E" w14:textId="1F88176D" w:rsidR="001B4877" w:rsidRPr="008A594D" w:rsidRDefault="001B4877" w:rsidP="000B4489">
      <w:pPr>
        <w:widowControl/>
        <w:spacing w:line="340" w:lineRule="exact"/>
        <w:ind w:firstLineChars="100" w:firstLine="220"/>
        <w:jc w:val="left"/>
        <w:rPr>
          <w:rFonts w:ascii="Meiryo UI" w:eastAsia="Meiryo UI" w:hAnsi="Meiryo UI" w:cs="Meiryo UI"/>
          <w:b/>
          <w:sz w:val="22"/>
        </w:rPr>
      </w:pPr>
    </w:p>
    <w:p w14:paraId="0F957762" w14:textId="44A01512" w:rsidR="000B4489" w:rsidRPr="008A594D" w:rsidRDefault="00E17402" w:rsidP="000B4489">
      <w:pPr>
        <w:widowControl/>
        <w:spacing w:line="340" w:lineRule="exact"/>
        <w:ind w:firstLineChars="100" w:firstLine="220"/>
        <w:jc w:val="left"/>
        <w:rPr>
          <w:rFonts w:ascii="Meiryo UI" w:eastAsia="Meiryo UI" w:hAnsi="Meiryo UI" w:cs="Meiryo UI"/>
          <w:b/>
          <w:sz w:val="22"/>
        </w:rPr>
      </w:pPr>
      <w:r w:rsidRPr="008A594D">
        <w:rPr>
          <w:rFonts w:ascii="Meiryo UI" w:eastAsia="Meiryo UI" w:hAnsi="Meiryo UI" w:cs="Meiryo UI" w:hint="eastAsia"/>
          <w:b/>
          <w:sz w:val="22"/>
        </w:rPr>
        <w:t>③</w:t>
      </w:r>
      <w:r w:rsidR="000B4489" w:rsidRPr="008A594D">
        <w:rPr>
          <w:rFonts w:ascii="Meiryo UI" w:eastAsia="Meiryo UI" w:hAnsi="Meiryo UI" w:cs="Meiryo UI" w:hint="eastAsia"/>
          <w:b/>
          <w:sz w:val="22"/>
        </w:rPr>
        <w:t>公務労働における非常勤雇用（ひとり親）</w:t>
      </w:r>
    </w:p>
    <w:p w14:paraId="741195E8" w14:textId="16157C93" w:rsidR="000B4489" w:rsidRPr="008A594D" w:rsidRDefault="000B4489" w:rsidP="003761B9">
      <w:pPr>
        <w:widowControl/>
        <w:spacing w:line="340" w:lineRule="exact"/>
        <w:ind w:left="440" w:hangingChars="200" w:hanging="440"/>
        <w:jc w:val="left"/>
        <w:rPr>
          <w:rFonts w:ascii="Meiryo UI" w:eastAsia="Meiryo UI" w:hAnsi="Meiryo UI" w:cs="Meiryo UI"/>
          <w:sz w:val="22"/>
        </w:rPr>
      </w:pPr>
      <w:r w:rsidRPr="008A594D">
        <w:rPr>
          <w:rFonts w:ascii="Meiryo UI" w:eastAsia="Meiryo UI" w:hAnsi="Meiryo UI" w:cs="Meiryo UI" w:hint="eastAsia"/>
          <w:sz w:val="22"/>
        </w:rPr>
        <w:t xml:space="preserve">　　・　　平成14年7月に、（社福）大阪府母子寡婦福祉連合会に委託して</w:t>
      </w:r>
      <w:r w:rsidR="00CF2102" w:rsidRPr="008A594D">
        <w:rPr>
          <w:rFonts w:ascii="Meiryo UI" w:eastAsia="Meiryo UI" w:hAnsi="Meiryo UI" w:cs="Meiryo UI" w:hint="eastAsia"/>
          <w:sz w:val="22"/>
        </w:rPr>
        <w:t>（令和2年6月15日からは府立母子・父子福祉センターの指定管理業務として）</w:t>
      </w:r>
      <w:r w:rsidRPr="008A594D">
        <w:rPr>
          <w:rFonts w:ascii="Meiryo UI" w:eastAsia="Meiryo UI" w:hAnsi="Meiryo UI" w:cs="Meiryo UI" w:hint="eastAsia"/>
          <w:sz w:val="22"/>
        </w:rPr>
        <w:t>、職業相談や求人情報の提供など就労面から母子家庭の母等を支援する「母子家庭等就業・自立支援センター」を開設し、同センター等に対し、府及び関係団体が非常勤職員等の求人情報の提供を行うことにより、母子家庭の母等の雇用を促進している。</w:t>
      </w:r>
    </w:p>
    <w:p w14:paraId="4FD2519C" w14:textId="77777777" w:rsidR="001B4877" w:rsidRPr="008A594D" w:rsidRDefault="001B4877" w:rsidP="000B4489">
      <w:pPr>
        <w:widowControl/>
        <w:spacing w:line="340" w:lineRule="exact"/>
        <w:ind w:left="660" w:hangingChars="300" w:hanging="660"/>
        <w:jc w:val="left"/>
        <w:rPr>
          <w:rFonts w:ascii="Meiryo UI" w:eastAsia="Meiryo UI" w:hAnsi="Meiryo UI" w:cs="Meiryo UI"/>
          <w:sz w:val="22"/>
        </w:rPr>
      </w:pPr>
    </w:p>
    <w:p w14:paraId="5A4F5891" w14:textId="23C4DF79" w:rsidR="00C97AF9" w:rsidRPr="008A594D" w:rsidRDefault="00C97AF9" w:rsidP="000B4489">
      <w:pPr>
        <w:widowControl/>
        <w:spacing w:line="340" w:lineRule="exact"/>
        <w:ind w:left="660" w:hangingChars="300" w:hanging="660"/>
        <w:jc w:val="left"/>
        <w:rPr>
          <w:rFonts w:ascii="Meiryo UI" w:eastAsia="Meiryo UI" w:hAnsi="Meiryo UI" w:cs="Meiryo UI"/>
          <w:sz w:val="22"/>
        </w:rPr>
      </w:pPr>
      <w:r w:rsidRPr="008A594D">
        <w:rPr>
          <w:rFonts w:ascii="Meiryo UI" w:eastAsia="Meiryo UI" w:hAnsi="Meiryo UI" w:cs="Meiryo UI" w:hint="eastAsia"/>
          <w:sz w:val="22"/>
        </w:rPr>
        <w:t xml:space="preserve">　</w:t>
      </w:r>
      <w:r w:rsidR="005D46BE" w:rsidRPr="008A594D">
        <w:rPr>
          <w:rFonts w:ascii="Meiryo UI" w:eastAsia="Meiryo UI" w:hAnsi="Meiryo UI" w:cs="Meiryo UI" w:hint="eastAsia"/>
          <w:sz w:val="22"/>
        </w:rPr>
        <w:t>（表</w:t>
      </w:r>
      <w:r w:rsidR="00823071" w:rsidRPr="008A594D">
        <w:rPr>
          <w:rFonts w:ascii="Meiryo UI" w:eastAsia="Meiryo UI" w:hAnsi="Meiryo UI" w:cs="Meiryo UI" w:hint="eastAsia"/>
          <w:sz w:val="22"/>
        </w:rPr>
        <w:t>1-</w:t>
      </w:r>
      <w:r w:rsidR="006025CA" w:rsidRPr="008A594D">
        <w:rPr>
          <w:rFonts w:ascii="Meiryo UI" w:eastAsia="Meiryo UI" w:hAnsi="Meiryo UI" w:cs="Meiryo UI"/>
          <w:sz w:val="22"/>
        </w:rPr>
        <w:t>7</w:t>
      </w:r>
      <w:r w:rsidRPr="008A594D">
        <w:rPr>
          <w:rFonts w:ascii="Meiryo UI" w:eastAsia="Meiryo UI" w:hAnsi="Meiryo UI" w:cs="Meiryo UI" w:hint="eastAsia"/>
          <w:sz w:val="22"/>
        </w:rPr>
        <w:t xml:space="preserve">　母子家庭の母等の公務労働における非常勤雇用実績）</w:t>
      </w:r>
    </w:p>
    <w:tbl>
      <w:tblPr>
        <w:tblW w:w="8247"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12" w:space="0" w:color="000000"/>
        </w:tblBorders>
        <w:tblCellMar>
          <w:left w:w="99" w:type="dxa"/>
          <w:right w:w="99" w:type="dxa"/>
        </w:tblCellMar>
        <w:tblLook w:val="04A0" w:firstRow="1" w:lastRow="0" w:firstColumn="1" w:lastColumn="0" w:noHBand="0" w:noVBand="1"/>
      </w:tblPr>
      <w:tblGrid>
        <w:gridCol w:w="1383"/>
        <w:gridCol w:w="624"/>
        <w:gridCol w:w="624"/>
        <w:gridCol w:w="624"/>
        <w:gridCol w:w="624"/>
        <w:gridCol w:w="624"/>
        <w:gridCol w:w="624"/>
        <w:gridCol w:w="624"/>
        <w:gridCol w:w="624"/>
        <w:gridCol w:w="624"/>
        <w:gridCol w:w="624"/>
        <w:gridCol w:w="624"/>
      </w:tblGrid>
      <w:tr w:rsidR="008A594D" w:rsidRPr="008A594D" w14:paraId="2AF0E319" w14:textId="4D383DF8" w:rsidTr="00FD43FA">
        <w:trPr>
          <w:trHeight w:val="215"/>
          <w:jc w:val="center"/>
        </w:trPr>
        <w:tc>
          <w:tcPr>
            <w:tcW w:w="1383" w:type="dxa"/>
            <w:shd w:val="pct25" w:color="000000" w:fill="auto"/>
            <w:vAlign w:val="center"/>
            <w:hideMark/>
          </w:tcPr>
          <w:p w14:paraId="3105ABC3" w14:textId="77777777"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年度</w:t>
            </w:r>
          </w:p>
        </w:tc>
        <w:tc>
          <w:tcPr>
            <w:tcW w:w="624" w:type="dxa"/>
            <w:tcBorders>
              <w:top w:val="single" w:sz="12" w:space="0" w:color="000000"/>
              <w:bottom w:val="single" w:sz="8" w:space="0" w:color="000000"/>
              <w:right w:val="single" w:sz="8" w:space="0" w:color="000000"/>
            </w:tcBorders>
            <w:shd w:val="pct25" w:color="000000" w:fill="auto"/>
            <w:vAlign w:val="center"/>
            <w:hideMark/>
          </w:tcPr>
          <w:p w14:paraId="419B1FB2" w14:textId="3FE2D711"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15</w:t>
            </w:r>
          </w:p>
        </w:tc>
        <w:tc>
          <w:tcPr>
            <w:tcW w:w="624" w:type="dxa"/>
            <w:tcBorders>
              <w:top w:val="single" w:sz="12" w:space="0" w:color="000000"/>
              <w:left w:val="single" w:sz="8" w:space="0" w:color="000000"/>
              <w:bottom w:val="single" w:sz="8" w:space="0" w:color="000000"/>
              <w:right w:val="single" w:sz="8" w:space="0" w:color="000000"/>
            </w:tcBorders>
            <w:shd w:val="pct25" w:color="000000" w:fill="auto"/>
            <w:vAlign w:val="center"/>
            <w:hideMark/>
          </w:tcPr>
          <w:p w14:paraId="771BD0EB" w14:textId="44EB5F7A"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16</w:t>
            </w:r>
          </w:p>
        </w:tc>
        <w:tc>
          <w:tcPr>
            <w:tcW w:w="624" w:type="dxa"/>
            <w:tcBorders>
              <w:top w:val="single" w:sz="12" w:space="0" w:color="000000"/>
              <w:left w:val="single" w:sz="8" w:space="0" w:color="000000"/>
              <w:bottom w:val="single" w:sz="8" w:space="0" w:color="000000"/>
              <w:right w:val="single" w:sz="8" w:space="0" w:color="000000"/>
            </w:tcBorders>
            <w:shd w:val="pct25" w:color="000000" w:fill="auto"/>
            <w:vAlign w:val="center"/>
            <w:hideMark/>
          </w:tcPr>
          <w:p w14:paraId="012ABEBC" w14:textId="370F1A24"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17</w:t>
            </w:r>
          </w:p>
        </w:tc>
        <w:tc>
          <w:tcPr>
            <w:tcW w:w="624" w:type="dxa"/>
            <w:tcBorders>
              <w:top w:val="single" w:sz="12" w:space="0" w:color="000000"/>
              <w:left w:val="single" w:sz="8" w:space="0" w:color="000000"/>
              <w:bottom w:val="single" w:sz="8" w:space="0" w:color="000000"/>
              <w:right w:val="single" w:sz="8" w:space="0" w:color="000000"/>
            </w:tcBorders>
            <w:shd w:val="pct25" w:color="000000" w:fill="auto"/>
            <w:vAlign w:val="center"/>
            <w:hideMark/>
          </w:tcPr>
          <w:p w14:paraId="5FE3F368" w14:textId="0505E528"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18</w:t>
            </w:r>
          </w:p>
        </w:tc>
        <w:tc>
          <w:tcPr>
            <w:tcW w:w="624" w:type="dxa"/>
            <w:tcBorders>
              <w:top w:val="single" w:sz="12" w:space="0" w:color="000000"/>
              <w:left w:val="single" w:sz="8" w:space="0" w:color="000000"/>
              <w:bottom w:val="single" w:sz="8" w:space="0" w:color="000000"/>
              <w:right w:val="single" w:sz="8" w:space="0" w:color="000000"/>
            </w:tcBorders>
            <w:shd w:val="pct25" w:color="000000" w:fill="auto"/>
            <w:vAlign w:val="center"/>
            <w:hideMark/>
          </w:tcPr>
          <w:p w14:paraId="46FDD711" w14:textId="24F8ED20"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19</w:t>
            </w:r>
          </w:p>
        </w:tc>
        <w:tc>
          <w:tcPr>
            <w:tcW w:w="624" w:type="dxa"/>
            <w:tcBorders>
              <w:top w:val="single" w:sz="12" w:space="0" w:color="000000"/>
              <w:left w:val="single" w:sz="8" w:space="0" w:color="000000"/>
              <w:bottom w:val="single" w:sz="8" w:space="0" w:color="000000"/>
              <w:right w:val="single" w:sz="8" w:space="0" w:color="000000"/>
            </w:tcBorders>
            <w:shd w:val="pct25" w:color="000000" w:fill="auto"/>
            <w:vAlign w:val="center"/>
            <w:hideMark/>
          </w:tcPr>
          <w:p w14:paraId="133076E7" w14:textId="158E43FC"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20</w:t>
            </w:r>
          </w:p>
        </w:tc>
        <w:tc>
          <w:tcPr>
            <w:tcW w:w="624" w:type="dxa"/>
            <w:tcBorders>
              <w:top w:val="single" w:sz="12" w:space="0" w:color="000000"/>
              <w:left w:val="single" w:sz="8" w:space="0" w:color="000000"/>
              <w:bottom w:val="single" w:sz="8" w:space="0" w:color="000000"/>
              <w:right w:val="single" w:sz="8" w:space="0" w:color="000000"/>
            </w:tcBorders>
            <w:shd w:val="pct25" w:color="000000" w:fill="auto"/>
            <w:vAlign w:val="center"/>
            <w:hideMark/>
          </w:tcPr>
          <w:p w14:paraId="454E3995" w14:textId="18E6FE30"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21</w:t>
            </w:r>
          </w:p>
        </w:tc>
        <w:tc>
          <w:tcPr>
            <w:tcW w:w="624" w:type="dxa"/>
            <w:tcBorders>
              <w:top w:val="single" w:sz="12" w:space="0" w:color="000000"/>
              <w:left w:val="single" w:sz="8" w:space="0" w:color="000000"/>
              <w:bottom w:val="single" w:sz="8" w:space="0" w:color="000000"/>
              <w:right w:val="single" w:sz="8" w:space="0" w:color="000000"/>
            </w:tcBorders>
            <w:shd w:val="pct25" w:color="000000" w:fill="auto"/>
            <w:vAlign w:val="center"/>
            <w:hideMark/>
          </w:tcPr>
          <w:p w14:paraId="6503F5C6" w14:textId="30F1C392"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22</w:t>
            </w:r>
          </w:p>
        </w:tc>
        <w:tc>
          <w:tcPr>
            <w:tcW w:w="624" w:type="dxa"/>
            <w:tcBorders>
              <w:top w:val="single" w:sz="12" w:space="0" w:color="000000"/>
              <w:left w:val="single" w:sz="4" w:space="0" w:color="auto"/>
              <w:bottom w:val="single" w:sz="8" w:space="0" w:color="000000"/>
              <w:right w:val="single" w:sz="8" w:space="0" w:color="000000"/>
            </w:tcBorders>
            <w:shd w:val="pct25" w:color="000000" w:fill="auto"/>
          </w:tcPr>
          <w:p w14:paraId="647BC9EB" w14:textId="1F7B66F3"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H23</w:t>
            </w:r>
          </w:p>
        </w:tc>
        <w:tc>
          <w:tcPr>
            <w:tcW w:w="624" w:type="dxa"/>
            <w:tcBorders>
              <w:top w:val="single" w:sz="12" w:space="0" w:color="000000"/>
              <w:left w:val="single" w:sz="8" w:space="0" w:color="000000"/>
              <w:bottom w:val="single" w:sz="8" w:space="0" w:color="000000"/>
              <w:right w:val="single" w:sz="8" w:space="0" w:color="000000"/>
            </w:tcBorders>
            <w:shd w:val="pct25" w:color="000000" w:fill="auto"/>
          </w:tcPr>
          <w:p w14:paraId="0B3F6C4A" w14:textId="0B91C9E4"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H</w:t>
            </w:r>
            <w:r w:rsidRPr="008A594D">
              <w:rPr>
                <w:rFonts w:ascii="Meiryo UI" w:eastAsia="Meiryo UI" w:hAnsi="Meiryo UI" w:cs="Meiryo UI"/>
                <w:kern w:val="0"/>
                <w:sz w:val="20"/>
                <w:szCs w:val="20"/>
              </w:rPr>
              <w:t>24</w:t>
            </w:r>
          </w:p>
        </w:tc>
        <w:tc>
          <w:tcPr>
            <w:tcW w:w="624" w:type="dxa"/>
            <w:tcBorders>
              <w:top w:val="single" w:sz="12" w:space="0" w:color="000000"/>
              <w:left w:val="single" w:sz="8" w:space="0" w:color="000000"/>
              <w:bottom w:val="single" w:sz="8" w:space="0" w:color="000000"/>
              <w:right w:val="single" w:sz="12" w:space="0" w:color="auto"/>
            </w:tcBorders>
            <w:shd w:val="pct25" w:color="000000" w:fill="auto"/>
            <w:vAlign w:val="center"/>
          </w:tcPr>
          <w:p w14:paraId="01AE401E" w14:textId="7F9CE696"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2</w:t>
            </w:r>
            <w:r w:rsidRPr="008A594D">
              <w:rPr>
                <w:rFonts w:ascii="Meiryo UI" w:eastAsia="Meiryo UI" w:hAnsi="Meiryo UI" w:cs="Meiryo UI"/>
                <w:kern w:val="0"/>
                <w:sz w:val="20"/>
                <w:szCs w:val="20"/>
              </w:rPr>
              <w:t>5</w:t>
            </w:r>
          </w:p>
        </w:tc>
      </w:tr>
      <w:tr w:rsidR="008A594D" w:rsidRPr="008A594D" w14:paraId="469EF8D1" w14:textId="14DE7D64" w:rsidTr="00FD43FA">
        <w:trPr>
          <w:trHeight w:val="205"/>
          <w:jc w:val="center"/>
        </w:trPr>
        <w:tc>
          <w:tcPr>
            <w:tcW w:w="1383" w:type="dxa"/>
            <w:tcBorders>
              <w:bottom w:val="single" w:sz="12" w:space="0" w:color="auto"/>
            </w:tcBorders>
            <w:shd w:val="clear" w:color="auto" w:fill="auto"/>
            <w:vAlign w:val="center"/>
            <w:hideMark/>
          </w:tcPr>
          <w:p w14:paraId="76450F18" w14:textId="77777777"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雇用者数(人</w:t>
            </w:r>
            <w:r w:rsidRPr="008A594D">
              <w:rPr>
                <w:rFonts w:ascii="Meiryo UI" w:eastAsia="Meiryo UI" w:hAnsi="Meiryo UI" w:cs="Meiryo UI"/>
                <w:kern w:val="0"/>
                <w:sz w:val="20"/>
                <w:szCs w:val="20"/>
              </w:rPr>
              <w:t>)</w:t>
            </w:r>
          </w:p>
        </w:tc>
        <w:tc>
          <w:tcPr>
            <w:tcW w:w="624" w:type="dxa"/>
            <w:tcBorders>
              <w:top w:val="single" w:sz="8" w:space="0" w:color="000000"/>
              <w:bottom w:val="single" w:sz="12" w:space="0" w:color="auto"/>
              <w:right w:val="single" w:sz="8" w:space="0" w:color="000000"/>
            </w:tcBorders>
            <w:shd w:val="clear" w:color="auto" w:fill="auto"/>
            <w:vAlign w:val="center"/>
            <w:hideMark/>
          </w:tcPr>
          <w:p w14:paraId="526103D4" w14:textId="77777777"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29</w:t>
            </w:r>
          </w:p>
        </w:tc>
        <w:tc>
          <w:tcPr>
            <w:tcW w:w="624" w:type="dxa"/>
            <w:tcBorders>
              <w:top w:val="single" w:sz="8" w:space="0" w:color="000000"/>
              <w:left w:val="single" w:sz="8" w:space="0" w:color="000000"/>
              <w:bottom w:val="single" w:sz="12" w:space="0" w:color="auto"/>
              <w:right w:val="single" w:sz="8" w:space="0" w:color="000000"/>
            </w:tcBorders>
            <w:shd w:val="clear" w:color="auto" w:fill="auto"/>
            <w:vAlign w:val="center"/>
            <w:hideMark/>
          </w:tcPr>
          <w:p w14:paraId="6EDCBC72" w14:textId="77777777"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18</w:t>
            </w:r>
          </w:p>
        </w:tc>
        <w:tc>
          <w:tcPr>
            <w:tcW w:w="624" w:type="dxa"/>
            <w:tcBorders>
              <w:top w:val="single" w:sz="8" w:space="0" w:color="000000"/>
              <w:left w:val="single" w:sz="8" w:space="0" w:color="000000"/>
              <w:bottom w:val="single" w:sz="12" w:space="0" w:color="auto"/>
              <w:right w:val="single" w:sz="8" w:space="0" w:color="000000"/>
            </w:tcBorders>
            <w:shd w:val="clear" w:color="auto" w:fill="auto"/>
            <w:vAlign w:val="center"/>
            <w:hideMark/>
          </w:tcPr>
          <w:p w14:paraId="253658DA" w14:textId="77777777"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18</w:t>
            </w:r>
          </w:p>
        </w:tc>
        <w:tc>
          <w:tcPr>
            <w:tcW w:w="624" w:type="dxa"/>
            <w:tcBorders>
              <w:top w:val="single" w:sz="8" w:space="0" w:color="000000"/>
              <w:left w:val="single" w:sz="8" w:space="0" w:color="000000"/>
              <w:bottom w:val="single" w:sz="12" w:space="0" w:color="auto"/>
              <w:right w:val="single" w:sz="8" w:space="0" w:color="000000"/>
            </w:tcBorders>
            <w:shd w:val="clear" w:color="auto" w:fill="auto"/>
            <w:vAlign w:val="center"/>
            <w:hideMark/>
          </w:tcPr>
          <w:p w14:paraId="30FB6B5A" w14:textId="77777777"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36</w:t>
            </w:r>
          </w:p>
        </w:tc>
        <w:tc>
          <w:tcPr>
            <w:tcW w:w="624" w:type="dxa"/>
            <w:tcBorders>
              <w:top w:val="single" w:sz="8" w:space="0" w:color="000000"/>
              <w:left w:val="single" w:sz="8" w:space="0" w:color="000000"/>
              <w:bottom w:val="single" w:sz="12" w:space="0" w:color="auto"/>
              <w:right w:val="single" w:sz="8" w:space="0" w:color="000000"/>
            </w:tcBorders>
            <w:shd w:val="clear" w:color="auto" w:fill="auto"/>
            <w:vAlign w:val="center"/>
            <w:hideMark/>
          </w:tcPr>
          <w:p w14:paraId="38523277" w14:textId="77777777"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61</w:t>
            </w:r>
          </w:p>
        </w:tc>
        <w:tc>
          <w:tcPr>
            <w:tcW w:w="624" w:type="dxa"/>
            <w:tcBorders>
              <w:top w:val="single" w:sz="8" w:space="0" w:color="000000"/>
              <w:left w:val="single" w:sz="8" w:space="0" w:color="000000"/>
              <w:bottom w:val="single" w:sz="12" w:space="0" w:color="auto"/>
              <w:right w:val="single" w:sz="8" w:space="0" w:color="000000"/>
            </w:tcBorders>
            <w:shd w:val="clear" w:color="auto" w:fill="auto"/>
            <w:vAlign w:val="center"/>
            <w:hideMark/>
          </w:tcPr>
          <w:p w14:paraId="4466BFBE" w14:textId="77777777"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44</w:t>
            </w:r>
          </w:p>
        </w:tc>
        <w:tc>
          <w:tcPr>
            <w:tcW w:w="624" w:type="dxa"/>
            <w:tcBorders>
              <w:top w:val="single" w:sz="8" w:space="0" w:color="000000"/>
              <w:left w:val="single" w:sz="8" w:space="0" w:color="000000"/>
              <w:bottom w:val="single" w:sz="12" w:space="0" w:color="auto"/>
              <w:right w:val="single" w:sz="8" w:space="0" w:color="000000"/>
            </w:tcBorders>
            <w:shd w:val="clear" w:color="auto" w:fill="auto"/>
            <w:vAlign w:val="center"/>
            <w:hideMark/>
          </w:tcPr>
          <w:p w14:paraId="34D6C4ED" w14:textId="77777777"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34</w:t>
            </w:r>
          </w:p>
        </w:tc>
        <w:tc>
          <w:tcPr>
            <w:tcW w:w="624" w:type="dxa"/>
            <w:tcBorders>
              <w:top w:val="single" w:sz="8" w:space="0" w:color="000000"/>
              <w:left w:val="single" w:sz="8" w:space="0" w:color="000000"/>
              <w:bottom w:val="single" w:sz="12" w:space="0" w:color="auto"/>
              <w:right w:val="single" w:sz="8" w:space="0" w:color="000000"/>
            </w:tcBorders>
            <w:shd w:val="clear" w:color="auto" w:fill="auto"/>
            <w:vAlign w:val="center"/>
            <w:hideMark/>
          </w:tcPr>
          <w:p w14:paraId="2E4D76F7" w14:textId="77777777"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31</w:t>
            </w:r>
          </w:p>
        </w:tc>
        <w:tc>
          <w:tcPr>
            <w:tcW w:w="624" w:type="dxa"/>
            <w:tcBorders>
              <w:top w:val="single" w:sz="8" w:space="0" w:color="000000"/>
              <w:left w:val="single" w:sz="4" w:space="0" w:color="auto"/>
              <w:bottom w:val="single" w:sz="12" w:space="0" w:color="auto"/>
              <w:right w:val="single" w:sz="8" w:space="0" w:color="000000"/>
            </w:tcBorders>
            <w:vAlign w:val="center"/>
          </w:tcPr>
          <w:p w14:paraId="61EE1604" w14:textId="003197AB"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36</w:t>
            </w:r>
          </w:p>
        </w:tc>
        <w:tc>
          <w:tcPr>
            <w:tcW w:w="624" w:type="dxa"/>
            <w:tcBorders>
              <w:top w:val="single" w:sz="8" w:space="0" w:color="000000"/>
              <w:left w:val="single" w:sz="8" w:space="0" w:color="000000"/>
              <w:bottom w:val="single" w:sz="12" w:space="0" w:color="auto"/>
              <w:right w:val="single" w:sz="8" w:space="0" w:color="000000"/>
            </w:tcBorders>
            <w:vAlign w:val="center"/>
          </w:tcPr>
          <w:p w14:paraId="381A33E3" w14:textId="1C486C05"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4</w:t>
            </w:r>
            <w:r w:rsidRPr="008A594D">
              <w:rPr>
                <w:rFonts w:ascii="Meiryo UI" w:eastAsia="Meiryo UI" w:hAnsi="Meiryo UI" w:cs="Meiryo UI"/>
                <w:kern w:val="0"/>
                <w:sz w:val="20"/>
                <w:szCs w:val="20"/>
              </w:rPr>
              <w:t>7</w:t>
            </w:r>
          </w:p>
        </w:tc>
        <w:tc>
          <w:tcPr>
            <w:tcW w:w="624" w:type="dxa"/>
            <w:tcBorders>
              <w:top w:val="single" w:sz="8" w:space="0" w:color="000000"/>
              <w:left w:val="single" w:sz="8" w:space="0" w:color="000000"/>
              <w:bottom w:val="single" w:sz="12" w:space="0" w:color="auto"/>
              <w:right w:val="single" w:sz="12" w:space="0" w:color="auto"/>
            </w:tcBorders>
            <w:vAlign w:val="center"/>
          </w:tcPr>
          <w:p w14:paraId="367D2B8A" w14:textId="414702DA"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51</w:t>
            </w:r>
          </w:p>
        </w:tc>
      </w:tr>
      <w:tr w:rsidR="008A594D" w:rsidRPr="008A594D" w14:paraId="73E22F7D" w14:textId="7AFC1F2D" w:rsidTr="00FD43FA">
        <w:trPr>
          <w:trHeight w:val="205"/>
          <w:jc w:val="center"/>
        </w:trPr>
        <w:tc>
          <w:tcPr>
            <w:tcW w:w="1383" w:type="dxa"/>
            <w:tcBorders>
              <w:top w:val="single" w:sz="12" w:space="0" w:color="auto"/>
            </w:tcBorders>
            <w:shd w:val="clear" w:color="auto" w:fill="BFBFBF" w:themeFill="background1" w:themeFillShade="BF"/>
            <w:vAlign w:val="center"/>
          </w:tcPr>
          <w:p w14:paraId="5565C886" w14:textId="51525274"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年度</w:t>
            </w:r>
          </w:p>
        </w:tc>
        <w:tc>
          <w:tcPr>
            <w:tcW w:w="624" w:type="dxa"/>
            <w:tcBorders>
              <w:top w:val="single" w:sz="12" w:space="0" w:color="auto"/>
              <w:bottom w:val="single" w:sz="8" w:space="0" w:color="000000"/>
              <w:right w:val="single" w:sz="8" w:space="0" w:color="000000"/>
            </w:tcBorders>
            <w:shd w:val="clear" w:color="auto" w:fill="BFBFBF" w:themeFill="background1" w:themeFillShade="BF"/>
            <w:vAlign w:val="center"/>
          </w:tcPr>
          <w:p w14:paraId="3CCA9A6A" w14:textId="570E452E"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2</w:t>
            </w:r>
            <w:r w:rsidRPr="008A594D">
              <w:rPr>
                <w:rFonts w:ascii="Meiryo UI" w:eastAsia="Meiryo UI" w:hAnsi="Meiryo UI" w:cs="Meiryo UI"/>
                <w:kern w:val="0"/>
                <w:sz w:val="20"/>
                <w:szCs w:val="20"/>
              </w:rPr>
              <w:t>6</w:t>
            </w:r>
          </w:p>
        </w:tc>
        <w:tc>
          <w:tcPr>
            <w:tcW w:w="624" w:type="dxa"/>
            <w:tcBorders>
              <w:top w:val="single" w:sz="12" w:space="0" w:color="auto"/>
              <w:left w:val="single" w:sz="8" w:space="0" w:color="000000"/>
              <w:bottom w:val="single" w:sz="8" w:space="0" w:color="000000"/>
              <w:right w:val="single" w:sz="8" w:space="0" w:color="000000"/>
            </w:tcBorders>
            <w:shd w:val="clear" w:color="auto" w:fill="BFBFBF" w:themeFill="background1" w:themeFillShade="BF"/>
            <w:vAlign w:val="center"/>
          </w:tcPr>
          <w:p w14:paraId="4392B743" w14:textId="407005D2"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2</w:t>
            </w:r>
            <w:r w:rsidRPr="008A594D">
              <w:rPr>
                <w:rFonts w:ascii="Meiryo UI" w:eastAsia="Meiryo UI" w:hAnsi="Meiryo UI" w:cs="Meiryo UI"/>
                <w:kern w:val="0"/>
                <w:sz w:val="20"/>
                <w:szCs w:val="20"/>
              </w:rPr>
              <w:t>7</w:t>
            </w:r>
          </w:p>
        </w:tc>
        <w:tc>
          <w:tcPr>
            <w:tcW w:w="624" w:type="dxa"/>
            <w:tcBorders>
              <w:top w:val="single" w:sz="12" w:space="0" w:color="auto"/>
              <w:left w:val="single" w:sz="8" w:space="0" w:color="000000"/>
              <w:bottom w:val="single" w:sz="8" w:space="0" w:color="000000"/>
              <w:right w:val="single" w:sz="8" w:space="0" w:color="000000"/>
            </w:tcBorders>
            <w:shd w:val="clear" w:color="auto" w:fill="BFBFBF" w:themeFill="background1" w:themeFillShade="BF"/>
            <w:vAlign w:val="center"/>
          </w:tcPr>
          <w:p w14:paraId="6E8D6E9D" w14:textId="16FC23A5"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2</w:t>
            </w:r>
            <w:r w:rsidRPr="008A594D">
              <w:rPr>
                <w:rFonts w:ascii="Meiryo UI" w:eastAsia="Meiryo UI" w:hAnsi="Meiryo UI" w:cs="Meiryo UI"/>
                <w:kern w:val="0"/>
                <w:sz w:val="20"/>
                <w:szCs w:val="20"/>
              </w:rPr>
              <w:t>8</w:t>
            </w:r>
          </w:p>
        </w:tc>
        <w:tc>
          <w:tcPr>
            <w:tcW w:w="624" w:type="dxa"/>
            <w:tcBorders>
              <w:top w:val="single" w:sz="12" w:space="0" w:color="auto"/>
              <w:left w:val="single" w:sz="8" w:space="0" w:color="000000"/>
              <w:bottom w:val="single" w:sz="8" w:space="0" w:color="000000"/>
              <w:right w:val="single" w:sz="8" w:space="0" w:color="000000"/>
            </w:tcBorders>
            <w:shd w:val="clear" w:color="auto" w:fill="BFBFBF" w:themeFill="background1" w:themeFillShade="BF"/>
            <w:vAlign w:val="center"/>
          </w:tcPr>
          <w:p w14:paraId="42D95EBE" w14:textId="53EE7756"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2</w:t>
            </w:r>
            <w:r w:rsidRPr="008A594D">
              <w:rPr>
                <w:rFonts w:ascii="Meiryo UI" w:eastAsia="Meiryo UI" w:hAnsi="Meiryo UI" w:cs="Meiryo UI"/>
                <w:kern w:val="0"/>
                <w:sz w:val="20"/>
                <w:szCs w:val="20"/>
              </w:rPr>
              <w:t>9</w:t>
            </w:r>
          </w:p>
        </w:tc>
        <w:tc>
          <w:tcPr>
            <w:tcW w:w="624" w:type="dxa"/>
            <w:tcBorders>
              <w:top w:val="single" w:sz="12" w:space="0" w:color="auto"/>
              <w:left w:val="single" w:sz="8" w:space="0" w:color="000000"/>
              <w:bottom w:val="single" w:sz="8" w:space="0" w:color="000000"/>
              <w:right w:val="single" w:sz="8" w:space="0" w:color="000000"/>
            </w:tcBorders>
            <w:shd w:val="clear" w:color="auto" w:fill="BFBFBF" w:themeFill="background1" w:themeFillShade="BF"/>
            <w:vAlign w:val="center"/>
          </w:tcPr>
          <w:p w14:paraId="28147378" w14:textId="043D3BE8"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H30</w:t>
            </w:r>
          </w:p>
        </w:tc>
        <w:tc>
          <w:tcPr>
            <w:tcW w:w="624" w:type="dxa"/>
            <w:tcBorders>
              <w:top w:val="single" w:sz="12" w:space="0" w:color="auto"/>
              <w:left w:val="single" w:sz="8" w:space="0" w:color="000000"/>
              <w:bottom w:val="single" w:sz="8" w:space="0" w:color="000000"/>
              <w:right w:val="single" w:sz="8" w:space="0" w:color="000000"/>
            </w:tcBorders>
            <w:shd w:val="clear" w:color="auto" w:fill="BFBFBF" w:themeFill="background1" w:themeFillShade="BF"/>
            <w:vAlign w:val="center"/>
          </w:tcPr>
          <w:p w14:paraId="339E9145" w14:textId="13FC7A6E"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R1</w:t>
            </w:r>
          </w:p>
        </w:tc>
        <w:tc>
          <w:tcPr>
            <w:tcW w:w="624" w:type="dxa"/>
            <w:tcBorders>
              <w:top w:val="single" w:sz="12" w:space="0" w:color="auto"/>
              <w:left w:val="single" w:sz="8" w:space="0" w:color="000000"/>
              <w:bottom w:val="single" w:sz="8" w:space="0" w:color="000000"/>
              <w:right w:val="single" w:sz="8" w:space="0" w:color="000000"/>
            </w:tcBorders>
            <w:shd w:val="clear" w:color="auto" w:fill="BFBFBF" w:themeFill="background1" w:themeFillShade="BF"/>
            <w:vAlign w:val="center"/>
          </w:tcPr>
          <w:p w14:paraId="6537D343" w14:textId="66364069"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R</w:t>
            </w:r>
            <w:r w:rsidRPr="008A594D">
              <w:rPr>
                <w:rFonts w:ascii="Meiryo UI" w:eastAsia="Meiryo UI" w:hAnsi="Meiryo UI" w:cs="Meiryo UI"/>
                <w:kern w:val="0"/>
                <w:sz w:val="20"/>
                <w:szCs w:val="20"/>
              </w:rPr>
              <w:t>2</w:t>
            </w:r>
          </w:p>
        </w:tc>
        <w:tc>
          <w:tcPr>
            <w:tcW w:w="624" w:type="dxa"/>
            <w:tcBorders>
              <w:top w:val="single" w:sz="12" w:space="0" w:color="auto"/>
              <w:left w:val="single" w:sz="8" w:space="0" w:color="000000"/>
              <w:bottom w:val="single" w:sz="8" w:space="0" w:color="000000"/>
              <w:right w:val="single" w:sz="8" w:space="0" w:color="auto"/>
            </w:tcBorders>
            <w:shd w:val="clear" w:color="auto" w:fill="BFBFBF" w:themeFill="background1" w:themeFillShade="BF"/>
          </w:tcPr>
          <w:p w14:paraId="29B0B152" w14:textId="43765498"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R</w:t>
            </w:r>
            <w:r w:rsidRPr="008A594D">
              <w:rPr>
                <w:rFonts w:ascii="Meiryo UI" w:eastAsia="Meiryo UI" w:hAnsi="Meiryo UI" w:cs="Meiryo UI"/>
                <w:kern w:val="0"/>
                <w:sz w:val="20"/>
                <w:szCs w:val="20"/>
              </w:rPr>
              <w:t>3</w:t>
            </w:r>
          </w:p>
        </w:tc>
        <w:tc>
          <w:tcPr>
            <w:tcW w:w="624" w:type="dxa"/>
            <w:tcBorders>
              <w:top w:val="single" w:sz="12" w:space="0" w:color="auto"/>
              <w:left w:val="single" w:sz="8" w:space="0" w:color="auto"/>
              <w:bottom w:val="single" w:sz="8" w:space="0" w:color="000000"/>
              <w:right w:val="single" w:sz="8" w:space="0" w:color="auto"/>
            </w:tcBorders>
            <w:shd w:val="clear" w:color="auto" w:fill="BFBFBF" w:themeFill="background1" w:themeFillShade="BF"/>
          </w:tcPr>
          <w:p w14:paraId="029617C9" w14:textId="4128BE3E"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R</w:t>
            </w:r>
            <w:r w:rsidRPr="008A594D">
              <w:rPr>
                <w:rFonts w:ascii="Meiryo UI" w:eastAsia="Meiryo UI" w:hAnsi="Meiryo UI" w:cs="Meiryo UI"/>
                <w:kern w:val="0"/>
                <w:sz w:val="20"/>
                <w:szCs w:val="20"/>
              </w:rPr>
              <w:t>4</w:t>
            </w:r>
          </w:p>
        </w:tc>
        <w:tc>
          <w:tcPr>
            <w:tcW w:w="624" w:type="dxa"/>
            <w:tcBorders>
              <w:top w:val="single" w:sz="12" w:space="0" w:color="auto"/>
              <w:left w:val="single" w:sz="8" w:space="0" w:color="auto"/>
              <w:bottom w:val="single" w:sz="8" w:space="0" w:color="000000"/>
              <w:right w:val="single" w:sz="8" w:space="0" w:color="000000"/>
            </w:tcBorders>
            <w:shd w:val="clear" w:color="auto" w:fill="BFBFBF" w:themeFill="background1" w:themeFillShade="BF"/>
          </w:tcPr>
          <w:p w14:paraId="71470206" w14:textId="372C114C"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R5</w:t>
            </w:r>
          </w:p>
        </w:tc>
        <w:tc>
          <w:tcPr>
            <w:tcW w:w="624" w:type="dxa"/>
            <w:tcBorders>
              <w:top w:val="single" w:sz="12" w:space="0" w:color="auto"/>
              <w:left w:val="single" w:sz="8" w:space="0" w:color="000000"/>
              <w:bottom w:val="single" w:sz="8" w:space="0" w:color="000000"/>
              <w:right w:val="single" w:sz="12" w:space="0" w:color="auto"/>
            </w:tcBorders>
            <w:shd w:val="clear" w:color="auto" w:fill="BFBFBF" w:themeFill="background1" w:themeFillShade="BF"/>
          </w:tcPr>
          <w:p w14:paraId="3544FD94" w14:textId="77777777" w:rsidR="007A442D" w:rsidRPr="008A594D" w:rsidRDefault="007A442D" w:rsidP="007A442D">
            <w:pPr>
              <w:widowControl/>
              <w:jc w:val="center"/>
              <w:rPr>
                <w:rFonts w:ascii="Meiryo UI" w:eastAsia="Meiryo UI" w:hAnsi="Meiryo UI" w:cs="Meiryo UI"/>
                <w:kern w:val="0"/>
                <w:sz w:val="20"/>
                <w:szCs w:val="20"/>
              </w:rPr>
            </w:pPr>
          </w:p>
        </w:tc>
      </w:tr>
      <w:tr w:rsidR="008A594D" w:rsidRPr="008A594D" w14:paraId="6AAFC626" w14:textId="32C0F6E6" w:rsidTr="00FD43FA">
        <w:trPr>
          <w:trHeight w:val="205"/>
          <w:jc w:val="center"/>
        </w:trPr>
        <w:tc>
          <w:tcPr>
            <w:tcW w:w="1383" w:type="dxa"/>
            <w:shd w:val="clear" w:color="auto" w:fill="auto"/>
            <w:vAlign w:val="center"/>
          </w:tcPr>
          <w:p w14:paraId="470FB963" w14:textId="4DD6F96F"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雇用者数(人</w:t>
            </w:r>
            <w:r w:rsidRPr="008A594D">
              <w:rPr>
                <w:rFonts w:ascii="Meiryo UI" w:eastAsia="Meiryo UI" w:hAnsi="Meiryo UI" w:cs="Meiryo UI"/>
                <w:kern w:val="0"/>
                <w:sz w:val="20"/>
                <w:szCs w:val="20"/>
              </w:rPr>
              <w:t>)</w:t>
            </w:r>
          </w:p>
        </w:tc>
        <w:tc>
          <w:tcPr>
            <w:tcW w:w="624" w:type="dxa"/>
            <w:tcBorders>
              <w:top w:val="single" w:sz="8" w:space="0" w:color="000000"/>
              <w:bottom w:val="single" w:sz="12" w:space="0" w:color="000000"/>
              <w:right w:val="single" w:sz="8" w:space="0" w:color="000000"/>
            </w:tcBorders>
            <w:shd w:val="clear" w:color="auto" w:fill="auto"/>
            <w:vAlign w:val="center"/>
          </w:tcPr>
          <w:p w14:paraId="4147D405" w14:textId="5317215F"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5</w:t>
            </w:r>
            <w:r w:rsidRPr="008A594D">
              <w:rPr>
                <w:rFonts w:ascii="Meiryo UI" w:eastAsia="Meiryo UI" w:hAnsi="Meiryo UI" w:cs="Meiryo UI"/>
                <w:kern w:val="0"/>
                <w:sz w:val="20"/>
                <w:szCs w:val="20"/>
              </w:rPr>
              <w:t>8</w:t>
            </w:r>
          </w:p>
        </w:tc>
        <w:tc>
          <w:tcPr>
            <w:tcW w:w="624" w:type="dxa"/>
            <w:tcBorders>
              <w:top w:val="single" w:sz="8" w:space="0" w:color="000000"/>
              <w:left w:val="single" w:sz="8" w:space="0" w:color="000000"/>
              <w:bottom w:val="single" w:sz="12" w:space="0" w:color="000000"/>
              <w:right w:val="single" w:sz="8" w:space="0" w:color="000000"/>
            </w:tcBorders>
            <w:shd w:val="clear" w:color="auto" w:fill="auto"/>
            <w:vAlign w:val="center"/>
          </w:tcPr>
          <w:p w14:paraId="7B9DA179" w14:textId="68ACD603"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5</w:t>
            </w:r>
            <w:r w:rsidRPr="008A594D">
              <w:rPr>
                <w:rFonts w:ascii="Meiryo UI" w:eastAsia="Meiryo UI" w:hAnsi="Meiryo UI" w:cs="Meiryo UI"/>
                <w:kern w:val="0"/>
                <w:sz w:val="20"/>
                <w:szCs w:val="20"/>
              </w:rPr>
              <w:t>0</w:t>
            </w:r>
          </w:p>
        </w:tc>
        <w:tc>
          <w:tcPr>
            <w:tcW w:w="624" w:type="dxa"/>
            <w:tcBorders>
              <w:top w:val="single" w:sz="8" w:space="0" w:color="000000"/>
              <w:left w:val="single" w:sz="8" w:space="0" w:color="000000"/>
              <w:bottom w:val="single" w:sz="12" w:space="0" w:color="000000"/>
              <w:right w:val="single" w:sz="8" w:space="0" w:color="000000"/>
            </w:tcBorders>
            <w:shd w:val="clear" w:color="auto" w:fill="auto"/>
            <w:vAlign w:val="center"/>
          </w:tcPr>
          <w:p w14:paraId="6948A11B" w14:textId="5F045B58"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45</w:t>
            </w:r>
          </w:p>
        </w:tc>
        <w:tc>
          <w:tcPr>
            <w:tcW w:w="624" w:type="dxa"/>
            <w:tcBorders>
              <w:top w:val="single" w:sz="8" w:space="0" w:color="000000"/>
              <w:left w:val="single" w:sz="8" w:space="0" w:color="000000"/>
              <w:bottom w:val="single" w:sz="12" w:space="0" w:color="000000"/>
              <w:right w:val="single" w:sz="8" w:space="0" w:color="000000"/>
            </w:tcBorders>
            <w:shd w:val="clear" w:color="auto" w:fill="auto"/>
            <w:vAlign w:val="center"/>
          </w:tcPr>
          <w:p w14:paraId="22597648" w14:textId="0818A8CC"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34</w:t>
            </w:r>
          </w:p>
        </w:tc>
        <w:tc>
          <w:tcPr>
            <w:tcW w:w="624" w:type="dxa"/>
            <w:tcBorders>
              <w:top w:val="single" w:sz="8" w:space="0" w:color="000000"/>
              <w:left w:val="single" w:sz="8" w:space="0" w:color="000000"/>
              <w:bottom w:val="single" w:sz="12" w:space="0" w:color="000000"/>
              <w:right w:val="single" w:sz="8" w:space="0" w:color="000000"/>
            </w:tcBorders>
            <w:shd w:val="clear" w:color="auto" w:fill="auto"/>
            <w:vAlign w:val="center"/>
          </w:tcPr>
          <w:p w14:paraId="5D1B6A17" w14:textId="4D24292C"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25</w:t>
            </w:r>
          </w:p>
        </w:tc>
        <w:tc>
          <w:tcPr>
            <w:tcW w:w="624" w:type="dxa"/>
            <w:tcBorders>
              <w:top w:val="single" w:sz="8" w:space="0" w:color="000000"/>
              <w:left w:val="single" w:sz="8" w:space="0" w:color="000000"/>
              <w:bottom w:val="single" w:sz="12" w:space="0" w:color="000000"/>
              <w:right w:val="single" w:sz="8" w:space="0" w:color="000000"/>
            </w:tcBorders>
            <w:shd w:val="clear" w:color="auto" w:fill="auto"/>
            <w:vAlign w:val="center"/>
          </w:tcPr>
          <w:p w14:paraId="7FC1EE8F" w14:textId="3080393F"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w:t>
            </w:r>
            <w:r w:rsidRPr="008A594D">
              <w:rPr>
                <w:rFonts w:ascii="Meiryo UI" w:eastAsia="Meiryo UI" w:hAnsi="Meiryo UI" w:cs="Meiryo UI"/>
                <w:kern w:val="0"/>
                <w:sz w:val="20"/>
                <w:szCs w:val="20"/>
              </w:rPr>
              <w:t>0</w:t>
            </w:r>
          </w:p>
        </w:tc>
        <w:tc>
          <w:tcPr>
            <w:tcW w:w="624" w:type="dxa"/>
            <w:tcBorders>
              <w:top w:val="single" w:sz="8" w:space="0" w:color="000000"/>
              <w:left w:val="single" w:sz="8" w:space="0" w:color="000000"/>
              <w:bottom w:val="single" w:sz="12" w:space="0" w:color="000000"/>
              <w:right w:val="single" w:sz="8" w:space="0" w:color="000000"/>
            </w:tcBorders>
            <w:shd w:val="clear" w:color="auto" w:fill="auto"/>
            <w:vAlign w:val="center"/>
          </w:tcPr>
          <w:p w14:paraId="4DE9EDF7" w14:textId="0402B6A6"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12</w:t>
            </w:r>
          </w:p>
        </w:tc>
        <w:tc>
          <w:tcPr>
            <w:tcW w:w="624" w:type="dxa"/>
            <w:tcBorders>
              <w:top w:val="single" w:sz="8" w:space="0" w:color="000000"/>
              <w:left w:val="single" w:sz="8" w:space="0" w:color="000000"/>
              <w:bottom w:val="single" w:sz="12" w:space="0" w:color="000000"/>
              <w:right w:val="single" w:sz="8" w:space="0" w:color="auto"/>
            </w:tcBorders>
            <w:shd w:val="clear" w:color="auto" w:fill="auto"/>
            <w:vAlign w:val="center"/>
          </w:tcPr>
          <w:p w14:paraId="225B0D0D" w14:textId="799E344B"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10</w:t>
            </w:r>
          </w:p>
        </w:tc>
        <w:tc>
          <w:tcPr>
            <w:tcW w:w="624" w:type="dxa"/>
            <w:tcBorders>
              <w:top w:val="single" w:sz="8" w:space="0" w:color="000000"/>
              <w:left w:val="single" w:sz="8" w:space="0" w:color="auto"/>
              <w:bottom w:val="single" w:sz="12" w:space="0" w:color="000000"/>
              <w:right w:val="single" w:sz="8" w:space="0" w:color="auto"/>
            </w:tcBorders>
            <w:vAlign w:val="center"/>
          </w:tcPr>
          <w:p w14:paraId="5218108E" w14:textId="21E586E8"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8</w:t>
            </w:r>
          </w:p>
        </w:tc>
        <w:tc>
          <w:tcPr>
            <w:tcW w:w="624" w:type="dxa"/>
            <w:tcBorders>
              <w:top w:val="single" w:sz="8" w:space="0" w:color="000000"/>
              <w:left w:val="single" w:sz="8" w:space="0" w:color="auto"/>
              <w:bottom w:val="single" w:sz="12" w:space="0" w:color="000000"/>
              <w:right w:val="single" w:sz="8" w:space="0" w:color="000000"/>
            </w:tcBorders>
            <w:vAlign w:val="center"/>
          </w:tcPr>
          <w:p w14:paraId="583F1B87" w14:textId="30A06714" w:rsidR="007A442D" w:rsidRPr="008A594D" w:rsidRDefault="007A442D" w:rsidP="007A442D">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8</w:t>
            </w:r>
          </w:p>
        </w:tc>
        <w:tc>
          <w:tcPr>
            <w:tcW w:w="624" w:type="dxa"/>
            <w:tcBorders>
              <w:top w:val="single" w:sz="8" w:space="0" w:color="000000"/>
              <w:left w:val="single" w:sz="8" w:space="0" w:color="000000"/>
              <w:bottom w:val="single" w:sz="12" w:space="0" w:color="000000"/>
              <w:right w:val="single" w:sz="12" w:space="0" w:color="auto"/>
            </w:tcBorders>
          </w:tcPr>
          <w:p w14:paraId="2FCCB11E" w14:textId="77777777" w:rsidR="007A442D" w:rsidRPr="008A594D" w:rsidRDefault="007A442D" w:rsidP="007A442D">
            <w:pPr>
              <w:widowControl/>
              <w:jc w:val="center"/>
              <w:rPr>
                <w:rFonts w:ascii="Meiryo UI" w:eastAsia="Meiryo UI" w:hAnsi="Meiryo UI" w:cs="Meiryo UI"/>
                <w:kern w:val="0"/>
                <w:sz w:val="20"/>
                <w:szCs w:val="20"/>
              </w:rPr>
            </w:pPr>
          </w:p>
        </w:tc>
      </w:tr>
    </w:tbl>
    <w:p w14:paraId="614C9EB1" w14:textId="673C7A25" w:rsidR="00CB6FFD" w:rsidRDefault="00CB6FFD" w:rsidP="00C97AF9">
      <w:pPr>
        <w:widowControl/>
        <w:spacing w:line="340" w:lineRule="exact"/>
        <w:jc w:val="left"/>
        <w:rPr>
          <w:rFonts w:ascii="Meiryo UI" w:eastAsia="Meiryo UI" w:hAnsi="Meiryo UI" w:cs="Meiryo UI"/>
          <w:sz w:val="22"/>
        </w:rPr>
      </w:pPr>
    </w:p>
    <w:p w14:paraId="1626D122" w14:textId="5DE36F13" w:rsidR="008A594D" w:rsidRDefault="008A594D" w:rsidP="00C97AF9">
      <w:pPr>
        <w:widowControl/>
        <w:spacing w:line="340" w:lineRule="exact"/>
        <w:jc w:val="left"/>
        <w:rPr>
          <w:rFonts w:ascii="Meiryo UI" w:eastAsia="Meiryo UI" w:hAnsi="Meiryo UI" w:cs="Meiryo UI"/>
          <w:sz w:val="22"/>
        </w:rPr>
      </w:pPr>
    </w:p>
    <w:p w14:paraId="7929067D" w14:textId="35EADA67" w:rsidR="00FD43FA" w:rsidRDefault="00FD43FA" w:rsidP="00C97AF9">
      <w:pPr>
        <w:widowControl/>
        <w:spacing w:line="340" w:lineRule="exact"/>
        <w:jc w:val="left"/>
        <w:rPr>
          <w:rFonts w:ascii="Meiryo UI" w:eastAsia="Meiryo UI" w:hAnsi="Meiryo UI" w:cs="Meiryo UI"/>
          <w:sz w:val="22"/>
        </w:rPr>
      </w:pPr>
    </w:p>
    <w:p w14:paraId="0DC977F7" w14:textId="77777777" w:rsidR="00FD43FA" w:rsidRDefault="00FD43FA" w:rsidP="00C97AF9">
      <w:pPr>
        <w:widowControl/>
        <w:spacing w:line="340" w:lineRule="exact"/>
        <w:jc w:val="left"/>
        <w:rPr>
          <w:rFonts w:ascii="Meiryo UI" w:eastAsia="Meiryo UI" w:hAnsi="Meiryo UI" w:cs="Meiryo UI"/>
          <w:sz w:val="22"/>
        </w:rPr>
      </w:pPr>
    </w:p>
    <w:p w14:paraId="132750B0" w14:textId="77777777" w:rsidR="008A594D" w:rsidRPr="008A594D" w:rsidRDefault="008A594D" w:rsidP="00C97AF9">
      <w:pPr>
        <w:widowControl/>
        <w:spacing w:line="340" w:lineRule="exact"/>
        <w:jc w:val="left"/>
        <w:rPr>
          <w:rFonts w:ascii="Meiryo UI" w:eastAsia="Meiryo UI" w:hAnsi="Meiryo UI" w:cs="Meiryo UI"/>
          <w:sz w:val="22"/>
        </w:rPr>
      </w:pPr>
    </w:p>
    <w:p w14:paraId="5370D400" w14:textId="724D7D0C" w:rsidR="00CB6FFD" w:rsidRPr="008A594D" w:rsidRDefault="00E17402" w:rsidP="00CB6FFD">
      <w:pPr>
        <w:widowControl/>
        <w:spacing w:line="340" w:lineRule="exact"/>
        <w:ind w:leftChars="100" w:left="430" w:hangingChars="100" w:hanging="220"/>
        <w:jc w:val="left"/>
        <w:rPr>
          <w:rFonts w:ascii="Meiryo UI" w:eastAsia="Meiryo UI" w:hAnsi="Meiryo UI" w:cs="Meiryo UI"/>
          <w:b/>
          <w:sz w:val="22"/>
        </w:rPr>
      </w:pPr>
      <w:r w:rsidRPr="008A594D">
        <w:rPr>
          <w:rFonts w:ascii="Meiryo UI" w:eastAsia="Meiryo UI" w:hAnsi="Meiryo UI" w:cs="Meiryo UI" w:hint="eastAsia"/>
          <w:b/>
          <w:sz w:val="22"/>
        </w:rPr>
        <w:lastRenderedPageBreak/>
        <w:t>④</w:t>
      </w:r>
      <w:r w:rsidR="00CB6FFD" w:rsidRPr="008A594D">
        <w:rPr>
          <w:rFonts w:ascii="Meiryo UI" w:eastAsia="Meiryo UI" w:hAnsi="Meiryo UI" w:cs="Meiryo UI" w:hint="eastAsia"/>
          <w:b/>
          <w:sz w:val="22"/>
        </w:rPr>
        <w:t>行政の福祉化推進会議公務労働検討チーム会議</w:t>
      </w:r>
    </w:p>
    <w:p w14:paraId="2A81ECD4" w14:textId="5FE37F5D" w:rsidR="00CB6FFD" w:rsidRDefault="00CB6FFD" w:rsidP="00CB6FFD">
      <w:pPr>
        <w:widowControl/>
        <w:spacing w:line="340" w:lineRule="exact"/>
        <w:ind w:left="440" w:hangingChars="200" w:hanging="440"/>
        <w:jc w:val="left"/>
        <w:rPr>
          <w:rFonts w:ascii="Meiryo UI" w:eastAsia="Meiryo UI" w:hAnsi="Meiryo UI" w:cs="Meiryo UI"/>
          <w:sz w:val="22"/>
        </w:rPr>
      </w:pPr>
      <w:r w:rsidRPr="008A594D">
        <w:rPr>
          <w:rFonts w:ascii="Meiryo UI" w:eastAsia="Meiryo UI" w:hAnsi="Meiryo UI" w:cs="Meiryo UI" w:hint="eastAsia"/>
          <w:sz w:val="22"/>
        </w:rPr>
        <w:t xml:space="preserve">　　・　　総務部、福祉部、商工労働部、</w:t>
      </w:r>
      <w:r w:rsidR="008C2A6E" w:rsidRPr="008A594D">
        <w:rPr>
          <w:rFonts w:ascii="Meiryo UI" w:eastAsia="Meiryo UI" w:hAnsi="Meiryo UI" w:cs="Meiryo UI" w:hint="eastAsia"/>
          <w:sz w:val="22"/>
        </w:rPr>
        <w:t>教育庁</w:t>
      </w:r>
      <w:r w:rsidRPr="008A594D">
        <w:rPr>
          <w:rFonts w:ascii="Meiryo UI" w:eastAsia="Meiryo UI" w:hAnsi="Meiryo UI" w:cs="Meiryo UI" w:hint="eastAsia"/>
          <w:sz w:val="22"/>
        </w:rPr>
        <w:t>の委員で構成する行政の福祉化推進会議公務労働検討チーム会議において、本庁等における知的障がい者の職場実習の受入れや非常勤職員としてのモデル雇用などを実施しつつ、公務労働分野における障がい者の就労促進のあり方について、検討を行なっている。また、同じく厳しい雇用環境に置かれている母子家庭の母等についてもその対象範囲に加え、府自らが積極的に雇用を進める手法について、継続して検討を行っている。</w:t>
      </w:r>
    </w:p>
    <w:p w14:paraId="359A0307" w14:textId="77777777" w:rsidR="008A594D" w:rsidRPr="008A594D" w:rsidRDefault="008A594D" w:rsidP="00CB6FFD">
      <w:pPr>
        <w:widowControl/>
        <w:spacing w:line="340" w:lineRule="exact"/>
        <w:ind w:left="440" w:hangingChars="200" w:hanging="440"/>
        <w:jc w:val="left"/>
        <w:rPr>
          <w:rFonts w:ascii="Meiryo UI" w:eastAsia="Meiryo UI" w:hAnsi="Meiryo UI" w:cs="Meiryo UI"/>
          <w:sz w:val="22"/>
        </w:rPr>
      </w:pPr>
    </w:p>
    <w:p w14:paraId="73FF2FD0" w14:textId="20524220" w:rsidR="00CB6FFD" w:rsidRPr="008A594D" w:rsidRDefault="00CB6FFD" w:rsidP="00CB6FFD">
      <w:pPr>
        <w:widowControl/>
        <w:spacing w:line="340" w:lineRule="exact"/>
        <w:ind w:leftChars="100" w:left="430" w:hangingChars="100" w:hanging="220"/>
        <w:jc w:val="left"/>
        <w:rPr>
          <w:rFonts w:ascii="Meiryo UI" w:eastAsia="Meiryo UI" w:hAnsi="Meiryo UI" w:cs="Meiryo UI"/>
          <w:sz w:val="22"/>
        </w:rPr>
      </w:pPr>
      <w:r w:rsidRPr="008A594D">
        <w:rPr>
          <w:rFonts w:ascii="Meiryo UI" w:eastAsia="Meiryo UI" w:hAnsi="Meiryo UI" w:cs="Meiryo UI" w:hint="eastAsia"/>
          <w:sz w:val="22"/>
        </w:rPr>
        <w:t xml:space="preserve">　（表</w:t>
      </w:r>
      <w:r w:rsidR="006025CA" w:rsidRPr="008A594D">
        <w:rPr>
          <w:rFonts w:ascii="Meiryo UI" w:eastAsia="Meiryo UI" w:hAnsi="Meiryo UI" w:cs="Meiryo UI" w:hint="eastAsia"/>
          <w:sz w:val="22"/>
        </w:rPr>
        <w:t>1-8</w:t>
      </w:r>
      <w:r w:rsidRPr="008A594D">
        <w:rPr>
          <w:rFonts w:ascii="Meiryo UI" w:eastAsia="Meiryo UI" w:hAnsi="Meiryo UI" w:cs="Meiryo UI" w:hint="eastAsia"/>
          <w:sz w:val="22"/>
        </w:rPr>
        <w:t xml:space="preserve">　行政の福祉化推進会議公務労働検討チーム会議開催実績）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1405"/>
        <w:gridCol w:w="6476"/>
      </w:tblGrid>
      <w:tr w:rsidR="008A594D" w:rsidRPr="008A594D" w14:paraId="13A98123" w14:textId="77777777" w:rsidTr="00E23BFA">
        <w:trPr>
          <w:trHeight w:val="357"/>
          <w:jc w:val="center"/>
        </w:trPr>
        <w:tc>
          <w:tcPr>
            <w:tcW w:w="816" w:type="dxa"/>
            <w:tcBorders>
              <w:top w:val="single" w:sz="12" w:space="0" w:color="auto"/>
              <w:left w:val="single" w:sz="12" w:space="0" w:color="auto"/>
              <w:bottom w:val="single" w:sz="12" w:space="0" w:color="auto"/>
            </w:tcBorders>
            <w:shd w:val="pct20" w:color="auto" w:fill="auto"/>
            <w:vAlign w:val="center"/>
          </w:tcPr>
          <w:p w14:paraId="1FDA315B" w14:textId="77777777" w:rsidR="00CB6FFD" w:rsidRPr="008A594D" w:rsidRDefault="00CB6FFD" w:rsidP="00E23BFA">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年度</w:t>
            </w:r>
          </w:p>
        </w:tc>
        <w:tc>
          <w:tcPr>
            <w:tcW w:w="1405" w:type="dxa"/>
            <w:tcBorders>
              <w:top w:val="single" w:sz="12" w:space="0" w:color="auto"/>
              <w:bottom w:val="single" w:sz="12" w:space="0" w:color="auto"/>
            </w:tcBorders>
            <w:shd w:val="pct20" w:color="auto" w:fill="auto"/>
            <w:vAlign w:val="center"/>
          </w:tcPr>
          <w:p w14:paraId="10A42E07" w14:textId="77777777" w:rsidR="00CB6FFD" w:rsidRPr="008A594D" w:rsidRDefault="00CB6FFD" w:rsidP="00E23BFA">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開催日</w:t>
            </w:r>
          </w:p>
        </w:tc>
        <w:tc>
          <w:tcPr>
            <w:tcW w:w="6476" w:type="dxa"/>
            <w:tcBorders>
              <w:top w:val="single" w:sz="12" w:space="0" w:color="auto"/>
              <w:bottom w:val="single" w:sz="12" w:space="0" w:color="auto"/>
              <w:right w:val="single" w:sz="12" w:space="0" w:color="auto"/>
            </w:tcBorders>
            <w:shd w:val="pct20" w:color="auto" w:fill="auto"/>
            <w:vAlign w:val="center"/>
          </w:tcPr>
          <w:p w14:paraId="05867E57" w14:textId="77777777" w:rsidR="00CB6FFD" w:rsidRPr="008A594D" w:rsidRDefault="00CB6FFD" w:rsidP="00E23BFA">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主な議題</w:t>
            </w:r>
          </w:p>
        </w:tc>
      </w:tr>
      <w:tr w:rsidR="008A594D" w:rsidRPr="008A594D" w14:paraId="2076AF9F" w14:textId="77777777" w:rsidTr="00192B83">
        <w:trPr>
          <w:trHeight w:val="513"/>
          <w:jc w:val="center"/>
        </w:trPr>
        <w:tc>
          <w:tcPr>
            <w:tcW w:w="816" w:type="dxa"/>
            <w:tcBorders>
              <w:left w:val="single" w:sz="12" w:space="0" w:color="auto"/>
            </w:tcBorders>
            <w:shd w:val="clear" w:color="auto" w:fill="auto"/>
            <w:vAlign w:val="center"/>
          </w:tcPr>
          <w:p w14:paraId="68CBD1A9" w14:textId="1C618B85" w:rsidR="00CB6FFD" w:rsidRPr="008A594D" w:rsidRDefault="00526F13" w:rsidP="00E23BFA">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00CB6FFD" w:rsidRPr="008A594D">
              <w:rPr>
                <w:rFonts w:ascii="Meiryo UI" w:eastAsia="Meiryo UI" w:hAnsi="Meiryo UI" w:cs="Meiryo UI" w:hint="eastAsia"/>
                <w:sz w:val="20"/>
                <w:szCs w:val="20"/>
              </w:rPr>
              <w:t>16</w:t>
            </w:r>
          </w:p>
        </w:tc>
        <w:tc>
          <w:tcPr>
            <w:tcW w:w="1405" w:type="dxa"/>
            <w:shd w:val="clear" w:color="auto" w:fill="auto"/>
            <w:vAlign w:val="center"/>
          </w:tcPr>
          <w:p w14:paraId="6E373834" w14:textId="77777777" w:rsidR="00CB6FFD" w:rsidRPr="008A594D" w:rsidRDefault="00CB6FFD" w:rsidP="00E23BFA">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16.6.16</w:t>
            </w:r>
          </w:p>
          <w:p w14:paraId="57740DBD" w14:textId="77777777" w:rsidR="00CB6FFD" w:rsidRPr="008A594D" w:rsidRDefault="00CB6FFD" w:rsidP="00E23BFA">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他1回</w:t>
            </w:r>
          </w:p>
        </w:tc>
        <w:tc>
          <w:tcPr>
            <w:tcW w:w="6476" w:type="dxa"/>
            <w:tcBorders>
              <w:right w:val="single" w:sz="12" w:space="0" w:color="auto"/>
            </w:tcBorders>
            <w:shd w:val="clear" w:color="auto" w:fill="auto"/>
            <w:vAlign w:val="center"/>
          </w:tcPr>
          <w:p w14:paraId="1A3FE667" w14:textId="77777777" w:rsidR="00CB6FFD" w:rsidRPr="008A594D" w:rsidRDefault="00CB6FFD" w:rsidP="00E23BFA">
            <w:pPr>
              <w:widowControl/>
              <w:spacing w:line="34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・精神障がい者に関する取り組みについて　等</w:t>
            </w:r>
          </w:p>
        </w:tc>
      </w:tr>
      <w:tr w:rsidR="008A594D" w:rsidRPr="008A594D" w14:paraId="2701739A" w14:textId="77777777" w:rsidTr="00192B83">
        <w:trPr>
          <w:trHeight w:val="70"/>
          <w:jc w:val="center"/>
        </w:trPr>
        <w:tc>
          <w:tcPr>
            <w:tcW w:w="816" w:type="dxa"/>
            <w:tcBorders>
              <w:left w:val="single" w:sz="12" w:space="0" w:color="auto"/>
            </w:tcBorders>
            <w:shd w:val="clear" w:color="auto" w:fill="auto"/>
            <w:vAlign w:val="center"/>
          </w:tcPr>
          <w:p w14:paraId="043C3511" w14:textId="6BB084A7" w:rsidR="00CB6FFD" w:rsidRPr="008A594D" w:rsidRDefault="00526F13" w:rsidP="00E23BFA">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00CB6FFD" w:rsidRPr="008A594D">
              <w:rPr>
                <w:rFonts w:ascii="Meiryo UI" w:eastAsia="Meiryo UI" w:hAnsi="Meiryo UI" w:cs="Meiryo UI" w:hint="eastAsia"/>
                <w:sz w:val="20"/>
                <w:szCs w:val="20"/>
              </w:rPr>
              <w:t>17</w:t>
            </w:r>
          </w:p>
        </w:tc>
        <w:tc>
          <w:tcPr>
            <w:tcW w:w="1405" w:type="dxa"/>
            <w:shd w:val="clear" w:color="auto" w:fill="auto"/>
            <w:vAlign w:val="center"/>
          </w:tcPr>
          <w:p w14:paraId="14CC7989" w14:textId="77777777" w:rsidR="00CB6FFD" w:rsidRPr="008A594D" w:rsidRDefault="00CB6FFD" w:rsidP="00E23BFA">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17.6.21</w:t>
            </w:r>
          </w:p>
          <w:p w14:paraId="035F44A1" w14:textId="77777777" w:rsidR="00CB6FFD" w:rsidRPr="008A594D" w:rsidRDefault="00CB6FFD" w:rsidP="00E23BFA">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他2回</w:t>
            </w:r>
          </w:p>
        </w:tc>
        <w:tc>
          <w:tcPr>
            <w:tcW w:w="6476" w:type="dxa"/>
            <w:tcBorders>
              <w:right w:val="single" w:sz="12" w:space="0" w:color="auto"/>
            </w:tcBorders>
            <w:shd w:val="clear" w:color="auto" w:fill="auto"/>
            <w:vAlign w:val="center"/>
          </w:tcPr>
          <w:p w14:paraId="78D88F61" w14:textId="77777777" w:rsidR="00CB6FFD" w:rsidRPr="008A594D" w:rsidRDefault="00CB6FFD" w:rsidP="00E23BFA">
            <w:pPr>
              <w:widowControl/>
              <w:spacing w:line="34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・公務労働検討チーム検討状況について　等</w:t>
            </w:r>
          </w:p>
        </w:tc>
      </w:tr>
      <w:tr w:rsidR="008A594D" w:rsidRPr="008A594D" w14:paraId="7E6B2606" w14:textId="77777777" w:rsidTr="00192B83">
        <w:trPr>
          <w:trHeight w:val="70"/>
          <w:jc w:val="center"/>
        </w:trPr>
        <w:tc>
          <w:tcPr>
            <w:tcW w:w="816" w:type="dxa"/>
            <w:tcBorders>
              <w:left w:val="single" w:sz="12" w:space="0" w:color="auto"/>
            </w:tcBorders>
            <w:shd w:val="clear" w:color="auto" w:fill="auto"/>
            <w:vAlign w:val="center"/>
          </w:tcPr>
          <w:p w14:paraId="7DBC9C0E" w14:textId="00A01753" w:rsidR="00CB6FFD" w:rsidRPr="008A594D" w:rsidRDefault="00526F13" w:rsidP="00E23BFA">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00CB6FFD" w:rsidRPr="008A594D">
              <w:rPr>
                <w:rFonts w:ascii="Meiryo UI" w:eastAsia="Meiryo UI" w:hAnsi="Meiryo UI" w:cs="Meiryo UI" w:hint="eastAsia"/>
                <w:sz w:val="20"/>
                <w:szCs w:val="20"/>
              </w:rPr>
              <w:t>1</w:t>
            </w:r>
            <w:r w:rsidR="00CB6FFD" w:rsidRPr="008A594D">
              <w:rPr>
                <w:rFonts w:ascii="Meiryo UI" w:eastAsia="Meiryo UI" w:hAnsi="Meiryo UI" w:cs="Meiryo UI"/>
                <w:sz w:val="20"/>
                <w:szCs w:val="20"/>
              </w:rPr>
              <w:t>8</w:t>
            </w:r>
          </w:p>
        </w:tc>
        <w:tc>
          <w:tcPr>
            <w:tcW w:w="1405" w:type="dxa"/>
            <w:shd w:val="clear" w:color="auto" w:fill="auto"/>
            <w:vAlign w:val="center"/>
          </w:tcPr>
          <w:p w14:paraId="47BBBF5E" w14:textId="77777777" w:rsidR="00CB6FFD" w:rsidRPr="008A594D" w:rsidRDefault="00CB6FFD" w:rsidP="00E23BFA">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18.6.1</w:t>
            </w:r>
          </w:p>
          <w:p w14:paraId="08A963C6" w14:textId="77777777" w:rsidR="00CB6FFD" w:rsidRPr="008A594D" w:rsidRDefault="00CB6FFD" w:rsidP="00E23BFA">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他2回</w:t>
            </w:r>
          </w:p>
        </w:tc>
        <w:tc>
          <w:tcPr>
            <w:tcW w:w="6476" w:type="dxa"/>
            <w:tcBorders>
              <w:right w:val="single" w:sz="12" w:space="0" w:color="auto"/>
            </w:tcBorders>
            <w:shd w:val="clear" w:color="auto" w:fill="auto"/>
            <w:vAlign w:val="center"/>
          </w:tcPr>
          <w:p w14:paraId="6565689C" w14:textId="77777777" w:rsidR="00CB6FFD" w:rsidRPr="008A594D" w:rsidRDefault="00CB6FFD" w:rsidP="00E23BFA">
            <w:pPr>
              <w:widowControl/>
              <w:spacing w:line="34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・知的障がい者の職場実習等取り組みについて　等</w:t>
            </w:r>
          </w:p>
        </w:tc>
      </w:tr>
      <w:tr w:rsidR="008A594D" w:rsidRPr="008A594D" w14:paraId="6FEDC7D3" w14:textId="77777777" w:rsidTr="00E23BFA">
        <w:trPr>
          <w:trHeight w:val="325"/>
          <w:jc w:val="center"/>
        </w:trPr>
        <w:tc>
          <w:tcPr>
            <w:tcW w:w="816" w:type="dxa"/>
            <w:tcBorders>
              <w:left w:val="single" w:sz="12" w:space="0" w:color="auto"/>
            </w:tcBorders>
            <w:shd w:val="clear" w:color="auto" w:fill="auto"/>
            <w:vAlign w:val="center"/>
          </w:tcPr>
          <w:p w14:paraId="6F9EAFF5" w14:textId="69D87440" w:rsidR="00CB6FFD" w:rsidRPr="008A594D" w:rsidRDefault="00526F13" w:rsidP="00E23BFA">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00CB6FFD" w:rsidRPr="008A594D">
              <w:rPr>
                <w:rFonts w:ascii="Meiryo UI" w:eastAsia="Meiryo UI" w:hAnsi="Meiryo UI" w:cs="Meiryo UI" w:hint="eastAsia"/>
                <w:sz w:val="20"/>
                <w:szCs w:val="20"/>
              </w:rPr>
              <w:t>19</w:t>
            </w:r>
          </w:p>
        </w:tc>
        <w:tc>
          <w:tcPr>
            <w:tcW w:w="1405" w:type="dxa"/>
            <w:shd w:val="clear" w:color="auto" w:fill="auto"/>
            <w:vAlign w:val="center"/>
          </w:tcPr>
          <w:p w14:paraId="35D14CE8" w14:textId="77777777" w:rsidR="00CB6FFD" w:rsidRPr="008A594D" w:rsidRDefault="00CB6FFD" w:rsidP="00E23BFA">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19.6.14</w:t>
            </w:r>
          </w:p>
          <w:p w14:paraId="39802058" w14:textId="77777777" w:rsidR="00CB6FFD" w:rsidRPr="008A594D" w:rsidRDefault="00CB6FFD" w:rsidP="00E23BFA">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他１回</w:t>
            </w:r>
          </w:p>
        </w:tc>
        <w:tc>
          <w:tcPr>
            <w:tcW w:w="6476" w:type="dxa"/>
            <w:tcBorders>
              <w:right w:val="single" w:sz="12" w:space="0" w:color="auto"/>
            </w:tcBorders>
            <w:shd w:val="clear" w:color="auto" w:fill="auto"/>
            <w:vAlign w:val="center"/>
          </w:tcPr>
          <w:p w14:paraId="0365B56D" w14:textId="77777777" w:rsidR="00CB6FFD" w:rsidRPr="008A594D" w:rsidRDefault="00CB6FFD" w:rsidP="00E23BFA">
            <w:pPr>
              <w:widowControl/>
              <w:spacing w:line="34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・国の動向を踏まえた今後の取組み検討　等</w:t>
            </w:r>
          </w:p>
        </w:tc>
      </w:tr>
      <w:tr w:rsidR="008A594D" w:rsidRPr="008A594D" w14:paraId="7ACAB049" w14:textId="77777777" w:rsidTr="00192B83">
        <w:trPr>
          <w:trHeight w:val="70"/>
          <w:jc w:val="center"/>
        </w:trPr>
        <w:tc>
          <w:tcPr>
            <w:tcW w:w="816" w:type="dxa"/>
            <w:tcBorders>
              <w:left w:val="single" w:sz="12" w:space="0" w:color="auto"/>
            </w:tcBorders>
            <w:shd w:val="clear" w:color="auto" w:fill="auto"/>
            <w:vAlign w:val="center"/>
          </w:tcPr>
          <w:p w14:paraId="1017D075" w14:textId="7A3FDD9C" w:rsidR="00CB6FFD" w:rsidRPr="008A594D" w:rsidRDefault="00526F13" w:rsidP="00E23BFA">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00CB6FFD" w:rsidRPr="008A594D">
              <w:rPr>
                <w:rFonts w:ascii="Meiryo UI" w:eastAsia="Meiryo UI" w:hAnsi="Meiryo UI" w:cs="Meiryo UI" w:hint="eastAsia"/>
                <w:sz w:val="20"/>
                <w:szCs w:val="20"/>
              </w:rPr>
              <w:t>20</w:t>
            </w:r>
          </w:p>
        </w:tc>
        <w:tc>
          <w:tcPr>
            <w:tcW w:w="1405" w:type="dxa"/>
            <w:shd w:val="clear" w:color="auto" w:fill="auto"/>
            <w:vAlign w:val="center"/>
          </w:tcPr>
          <w:p w14:paraId="7CA4D412" w14:textId="77777777" w:rsidR="00CB6FFD" w:rsidRPr="008A594D" w:rsidRDefault="00CB6FFD" w:rsidP="00E23BFA">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開催なし</w:t>
            </w:r>
          </w:p>
        </w:tc>
        <w:tc>
          <w:tcPr>
            <w:tcW w:w="6476" w:type="dxa"/>
            <w:tcBorders>
              <w:right w:val="single" w:sz="12" w:space="0" w:color="auto"/>
            </w:tcBorders>
            <w:shd w:val="clear" w:color="auto" w:fill="auto"/>
            <w:vAlign w:val="center"/>
          </w:tcPr>
          <w:p w14:paraId="5A689FE3" w14:textId="77777777" w:rsidR="00CB6FFD" w:rsidRPr="008A594D" w:rsidRDefault="00CB6FFD" w:rsidP="00E23BFA">
            <w:pPr>
              <w:widowControl/>
              <w:spacing w:line="34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開催なし</w:t>
            </w:r>
          </w:p>
        </w:tc>
      </w:tr>
      <w:tr w:rsidR="008A594D" w:rsidRPr="008A594D" w14:paraId="119D76F6" w14:textId="77777777" w:rsidTr="00192B83">
        <w:trPr>
          <w:trHeight w:val="70"/>
          <w:jc w:val="center"/>
        </w:trPr>
        <w:tc>
          <w:tcPr>
            <w:tcW w:w="816" w:type="dxa"/>
            <w:tcBorders>
              <w:left w:val="single" w:sz="12" w:space="0" w:color="auto"/>
            </w:tcBorders>
            <w:shd w:val="clear" w:color="auto" w:fill="auto"/>
            <w:vAlign w:val="center"/>
          </w:tcPr>
          <w:p w14:paraId="4CD9E524" w14:textId="187768BF" w:rsidR="00CB6FFD" w:rsidRPr="008A594D" w:rsidRDefault="00526F13" w:rsidP="00E23BFA">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00CB6FFD" w:rsidRPr="008A594D">
              <w:rPr>
                <w:rFonts w:ascii="Meiryo UI" w:eastAsia="Meiryo UI" w:hAnsi="Meiryo UI" w:cs="Meiryo UI" w:hint="eastAsia"/>
                <w:sz w:val="20"/>
                <w:szCs w:val="20"/>
              </w:rPr>
              <w:t>21</w:t>
            </w:r>
          </w:p>
        </w:tc>
        <w:tc>
          <w:tcPr>
            <w:tcW w:w="1405" w:type="dxa"/>
            <w:shd w:val="clear" w:color="auto" w:fill="auto"/>
            <w:vAlign w:val="center"/>
          </w:tcPr>
          <w:p w14:paraId="5E388366" w14:textId="77777777" w:rsidR="00CB6FFD" w:rsidRPr="008A594D" w:rsidRDefault="00CB6FFD" w:rsidP="00E23BFA">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開催なし</w:t>
            </w:r>
          </w:p>
        </w:tc>
        <w:tc>
          <w:tcPr>
            <w:tcW w:w="6476" w:type="dxa"/>
            <w:tcBorders>
              <w:right w:val="single" w:sz="12" w:space="0" w:color="auto"/>
            </w:tcBorders>
            <w:shd w:val="clear" w:color="auto" w:fill="auto"/>
            <w:vAlign w:val="center"/>
          </w:tcPr>
          <w:p w14:paraId="3915BA6B" w14:textId="77777777" w:rsidR="00CB6FFD" w:rsidRPr="008A594D" w:rsidRDefault="00CB6FFD" w:rsidP="00E23BFA">
            <w:pPr>
              <w:widowControl/>
              <w:spacing w:line="34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開催なし</w:t>
            </w:r>
          </w:p>
        </w:tc>
      </w:tr>
      <w:tr w:rsidR="008A594D" w:rsidRPr="008A594D" w14:paraId="538C406E" w14:textId="77777777" w:rsidTr="00E23BFA">
        <w:trPr>
          <w:trHeight w:val="469"/>
          <w:jc w:val="center"/>
        </w:trPr>
        <w:tc>
          <w:tcPr>
            <w:tcW w:w="816" w:type="dxa"/>
            <w:tcBorders>
              <w:left w:val="single" w:sz="12" w:space="0" w:color="auto"/>
            </w:tcBorders>
            <w:shd w:val="clear" w:color="auto" w:fill="auto"/>
            <w:vAlign w:val="center"/>
          </w:tcPr>
          <w:p w14:paraId="60E977E8" w14:textId="58109BE7" w:rsidR="00CB6FFD" w:rsidRPr="008A594D" w:rsidRDefault="00526F13" w:rsidP="00E23BFA">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00CB6FFD" w:rsidRPr="008A594D">
              <w:rPr>
                <w:rFonts w:ascii="Meiryo UI" w:eastAsia="Meiryo UI" w:hAnsi="Meiryo UI" w:cs="Meiryo UI" w:hint="eastAsia"/>
                <w:sz w:val="20"/>
                <w:szCs w:val="20"/>
              </w:rPr>
              <w:t>22</w:t>
            </w:r>
          </w:p>
        </w:tc>
        <w:tc>
          <w:tcPr>
            <w:tcW w:w="1405" w:type="dxa"/>
            <w:shd w:val="clear" w:color="auto" w:fill="auto"/>
            <w:vAlign w:val="center"/>
          </w:tcPr>
          <w:p w14:paraId="77A9F67D" w14:textId="77777777" w:rsidR="00CB6FFD" w:rsidRPr="008A594D" w:rsidRDefault="00CB6FFD" w:rsidP="00E23BFA">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22.8.5</w:t>
            </w:r>
          </w:p>
          <w:p w14:paraId="4E62193D" w14:textId="77777777" w:rsidR="00CB6FFD" w:rsidRPr="008A594D" w:rsidRDefault="00CB6FFD" w:rsidP="00E23BFA">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他３回</w:t>
            </w:r>
          </w:p>
        </w:tc>
        <w:tc>
          <w:tcPr>
            <w:tcW w:w="6476" w:type="dxa"/>
            <w:tcBorders>
              <w:right w:val="single" w:sz="12" w:space="0" w:color="auto"/>
            </w:tcBorders>
            <w:shd w:val="clear" w:color="auto" w:fill="auto"/>
            <w:vAlign w:val="center"/>
          </w:tcPr>
          <w:p w14:paraId="246F0E81" w14:textId="77777777" w:rsidR="00CB6FFD" w:rsidRPr="008A594D" w:rsidRDefault="00CB6FFD" w:rsidP="00E23BFA">
            <w:pPr>
              <w:widowControl/>
              <w:spacing w:line="34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・知的障がい者、精神障がい者の非常勤雇用について</w:t>
            </w:r>
          </w:p>
        </w:tc>
      </w:tr>
      <w:tr w:rsidR="008A594D" w:rsidRPr="008A594D" w14:paraId="003ED9FB" w14:textId="77777777" w:rsidTr="00192B83">
        <w:trPr>
          <w:trHeight w:val="70"/>
          <w:jc w:val="center"/>
        </w:trPr>
        <w:tc>
          <w:tcPr>
            <w:tcW w:w="816" w:type="dxa"/>
            <w:tcBorders>
              <w:left w:val="single" w:sz="12" w:space="0" w:color="auto"/>
            </w:tcBorders>
            <w:shd w:val="clear" w:color="auto" w:fill="auto"/>
            <w:vAlign w:val="center"/>
          </w:tcPr>
          <w:p w14:paraId="4690A66F" w14:textId="2DB83D95" w:rsidR="00CB6FFD" w:rsidRPr="008A594D" w:rsidRDefault="00526F13" w:rsidP="00E23BFA">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00CB6FFD" w:rsidRPr="008A594D">
              <w:rPr>
                <w:rFonts w:ascii="Meiryo UI" w:eastAsia="Meiryo UI" w:hAnsi="Meiryo UI" w:cs="Meiryo UI" w:hint="eastAsia"/>
                <w:sz w:val="20"/>
                <w:szCs w:val="20"/>
              </w:rPr>
              <w:t>23</w:t>
            </w:r>
          </w:p>
        </w:tc>
        <w:tc>
          <w:tcPr>
            <w:tcW w:w="1405" w:type="dxa"/>
            <w:shd w:val="clear" w:color="auto" w:fill="auto"/>
            <w:vAlign w:val="center"/>
          </w:tcPr>
          <w:p w14:paraId="364DCE6F" w14:textId="77777777" w:rsidR="00CB6FFD" w:rsidRPr="008A594D" w:rsidRDefault="00CB6FFD" w:rsidP="00E23BFA">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H23.9.20</w:t>
            </w:r>
          </w:p>
        </w:tc>
        <w:tc>
          <w:tcPr>
            <w:tcW w:w="6476" w:type="dxa"/>
            <w:tcBorders>
              <w:right w:val="single" w:sz="12" w:space="0" w:color="auto"/>
            </w:tcBorders>
            <w:shd w:val="clear" w:color="auto" w:fill="auto"/>
            <w:vAlign w:val="center"/>
          </w:tcPr>
          <w:p w14:paraId="61F5578E" w14:textId="77777777" w:rsidR="00CB6FFD" w:rsidRPr="008A594D" w:rsidRDefault="00CB6FFD" w:rsidP="00E23BFA">
            <w:pPr>
              <w:widowControl/>
              <w:spacing w:line="34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・ハートフルオフィスでの使送業務の受注について</w:t>
            </w:r>
          </w:p>
          <w:p w14:paraId="1C2CDD9F" w14:textId="77777777" w:rsidR="00CB6FFD" w:rsidRPr="008A594D" w:rsidRDefault="00CB6FFD" w:rsidP="00E23BFA">
            <w:pPr>
              <w:widowControl/>
              <w:spacing w:line="34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・業務集約・開拓への協力依頼について　等</w:t>
            </w:r>
          </w:p>
        </w:tc>
      </w:tr>
      <w:tr w:rsidR="008A594D" w:rsidRPr="008A594D" w14:paraId="66849264" w14:textId="77777777" w:rsidTr="00E23BFA">
        <w:trPr>
          <w:trHeight w:val="1020"/>
          <w:jc w:val="center"/>
        </w:trPr>
        <w:tc>
          <w:tcPr>
            <w:tcW w:w="816" w:type="dxa"/>
            <w:tcBorders>
              <w:left w:val="single" w:sz="12" w:space="0" w:color="auto"/>
            </w:tcBorders>
            <w:shd w:val="clear" w:color="auto" w:fill="auto"/>
            <w:vAlign w:val="center"/>
          </w:tcPr>
          <w:p w14:paraId="063D3506" w14:textId="47EC737A" w:rsidR="00CB6FFD" w:rsidRPr="008A594D" w:rsidRDefault="00526F13" w:rsidP="00E23BFA">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00CB6FFD" w:rsidRPr="008A594D">
              <w:rPr>
                <w:rFonts w:ascii="Meiryo UI" w:eastAsia="Meiryo UI" w:hAnsi="Meiryo UI" w:cs="Meiryo UI" w:hint="eastAsia"/>
                <w:sz w:val="20"/>
                <w:szCs w:val="20"/>
              </w:rPr>
              <w:t>24</w:t>
            </w:r>
          </w:p>
        </w:tc>
        <w:tc>
          <w:tcPr>
            <w:tcW w:w="1405" w:type="dxa"/>
            <w:shd w:val="clear" w:color="auto" w:fill="auto"/>
            <w:vAlign w:val="center"/>
          </w:tcPr>
          <w:p w14:paraId="7527DB8E" w14:textId="77777777" w:rsidR="00CB6FFD" w:rsidRPr="008A594D" w:rsidRDefault="00CB6FFD" w:rsidP="00E23BFA">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H24.6.15</w:t>
            </w:r>
          </w:p>
        </w:tc>
        <w:tc>
          <w:tcPr>
            <w:tcW w:w="6476" w:type="dxa"/>
            <w:tcBorders>
              <w:right w:val="single" w:sz="12" w:space="0" w:color="auto"/>
            </w:tcBorders>
            <w:shd w:val="clear" w:color="auto" w:fill="auto"/>
            <w:vAlign w:val="center"/>
          </w:tcPr>
          <w:p w14:paraId="151EBD87" w14:textId="77777777" w:rsidR="00CB6FFD" w:rsidRPr="008A594D" w:rsidRDefault="00CB6FFD" w:rsidP="00E23BFA">
            <w:pPr>
              <w:widowControl/>
              <w:spacing w:line="34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・ハートフルオフィス推進事業の現状と課題について</w:t>
            </w:r>
          </w:p>
          <w:p w14:paraId="575996C5" w14:textId="77777777" w:rsidR="00CB6FFD" w:rsidRPr="008A594D" w:rsidRDefault="00CB6FFD" w:rsidP="00E23BFA">
            <w:pPr>
              <w:widowControl/>
              <w:spacing w:line="34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・9月以降の業務集約の拡大について</w:t>
            </w:r>
          </w:p>
          <w:p w14:paraId="22F9DC49" w14:textId="77777777" w:rsidR="00CB6FFD" w:rsidRPr="008A594D" w:rsidRDefault="00CB6FFD" w:rsidP="00E23BFA">
            <w:pPr>
              <w:widowControl/>
              <w:spacing w:line="34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・所属配置の非常勤作業員及び職場実習の受け入れについて　等</w:t>
            </w:r>
          </w:p>
        </w:tc>
      </w:tr>
      <w:tr w:rsidR="008A594D" w:rsidRPr="008A594D" w14:paraId="51FBB5C1" w14:textId="77777777" w:rsidTr="00E23BFA">
        <w:trPr>
          <w:trHeight w:val="1020"/>
          <w:jc w:val="center"/>
        </w:trPr>
        <w:tc>
          <w:tcPr>
            <w:tcW w:w="816" w:type="dxa"/>
            <w:tcBorders>
              <w:left w:val="single" w:sz="12" w:space="0" w:color="auto"/>
            </w:tcBorders>
            <w:shd w:val="clear" w:color="auto" w:fill="auto"/>
            <w:vAlign w:val="center"/>
          </w:tcPr>
          <w:p w14:paraId="06F0F72D" w14:textId="57CDCDDA" w:rsidR="00CB6FFD" w:rsidRPr="008A594D" w:rsidRDefault="00526F13" w:rsidP="00E23BFA">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00CB6FFD" w:rsidRPr="008A594D">
              <w:rPr>
                <w:rFonts w:ascii="Meiryo UI" w:eastAsia="Meiryo UI" w:hAnsi="Meiryo UI" w:cs="Meiryo UI" w:hint="eastAsia"/>
                <w:sz w:val="20"/>
                <w:szCs w:val="20"/>
              </w:rPr>
              <w:t>25</w:t>
            </w:r>
          </w:p>
        </w:tc>
        <w:tc>
          <w:tcPr>
            <w:tcW w:w="1405" w:type="dxa"/>
            <w:shd w:val="clear" w:color="auto" w:fill="auto"/>
            <w:vAlign w:val="center"/>
          </w:tcPr>
          <w:p w14:paraId="65471B97" w14:textId="77777777" w:rsidR="00CB6FFD" w:rsidRPr="008A594D" w:rsidRDefault="00CB6FFD" w:rsidP="00E23BFA">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25.6.4</w:t>
            </w:r>
          </w:p>
          <w:p w14:paraId="73FA4A11" w14:textId="77777777" w:rsidR="00CB6FFD" w:rsidRPr="008A594D" w:rsidRDefault="00CB6FFD" w:rsidP="00E23BFA">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他4回</w:t>
            </w:r>
          </w:p>
        </w:tc>
        <w:tc>
          <w:tcPr>
            <w:tcW w:w="6476" w:type="dxa"/>
            <w:tcBorders>
              <w:right w:val="single" w:sz="12" w:space="0" w:color="auto"/>
            </w:tcBorders>
            <w:shd w:val="clear" w:color="auto" w:fill="auto"/>
            <w:vAlign w:val="center"/>
          </w:tcPr>
          <w:p w14:paraId="63F862B0" w14:textId="77777777" w:rsidR="00CB6FFD" w:rsidRPr="008A594D" w:rsidRDefault="00CB6FFD" w:rsidP="00E23BFA">
            <w:pPr>
              <w:widowControl/>
              <w:spacing w:line="34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・ハートフルオフィス推進事業の効果検証（報告）</w:t>
            </w:r>
          </w:p>
          <w:p w14:paraId="4AEEE529" w14:textId="77777777" w:rsidR="00CB6FFD" w:rsidRPr="008A594D" w:rsidRDefault="00CB6FFD" w:rsidP="00E23BFA">
            <w:pPr>
              <w:widowControl/>
              <w:spacing w:line="34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・大阪府における障がい者雇用について</w:t>
            </w:r>
          </w:p>
          <w:p w14:paraId="49DA2CF6" w14:textId="77777777" w:rsidR="00CB6FFD" w:rsidRPr="008A594D" w:rsidRDefault="00CB6FFD" w:rsidP="00E23BFA">
            <w:pPr>
              <w:widowControl/>
              <w:spacing w:line="34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・他府県の障がい者雇用調査結果について　等</w:t>
            </w:r>
          </w:p>
        </w:tc>
      </w:tr>
      <w:tr w:rsidR="008A594D" w:rsidRPr="008A594D" w14:paraId="5E4D1DAC" w14:textId="77777777" w:rsidTr="00E23BFA">
        <w:trPr>
          <w:trHeight w:val="1020"/>
          <w:jc w:val="center"/>
        </w:trPr>
        <w:tc>
          <w:tcPr>
            <w:tcW w:w="816" w:type="dxa"/>
            <w:tcBorders>
              <w:left w:val="single" w:sz="12" w:space="0" w:color="auto"/>
            </w:tcBorders>
            <w:shd w:val="clear" w:color="auto" w:fill="auto"/>
            <w:vAlign w:val="center"/>
          </w:tcPr>
          <w:p w14:paraId="40788587" w14:textId="43AC67CC" w:rsidR="00CB6FFD" w:rsidRPr="008A594D" w:rsidRDefault="00526F13" w:rsidP="00E23BFA">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00CB6FFD" w:rsidRPr="008A594D">
              <w:rPr>
                <w:rFonts w:ascii="Meiryo UI" w:eastAsia="Meiryo UI" w:hAnsi="Meiryo UI" w:cs="Meiryo UI" w:hint="eastAsia"/>
                <w:sz w:val="20"/>
                <w:szCs w:val="20"/>
              </w:rPr>
              <w:t>2</w:t>
            </w:r>
            <w:r w:rsidR="00CB6FFD" w:rsidRPr="008A594D">
              <w:rPr>
                <w:rFonts w:ascii="Meiryo UI" w:eastAsia="Meiryo UI" w:hAnsi="Meiryo UI" w:cs="Meiryo UI"/>
                <w:sz w:val="20"/>
                <w:szCs w:val="20"/>
              </w:rPr>
              <w:t>6</w:t>
            </w:r>
          </w:p>
        </w:tc>
        <w:tc>
          <w:tcPr>
            <w:tcW w:w="1405" w:type="dxa"/>
            <w:shd w:val="clear" w:color="auto" w:fill="auto"/>
            <w:vAlign w:val="center"/>
          </w:tcPr>
          <w:p w14:paraId="6AA772C4" w14:textId="77777777" w:rsidR="00CB6FFD" w:rsidRPr="008A594D" w:rsidRDefault="00CB6FFD" w:rsidP="00E23BFA">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H</w:t>
            </w:r>
            <w:r w:rsidRPr="008A594D">
              <w:rPr>
                <w:rFonts w:ascii="Meiryo UI" w:eastAsia="Meiryo UI" w:hAnsi="Meiryo UI" w:cs="Meiryo UI"/>
                <w:sz w:val="20"/>
                <w:szCs w:val="20"/>
              </w:rPr>
              <w:t>26.7.15</w:t>
            </w:r>
          </w:p>
        </w:tc>
        <w:tc>
          <w:tcPr>
            <w:tcW w:w="6476" w:type="dxa"/>
            <w:tcBorders>
              <w:right w:val="single" w:sz="12" w:space="0" w:color="auto"/>
            </w:tcBorders>
            <w:shd w:val="clear" w:color="auto" w:fill="auto"/>
            <w:vAlign w:val="center"/>
          </w:tcPr>
          <w:p w14:paraId="34EACA88" w14:textId="77777777" w:rsidR="00CB6FFD" w:rsidRPr="008A594D" w:rsidRDefault="00CB6FFD" w:rsidP="00E23BFA">
            <w:pPr>
              <w:widowControl/>
              <w:spacing w:line="34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・ハートフルオフィス推進事業の経過と現状（報告）</w:t>
            </w:r>
          </w:p>
          <w:p w14:paraId="2E688A84" w14:textId="77777777" w:rsidR="00CB6FFD" w:rsidRPr="008A594D" w:rsidRDefault="00CB6FFD" w:rsidP="00E23BFA">
            <w:pPr>
              <w:widowControl/>
              <w:spacing w:line="34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・難病のある人の就労支援について</w:t>
            </w:r>
          </w:p>
          <w:p w14:paraId="7B96ABE3" w14:textId="77777777" w:rsidR="00CB6FFD" w:rsidRPr="008A594D" w:rsidRDefault="00CB6FFD" w:rsidP="00E23BFA">
            <w:pPr>
              <w:widowControl/>
              <w:spacing w:line="34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・知的障がい者、精神障がい者の正規雇用について　等</w:t>
            </w:r>
          </w:p>
        </w:tc>
      </w:tr>
      <w:tr w:rsidR="008A594D" w:rsidRPr="008A594D" w14:paraId="60DD7D2A" w14:textId="77777777" w:rsidTr="005A0719">
        <w:trPr>
          <w:trHeight w:val="390"/>
          <w:jc w:val="center"/>
        </w:trPr>
        <w:tc>
          <w:tcPr>
            <w:tcW w:w="816" w:type="dxa"/>
            <w:tcBorders>
              <w:left w:val="single" w:sz="12" w:space="0" w:color="auto"/>
            </w:tcBorders>
            <w:shd w:val="clear" w:color="auto" w:fill="auto"/>
            <w:vAlign w:val="center"/>
          </w:tcPr>
          <w:p w14:paraId="4F783337" w14:textId="7C95CB35" w:rsidR="00CB6FFD" w:rsidRPr="008A594D" w:rsidRDefault="00526F13" w:rsidP="00E23BFA">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00CB6FFD" w:rsidRPr="008A594D">
              <w:rPr>
                <w:rFonts w:ascii="Meiryo UI" w:eastAsia="Meiryo UI" w:hAnsi="Meiryo UI" w:cs="Meiryo UI" w:hint="eastAsia"/>
                <w:sz w:val="20"/>
                <w:szCs w:val="20"/>
              </w:rPr>
              <w:t>27</w:t>
            </w:r>
          </w:p>
        </w:tc>
        <w:tc>
          <w:tcPr>
            <w:tcW w:w="1405" w:type="dxa"/>
            <w:shd w:val="clear" w:color="auto" w:fill="auto"/>
            <w:vAlign w:val="center"/>
          </w:tcPr>
          <w:p w14:paraId="515195C1" w14:textId="77777777" w:rsidR="00CB6FFD" w:rsidRPr="008A594D" w:rsidRDefault="00CB6FFD" w:rsidP="00E23BFA">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H27.11.16</w:t>
            </w:r>
          </w:p>
        </w:tc>
        <w:tc>
          <w:tcPr>
            <w:tcW w:w="6476" w:type="dxa"/>
            <w:tcBorders>
              <w:right w:val="single" w:sz="12" w:space="0" w:color="auto"/>
            </w:tcBorders>
            <w:shd w:val="clear" w:color="auto" w:fill="auto"/>
            <w:vAlign w:val="center"/>
          </w:tcPr>
          <w:p w14:paraId="41EADF9C" w14:textId="77777777" w:rsidR="00CB6FFD" w:rsidRPr="008A594D" w:rsidRDefault="00CB6FFD" w:rsidP="00E23BFA">
            <w:pPr>
              <w:widowControl/>
              <w:spacing w:line="34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・公務労働分野における障がい者等の就労促進方策について</w:t>
            </w:r>
          </w:p>
          <w:p w14:paraId="6A913CFC" w14:textId="77777777" w:rsidR="00CB6FFD" w:rsidRPr="008A594D" w:rsidRDefault="00CB6FFD" w:rsidP="00E23BFA">
            <w:pPr>
              <w:widowControl/>
              <w:spacing w:line="34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・知的障がい者・精神障がい者のチャレンジ雇用の現状と課題について　等</w:t>
            </w:r>
          </w:p>
        </w:tc>
      </w:tr>
      <w:tr w:rsidR="008A594D" w:rsidRPr="008A594D" w14:paraId="117A38F6" w14:textId="77777777" w:rsidTr="005A0719">
        <w:trPr>
          <w:trHeight w:val="401"/>
          <w:jc w:val="center"/>
        </w:trPr>
        <w:tc>
          <w:tcPr>
            <w:tcW w:w="816" w:type="dxa"/>
            <w:tcBorders>
              <w:left w:val="single" w:sz="12" w:space="0" w:color="auto"/>
            </w:tcBorders>
            <w:shd w:val="clear" w:color="auto" w:fill="auto"/>
            <w:vAlign w:val="center"/>
          </w:tcPr>
          <w:p w14:paraId="2C17AA7F" w14:textId="643DBB66" w:rsidR="00CB6FFD" w:rsidRPr="008A594D" w:rsidRDefault="00526F13" w:rsidP="00E23BFA">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00CB6FFD" w:rsidRPr="008A594D">
              <w:rPr>
                <w:rFonts w:ascii="Meiryo UI" w:eastAsia="Meiryo UI" w:hAnsi="Meiryo UI" w:cs="Meiryo UI" w:hint="eastAsia"/>
                <w:sz w:val="20"/>
                <w:szCs w:val="20"/>
              </w:rPr>
              <w:t>28</w:t>
            </w:r>
          </w:p>
        </w:tc>
        <w:tc>
          <w:tcPr>
            <w:tcW w:w="1405" w:type="dxa"/>
            <w:shd w:val="clear" w:color="auto" w:fill="auto"/>
            <w:vAlign w:val="center"/>
          </w:tcPr>
          <w:p w14:paraId="22F495BE" w14:textId="77777777" w:rsidR="00CB6FFD" w:rsidRPr="008A594D" w:rsidRDefault="00CB6FFD" w:rsidP="00E23BFA">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H28.12.19</w:t>
            </w:r>
          </w:p>
        </w:tc>
        <w:tc>
          <w:tcPr>
            <w:tcW w:w="6476" w:type="dxa"/>
            <w:tcBorders>
              <w:right w:val="single" w:sz="12" w:space="0" w:color="auto"/>
            </w:tcBorders>
            <w:shd w:val="clear" w:color="auto" w:fill="auto"/>
            <w:vAlign w:val="center"/>
          </w:tcPr>
          <w:p w14:paraId="1C215811" w14:textId="77777777" w:rsidR="00CB6FFD" w:rsidRPr="008A594D" w:rsidRDefault="00CB6FFD" w:rsidP="00E23BFA">
            <w:pPr>
              <w:widowControl/>
              <w:spacing w:line="34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・公務労働分野における障がい者等の就労促進方策について</w:t>
            </w:r>
          </w:p>
          <w:p w14:paraId="463C46F0" w14:textId="77777777" w:rsidR="00CB6FFD" w:rsidRPr="008A594D" w:rsidRDefault="00CB6FFD" w:rsidP="00E23BFA">
            <w:pPr>
              <w:widowControl/>
              <w:spacing w:line="34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・障がいのある職員に対する庁内での合理的配慮について　等</w:t>
            </w:r>
          </w:p>
        </w:tc>
      </w:tr>
      <w:tr w:rsidR="008A594D" w:rsidRPr="008A594D" w14:paraId="07384711" w14:textId="77777777" w:rsidTr="005A0719">
        <w:trPr>
          <w:trHeight w:val="70"/>
          <w:jc w:val="center"/>
        </w:trPr>
        <w:tc>
          <w:tcPr>
            <w:tcW w:w="816" w:type="dxa"/>
            <w:tcBorders>
              <w:left w:val="single" w:sz="12" w:space="0" w:color="auto"/>
            </w:tcBorders>
            <w:shd w:val="clear" w:color="auto" w:fill="auto"/>
            <w:vAlign w:val="center"/>
          </w:tcPr>
          <w:p w14:paraId="18E7EBB1" w14:textId="12894298" w:rsidR="00CB6FFD" w:rsidRPr="008A594D" w:rsidRDefault="00526F13" w:rsidP="00E23BFA">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00CB6FFD" w:rsidRPr="008A594D">
              <w:rPr>
                <w:rFonts w:ascii="Meiryo UI" w:eastAsia="Meiryo UI" w:hAnsi="Meiryo UI" w:cs="Meiryo UI" w:hint="eastAsia"/>
                <w:sz w:val="20"/>
                <w:szCs w:val="20"/>
              </w:rPr>
              <w:t>29</w:t>
            </w:r>
          </w:p>
        </w:tc>
        <w:tc>
          <w:tcPr>
            <w:tcW w:w="1405" w:type="dxa"/>
            <w:shd w:val="clear" w:color="auto" w:fill="auto"/>
            <w:vAlign w:val="center"/>
          </w:tcPr>
          <w:p w14:paraId="1449B33B" w14:textId="77777777" w:rsidR="00CB6FFD" w:rsidRPr="008A594D" w:rsidRDefault="00CB6FFD" w:rsidP="00E23BFA">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H</w:t>
            </w:r>
            <w:r w:rsidRPr="008A594D">
              <w:rPr>
                <w:rFonts w:ascii="Meiryo UI" w:eastAsia="Meiryo UI" w:hAnsi="Meiryo UI" w:cs="Meiryo UI"/>
                <w:sz w:val="20"/>
                <w:szCs w:val="20"/>
              </w:rPr>
              <w:t>29.12.5</w:t>
            </w:r>
          </w:p>
        </w:tc>
        <w:tc>
          <w:tcPr>
            <w:tcW w:w="6476" w:type="dxa"/>
            <w:tcBorders>
              <w:right w:val="single" w:sz="12" w:space="0" w:color="auto"/>
            </w:tcBorders>
            <w:shd w:val="clear" w:color="auto" w:fill="auto"/>
            <w:vAlign w:val="center"/>
          </w:tcPr>
          <w:p w14:paraId="6A6D8E4F" w14:textId="77777777" w:rsidR="00CB6FFD" w:rsidRPr="008A594D" w:rsidRDefault="00CB6FFD" w:rsidP="00E23BFA">
            <w:pPr>
              <w:widowControl/>
              <w:spacing w:line="34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・公務労働分野における障がい者等の就労促進方策について</w:t>
            </w:r>
          </w:p>
          <w:p w14:paraId="07F96F87" w14:textId="77777777" w:rsidR="00CB6FFD" w:rsidRPr="008A594D" w:rsidRDefault="00CB6FFD" w:rsidP="00E23BFA">
            <w:pPr>
              <w:widowControl/>
              <w:spacing w:line="34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・障がいのある職員に対する庁内での合理的配慮の提供庁内研修</w:t>
            </w:r>
          </w:p>
        </w:tc>
      </w:tr>
      <w:tr w:rsidR="008A594D" w:rsidRPr="008A594D" w14:paraId="0A2FC9FB" w14:textId="77777777" w:rsidTr="005A0719">
        <w:trPr>
          <w:trHeight w:val="70"/>
          <w:jc w:val="center"/>
        </w:trPr>
        <w:tc>
          <w:tcPr>
            <w:tcW w:w="816" w:type="dxa"/>
            <w:tcBorders>
              <w:left w:val="single" w:sz="12" w:space="0" w:color="auto"/>
            </w:tcBorders>
            <w:shd w:val="clear" w:color="auto" w:fill="auto"/>
            <w:vAlign w:val="center"/>
          </w:tcPr>
          <w:p w14:paraId="4BC6DE74" w14:textId="6A8A759E" w:rsidR="00526F13" w:rsidRPr="008A594D" w:rsidRDefault="00526F13" w:rsidP="00526F13">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30</w:t>
            </w:r>
          </w:p>
        </w:tc>
        <w:tc>
          <w:tcPr>
            <w:tcW w:w="1405" w:type="dxa"/>
            <w:shd w:val="clear" w:color="auto" w:fill="auto"/>
            <w:vAlign w:val="center"/>
          </w:tcPr>
          <w:p w14:paraId="2750D9BD" w14:textId="60F4ECA9" w:rsidR="00526F13" w:rsidRPr="008A594D" w:rsidRDefault="00526F13" w:rsidP="00526F13">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H</w:t>
            </w:r>
            <w:r w:rsidRPr="008A594D">
              <w:rPr>
                <w:rFonts w:ascii="Meiryo UI" w:eastAsia="Meiryo UI" w:hAnsi="Meiryo UI" w:cs="Meiryo UI"/>
                <w:sz w:val="20"/>
                <w:szCs w:val="20"/>
              </w:rPr>
              <w:t>30.12.20</w:t>
            </w:r>
          </w:p>
        </w:tc>
        <w:tc>
          <w:tcPr>
            <w:tcW w:w="6476" w:type="dxa"/>
            <w:tcBorders>
              <w:right w:val="single" w:sz="12" w:space="0" w:color="auto"/>
            </w:tcBorders>
            <w:shd w:val="clear" w:color="auto" w:fill="auto"/>
            <w:vAlign w:val="center"/>
          </w:tcPr>
          <w:p w14:paraId="2F27EABC" w14:textId="77777777" w:rsidR="00526F13" w:rsidRPr="008A594D" w:rsidRDefault="00526F13" w:rsidP="00526F13">
            <w:pPr>
              <w:widowControl/>
              <w:spacing w:line="34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公務労働分野における障がい者等の就労促進方策について</w:t>
            </w:r>
          </w:p>
          <w:p w14:paraId="63BDFA14" w14:textId="2964F1E2" w:rsidR="00526F13" w:rsidRPr="008A594D" w:rsidRDefault="00526F13" w:rsidP="00526F13">
            <w:pPr>
              <w:widowControl/>
              <w:spacing w:line="34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・障がいの理解と職場での配慮に関する研修　等</w:t>
            </w:r>
          </w:p>
        </w:tc>
      </w:tr>
      <w:tr w:rsidR="008A594D" w:rsidRPr="008A594D" w14:paraId="1783A037" w14:textId="77777777" w:rsidTr="005A0719">
        <w:trPr>
          <w:trHeight w:val="94"/>
          <w:jc w:val="center"/>
        </w:trPr>
        <w:tc>
          <w:tcPr>
            <w:tcW w:w="816" w:type="dxa"/>
            <w:tcBorders>
              <w:left w:val="single" w:sz="12" w:space="0" w:color="auto"/>
            </w:tcBorders>
            <w:shd w:val="clear" w:color="auto" w:fill="auto"/>
            <w:vAlign w:val="center"/>
          </w:tcPr>
          <w:p w14:paraId="150B136C" w14:textId="28EB01A9" w:rsidR="00C370B1" w:rsidRPr="008A594D" w:rsidRDefault="00C370B1" w:rsidP="00C370B1">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R</w:t>
            </w:r>
            <w:r w:rsidRPr="008A594D">
              <w:rPr>
                <w:rFonts w:ascii="Meiryo UI" w:eastAsia="Meiryo UI" w:hAnsi="Meiryo UI" w:cs="Meiryo UI" w:hint="eastAsia"/>
                <w:sz w:val="20"/>
                <w:szCs w:val="20"/>
              </w:rPr>
              <w:t>1</w:t>
            </w:r>
          </w:p>
        </w:tc>
        <w:tc>
          <w:tcPr>
            <w:tcW w:w="1405" w:type="dxa"/>
            <w:shd w:val="clear" w:color="auto" w:fill="auto"/>
            <w:vAlign w:val="center"/>
          </w:tcPr>
          <w:p w14:paraId="5AAB66CB" w14:textId="77777777" w:rsidR="00C370B1" w:rsidRPr="008A594D" w:rsidRDefault="00C370B1" w:rsidP="00C370B1">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R1.5.10</w:t>
            </w:r>
          </w:p>
          <w:p w14:paraId="64F4CB35" w14:textId="7C934EA3" w:rsidR="00C370B1" w:rsidRPr="008A594D" w:rsidRDefault="00C370B1" w:rsidP="00C370B1">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lastRenderedPageBreak/>
              <w:t>他3回</w:t>
            </w:r>
          </w:p>
        </w:tc>
        <w:tc>
          <w:tcPr>
            <w:tcW w:w="6476" w:type="dxa"/>
            <w:tcBorders>
              <w:right w:val="single" w:sz="12" w:space="0" w:color="auto"/>
            </w:tcBorders>
            <w:shd w:val="clear" w:color="auto" w:fill="auto"/>
            <w:vAlign w:val="center"/>
          </w:tcPr>
          <w:p w14:paraId="3A3CBBB3" w14:textId="77777777" w:rsidR="00C370B1" w:rsidRPr="008A594D" w:rsidRDefault="00C370B1" w:rsidP="00C370B1">
            <w:pPr>
              <w:widowControl/>
              <w:spacing w:line="34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lastRenderedPageBreak/>
              <w:t>・公務労働分野における障がい者等の就労促進方策について</w:t>
            </w:r>
          </w:p>
          <w:p w14:paraId="7D3C9095" w14:textId="46F99EDD" w:rsidR="00C370B1" w:rsidRPr="008A594D" w:rsidRDefault="00C370B1" w:rsidP="00C370B1">
            <w:pPr>
              <w:widowControl/>
              <w:spacing w:line="34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lastRenderedPageBreak/>
              <w:t>・大阪府知事部局における障がい者である職員の活躍推進計画策定　等</w:t>
            </w:r>
          </w:p>
        </w:tc>
      </w:tr>
      <w:tr w:rsidR="008A594D" w:rsidRPr="008A594D" w14:paraId="7002EE13" w14:textId="77777777" w:rsidTr="00192666">
        <w:trPr>
          <w:trHeight w:val="766"/>
          <w:jc w:val="center"/>
        </w:trPr>
        <w:tc>
          <w:tcPr>
            <w:tcW w:w="816" w:type="dxa"/>
            <w:tcBorders>
              <w:left w:val="single" w:sz="12" w:space="0" w:color="auto"/>
            </w:tcBorders>
            <w:shd w:val="clear" w:color="auto" w:fill="auto"/>
            <w:vAlign w:val="center"/>
          </w:tcPr>
          <w:p w14:paraId="08B434E8" w14:textId="541A571F" w:rsidR="00D04DAF" w:rsidRPr="008A594D" w:rsidRDefault="00D04DAF" w:rsidP="00D04DAF">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lastRenderedPageBreak/>
              <w:t>R2</w:t>
            </w:r>
          </w:p>
        </w:tc>
        <w:tc>
          <w:tcPr>
            <w:tcW w:w="1405" w:type="dxa"/>
            <w:shd w:val="clear" w:color="auto" w:fill="auto"/>
            <w:vAlign w:val="center"/>
          </w:tcPr>
          <w:p w14:paraId="4E40687F" w14:textId="77777777" w:rsidR="00D04DAF" w:rsidRPr="008A594D" w:rsidRDefault="00D04DAF" w:rsidP="00D04DAF">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R2.7.2</w:t>
            </w:r>
          </w:p>
          <w:p w14:paraId="045E698C" w14:textId="17F5B152" w:rsidR="00D04DAF" w:rsidRPr="008A594D" w:rsidRDefault="00D04DAF" w:rsidP="00D04DAF">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他２回</w:t>
            </w:r>
          </w:p>
        </w:tc>
        <w:tc>
          <w:tcPr>
            <w:tcW w:w="6476" w:type="dxa"/>
            <w:tcBorders>
              <w:right w:val="single" w:sz="12" w:space="0" w:color="auto"/>
            </w:tcBorders>
            <w:shd w:val="clear" w:color="auto" w:fill="auto"/>
            <w:vAlign w:val="center"/>
          </w:tcPr>
          <w:p w14:paraId="47A060D1" w14:textId="77777777" w:rsidR="00D04DAF" w:rsidRPr="008A594D" w:rsidRDefault="00D04DAF" w:rsidP="00D04DAF">
            <w:pPr>
              <w:widowControl/>
              <w:spacing w:line="34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・公務労働分野における障がい者等の就労促進方策について</w:t>
            </w:r>
          </w:p>
          <w:p w14:paraId="6EAF1D72" w14:textId="77777777" w:rsidR="00D04DAF" w:rsidRPr="008A594D" w:rsidRDefault="00D04DAF" w:rsidP="00D04DAF">
            <w:pPr>
              <w:widowControl/>
              <w:spacing w:line="34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・知事部局における障がい者である職員の活躍推進計画について</w:t>
            </w:r>
          </w:p>
          <w:p w14:paraId="3503DB5A" w14:textId="4F09915A" w:rsidR="00D04DAF" w:rsidRPr="008A594D" w:rsidRDefault="00D04DAF" w:rsidP="00D04DAF">
            <w:pPr>
              <w:widowControl/>
              <w:spacing w:line="34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・３障がい正規雇用における職場定着の状況とマニュアル案の作成　等</w:t>
            </w:r>
          </w:p>
        </w:tc>
      </w:tr>
      <w:tr w:rsidR="008A594D" w:rsidRPr="008A594D" w14:paraId="26155953" w14:textId="77777777" w:rsidTr="00C10359">
        <w:trPr>
          <w:trHeight w:val="693"/>
          <w:jc w:val="center"/>
        </w:trPr>
        <w:tc>
          <w:tcPr>
            <w:tcW w:w="816" w:type="dxa"/>
            <w:tcBorders>
              <w:left w:val="single" w:sz="12" w:space="0" w:color="auto"/>
            </w:tcBorders>
            <w:shd w:val="clear" w:color="auto" w:fill="auto"/>
            <w:vAlign w:val="center"/>
          </w:tcPr>
          <w:p w14:paraId="1700D367" w14:textId="0A543D76" w:rsidR="00192666" w:rsidRPr="008A594D" w:rsidRDefault="00192666" w:rsidP="00D04DAF">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R</w:t>
            </w:r>
            <w:r w:rsidRPr="008A594D">
              <w:rPr>
                <w:rFonts w:ascii="Meiryo UI" w:eastAsia="Meiryo UI" w:hAnsi="Meiryo UI" w:cs="Meiryo UI"/>
                <w:sz w:val="20"/>
                <w:szCs w:val="20"/>
              </w:rPr>
              <w:t>3</w:t>
            </w:r>
          </w:p>
        </w:tc>
        <w:tc>
          <w:tcPr>
            <w:tcW w:w="1405" w:type="dxa"/>
            <w:shd w:val="clear" w:color="auto" w:fill="auto"/>
            <w:vAlign w:val="center"/>
          </w:tcPr>
          <w:p w14:paraId="15BAD729" w14:textId="0AE17CAD" w:rsidR="00192666" w:rsidRPr="008A594D" w:rsidRDefault="00AC0A73" w:rsidP="00D04DAF">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R3.12.21</w:t>
            </w:r>
          </w:p>
        </w:tc>
        <w:tc>
          <w:tcPr>
            <w:tcW w:w="6476" w:type="dxa"/>
            <w:tcBorders>
              <w:right w:val="single" w:sz="12" w:space="0" w:color="auto"/>
            </w:tcBorders>
            <w:shd w:val="clear" w:color="auto" w:fill="auto"/>
            <w:vAlign w:val="center"/>
          </w:tcPr>
          <w:p w14:paraId="5B4056F5" w14:textId="77777777" w:rsidR="00AC0A73" w:rsidRPr="008A594D" w:rsidRDefault="00AC0A73" w:rsidP="00AC0A73">
            <w:pPr>
              <w:widowControl/>
              <w:spacing w:line="34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・３障がい正規雇用における職場定着の状況とマニュアルの更新</w:t>
            </w:r>
          </w:p>
          <w:p w14:paraId="3BDCF0F9" w14:textId="4E54D43D" w:rsidR="00192666" w:rsidRPr="008A594D" w:rsidRDefault="00AC0A73" w:rsidP="00AC0A73">
            <w:pPr>
              <w:widowControl/>
              <w:spacing w:line="34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・障がいの理解と職場での配慮に関する研修　等</w:t>
            </w:r>
          </w:p>
        </w:tc>
      </w:tr>
      <w:tr w:rsidR="008A594D" w:rsidRPr="008A594D" w14:paraId="21B6D2CD" w14:textId="77777777" w:rsidTr="008A594D">
        <w:trPr>
          <w:trHeight w:val="693"/>
          <w:jc w:val="center"/>
        </w:trPr>
        <w:tc>
          <w:tcPr>
            <w:tcW w:w="816" w:type="dxa"/>
            <w:tcBorders>
              <w:left w:val="single" w:sz="12" w:space="0" w:color="auto"/>
            </w:tcBorders>
            <w:shd w:val="clear" w:color="auto" w:fill="auto"/>
            <w:vAlign w:val="center"/>
          </w:tcPr>
          <w:p w14:paraId="09BC7D1E" w14:textId="0D006AD9" w:rsidR="007153B0" w:rsidRPr="008A594D" w:rsidRDefault="007153B0" w:rsidP="007153B0">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R</w:t>
            </w:r>
            <w:r w:rsidRPr="008A594D">
              <w:rPr>
                <w:rFonts w:ascii="Meiryo UI" w:eastAsia="Meiryo UI" w:hAnsi="Meiryo UI" w:cs="Meiryo UI"/>
                <w:sz w:val="20"/>
                <w:szCs w:val="20"/>
              </w:rPr>
              <w:t>4</w:t>
            </w:r>
          </w:p>
        </w:tc>
        <w:tc>
          <w:tcPr>
            <w:tcW w:w="1405" w:type="dxa"/>
            <w:shd w:val="clear" w:color="auto" w:fill="auto"/>
            <w:vAlign w:val="center"/>
          </w:tcPr>
          <w:p w14:paraId="1F189FCC" w14:textId="5877E2AA" w:rsidR="007153B0" w:rsidRPr="008A594D" w:rsidRDefault="007153B0" w:rsidP="007153B0">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R4.12.6</w:t>
            </w:r>
          </w:p>
        </w:tc>
        <w:tc>
          <w:tcPr>
            <w:tcW w:w="6476" w:type="dxa"/>
            <w:tcBorders>
              <w:right w:val="single" w:sz="12" w:space="0" w:color="auto"/>
            </w:tcBorders>
            <w:shd w:val="clear" w:color="auto" w:fill="auto"/>
            <w:vAlign w:val="center"/>
          </w:tcPr>
          <w:p w14:paraId="0A3F6F8C" w14:textId="77777777" w:rsidR="007153B0" w:rsidRPr="008A594D" w:rsidRDefault="007153B0" w:rsidP="007153B0">
            <w:pPr>
              <w:widowControl/>
              <w:spacing w:line="34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・３障がい正規雇用における職場定着の状況とマニュアルの更新</w:t>
            </w:r>
          </w:p>
          <w:p w14:paraId="0EB71BEC" w14:textId="3EA714E4" w:rsidR="007153B0" w:rsidRPr="008A594D" w:rsidRDefault="007153B0" w:rsidP="007153B0">
            <w:pPr>
              <w:widowControl/>
              <w:spacing w:line="34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・障がいの理解と職場での配慮に関する研修　等</w:t>
            </w:r>
          </w:p>
        </w:tc>
      </w:tr>
      <w:tr w:rsidR="008A594D" w:rsidRPr="008A594D" w14:paraId="5F7EEB0E" w14:textId="77777777" w:rsidTr="00192666">
        <w:trPr>
          <w:trHeight w:val="693"/>
          <w:jc w:val="center"/>
        </w:trPr>
        <w:tc>
          <w:tcPr>
            <w:tcW w:w="816" w:type="dxa"/>
            <w:tcBorders>
              <w:left w:val="single" w:sz="12" w:space="0" w:color="auto"/>
              <w:bottom w:val="single" w:sz="12" w:space="0" w:color="auto"/>
            </w:tcBorders>
            <w:shd w:val="clear" w:color="auto" w:fill="auto"/>
            <w:vAlign w:val="center"/>
          </w:tcPr>
          <w:p w14:paraId="2AFF2920" w14:textId="38937952" w:rsidR="000341CA" w:rsidRPr="008A594D" w:rsidRDefault="000341CA" w:rsidP="000341CA">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R5</w:t>
            </w:r>
          </w:p>
        </w:tc>
        <w:tc>
          <w:tcPr>
            <w:tcW w:w="1405" w:type="dxa"/>
            <w:tcBorders>
              <w:bottom w:val="single" w:sz="12" w:space="0" w:color="auto"/>
            </w:tcBorders>
            <w:shd w:val="clear" w:color="auto" w:fill="auto"/>
            <w:vAlign w:val="center"/>
          </w:tcPr>
          <w:p w14:paraId="19D96860" w14:textId="0CA21748" w:rsidR="000341CA" w:rsidRPr="008A594D" w:rsidRDefault="000341CA" w:rsidP="000341CA">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R5.9.5</w:t>
            </w:r>
          </w:p>
        </w:tc>
        <w:tc>
          <w:tcPr>
            <w:tcW w:w="6476" w:type="dxa"/>
            <w:tcBorders>
              <w:bottom w:val="single" w:sz="12" w:space="0" w:color="auto"/>
              <w:right w:val="single" w:sz="12" w:space="0" w:color="auto"/>
            </w:tcBorders>
            <w:shd w:val="clear" w:color="auto" w:fill="auto"/>
            <w:vAlign w:val="center"/>
          </w:tcPr>
          <w:p w14:paraId="4163EC7D" w14:textId="77777777" w:rsidR="000341CA" w:rsidRPr="008A594D" w:rsidRDefault="000341CA" w:rsidP="000341CA">
            <w:pPr>
              <w:widowControl/>
              <w:spacing w:line="34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・３障がい正規雇用における職場定着の状況とマニュアルの更新</w:t>
            </w:r>
          </w:p>
          <w:p w14:paraId="4485E3BF" w14:textId="31744E41" w:rsidR="000341CA" w:rsidRPr="008A594D" w:rsidRDefault="000341CA" w:rsidP="000341CA">
            <w:pPr>
              <w:widowControl/>
              <w:spacing w:line="34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・障がいの理解と職場での配慮に関する研修　等</w:t>
            </w:r>
          </w:p>
        </w:tc>
      </w:tr>
    </w:tbl>
    <w:p w14:paraId="38A06097" w14:textId="77777777" w:rsidR="001B4877" w:rsidRPr="008A594D" w:rsidRDefault="001B4877" w:rsidP="000B4489">
      <w:pPr>
        <w:widowControl/>
        <w:spacing w:line="340" w:lineRule="exact"/>
        <w:jc w:val="left"/>
        <w:rPr>
          <w:rFonts w:ascii="Meiryo UI" w:eastAsia="Meiryo UI" w:hAnsi="Meiryo UI" w:cs="Meiryo UI"/>
          <w:sz w:val="22"/>
        </w:rPr>
      </w:pPr>
    </w:p>
    <w:p w14:paraId="11EC268C" w14:textId="77777777" w:rsidR="000B4489" w:rsidRPr="008A594D" w:rsidRDefault="00641890" w:rsidP="000B4489">
      <w:pPr>
        <w:widowControl/>
        <w:spacing w:line="340" w:lineRule="exact"/>
        <w:jc w:val="left"/>
        <w:rPr>
          <w:rFonts w:ascii="Meiryo UI" w:eastAsia="Meiryo UI" w:hAnsi="Meiryo UI" w:cs="Meiryo UI"/>
          <w:b/>
          <w:sz w:val="22"/>
        </w:rPr>
      </w:pPr>
      <w:r w:rsidRPr="008A594D">
        <w:rPr>
          <w:rFonts w:ascii="Meiryo UI" w:eastAsia="Meiryo UI" w:hAnsi="Meiryo UI" w:cs="Meiryo UI" w:hint="eastAsia"/>
          <w:b/>
          <w:sz w:val="28"/>
        </w:rPr>
        <w:t>（３）</w:t>
      </w:r>
      <w:r w:rsidR="00E93E01" w:rsidRPr="008A594D">
        <w:rPr>
          <w:rFonts w:ascii="Meiryo UI" w:eastAsia="Meiryo UI" w:hAnsi="Meiryo UI" w:cs="Meiryo UI" w:hint="eastAsia"/>
          <w:b/>
          <w:sz w:val="28"/>
        </w:rPr>
        <w:t>就業支援：民間による取組</w:t>
      </w:r>
    </w:p>
    <w:p w14:paraId="2B8F8BEC" w14:textId="77777777" w:rsidR="000B4489" w:rsidRPr="008A594D" w:rsidRDefault="00641890" w:rsidP="000B4489">
      <w:pPr>
        <w:widowControl/>
        <w:spacing w:line="340" w:lineRule="exact"/>
        <w:ind w:firstLineChars="100" w:firstLine="220"/>
        <w:jc w:val="left"/>
        <w:rPr>
          <w:rFonts w:ascii="Meiryo UI" w:eastAsia="Meiryo UI" w:hAnsi="Meiryo UI" w:cs="Meiryo UI"/>
          <w:b/>
          <w:sz w:val="22"/>
        </w:rPr>
      </w:pPr>
      <w:r w:rsidRPr="008A594D">
        <w:rPr>
          <w:rFonts w:ascii="Meiryo UI" w:eastAsia="Meiryo UI" w:hAnsi="Meiryo UI" w:cs="Meiryo UI" w:hint="eastAsia"/>
          <w:b/>
          <w:sz w:val="22"/>
        </w:rPr>
        <w:t>①</w:t>
      </w:r>
      <w:r w:rsidR="000B4489" w:rsidRPr="008A594D">
        <w:rPr>
          <w:rFonts w:ascii="Meiryo UI" w:eastAsia="Meiryo UI" w:hAnsi="Meiryo UI" w:cs="Meiryo UI" w:hint="eastAsia"/>
          <w:b/>
          <w:sz w:val="22"/>
        </w:rPr>
        <w:t>公共工事発注における障がい者の雇用・就業促進（障がい者）</w:t>
      </w:r>
    </w:p>
    <w:p w14:paraId="3CF7A604" w14:textId="77777777" w:rsidR="000B4489" w:rsidRPr="008A594D" w:rsidRDefault="000B4489" w:rsidP="000B4489">
      <w:pPr>
        <w:widowControl/>
        <w:spacing w:line="340" w:lineRule="exact"/>
        <w:ind w:leftChars="100" w:left="650" w:hangingChars="200" w:hanging="440"/>
        <w:jc w:val="left"/>
        <w:rPr>
          <w:rFonts w:ascii="Meiryo UI" w:eastAsia="Meiryo UI" w:hAnsi="Meiryo UI" w:cs="Meiryo UI"/>
          <w:sz w:val="22"/>
        </w:rPr>
      </w:pPr>
      <w:r w:rsidRPr="008A594D">
        <w:rPr>
          <w:rFonts w:ascii="Meiryo UI" w:eastAsia="Meiryo UI" w:hAnsi="Meiryo UI" w:cs="Meiryo UI" w:hint="eastAsia"/>
          <w:sz w:val="22"/>
        </w:rPr>
        <w:t xml:space="preserve">　・　　 平成14年4月1日から、府が発注する建設工事の入札参加資格申請時においては、建設工事入札参加資格の等級区分評点において、「障害者の雇用の促進等に関する法律」に規定する障がい者雇用率を超える雇用を達成した企業について、福祉点として８点を加算することとし、運用を開始。</w:t>
      </w:r>
    </w:p>
    <w:p w14:paraId="03A8B3A9" w14:textId="77777777" w:rsidR="002A2197" w:rsidRPr="008A594D" w:rsidRDefault="002A2197" w:rsidP="00E743BC">
      <w:pPr>
        <w:widowControl/>
        <w:spacing w:line="340" w:lineRule="exact"/>
        <w:jc w:val="left"/>
        <w:rPr>
          <w:rFonts w:ascii="Meiryo UI" w:eastAsia="Meiryo UI" w:hAnsi="Meiryo UI" w:cs="Meiryo UI"/>
          <w:sz w:val="22"/>
        </w:rPr>
      </w:pPr>
    </w:p>
    <w:p w14:paraId="7A010374" w14:textId="455A05DE" w:rsidR="00AB31CC" w:rsidRPr="008A594D" w:rsidRDefault="005D46BE" w:rsidP="000B4489">
      <w:pPr>
        <w:widowControl/>
        <w:spacing w:line="340" w:lineRule="exact"/>
        <w:ind w:leftChars="100" w:left="650" w:hangingChars="200" w:hanging="440"/>
        <w:jc w:val="left"/>
        <w:rPr>
          <w:rFonts w:ascii="Meiryo UI" w:eastAsia="Meiryo UI" w:hAnsi="Meiryo UI" w:cs="Meiryo UI"/>
          <w:sz w:val="22"/>
        </w:rPr>
      </w:pPr>
      <w:r w:rsidRPr="008A594D">
        <w:rPr>
          <w:rFonts w:ascii="Meiryo UI" w:eastAsia="Meiryo UI" w:hAnsi="Meiryo UI" w:cs="Meiryo UI" w:hint="eastAsia"/>
          <w:sz w:val="22"/>
        </w:rPr>
        <w:t>（表</w:t>
      </w:r>
      <w:r w:rsidR="00823071" w:rsidRPr="008A594D">
        <w:rPr>
          <w:rFonts w:ascii="Meiryo UI" w:eastAsia="Meiryo UI" w:hAnsi="Meiryo UI" w:cs="Meiryo UI" w:hint="eastAsia"/>
          <w:sz w:val="22"/>
        </w:rPr>
        <w:t>1-</w:t>
      </w:r>
      <w:r w:rsidR="006025CA" w:rsidRPr="008A594D">
        <w:rPr>
          <w:rFonts w:ascii="Meiryo UI" w:eastAsia="Meiryo UI" w:hAnsi="Meiryo UI" w:cs="Meiryo UI"/>
          <w:sz w:val="22"/>
        </w:rPr>
        <w:t>9</w:t>
      </w:r>
      <w:r w:rsidR="00AB31CC" w:rsidRPr="008A594D">
        <w:rPr>
          <w:rFonts w:ascii="Meiryo UI" w:eastAsia="Meiryo UI" w:hAnsi="Meiryo UI" w:cs="Meiryo UI" w:hint="eastAsia"/>
          <w:sz w:val="22"/>
        </w:rPr>
        <w:t xml:space="preserve">　公共工事発注における福祉点加算企業数等）</w:t>
      </w:r>
    </w:p>
    <w:tbl>
      <w:tblPr>
        <w:tblW w:w="9057" w:type="dxa"/>
        <w:jc w:val="center"/>
        <w:tblCellMar>
          <w:left w:w="0" w:type="dxa"/>
          <w:right w:w="0" w:type="dxa"/>
        </w:tblCellMar>
        <w:tblLook w:val="01E0" w:firstRow="1" w:lastRow="1" w:firstColumn="1" w:lastColumn="1" w:noHBand="0" w:noVBand="0"/>
      </w:tblPr>
      <w:tblGrid>
        <w:gridCol w:w="1545"/>
        <w:gridCol w:w="1275"/>
        <w:gridCol w:w="1276"/>
        <w:gridCol w:w="1418"/>
        <w:gridCol w:w="1275"/>
        <w:gridCol w:w="1276"/>
        <w:gridCol w:w="992"/>
      </w:tblGrid>
      <w:tr w:rsidR="008A594D" w:rsidRPr="008A594D" w14:paraId="5CB1804B" w14:textId="018CED61" w:rsidTr="008A594D">
        <w:trPr>
          <w:trHeight w:val="170"/>
          <w:jc w:val="center"/>
        </w:trPr>
        <w:tc>
          <w:tcPr>
            <w:tcW w:w="1545" w:type="dxa"/>
            <w:tcBorders>
              <w:top w:val="single" w:sz="12" w:space="0" w:color="000000"/>
              <w:left w:val="single" w:sz="12" w:space="0" w:color="000000"/>
              <w:bottom w:val="single" w:sz="12" w:space="0" w:color="000000"/>
              <w:right w:val="single" w:sz="12" w:space="0" w:color="000000"/>
            </w:tcBorders>
            <w:shd w:val="pct20" w:color="auto" w:fill="auto"/>
            <w:tcMar>
              <w:top w:w="15" w:type="dxa"/>
              <w:left w:w="108" w:type="dxa"/>
              <w:bottom w:w="0" w:type="dxa"/>
              <w:right w:w="108" w:type="dxa"/>
            </w:tcMar>
            <w:vAlign w:val="center"/>
            <w:hideMark/>
          </w:tcPr>
          <w:p w14:paraId="13EE67AA" w14:textId="77777777" w:rsidR="00A60D4E" w:rsidRPr="008A594D" w:rsidRDefault="00A60D4E" w:rsidP="00A60D4E">
            <w:pPr>
              <w:widowControl/>
              <w:spacing w:line="340" w:lineRule="exact"/>
              <w:jc w:val="center"/>
              <w:rPr>
                <w:rFonts w:ascii="Meiryo UI" w:eastAsia="Meiryo UI" w:hAnsi="Meiryo UI" w:cs="Meiryo UI"/>
                <w:sz w:val="20"/>
              </w:rPr>
            </w:pPr>
            <w:r w:rsidRPr="008A594D">
              <w:rPr>
                <w:rFonts w:ascii="Meiryo UI" w:eastAsia="Meiryo UI" w:hAnsi="Meiryo UI" w:cs="Meiryo UI" w:hint="eastAsia"/>
                <w:sz w:val="20"/>
              </w:rPr>
              <w:t>年度</w:t>
            </w:r>
          </w:p>
        </w:tc>
        <w:tc>
          <w:tcPr>
            <w:tcW w:w="1275" w:type="dxa"/>
            <w:tcBorders>
              <w:top w:val="single" w:sz="12" w:space="0" w:color="000000"/>
              <w:left w:val="single" w:sz="12" w:space="0" w:color="000000"/>
              <w:bottom w:val="single" w:sz="12" w:space="0" w:color="000000"/>
              <w:right w:val="single" w:sz="8" w:space="0" w:color="000000"/>
            </w:tcBorders>
            <w:shd w:val="pct20" w:color="auto" w:fill="auto"/>
            <w:tcMar>
              <w:top w:w="15" w:type="dxa"/>
              <w:left w:w="108" w:type="dxa"/>
              <w:bottom w:w="0" w:type="dxa"/>
              <w:right w:w="108" w:type="dxa"/>
            </w:tcMar>
            <w:vAlign w:val="center"/>
            <w:hideMark/>
          </w:tcPr>
          <w:p w14:paraId="3C0B953D" w14:textId="34797072" w:rsidR="00A60D4E" w:rsidRPr="008A594D" w:rsidRDefault="00A60D4E" w:rsidP="00A60D4E">
            <w:pPr>
              <w:widowControl/>
              <w:spacing w:line="340" w:lineRule="exact"/>
              <w:jc w:val="center"/>
              <w:rPr>
                <w:rFonts w:ascii="Meiryo UI" w:eastAsia="Meiryo UI" w:hAnsi="Meiryo UI" w:cs="Meiryo UI"/>
                <w:sz w:val="20"/>
              </w:rPr>
            </w:pPr>
            <w:r w:rsidRPr="008A594D">
              <w:rPr>
                <w:rFonts w:ascii="Meiryo UI" w:eastAsia="Meiryo UI" w:hAnsi="Meiryo UI" w:cs="Meiryo UI"/>
                <w:sz w:val="20"/>
              </w:rPr>
              <w:t>H</w:t>
            </w:r>
            <w:r w:rsidRPr="008A594D">
              <w:rPr>
                <w:rFonts w:ascii="Meiryo UI" w:eastAsia="Meiryo UI" w:hAnsi="Meiryo UI" w:cs="Meiryo UI" w:hint="eastAsia"/>
                <w:sz w:val="20"/>
              </w:rPr>
              <w:t>14・15</w:t>
            </w:r>
          </w:p>
        </w:tc>
        <w:tc>
          <w:tcPr>
            <w:tcW w:w="1276" w:type="dxa"/>
            <w:tcBorders>
              <w:top w:val="single" w:sz="12" w:space="0" w:color="000000"/>
              <w:left w:val="single" w:sz="8" w:space="0" w:color="000000"/>
              <w:bottom w:val="single" w:sz="12" w:space="0" w:color="000000"/>
              <w:right w:val="single" w:sz="8" w:space="0" w:color="000000"/>
            </w:tcBorders>
            <w:shd w:val="pct20" w:color="auto" w:fill="auto"/>
            <w:tcMar>
              <w:top w:w="15" w:type="dxa"/>
              <w:left w:w="108" w:type="dxa"/>
              <w:bottom w:w="0" w:type="dxa"/>
              <w:right w:w="108" w:type="dxa"/>
            </w:tcMar>
            <w:vAlign w:val="center"/>
            <w:hideMark/>
          </w:tcPr>
          <w:p w14:paraId="23690CA5" w14:textId="387758F4" w:rsidR="00A60D4E" w:rsidRPr="008A594D" w:rsidRDefault="00A60D4E" w:rsidP="00A60D4E">
            <w:pPr>
              <w:widowControl/>
              <w:spacing w:line="340" w:lineRule="exact"/>
              <w:jc w:val="center"/>
              <w:rPr>
                <w:rFonts w:ascii="Meiryo UI" w:eastAsia="Meiryo UI" w:hAnsi="Meiryo UI" w:cs="Meiryo UI"/>
                <w:sz w:val="20"/>
              </w:rPr>
            </w:pPr>
            <w:r w:rsidRPr="008A594D">
              <w:rPr>
                <w:rFonts w:ascii="Meiryo UI" w:eastAsia="Meiryo UI" w:hAnsi="Meiryo UI" w:cs="Meiryo UI"/>
                <w:sz w:val="20"/>
              </w:rPr>
              <w:t>H</w:t>
            </w:r>
            <w:r w:rsidRPr="008A594D">
              <w:rPr>
                <w:rFonts w:ascii="Meiryo UI" w:eastAsia="Meiryo UI" w:hAnsi="Meiryo UI" w:cs="Meiryo UI" w:hint="eastAsia"/>
                <w:sz w:val="20"/>
              </w:rPr>
              <w:t>16</w:t>
            </w:r>
          </w:p>
        </w:tc>
        <w:tc>
          <w:tcPr>
            <w:tcW w:w="1418" w:type="dxa"/>
            <w:tcBorders>
              <w:top w:val="single" w:sz="12" w:space="0" w:color="000000"/>
              <w:left w:val="single" w:sz="8" w:space="0" w:color="000000"/>
              <w:bottom w:val="single" w:sz="12" w:space="0" w:color="000000"/>
              <w:right w:val="single" w:sz="8" w:space="0" w:color="000000"/>
            </w:tcBorders>
            <w:shd w:val="pct20" w:color="auto" w:fill="auto"/>
            <w:tcMar>
              <w:top w:w="15" w:type="dxa"/>
              <w:left w:w="108" w:type="dxa"/>
              <w:bottom w:w="0" w:type="dxa"/>
              <w:right w:w="108" w:type="dxa"/>
            </w:tcMar>
            <w:vAlign w:val="center"/>
            <w:hideMark/>
          </w:tcPr>
          <w:p w14:paraId="1016D45C" w14:textId="51F0FE22" w:rsidR="00A60D4E" w:rsidRPr="008A594D" w:rsidRDefault="00A60D4E" w:rsidP="00A60D4E">
            <w:pPr>
              <w:widowControl/>
              <w:spacing w:line="340" w:lineRule="exact"/>
              <w:jc w:val="center"/>
              <w:rPr>
                <w:rFonts w:ascii="Meiryo UI" w:eastAsia="Meiryo UI" w:hAnsi="Meiryo UI" w:cs="Meiryo UI"/>
                <w:sz w:val="20"/>
              </w:rPr>
            </w:pPr>
            <w:r w:rsidRPr="008A594D">
              <w:rPr>
                <w:rFonts w:ascii="Meiryo UI" w:eastAsia="Meiryo UI" w:hAnsi="Meiryo UI" w:cs="Meiryo UI"/>
                <w:sz w:val="20"/>
              </w:rPr>
              <w:t>H</w:t>
            </w:r>
            <w:r w:rsidRPr="008A594D">
              <w:rPr>
                <w:rFonts w:ascii="Meiryo UI" w:eastAsia="Meiryo UI" w:hAnsi="Meiryo UI" w:cs="Meiryo UI" w:hint="eastAsia"/>
                <w:sz w:val="20"/>
              </w:rPr>
              <w:t>17</w:t>
            </w:r>
          </w:p>
        </w:tc>
        <w:tc>
          <w:tcPr>
            <w:tcW w:w="1275" w:type="dxa"/>
            <w:tcBorders>
              <w:top w:val="single" w:sz="12" w:space="0" w:color="000000"/>
              <w:left w:val="single" w:sz="8" w:space="0" w:color="000000"/>
              <w:bottom w:val="single" w:sz="12" w:space="0" w:color="000000"/>
              <w:right w:val="single" w:sz="8" w:space="0" w:color="000000"/>
            </w:tcBorders>
            <w:shd w:val="pct20" w:color="auto" w:fill="auto"/>
            <w:tcMar>
              <w:top w:w="15" w:type="dxa"/>
              <w:left w:w="108" w:type="dxa"/>
              <w:bottom w:w="0" w:type="dxa"/>
              <w:right w:w="108" w:type="dxa"/>
            </w:tcMar>
            <w:vAlign w:val="center"/>
            <w:hideMark/>
          </w:tcPr>
          <w:p w14:paraId="56DD8CA9" w14:textId="548D2418" w:rsidR="00A60D4E" w:rsidRPr="008A594D" w:rsidRDefault="00A60D4E" w:rsidP="00A60D4E">
            <w:pPr>
              <w:widowControl/>
              <w:spacing w:line="340" w:lineRule="exact"/>
              <w:jc w:val="center"/>
              <w:rPr>
                <w:rFonts w:ascii="Meiryo UI" w:eastAsia="Meiryo UI" w:hAnsi="Meiryo UI" w:cs="Meiryo UI"/>
                <w:sz w:val="20"/>
              </w:rPr>
            </w:pPr>
            <w:r w:rsidRPr="008A594D">
              <w:rPr>
                <w:rFonts w:ascii="Meiryo UI" w:eastAsia="Meiryo UI" w:hAnsi="Meiryo UI" w:cs="Meiryo UI"/>
                <w:sz w:val="20"/>
              </w:rPr>
              <w:t>H</w:t>
            </w:r>
            <w:r w:rsidRPr="008A594D">
              <w:rPr>
                <w:rFonts w:ascii="Meiryo UI" w:eastAsia="Meiryo UI" w:hAnsi="Meiryo UI" w:cs="Meiryo UI" w:hint="eastAsia"/>
                <w:sz w:val="20"/>
              </w:rPr>
              <w:t>18</w:t>
            </w:r>
          </w:p>
        </w:tc>
        <w:tc>
          <w:tcPr>
            <w:tcW w:w="1276" w:type="dxa"/>
            <w:tcBorders>
              <w:top w:val="single" w:sz="12" w:space="0" w:color="000000"/>
              <w:left w:val="single" w:sz="8" w:space="0" w:color="000000"/>
              <w:bottom w:val="single" w:sz="12" w:space="0" w:color="000000"/>
              <w:right w:val="single" w:sz="8" w:space="0" w:color="000000"/>
            </w:tcBorders>
            <w:shd w:val="pct20" w:color="auto" w:fill="auto"/>
            <w:tcMar>
              <w:top w:w="15" w:type="dxa"/>
              <w:left w:w="108" w:type="dxa"/>
              <w:bottom w:w="0" w:type="dxa"/>
              <w:right w:w="108" w:type="dxa"/>
            </w:tcMar>
            <w:vAlign w:val="center"/>
            <w:hideMark/>
          </w:tcPr>
          <w:p w14:paraId="0C6A14ED" w14:textId="5F6D0156" w:rsidR="00A60D4E" w:rsidRPr="008A594D" w:rsidRDefault="00A60D4E" w:rsidP="00A60D4E">
            <w:pPr>
              <w:widowControl/>
              <w:spacing w:line="340" w:lineRule="exact"/>
              <w:jc w:val="center"/>
              <w:rPr>
                <w:rFonts w:ascii="Meiryo UI" w:eastAsia="Meiryo UI" w:hAnsi="Meiryo UI" w:cs="Meiryo UI"/>
                <w:sz w:val="20"/>
              </w:rPr>
            </w:pPr>
            <w:r w:rsidRPr="008A594D">
              <w:rPr>
                <w:rFonts w:ascii="Meiryo UI" w:eastAsia="Meiryo UI" w:hAnsi="Meiryo UI" w:cs="Meiryo UI"/>
                <w:sz w:val="20"/>
              </w:rPr>
              <w:t>H</w:t>
            </w:r>
            <w:r w:rsidRPr="008A594D">
              <w:rPr>
                <w:rFonts w:ascii="Meiryo UI" w:eastAsia="Meiryo UI" w:hAnsi="Meiryo UI" w:cs="Meiryo UI" w:hint="eastAsia"/>
                <w:sz w:val="20"/>
              </w:rPr>
              <w:t>19</w:t>
            </w:r>
          </w:p>
        </w:tc>
        <w:tc>
          <w:tcPr>
            <w:tcW w:w="992" w:type="dxa"/>
            <w:tcBorders>
              <w:top w:val="single" w:sz="12" w:space="0" w:color="000000"/>
              <w:left w:val="single" w:sz="8" w:space="0" w:color="000000"/>
              <w:bottom w:val="single" w:sz="12" w:space="0" w:color="000000"/>
              <w:right w:val="single" w:sz="12" w:space="0" w:color="000000"/>
            </w:tcBorders>
            <w:shd w:val="pct20" w:color="auto" w:fill="auto"/>
            <w:vAlign w:val="center"/>
          </w:tcPr>
          <w:p w14:paraId="167B5E42" w14:textId="70B043F0" w:rsidR="00A60D4E" w:rsidRPr="008A594D" w:rsidRDefault="00A60D4E" w:rsidP="00A60D4E">
            <w:pPr>
              <w:widowControl/>
              <w:spacing w:line="340" w:lineRule="exact"/>
              <w:jc w:val="center"/>
              <w:rPr>
                <w:rFonts w:ascii="Meiryo UI" w:eastAsia="Meiryo UI" w:hAnsi="Meiryo UI" w:cs="Meiryo UI"/>
                <w:sz w:val="20"/>
              </w:rPr>
            </w:pPr>
            <w:r w:rsidRPr="008A594D">
              <w:rPr>
                <w:rFonts w:ascii="Meiryo UI" w:eastAsia="Meiryo UI" w:hAnsi="Meiryo UI" w:cs="Meiryo UI"/>
                <w:sz w:val="20"/>
              </w:rPr>
              <w:t>H</w:t>
            </w:r>
            <w:r w:rsidRPr="008A594D">
              <w:rPr>
                <w:rFonts w:ascii="Meiryo UI" w:eastAsia="Meiryo UI" w:hAnsi="Meiryo UI" w:cs="Meiryo UI" w:hint="eastAsia"/>
                <w:sz w:val="20"/>
              </w:rPr>
              <w:t>20</w:t>
            </w:r>
          </w:p>
        </w:tc>
      </w:tr>
      <w:tr w:rsidR="008A594D" w:rsidRPr="008A594D" w14:paraId="57096AC2" w14:textId="15DBD06A" w:rsidTr="008A594D">
        <w:trPr>
          <w:trHeight w:val="531"/>
          <w:jc w:val="center"/>
        </w:trPr>
        <w:tc>
          <w:tcPr>
            <w:tcW w:w="1545" w:type="dxa"/>
            <w:tcBorders>
              <w:top w:val="single" w:sz="12" w:space="0" w:color="000000"/>
              <w:left w:val="single" w:sz="12" w:space="0" w:color="000000"/>
              <w:bottom w:val="single" w:sz="8" w:space="0" w:color="000000"/>
              <w:right w:val="single" w:sz="12" w:space="0" w:color="000000"/>
            </w:tcBorders>
            <w:shd w:val="clear" w:color="auto" w:fill="auto"/>
            <w:tcMar>
              <w:top w:w="15" w:type="dxa"/>
              <w:left w:w="108" w:type="dxa"/>
              <w:bottom w:w="0" w:type="dxa"/>
              <w:right w:w="108" w:type="dxa"/>
            </w:tcMar>
            <w:vAlign w:val="center"/>
            <w:hideMark/>
          </w:tcPr>
          <w:p w14:paraId="5A6B2967" w14:textId="328E0326" w:rsidR="00A60D4E" w:rsidRPr="008A594D" w:rsidRDefault="00A60D4E" w:rsidP="00A60D4E">
            <w:pPr>
              <w:widowControl/>
              <w:spacing w:line="340" w:lineRule="exact"/>
              <w:jc w:val="center"/>
              <w:rPr>
                <w:rFonts w:ascii="Meiryo UI" w:eastAsia="Meiryo UI" w:hAnsi="Meiryo UI" w:cs="Meiryo UI"/>
                <w:sz w:val="20"/>
              </w:rPr>
            </w:pPr>
            <w:r w:rsidRPr="008A594D">
              <w:rPr>
                <w:rFonts w:ascii="Meiryo UI" w:eastAsia="Meiryo UI" w:hAnsi="Meiryo UI" w:cs="Meiryo UI" w:hint="eastAsia"/>
                <w:sz w:val="20"/>
              </w:rPr>
              <w:t>福祉点加算企業</w:t>
            </w:r>
            <w:r w:rsidRPr="008A594D">
              <w:rPr>
                <w:rFonts w:ascii="Meiryo UI" w:eastAsia="Meiryo UI" w:hAnsi="Meiryo UI" w:cs="Meiryo UI" w:hint="eastAsia"/>
                <w:sz w:val="20"/>
                <w:szCs w:val="20"/>
              </w:rPr>
              <w:t>(社)</w:t>
            </w:r>
          </w:p>
        </w:tc>
        <w:tc>
          <w:tcPr>
            <w:tcW w:w="1275" w:type="dxa"/>
            <w:tcBorders>
              <w:top w:val="single" w:sz="12" w:space="0" w:color="000000"/>
              <w:left w:val="single" w:sz="12"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203A3E" w14:textId="77777777" w:rsidR="00A60D4E" w:rsidRPr="008A594D" w:rsidRDefault="00A60D4E" w:rsidP="00A60D4E">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379</w:t>
            </w:r>
          </w:p>
          <w:p w14:paraId="5B6756F4" w14:textId="77777777" w:rsidR="00A60D4E" w:rsidRPr="008A594D" w:rsidRDefault="00A60D4E" w:rsidP="00A60D4E">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16"/>
                <w:szCs w:val="16"/>
              </w:rPr>
              <w:t>(8,955社中</w:t>
            </w:r>
            <w:r w:rsidRPr="008A594D">
              <w:rPr>
                <w:rFonts w:ascii="Meiryo UI" w:eastAsia="Meiryo UI" w:hAnsi="Meiryo UI" w:cs="Meiryo UI"/>
                <w:sz w:val="16"/>
                <w:szCs w:val="16"/>
              </w:rPr>
              <w:t>)</w:t>
            </w:r>
          </w:p>
        </w:tc>
        <w:tc>
          <w:tcPr>
            <w:tcW w:w="1276" w:type="dxa"/>
            <w:tcBorders>
              <w:top w:val="single" w:sz="12"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7FC734" w14:textId="77777777" w:rsidR="00A60D4E" w:rsidRPr="008A594D" w:rsidRDefault="00A60D4E" w:rsidP="00A60D4E">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430</w:t>
            </w:r>
          </w:p>
          <w:p w14:paraId="0F09D356" w14:textId="77777777" w:rsidR="00A60D4E" w:rsidRPr="008A594D" w:rsidRDefault="00A60D4E" w:rsidP="00A60D4E">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16"/>
                <w:szCs w:val="16"/>
              </w:rPr>
              <w:t>(8,446社中</w:t>
            </w:r>
            <w:r w:rsidRPr="008A594D">
              <w:rPr>
                <w:rFonts w:ascii="Meiryo UI" w:eastAsia="Meiryo UI" w:hAnsi="Meiryo UI" w:cs="Meiryo UI"/>
                <w:sz w:val="16"/>
                <w:szCs w:val="16"/>
              </w:rPr>
              <w:t>)</w:t>
            </w:r>
          </w:p>
        </w:tc>
        <w:tc>
          <w:tcPr>
            <w:tcW w:w="1418" w:type="dxa"/>
            <w:tcBorders>
              <w:top w:val="single" w:sz="12"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FD3BA0" w14:textId="77777777" w:rsidR="00A60D4E" w:rsidRPr="008A594D" w:rsidRDefault="00A60D4E" w:rsidP="00A60D4E">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403</w:t>
            </w:r>
          </w:p>
          <w:p w14:paraId="3BE51123" w14:textId="77777777" w:rsidR="00A60D4E" w:rsidRPr="008A594D" w:rsidRDefault="00A60D4E" w:rsidP="00A60D4E">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16"/>
                <w:szCs w:val="16"/>
              </w:rPr>
              <w:t>(8,194社中</w:t>
            </w:r>
            <w:r w:rsidRPr="008A594D">
              <w:rPr>
                <w:rFonts w:ascii="Meiryo UI" w:eastAsia="Meiryo UI" w:hAnsi="Meiryo UI" w:cs="Meiryo UI"/>
                <w:sz w:val="16"/>
                <w:szCs w:val="16"/>
              </w:rPr>
              <w:t>)</w:t>
            </w:r>
          </w:p>
        </w:tc>
        <w:tc>
          <w:tcPr>
            <w:tcW w:w="1275" w:type="dxa"/>
            <w:tcBorders>
              <w:top w:val="single" w:sz="12"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CF4567" w14:textId="77777777" w:rsidR="00A60D4E" w:rsidRPr="008A594D" w:rsidRDefault="00A60D4E" w:rsidP="00A60D4E">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433</w:t>
            </w:r>
          </w:p>
          <w:p w14:paraId="73A66A83" w14:textId="77777777" w:rsidR="00A60D4E" w:rsidRPr="008A594D" w:rsidRDefault="00A60D4E" w:rsidP="00A60D4E">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16"/>
                <w:szCs w:val="16"/>
              </w:rPr>
              <w:t>(8,458社中</w:t>
            </w:r>
            <w:r w:rsidRPr="008A594D">
              <w:rPr>
                <w:rFonts w:ascii="Meiryo UI" w:eastAsia="Meiryo UI" w:hAnsi="Meiryo UI" w:cs="Meiryo UI"/>
                <w:sz w:val="16"/>
                <w:szCs w:val="16"/>
              </w:rPr>
              <w:t>)</w:t>
            </w:r>
          </w:p>
        </w:tc>
        <w:tc>
          <w:tcPr>
            <w:tcW w:w="1276" w:type="dxa"/>
            <w:tcBorders>
              <w:top w:val="single" w:sz="12"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512B95" w14:textId="6DD56640" w:rsidR="00A60D4E" w:rsidRPr="008A594D" w:rsidRDefault="00A60D4E" w:rsidP="00A60D4E">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427</w:t>
            </w:r>
          </w:p>
          <w:p w14:paraId="0F01E70C" w14:textId="77777777" w:rsidR="00A60D4E" w:rsidRPr="008A594D" w:rsidRDefault="00A60D4E" w:rsidP="00A60D4E">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16"/>
                <w:szCs w:val="16"/>
              </w:rPr>
              <w:t>(7,730社中</w:t>
            </w:r>
            <w:r w:rsidRPr="008A594D">
              <w:rPr>
                <w:rFonts w:ascii="Meiryo UI" w:eastAsia="Meiryo UI" w:hAnsi="Meiryo UI" w:cs="Meiryo UI"/>
                <w:sz w:val="16"/>
                <w:szCs w:val="16"/>
              </w:rPr>
              <w:t>)</w:t>
            </w:r>
          </w:p>
        </w:tc>
        <w:tc>
          <w:tcPr>
            <w:tcW w:w="992" w:type="dxa"/>
            <w:tcBorders>
              <w:top w:val="single" w:sz="12" w:space="0" w:color="000000"/>
              <w:left w:val="single" w:sz="8" w:space="0" w:color="000000"/>
              <w:bottom w:val="single" w:sz="8" w:space="0" w:color="000000"/>
              <w:right w:val="single" w:sz="12" w:space="0" w:color="000000"/>
            </w:tcBorders>
            <w:vAlign w:val="center"/>
          </w:tcPr>
          <w:p w14:paraId="352B4819" w14:textId="77777777" w:rsidR="00A60D4E" w:rsidRPr="008A594D" w:rsidRDefault="00A60D4E" w:rsidP="00A60D4E">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452</w:t>
            </w:r>
          </w:p>
          <w:p w14:paraId="2CD72799" w14:textId="5879AEF0" w:rsidR="00A60D4E" w:rsidRPr="008A594D" w:rsidRDefault="00A60D4E" w:rsidP="00A60D4E">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16"/>
                <w:szCs w:val="16"/>
              </w:rPr>
              <w:t>(7,807社中</w:t>
            </w:r>
            <w:r w:rsidRPr="008A594D">
              <w:rPr>
                <w:rFonts w:ascii="Meiryo UI" w:eastAsia="Meiryo UI" w:hAnsi="Meiryo UI" w:cs="Meiryo UI"/>
                <w:sz w:val="16"/>
                <w:szCs w:val="16"/>
              </w:rPr>
              <w:t>)</w:t>
            </w:r>
          </w:p>
        </w:tc>
      </w:tr>
      <w:tr w:rsidR="008A594D" w:rsidRPr="008A594D" w14:paraId="282B21D2" w14:textId="5516D370" w:rsidTr="008A594D">
        <w:trPr>
          <w:trHeight w:val="45"/>
          <w:jc w:val="center"/>
        </w:trPr>
        <w:tc>
          <w:tcPr>
            <w:tcW w:w="1545" w:type="dxa"/>
            <w:tcBorders>
              <w:top w:val="single" w:sz="8" w:space="0" w:color="000000"/>
              <w:left w:val="single" w:sz="12" w:space="0" w:color="000000"/>
              <w:bottom w:val="single" w:sz="12" w:space="0" w:color="000000"/>
              <w:right w:val="single" w:sz="12" w:space="0" w:color="000000"/>
            </w:tcBorders>
            <w:shd w:val="clear" w:color="auto" w:fill="auto"/>
            <w:tcMar>
              <w:top w:w="15" w:type="dxa"/>
              <w:left w:w="108" w:type="dxa"/>
              <w:bottom w:w="0" w:type="dxa"/>
              <w:right w:w="108" w:type="dxa"/>
            </w:tcMar>
            <w:vAlign w:val="center"/>
            <w:hideMark/>
          </w:tcPr>
          <w:p w14:paraId="1F51858C" w14:textId="77777777" w:rsidR="00A60D4E" w:rsidRPr="008A594D" w:rsidRDefault="00A60D4E" w:rsidP="00A60D4E">
            <w:pPr>
              <w:widowControl/>
              <w:spacing w:line="340" w:lineRule="exact"/>
              <w:jc w:val="center"/>
              <w:rPr>
                <w:rFonts w:ascii="Meiryo UI" w:eastAsia="Meiryo UI" w:hAnsi="Meiryo UI" w:cs="Meiryo UI"/>
                <w:sz w:val="20"/>
              </w:rPr>
            </w:pPr>
            <w:r w:rsidRPr="008A594D">
              <w:rPr>
                <w:rFonts w:ascii="Meiryo UI" w:eastAsia="Meiryo UI" w:hAnsi="Meiryo UI" w:cs="Meiryo UI" w:hint="eastAsia"/>
                <w:sz w:val="20"/>
              </w:rPr>
              <w:t>加算企業割合</w:t>
            </w:r>
          </w:p>
        </w:tc>
        <w:tc>
          <w:tcPr>
            <w:tcW w:w="1275" w:type="dxa"/>
            <w:tcBorders>
              <w:top w:val="single" w:sz="8" w:space="0" w:color="000000"/>
              <w:left w:val="single" w:sz="12" w:space="0" w:color="000000"/>
              <w:bottom w:val="single" w:sz="12" w:space="0" w:color="000000"/>
              <w:right w:val="single" w:sz="8" w:space="0" w:color="000000"/>
            </w:tcBorders>
            <w:shd w:val="clear" w:color="auto" w:fill="auto"/>
            <w:tcMar>
              <w:top w:w="15" w:type="dxa"/>
              <w:left w:w="108" w:type="dxa"/>
              <w:bottom w:w="0" w:type="dxa"/>
              <w:right w:w="108" w:type="dxa"/>
            </w:tcMar>
            <w:vAlign w:val="center"/>
            <w:hideMark/>
          </w:tcPr>
          <w:p w14:paraId="157D0302" w14:textId="77777777" w:rsidR="00A60D4E" w:rsidRPr="008A594D" w:rsidRDefault="00A60D4E" w:rsidP="00A60D4E">
            <w:pPr>
              <w:snapToGrid w:val="0"/>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4. 2％</w:t>
            </w:r>
          </w:p>
        </w:tc>
        <w:tc>
          <w:tcPr>
            <w:tcW w:w="1276" w:type="dxa"/>
            <w:tcBorders>
              <w:top w:val="single" w:sz="8" w:space="0" w:color="000000"/>
              <w:left w:val="single" w:sz="8" w:space="0" w:color="000000"/>
              <w:bottom w:val="single" w:sz="12" w:space="0" w:color="000000"/>
              <w:right w:val="single" w:sz="8" w:space="0" w:color="000000"/>
            </w:tcBorders>
            <w:shd w:val="clear" w:color="auto" w:fill="auto"/>
            <w:tcMar>
              <w:top w:w="15" w:type="dxa"/>
              <w:left w:w="108" w:type="dxa"/>
              <w:bottom w:w="0" w:type="dxa"/>
              <w:right w:w="108" w:type="dxa"/>
            </w:tcMar>
            <w:vAlign w:val="center"/>
            <w:hideMark/>
          </w:tcPr>
          <w:p w14:paraId="77E93193" w14:textId="77777777" w:rsidR="00A60D4E" w:rsidRPr="008A594D" w:rsidRDefault="00A60D4E" w:rsidP="00A60D4E">
            <w:pPr>
              <w:snapToGrid w:val="0"/>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5. 1％</w:t>
            </w:r>
          </w:p>
        </w:tc>
        <w:tc>
          <w:tcPr>
            <w:tcW w:w="1418" w:type="dxa"/>
            <w:tcBorders>
              <w:top w:val="single" w:sz="8" w:space="0" w:color="000000"/>
              <w:left w:val="single" w:sz="8" w:space="0" w:color="000000"/>
              <w:bottom w:val="single" w:sz="12" w:space="0" w:color="000000"/>
              <w:right w:val="single" w:sz="8" w:space="0" w:color="000000"/>
            </w:tcBorders>
            <w:shd w:val="clear" w:color="auto" w:fill="auto"/>
            <w:tcMar>
              <w:top w:w="15" w:type="dxa"/>
              <w:left w:w="108" w:type="dxa"/>
              <w:bottom w:w="0" w:type="dxa"/>
              <w:right w:w="108" w:type="dxa"/>
            </w:tcMar>
            <w:vAlign w:val="center"/>
            <w:hideMark/>
          </w:tcPr>
          <w:p w14:paraId="481FCA0A" w14:textId="77777777" w:rsidR="00A60D4E" w:rsidRPr="008A594D" w:rsidRDefault="00A60D4E" w:rsidP="00A60D4E">
            <w:pPr>
              <w:snapToGrid w:val="0"/>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4. 9％</w:t>
            </w:r>
          </w:p>
        </w:tc>
        <w:tc>
          <w:tcPr>
            <w:tcW w:w="1275" w:type="dxa"/>
            <w:tcBorders>
              <w:top w:val="single" w:sz="8" w:space="0" w:color="000000"/>
              <w:left w:val="single" w:sz="8" w:space="0" w:color="000000"/>
              <w:bottom w:val="single" w:sz="12" w:space="0" w:color="000000"/>
              <w:right w:val="single" w:sz="8" w:space="0" w:color="000000"/>
            </w:tcBorders>
            <w:shd w:val="clear" w:color="auto" w:fill="auto"/>
            <w:tcMar>
              <w:top w:w="15" w:type="dxa"/>
              <w:left w:w="108" w:type="dxa"/>
              <w:bottom w:w="0" w:type="dxa"/>
              <w:right w:w="108" w:type="dxa"/>
            </w:tcMar>
            <w:vAlign w:val="center"/>
            <w:hideMark/>
          </w:tcPr>
          <w:p w14:paraId="0696C25E" w14:textId="77777777" w:rsidR="00A60D4E" w:rsidRPr="008A594D" w:rsidRDefault="00A60D4E" w:rsidP="00A60D4E">
            <w:pPr>
              <w:widowControl/>
              <w:snapToGrid w:val="0"/>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5. 1％</w:t>
            </w:r>
          </w:p>
        </w:tc>
        <w:tc>
          <w:tcPr>
            <w:tcW w:w="1276" w:type="dxa"/>
            <w:tcBorders>
              <w:top w:val="single" w:sz="8" w:space="0" w:color="000000"/>
              <w:left w:val="single" w:sz="8" w:space="0" w:color="000000"/>
              <w:bottom w:val="single" w:sz="12" w:space="0" w:color="000000"/>
              <w:right w:val="single" w:sz="8" w:space="0" w:color="000000"/>
            </w:tcBorders>
            <w:shd w:val="clear" w:color="auto" w:fill="auto"/>
            <w:tcMar>
              <w:top w:w="15" w:type="dxa"/>
              <w:left w:w="108" w:type="dxa"/>
              <w:bottom w:w="0" w:type="dxa"/>
              <w:right w:w="108" w:type="dxa"/>
            </w:tcMar>
            <w:vAlign w:val="center"/>
            <w:hideMark/>
          </w:tcPr>
          <w:p w14:paraId="60AB56BB" w14:textId="2EE5ECE8" w:rsidR="00A60D4E" w:rsidRPr="008A594D" w:rsidRDefault="00A60D4E" w:rsidP="00A60D4E">
            <w:pPr>
              <w:snapToGrid w:val="0"/>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5. 5％</w:t>
            </w:r>
          </w:p>
        </w:tc>
        <w:tc>
          <w:tcPr>
            <w:tcW w:w="992" w:type="dxa"/>
            <w:tcBorders>
              <w:top w:val="single" w:sz="8" w:space="0" w:color="000000"/>
              <w:left w:val="single" w:sz="8" w:space="0" w:color="000000"/>
              <w:bottom w:val="single" w:sz="12" w:space="0" w:color="000000"/>
              <w:right w:val="single" w:sz="12" w:space="0" w:color="000000"/>
            </w:tcBorders>
            <w:vAlign w:val="center"/>
          </w:tcPr>
          <w:p w14:paraId="67BA5061" w14:textId="4F390E72" w:rsidR="00A60D4E" w:rsidRPr="008A594D" w:rsidRDefault="00A60D4E" w:rsidP="00A60D4E">
            <w:pPr>
              <w:snapToGrid w:val="0"/>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5. 8％</w:t>
            </w:r>
          </w:p>
        </w:tc>
      </w:tr>
      <w:tr w:rsidR="008A594D" w:rsidRPr="008A594D" w14:paraId="61F83292" w14:textId="71AA95EB" w:rsidTr="008A594D">
        <w:trPr>
          <w:trHeight w:val="173"/>
          <w:jc w:val="center"/>
        </w:trPr>
        <w:tc>
          <w:tcPr>
            <w:tcW w:w="1545" w:type="dxa"/>
            <w:tcBorders>
              <w:top w:val="single" w:sz="12" w:space="0" w:color="000000"/>
              <w:left w:val="single" w:sz="12" w:space="0" w:color="000000"/>
              <w:bottom w:val="single" w:sz="12" w:space="0" w:color="000000"/>
              <w:right w:val="single" w:sz="12" w:space="0" w:color="000000"/>
            </w:tcBorders>
            <w:shd w:val="pct20" w:color="auto" w:fill="auto"/>
            <w:tcMar>
              <w:top w:w="15" w:type="dxa"/>
              <w:left w:w="108" w:type="dxa"/>
              <w:bottom w:w="0" w:type="dxa"/>
              <w:right w:w="108" w:type="dxa"/>
            </w:tcMar>
            <w:vAlign w:val="center"/>
            <w:hideMark/>
          </w:tcPr>
          <w:p w14:paraId="19BD3F9F" w14:textId="77777777" w:rsidR="00A60D4E" w:rsidRPr="008A594D" w:rsidRDefault="00A60D4E" w:rsidP="00A60D4E">
            <w:pPr>
              <w:widowControl/>
              <w:spacing w:line="340" w:lineRule="exact"/>
              <w:jc w:val="center"/>
              <w:rPr>
                <w:rFonts w:ascii="Meiryo UI" w:eastAsia="Meiryo UI" w:hAnsi="Meiryo UI" w:cs="Meiryo UI"/>
                <w:sz w:val="20"/>
              </w:rPr>
            </w:pPr>
            <w:r w:rsidRPr="008A594D">
              <w:rPr>
                <w:rFonts w:ascii="Meiryo UI" w:eastAsia="Meiryo UI" w:hAnsi="Meiryo UI" w:cs="Meiryo UI" w:hint="eastAsia"/>
                <w:sz w:val="20"/>
              </w:rPr>
              <w:t>年度</w:t>
            </w:r>
          </w:p>
        </w:tc>
        <w:tc>
          <w:tcPr>
            <w:tcW w:w="1275" w:type="dxa"/>
            <w:tcBorders>
              <w:top w:val="single" w:sz="12" w:space="0" w:color="000000"/>
              <w:left w:val="single" w:sz="12" w:space="0" w:color="000000"/>
              <w:bottom w:val="single" w:sz="12" w:space="0" w:color="000000"/>
              <w:right w:val="single" w:sz="8" w:space="0" w:color="000000"/>
            </w:tcBorders>
            <w:shd w:val="pct20" w:color="auto" w:fill="auto"/>
            <w:tcMar>
              <w:top w:w="15" w:type="dxa"/>
              <w:left w:w="108" w:type="dxa"/>
              <w:bottom w:w="0" w:type="dxa"/>
              <w:right w:w="108" w:type="dxa"/>
            </w:tcMar>
            <w:vAlign w:val="center"/>
          </w:tcPr>
          <w:p w14:paraId="0C3E716F" w14:textId="34F1BEBD" w:rsidR="00A60D4E" w:rsidRPr="008A594D" w:rsidRDefault="00A60D4E" w:rsidP="00A60D4E">
            <w:pPr>
              <w:widowControl/>
              <w:spacing w:line="340" w:lineRule="exact"/>
              <w:jc w:val="center"/>
              <w:rPr>
                <w:rFonts w:ascii="Meiryo UI" w:eastAsia="Meiryo UI" w:hAnsi="Meiryo UI" w:cs="Meiryo UI"/>
                <w:sz w:val="20"/>
              </w:rPr>
            </w:pPr>
            <w:r w:rsidRPr="008A594D">
              <w:rPr>
                <w:rFonts w:ascii="Meiryo UI" w:eastAsia="Meiryo UI" w:hAnsi="Meiryo UI" w:cs="Meiryo UI"/>
                <w:sz w:val="20"/>
              </w:rPr>
              <w:t>H</w:t>
            </w:r>
            <w:r w:rsidRPr="008A594D">
              <w:rPr>
                <w:rFonts w:ascii="Meiryo UI" w:eastAsia="Meiryo UI" w:hAnsi="Meiryo UI" w:cs="Meiryo UI" w:hint="eastAsia"/>
                <w:sz w:val="20"/>
              </w:rPr>
              <w:t>21</w:t>
            </w:r>
          </w:p>
        </w:tc>
        <w:tc>
          <w:tcPr>
            <w:tcW w:w="1276" w:type="dxa"/>
            <w:tcBorders>
              <w:top w:val="single" w:sz="12" w:space="0" w:color="000000"/>
              <w:left w:val="single" w:sz="8" w:space="0" w:color="000000"/>
              <w:bottom w:val="single" w:sz="12" w:space="0" w:color="000000"/>
              <w:right w:val="single" w:sz="8" w:space="0" w:color="000000"/>
            </w:tcBorders>
            <w:shd w:val="pct20" w:color="auto" w:fill="auto"/>
            <w:tcMar>
              <w:top w:w="15" w:type="dxa"/>
              <w:left w:w="108" w:type="dxa"/>
              <w:bottom w:w="0" w:type="dxa"/>
              <w:right w:w="108" w:type="dxa"/>
            </w:tcMar>
            <w:vAlign w:val="center"/>
          </w:tcPr>
          <w:p w14:paraId="52926B6A" w14:textId="392F240A" w:rsidR="00A60D4E" w:rsidRPr="008A594D" w:rsidRDefault="00A60D4E" w:rsidP="00A60D4E">
            <w:pPr>
              <w:widowControl/>
              <w:spacing w:line="340" w:lineRule="exact"/>
              <w:jc w:val="center"/>
              <w:rPr>
                <w:rFonts w:ascii="Meiryo UI" w:eastAsia="Meiryo UI" w:hAnsi="Meiryo UI" w:cs="Meiryo UI"/>
                <w:sz w:val="20"/>
              </w:rPr>
            </w:pPr>
            <w:r w:rsidRPr="008A594D">
              <w:rPr>
                <w:rFonts w:ascii="Meiryo UI" w:eastAsia="Meiryo UI" w:hAnsi="Meiryo UI" w:cs="Meiryo UI"/>
                <w:sz w:val="20"/>
              </w:rPr>
              <w:t>H</w:t>
            </w:r>
            <w:r w:rsidRPr="008A594D">
              <w:rPr>
                <w:rFonts w:ascii="Meiryo UI" w:eastAsia="Meiryo UI" w:hAnsi="Meiryo UI" w:cs="Meiryo UI" w:hint="eastAsia"/>
                <w:sz w:val="20"/>
              </w:rPr>
              <w:t>22</w:t>
            </w:r>
          </w:p>
        </w:tc>
        <w:tc>
          <w:tcPr>
            <w:tcW w:w="1418" w:type="dxa"/>
            <w:tcBorders>
              <w:top w:val="single" w:sz="12" w:space="0" w:color="000000"/>
              <w:left w:val="single" w:sz="8" w:space="0" w:color="000000"/>
              <w:bottom w:val="single" w:sz="12" w:space="0" w:color="000000"/>
              <w:right w:val="single" w:sz="8" w:space="0" w:color="000000"/>
            </w:tcBorders>
            <w:shd w:val="pct20" w:color="auto" w:fill="auto"/>
            <w:tcMar>
              <w:top w:w="15" w:type="dxa"/>
              <w:left w:w="108" w:type="dxa"/>
              <w:bottom w:w="0" w:type="dxa"/>
              <w:right w:w="108" w:type="dxa"/>
            </w:tcMar>
            <w:vAlign w:val="center"/>
          </w:tcPr>
          <w:p w14:paraId="562FB545" w14:textId="60866321" w:rsidR="00A60D4E" w:rsidRPr="008A594D" w:rsidRDefault="00A60D4E" w:rsidP="00A60D4E">
            <w:pPr>
              <w:widowControl/>
              <w:spacing w:line="340" w:lineRule="exact"/>
              <w:jc w:val="center"/>
              <w:rPr>
                <w:rFonts w:ascii="Meiryo UI" w:eastAsia="Meiryo UI" w:hAnsi="Meiryo UI" w:cs="Meiryo UI"/>
                <w:sz w:val="20"/>
              </w:rPr>
            </w:pPr>
            <w:r w:rsidRPr="008A594D">
              <w:rPr>
                <w:rFonts w:ascii="Meiryo UI" w:eastAsia="Meiryo UI" w:hAnsi="Meiryo UI" w:cs="Meiryo UI"/>
                <w:sz w:val="20"/>
              </w:rPr>
              <w:t>H</w:t>
            </w:r>
            <w:r w:rsidRPr="008A594D">
              <w:rPr>
                <w:rFonts w:ascii="Meiryo UI" w:eastAsia="Meiryo UI" w:hAnsi="Meiryo UI" w:cs="Meiryo UI" w:hint="eastAsia"/>
                <w:sz w:val="20"/>
              </w:rPr>
              <w:t>23</w:t>
            </w:r>
          </w:p>
        </w:tc>
        <w:tc>
          <w:tcPr>
            <w:tcW w:w="1275" w:type="dxa"/>
            <w:tcBorders>
              <w:top w:val="single" w:sz="12" w:space="0" w:color="000000"/>
              <w:left w:val="single" w:sz="8" w:space="0" w:color="000000"/>
              <w:bottom w:val="single" w:sz="12" w:space="0" w:color="000000"/>
              <w:right w:val="single" w:sz="8" w:space="0" w:color="000000"/>
            </w:tcBorders>
            <w:shd w:val="pct20" w:color="auto" w:fill="auto"/>
            <w:tcMar>
              <w:top w:w="15" w:type="dxa"/>
              <w:left w:w="108" w:type="dxa"/>
              <w:bottom w:w="0" w:type="dxa"/>
              <w:right w:w="108" w:type="dxa"/>
            </w:tcMar>
            <w:vAlign w:val="center"/>
          </w:tcPr>
          <w:p w14:paraId="7F4A0A41" w14:textId="1E95DE7A" w:rsidR="00A60D4E" w:rsidRPr="008A594D" w:rsidRDefault="00A60D4E" w:rsidP="00A60D4E">
            <w:pPr>
              <w:widowControl/>
              <w:spacing w:line="340" w:lineRule="exact"/>
              <w:jc w:val="center"/>
              <w:rPr>
                <w:rFonts w:ascii="Meiryo UI" w:eastAsia="Meiryo UI" w:hAnsi="Meiryo UI" w:cs="Meiryo UI"/>
                <w:sz w:val="20"/>
              </w:rPr>
            </w:pPr>
            <w:r w:rsidRPr="008A594D">
              <w:rPr>
                <w:rFonts w:ascii="Meiryo UI" w:eastAsia="Meiryo UI" w:hAnsi="Meiryo UI" w:cs="Meiryo UI"/>
                <w:sz w:val="20"/>
              </w:rPr>
              <w:t>H</w:t>
            </w:r>
            <w:r w:rsidRPr="008A594D">
              <w:rPr>
                <w:rFonts w:ascii="Meiryo UI" w:eastAsia="Meiryo UI" w:hAnsi="Meiryo UI" w:cs="Meiryo UI" w:hint="eastAsia"/>
                <w:sz w:val="20"/>
              </w:rPr>
              <w:t>24</w:t>
            </w:r>
          </w:p>
        </w:tc>
        <w:tc>
          <w:tcPr>
            <w:tcW w:w="1276" w:type="dxa"/>
            <w:tcBorders>
              <w:top w:val="single" w:sz="12" w:space="0" w:color="000000"/>
              <w:left w:val="single" w:sz="8" w:space="0" w:color="000000"/>
              <w:bottom w:val="single" w:sz="12" w:space="0" w:color="000000"/>
              <w:right w:val="single" w:sz="8" w:space="0" w:color="000000"/>
            </w:tcBorders>
            <w:shd w:val="pct20" w:color="auto" w:fill="auto"/>
            <w:tcMar>
              <w:top w:w="15" w:type="dxa"/>
              <w:left w:w="108" w:type="dxa"/>
              <w:bottom w:w="0" w:type="dxa"/>
              <w:right w:w="108" w:type="dxa"/>
            </w:tcMar>
            <w:vAlign w:val="center"/>
          </w:tcPr>
          <w:p w14:paraId="567858EC" w14:textId="7756F0FB" w:rsidR="00A60D4E" w:rsidRPr="008A594D" w:rsidRDefault="00A60D4E" w:rsidP="00A60D4E">
            <w:pPr>
              <w:widowControl/>
              <w:spacing w:line="340" w:lineRule="exact"/>
              <w:jc w:val="center"/>
              <w:rPr>
                <w:rFonts w:ascii="Meiryo UI" w:eastAsia="Meiryo UI" w:hAnsi="Meiryo UI" w:cs="Meiryo UI"/>
                <w:sz w:val="20"/>
              </w:rPr>
            </w:pPr>
            <w:r w:rsidRPr="008A594D">
              <w:rPr>
                <w:rFonts w:ascii="Meiryo UI" w:eastAsia="Meiryo UI" w:hAnsi="Meiryo UI" w:cs="Meiryo UI"/>
                <w:sz w:val="20"/>
              </w:rPr>
              <w:t>H</w:t>
            </w:r>
            <w:r w:rsidRPr="008A594D">
              <w:rPr>
                <w:rFonts w:ascii="Meiryo UI" w:eastAsia="Meiryo UI" w:hAnsi="Meiryo UI" w:cs="Meiryo UI" w:hint="eastAsia"/>
                <w:sz w:val="20"/>
              </w:rPr>
              <w:t>25</w:t>
            </w:r>
          </w:p>
        </w:tc>
        <w:tc>
          <w:tcPr>
            <w:tcW w:w="992" w:type="dxa"/>
            <w:tcBorders>
              <w:top w:val="single" w:sz="12" w:space="0" w:color="000000"/>
              <w:left w:val="single" w:sz="8" w:space="0" w:color="000000"/>
              <w:bottom w:val="single" w:sz="12" w:space="0" w:color="000000"/>
              <w:right w:val="single" w:sz="12" w:space="0" w:color="000000"/>
            </w:tcBorders>
            <w:shd w:val="pct20" w:color="auto" w:fill="auto"/>
            <w:vAlign w:val="center"/>
          </w:tcPr>
          <w:p w14:paraId="38463BCD" w14:textId="5D67B422" w:rsidR="00A60D4E" w:rsidRPr="008A594D" w:rsidRDefault="00A60D4E" w:rsidP="00A60D4E">
            <w:pPr>
              <w:widowControl/>
              <w:spacing w:line="340" w:lineRule="exact"/>
              <w:jc w:val="center"/>
              <w:rPr>
                <w:rFonts w:ascii="Meiryo UI" w:eastAsia="Meiryo UI" w:hAnsi="Meiryo UI" w:cs="Meiryo UI"/>
                <w:sz w:val="20"/>
              </w:rPr>
            </w:pPr>
            <w:r w:rsidRPr="008A594D">
              <w:rPr>
                <w:rFonts w:ascii="Meiryo UI" w:eastAsia="Meiryo UI" w:hAnsi="Meiryo UI" w:cs="Meiryo UI"/>
                <w:sz w:val="20"/>
              </w:rPr>
              <w:t>H</w:t>
            </w:r>
            <w:r w:rsidRPr="008A594D">
              <w:rPr>
                <w:rFonts w:ascii="Meiryo UI" w:eastAsia="Meiryo UI" w:hAnsi="Meiryo UI" w:cs="Meiryo UI" w:hint="eastAsia"/>
                <w:sz w:val="20"/>
              </w:rPr>
              <w:t>26</w:t>
            </w:r>
          </w:p>
        </w:tc>
      </w:tr>
      <w:tr w:rsidR="008A594D" w:rsidRPr="008A594D" w14:paraId="0252A828" w14:textId="797102CF" w:rsidTr="008A594D">
        <w:trPr>
          <w:trHeight w:val="347"/>
          <w:jc w:val="center"/>
        </w:trPr>
        <w:tc>
          <w:tcPr>
            <w:tcW w:w="1545" w:type="dxa"/>
            <w:tcBorders>
              <w:top w:val="single" w:sz="12" w:space="0" w:color="000000"/>
              <w:left w:val="single" w:sz="12" w:space="0" w:color="000000"/>
              <w:bottom w:val="single" w:sz="8" w:space="0" w:color="000000"/>
              <w:right w:val="single" w:sz="12" w:space="0" w:color="000000"/>
            </w:tcBorders>
            <w:shd w:val="clear" w:color="auto" w:fill="auto"/>
            <w:tcMar>
              <w:top w:w="15" w:type="dxa"/>
              <w:left w:w="108" w:type="dxa"/>
              <w:bottom w:w="0" w:type="dxa"/>
              <w:right w:w="108" w:type="dxa"/>
            </w:tcMar>
            <w:vAlign w:val="center"/>
            <w:hideMark/>
          </w:tcPr>
          <w:p w14:paraId="157EF9EC" w14:textId="42DF8A54" w:rsidR="00A60D4E" w:rsidRPr="008A594D" w:rsidRDefault="00A60D4E" w:rsidP="00A60D4E">
            <w:pPr>
              <w:widowControl/>
              <w:spacing w:line="340" w:lineRule="exact"/>
              <w:jc w:val="center"/>
              <w:rPr>
                <w:rFonts w:ascii="Meiryo UI" w:eastAsia="Meiryo UI" w:hAnsi="Meiryo UI" w:cs="Meiryo UI"/>
                <w:sz w:val="20"/>
              </w:rPr>
            </w:pPr>
            <w:r w:rsidRPr="008A594D">
              <w:rPr>
                <w:rFonts w:ascii="Meiryo UI" w:eastAsia="Meiryo UI" w:hAnsi="Meiryo UI" w:cs="Meiryo UI" w:hint="eastAsia"/>
                <w:sz w:val="20"/>
              </w:rPr>
              <w:t>福祉点加算企業</w:t>
            </w:r>
            <w:r w:rsidRPr="008A594D">
              <w:rPr>
                <w:rFonts w:ascii="Meiryo UI" w:eastAsia="Meiryo UI" w:hAnsi="Meiryo UI" w:cs="Meiryo UI" w:hint="eastAsia"/>
                <w:sz w:val="20"/>
                <w:szCs w:val="20"/>
              </w:rPr>
              <w:t>(社)</w:t>
            </w:r>
          </w:p>
        </w:tc>
        <w:tc>
          <w:tcPr>
            <w:tcW w:w="1275" w:type="dxa"/>
            <w:tcBorders>
              <w:top w:val="single" w:sz="12" w:space="0" w:color="000000"/>
              <w:left w:val="single" w:sz="12"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684C0F7" w14:textId="77777777" w:rsidR="00A60D4E" w:rsidRPr="008A594D" w:rsidRDefault="00A60D4E" w:rsidP="00A60D4E">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366</w:t>
            </w:r>
          </w:p>
          <w:p w14:paraId="0418F179" w14:textId="5DEBAAFB" w:rsidR="00A60D4E" w:rsidRPr="008A594D" w:rsidRDefault="00A60D4E" w:rsidP="00A60D4E">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16"/>
                <w:szCs w:val="16"/>
              </w:rPr>
              <w:t>(6,433社中</w:t>
            </w:r>
            <w:r w:rsidRPr="008A594D">
              <w:rPr>
                <w:rFonts w:ascii="Meiryo UI" w:eastAsia="Meiryo UI" w:hAnsi="Meiryo UI" w:cs="Meiryo UI"/>
                <w:sz w:val="16"/>
                <w:szCs w:val="16"/>
              </w:rPr>
              <w:t>)</w:t>
            </w:r>
          </w:p>
        </w:tc>
        <w:tc>
          <w:tcPr>
            <w:tcW w:w="1276" w:type="dxa"/>
            <w:tcBorders>
              <w:top w:val="single" w:sz="12"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50B44B6" w14:textId="77777777" w:rsidR="00A60D4E" w:rsidRPr="008A594D" w:rsidRDefault="00A60D4E" w:rsidP="00A60D4E">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366</w:t>
            </w:r>
          </w:p>
          <w:p w14:paraId="7A5423C7" w14:textId="0C57D8AE" w:rsidR="00A60D4E" w:rsidRPr="008A594D" w:rsidRDefault="00A60D4E" w:rsidP="00A60D4E">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16"/>
                <w:szCs w:val="16"/>
              </w:rPr>
              <w:t>(7,240社中</w:t>
            </w:r>
            <w:r w:rsidRPr="008A594D">
              <w:rPr>
                <w:rFonts w:ascii="Meiryo UI" w:eastAsia="Meiryo UI" w:hAnsi="Meiryo UI" w:cs="Meiryo UI"/>
                <w:sz w:val="16"/>
                <w:szCs w:val="16"/>
              </w:rPr>
              <w:t>)</w:t>
            </w:r>
          </w:p>
        </w:tc>
        <w:tc>
          <w:tcPr>
            <w:tcW w:w="1418" w:type="dxa"/>
            <w:tcBorders>
              <w:top w:val="single" w:sz="12"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1204788" w14:textId="77777777" w:rsidR="00A60D4E" w:rsidRPr="008A594D" w:rsidRDefault="00A60D4E" w:rsidP="00A60D4E">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365</w:t>
            </w:r>
          </w:p>
          <w:p w14:paraId="18E39FCA" w14:textId="6E64E859" w:rsidR="00A60D4E" w:rsidRPr="008A594D" w:rsidRDefault="00A60D4E" w:rsidP="00A60D4E">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16"/>
                <w:szCs w:val="16"/>
              </w:rPr>
              <w:t>(6,809社中</w:t>
            </w:r>
            <w:r w:rsidRPr="008A594D">
              <w:rPr>
                <w:rFonts w:ascii="Meiryo UI" w:eastAsia="Meiryo UI" w:hAnsi="Meiryo UI" w:cs="Meiryo UI"/>
                <w:sz w:val="16"/>
                <w:szCs w:val="16"/>
              </w:rPr>
              <w:t>)</w:t>
            </w:r>
          </w:p>
        </w:tc>
        <w:tc>
          <w:tcPr>
            <w:tcW w:w="1275" w:type="dxa"/>
            <w:tcBorders>
              <w:top w:val="single" w:sz="12"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0328429" w14:textId="77777777" w:rsidR="00A60D4E" w:rsidRPr="008A594D" w:rsidRDefault="00A60D4E" w:rsidP="00A60D4E">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376</w:t>
            </w:r>
          </w:p>
          <w:p w14:paraId="14E53F61" w14:textId="1D04ED0B" w:rsidR="00A60D4E" w:rsidRPr="008A594D" w:rsidRDefault="00A60D4E" w:rsidP="00A60D4E">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16"/>
                <w:szCs w:val="16"/>
              </w:rPr>
              <w:t>(7,155社中</w:t>
            </w:r>
            <w:r w:rsidRPr="008A594D">
              <w:rPr>
                <w:rFonts w:ascii="Meiryo UI" w:eastAsia="Meiryo UI" w:hAnsi="Meiryo UI" w:cs="Meiryo UI"/>
                <w:sz w:val="16"/>
                <w:szCs w:val="16"/>
              </w:rPr>
              <w:t>)</w:t>
            </w:r>
          </w:p>
        </w:tc>
        <w:tc>
          <w:tcPr>
            <w:tcW w:w="1276" w:type="dxa"/>
            <w:tcBorders>
              <w:top w:val="single" w:sz="12"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E766C5E" w14:textId="77777777" w:rsidR="00A60D4E" w:rsidRPr="008A594D" w:rsidRDefault="00A60D4E" w:rsidP="00A60D4E">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341</w:t>
            </w:r>
          </w:p>
          <w:p w14:paraId="27B5BE4F" w14:textId="50284131" w:rsidR="00A60D4E" w:rsidRPr="008A594D" w:rsidRDefault="00A60D4E" w:rsidP="00A60D4E">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16"/>
                <w:szCs w:val="16"/>
              </w:rPr>
              <w:t>(6,320社中)</w:t>
            </w:r>
          </w:p>
        </w:tc>
        <w:tc>
          <w:tcPr>
            <w:tcW w:w="992" w:type="dxa"/>
            <w:tcBorders>
              <w:top w:val="single" w:sz="12" w:space="0" w:color="000000"/>
              <w:left w:val="single" w:sz="8" w:space="0" w:color="000000"/>
              <w:bottom w:val="single" w:sz="8" w:space="0" w:color="000000"/>
              <w:right w:val="single" w:sz="12" w:space="0" w:color="000000"/>
            </w:tcBorders>
            <w:vAlign w:val="center"/>
          </w:tcPr>
          <w:p w14:paraId="3359D622" w14:textId="77777777" w:rsidR="00A60D4E" w:rsidRPr="008A594D" w:rsidRDefault="00A60D4E" w:rsidP="00A60D4E">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344</w:t>
            </w:r>
          </w:p>
          <w:p w14:paraId="7F85A925" w14:textId="1878AE52" w:rsidR="00A60D4E" w:rsidRPr="008A594D" w:rsidRDefault="00A60D4E" w:rsidP="00A60D4E">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16"/>
                <w:szCs w:val="16"/>
              </w:rPr>
              <w:t>(6,676社中</w:t>
            </w:r>
            <w:r w:rsidRPr="008A594D">
              <w:rPr>
                <w:rFonts w:ascii="Meiryo UI" w:eastAsia="Meiryo UI" w:hAnsi="Meiryo UI" w:cs="Meiryo UI"/>
                <w:sz w:val="16"/>
                <w:szCs w:val="16"/>
              </w:rPr>
              <w:t>)</w:t>
            </w:r>
          </w:p>
        </w:tc>
      </w:tr>
      <w:tr w:rsidR="008A594D" w:rsidRPr="008A594D" w14:paraId="73BB258D" w14:textId="45B6EAA6" w:rsidTr="008A594D">
        <w:trPr>
          <w:trHeight w:val="173"/>
          <w:jc w:val="center"/>
        </w:trPr>
        <w:tc>
          <w:tcPr>
            <w:tcW w:w="1545" w:type="dxa"/>
            <w:tcBorders>
              <w:top w:val="single" w:sz="8" w:space="0" w:color="000000"/>
              <w:left w:val="single" w:sz="12" w:space="0" w:color="000000"/>
              <w:bottom w:val="single" w:sz="12" w:space="0" w:color="000000"/>
              <w:right w:val="single" w:sz="12" w:space="0" w:color="000000"/>
            </w:tcBorders>
            <w:shd w:val="clear" w:color="auto" w:fill="auto"/>
            <w:tcMar>
              <w:top w:w="15" w:type="dxa"/>
              <w:left w:w="108" w:type="dxa"/>
              <w:bottom w:w="0" w:type="dxa"/>
              <w:right w:w="108" w:type="dxa"/>
            </w:tcMar>
            <w:vAlign w:val="center"/>
            <w:hideMark/>
          </w:tcPr>
          <w:p w14:paraId="3809B6A3" w14:textId="77777777" w:rsidR="00A60D4E" w:rsidRPr="008A594D" w:rsidRDefault="00A60D4E" w:rsidP="00A60D4E">
            <w:pPr>
              <w:widowControl/>
              <w:spacing w:line="340" w:lineRule="exact"/>
              <w:jc w:val="center"/>
              <w:rPr>
                <w:rFonts w:ascii="Meiryo UI" w:eastAsia="Meiryo UI" w:hAnsi="Meiryo UI" w:cs="Meiryo UI"/>
                <w:sz w:val="20"/>
              </w:rPr>
            </w:pPr>
            <w:r w:rsidRPr="008A594D">
              <w:rPr>
                <w:rFonts w:ascii="Meiryo UI" w:eastAsia="Meiryo UI" w:hAnsi="Meiryo UI" w:cs="Meiryo UI" w:hint="eastAsia"/>
                <w:sz w:val="20"/>
              </w:rPr>
              <w:t>加算企業割合</w:t>
            </w:r>
          </w:p>
        </w:tc>
        <w:tc>
          <w:tcPr>
            <w:tcW w:w="1275" w:type="dxa"/>
            <w:tcBorders>
              <w:top w:val="single" w:sz="8" w:space="0" w:color="000000"/>
              <w:left w:val="single" w:sz="12" w:space="0" w:color="000000"/>
              <w:bottom w:val="single" w:sz="12" w:space="0" w:color="000000"/>
              <w:right w:val="single" w:sz="8" w:space="0" w:color="000000"/>
            </w:tcBorders>
            <w:shd w:val="clear" w:color="auto" w:fill="auto"/>
            <w:tcMar>
              <w:top w:w="15" w:type="dxa"/>
              <w:left w:w="108" w:type="dxa"/>
              <w:bottom w:w="0" w:type="dxa"/>
              <w:right w:w="108" w:type="dxa"/>
            </w:tcMar>
            <w:vAlign w:val="center"/>
          </w:tcPr>
          <w:p w14:paraId="67B05638" w14:textId="610671CC" w:rsidR="00A60D4E" w:rsidRPr="008A594D" w:rsidRDefault="00A60D4E" w:rsidP="00A60D4E">
            <w:pPr>
              <w:snapToGrid w:val="0"/>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5. 7％</w:t>
            </w:r>
          </w:p>
        </w:tc>
        <w:tc>
          <w:tcPr>
            <w:tcW w:w="1276" w:type="dxa"/>
            <w:tcBorders>
              <w:top w:val="single" w:sz="8" w:space="0" w:color="000000"/>
              <w:left w:val="single" w:sz="8" w:space="0" w:color="000000"/>
              <w:bottom w:val="single" w:sz="12" w:space="0" w:color="000000"/>
              <w:right w:val="single" w:sz="8" w:space="0" w:color="000000"/>
            </w:tcBorders>
            <w:shd w:val="clear" w:color="auto" w:fill="auto"/>
            <w:tcMar>
              <w:top w:w="15" w:type="dxa"/>
              <w:left w:w="108" w:type="dxa"/>
              <w:bottom w:w="0" w:type="dxa"/>
              <w:right w:w="108" w:type="dxa"/>
            </w:tcMar>
            <w:vAlign w:val="center"/>
          </w:tcPr>
          <w:p w14:paraId="72E88C5D" w14:textId="4F487ECB" w:rsidR="00A60D4E" w:rsidRPr="008A594D" w:rsidRDefault="00A60D4E" w:rsidP="00A60D4E">
            <w:pPr>
              <w:snapToGrid w:val="0"/>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5. 1％</w:t>
            </w:r>
          </w:p>
        </w:tc>
        <w:tc>
          <w:tcPr>
            <w:tcW w:w="1418" w:type="dxa"/>
            <w:tcBorders>
              <w:top w:val="single" w:sz="8" w:space="0" w:color="000000"/>
              <w:left w:val="single" w:sz="8" w:space="0" w:color="000000"/>
              <w:bottom w:val="single" w:sz="12" w:space="0" w:color="000000"/>
              <w:right w:val="single" w:sz="8" w:space="0" w:color="000000"/>
            </w:tcBorders>
            <w:shd w:val="clear" w:color="auto" w:fill="auto"/>
            <w:tcMar>
              <w:top w:w="15" w:type="dxa"/>
              <w:left w:w="108" w:type="dxa"/>
              <w:bottom w:w="0" w:type="dxa"/>
              <w:right w:w="108" w:type="dxa"/>
            </w:tcMar>
            <w:vAlign w:val="center"/>
          </w:tcPr>
          <w:p w14:paraId="5E5DCCCF" w14:textId="2B3509DD" w:rsidR="00A60D4E" w:rsidRPr="008A594D" w:rsidRDefault="00A60D4E" w:rsidP="00A60D4E">
            <w:pPr>
              <w:widowControl/>
              <w:snapToGrid w:val="0"/>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5. 4％</w:t>
            </w:r>
          </w:p>
        </w:tc>
        <w:tc>
          <w:tcPr>
            <w:tcW w:w="1275" w:type="dxa"/>
            <w:tcBorders>
              <w:top w:val="single" w:sz="8" w:space="0" w:color="000000"/>
              <w:left w:val="single" w:sz="8" w:space="0" w:color="000000"/>
              <w:bottom w:val="single" w:sz="12" w:space="0" w:color="000000"/>
              <w:right w:val="single" w:sz="8" w:space="0" w:color="000000"/>
            </w:tcBorders>
            <w:shd w:val="clear" w:color="auto" w:fill="auto"/>
            <w:tcMar>
              <w:top w:w="15" w:type="dxa"/>
              <w:left w:w="108" w:type="dxa"/>
              <w:bottom w:w="0" w:type="dxa"/>
              <w:right w:w="108" w:type="dxa"/>
            </w:tcMar>
            <w:vAlign w:val="center"/>
          </w:tcPr>
          <w:p w14:paraId="4F87194F" w14:textId="2CC82E24" w:rsidR="00A60D4E" w:rsidRPr="008A594D" w:rsidRDefault="00A60D4E" w:rsidP="00A60D4E">
            <w:pPr>
              <w:widowControl/>
              <w:snapToGrid w:val="0"/>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5. 3％</w:t>
            </w:r>
          </w:p>
        </w:tc>
        <w:tc>
          <w:tcPr>
            <w:tcW w:w="1276" w:type="dxa"/>
            <w:tcBorders>
              <w:top w:val="single" w:sz="8" w:space="0" w:color="000000"/>
              <w:left w:val="single" w:sz="8" w:space="0" w:color="000000"/>
              <w:bottom w:val="single" w:sz="12" w:space="0" w:color="000000"/>
              <w:right w:val="single" w:sz="8" w:space="0" w:color="000000"/>
            </w:tcBorders>
            <w:shd w:val="clear" w:color="auto" w:fill="auto"/>
            <w:tcMar>
              <w:top w:w="15" w:type="dxa"/>
              <w:left w:w="108" w:type="dxa"/>
              <w:bottom w:w="0" w:type="dxa"/>
              <w:right w:w="108" w:type="dxa"/>
            </w:tcMar>
            <w:vAlign w:val="center"/>
          </w:tcPr>
          <w:p w14:paraId="0CE2CC0F" w14:textId="68C43CB4" w:rsidR="00A60D4E" w:rsidRPr="008A594D" w:rsidRDefault="00A60D4E" w:rsidP="00A60D4E">
            <w:pPr>
              <w:widowControl/>
              <w:snapToGrid w:val="0"/>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5. 4％</w:t>
            </w:r>
          </w:p>
        </w:tc>
        <w:tc>
          <w:tcPr>
            <w:tcW w:w="992" w:type="dxa"/>
            <w:tcBorders>
              <w:top w:val="single" w:sz="8" w:space="0" w:color="000000"/>
              <w:left w:val="single" w:sz="8" w:space="0" w:color="000000"/>
              <w:bottom w:val="single" w:sz="12" w:space="0" w:color="000000"/>
              <w:right w:val="single" w:sz="12" w:space="0" w:color="000000"/>
            </w:tcBorders>
            <w:vAlign w:val="center"/>
          </w:tcPr>
          <w:p w14:paraId="1554C60A" w14:textId="4B59B914" w:rsidR="00A60D4E" w:rsidRPr="008A594D" w:rsidRDefault="00A60D4E" w:rsidP="00A60D4E">
            <w:pPr>
              <w:widowControl/>
              <w:snapToGrid w:val="0"/>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5. 2％</w:t>
            </w:r>
          </w:p>
        </w:tc>
      </w:tr>
      <w:tr w:rsidR="008A594D" w:rsidRPr="008A594D" w14:paraId="10825FFF" w14:textId="703E180A" w:rsidTr="008A594D">
        <w:trPr>
          <w:trHeight w:val="173"/>
          <w:jc w:val="center"/>
        </w:trPr>
        <w:tc>
          <w:tcPr>
            <w:tcW w:w="1545" w:type="dxa"/>
            <w:tcBorders>
              <w:top w:val="single" w:sz="12" w:space="0" w:color="000000"/>
              <w:left w:val="single" w:sz="12" w:space="0" w:color="000000"/>
              <w:bottom w:val="single" w:sz="12" w:space="0" w:color="000000"/>
              <w:right w:val="single" w:sz="12" w:space="0" w:color="000000"/>
            </w:tcBorders>
            <w:shd w:val="pct20" w:color="auto" w:fill="auto"/>
            <w:tcMar>
              <w:top w:w="15" w:type="dxa"/>
              <w:left w:w="108" w:type="dxa"/>
              <w:bottom w:w="0" w:type="dxa"/>
              <w:right w:w="108" w:type="dxa"/>
            </w:tcMar>
            <w:vAlign w:val="center"/>
            <w:hideMark/>
          </w:tcPr>
          <w:p w14:paraId="6D9C84B6" w14:textId="77777777" w:rsidR="00A60D4E" w:rsidRPr="008A594D" w:rsidRDefault="00A60D4E" w:rsidP="00A60D4E">
            <w:pPr>
              <w:widowControl/>
              <w:spacing w:line="340" w:lineRule="exact"/>
              <w:jc w:val="center"/>
              <w:rPr>
                <w:rFonts w:ascii="Meiryo UI" w:eastAsia="Meiryo UI" w:hAnsi="Meiryo UI" w:cs="Meiryo UI"/>
                <w:sz w:val="20"/>
              </w:rPr>
            </w:pPr>
            <w:r w:rsidRPr="008A594D">
              <w:rPr>
                <w:rFonts w:ascii="Meiryo UI" w:eastAsia="Meiryo UI" w:hAnsi="Meiryo UI" w:cs="Meiryo UI" w:hint="eastAsia"/>
                <w:sz w:val="20"/>
              </w:rPr>
              <w:t>年度</w:t>
            </w:r>
          </w:p>
        </w:tc>
        <w:tc>
          <w:tcPr>
            <w:tcW w:w="1275" w:type="dxa"/>
            <w:tcBorders>
              <w:top w:val="single" w:sz="12" w:space="0" w:color="000000"/>
              <w:left w:val="single" w:sz="12" w:space="0" w:color="000000"/>
              <w:bottom w:val="single" w:sz="12" w:space="0" w:color="000000"/>
              <w:right w:val="single" w:sz="8" w:space="0" w:color="000000"/>
            </w:tcBorders>
            <w:shd w:val="pct20" w:color="auto" w:fill="auto"/>
            <w:tcMar>
              <w:top w:w="15" w:type="dxa"/>
              <w:left w:w="108" w:type="dxa"/>
              <w:bottom w:w="0" w:type="dxa"/>
              <w:right w:w="108" w:type="dxa"/>
            </w:tcMar>
            <w:vAlign w:val="center"/>
          </w:tcPr>
          <w:p w14:paraId="289C28F0" w14:textId="69E2F580" w:rsidR="00A60D4E" w:rsidRPr="008A594D" w:rsidRDefault="00A60D4E" w:rsidP="00A60D4E">
            <w:pPr>
              <w:widowControl/>
              <w:spacing w:line="340" w:lineRule="exact"/>
              <w:jc w:val="center"/>
              <w:rPr>
                <w:rFonts w:ascii="Meiryo UI" w:eastAsia="Meiryo UI" w:hAnsi="Meiryo UI" w:cs="Meiryo UI"/>
                <w:sz w:val="20"/>
              </w:rPr>
            </w:pPr>
            <w:r w:rsidRPr="008A594D">
              <w:rPr>
                <w:rFonts w:ascii="Meiryo UI" w:eastAsia="Meiryo UI" w:hAnsi="Meiryo UI" w:cs="Meiryo UI"/>
                <w:sz w:val="20"/>
              </w:rPr>
              <w:t>H</w:t>
            </w:r>
            <w:r w:rsidRPr="008A594D">
              <w:rPr>
                <w:rFonts w:ascii="Meiryo UI" w:eastAsia="Meiryo UI" w:hAnsi="Meiryo UI" w:cs="Meiryo UI" w:hint="eastAsia"/>
                <w:sz w:val="20"/>
              </w:rPr>
              <w:t>27</w:t>
            </w:r>
          </w:p>
        </w:tc>
        <w:tc>
          <w:tcPr>
            <w:tcW w:w="1276" w:type="dxa"/>
            <w:tcBorders>
              <w:top w:val="single" w:sz="12" w:space="0" w:color="000000"/>
              <w:left w:val="single" w:sz="8" w:space="0" w:color="000000"/>
              <w:bottom w:val="single" w:sz="12" w:space="0" w:color="000000"/>
              <w:right w:val="single" w:sz="8" w:space="0" w:color="000000"/>
            </w:tcBorders>
            <w:shd w:val="pct20" w:color="auto" w:fill="auto"/>
            <w:tcMar>
              <w:top w:w="15" w:type="dxa"/>
              <w:left w:w="108" w:type="dxa"/>
              <w:bottom w:w="0" w:type="dxa"/>
              <w:right w:w="108" w:type="dxa"/>
            </w:tcMar>
            <w:vAlign w:val="center"/>
          </w:tcPr>
          <w:p w14:paraId="09DB4B8B" w14:textId="42F123F0" w:rsidR="00A60D4E" w:rsidRPr="008A594D" w:rsidRDefault="00A60D4E" w:rsidP="00A60D4E">
            <w:pPr>
              <w:widowControl/>
              <w:spacing w:line="340" w:lineRule="exact"/>
              <w:jc w:val="center"/>
              <w:rPr>
                <w:rFonts w:ascii="Meiryo UI" w:eastAsia="Meiryo UI" w:hAnsi="Meiryo UI" w:cs="Meiryo UI"/>
                <w:sz w:val="20"/>
              </w:rPr>
            </w:pPr>
            <w:r w:rsidRPr="008A594D">
              <w:rPr>
                <w:rFonts w:ascii="Meiryo UI" w:eastAsia="Meiryo UI" w:hAnsi="Meiryo UI" w:cs="Meiryo UI"/>
                <w:sz w:val="20"/>
              </w:rPr>
              <w:t>H</w:t>
            </w:r>
            <w:r w:rsidRPr="008A594D">
              <w:rPr>
                <w:rFonts w:ascii="Meiryo UI" w:eastAsia="Meiryo UI" w:hAnsi="Meiryo UI" w:cs="Meiryo UI" w:hint="eastAsia"/>
                <w:sz w:val="20"/>
              </w:rPr>
              <w:t>28</w:t>
            </w:r>
          </w:p>
        </w:tc>
        <w:tc>
          <w:tcPr>
            <w:tcW w:w="1418" w:type="dxa"/>
            <w:tcBorders>
              <w:top w:val="single" w:sz="12" w:space="0" w:color="000000"/>
              <w:left w:val="single" w:sz="8" w:space="0" w:color="000000"/>
              <w:bottom w:val="single" w:sz="12" w:space="0" w:color="000000"/>
              <w:right w:val="single" w:sz="8" w:space="0" w:color="000000"/>
            </w:tcBorders>
            <w:shd w:val="pct20" w:color="auto" w:fill="auto"/>
            <w:tcMar>
              <w:top w:w="15" w:type="dxa"/>
              <w:left w:w="108" w:type="dxa"/>
              <w:bottom w:w="0" w:type="dxa"/>
              <w:right w:w="108" w:type="dxa"/>
            </w:tcMar>
            <w:vAlign w:val="center"/>
          </w:tcPr>
          <w:p w14:paraId="3CEDCA7E" w14:textId="37FC925E" w:rsidR="00A60D4E" w:rsidRPr="008A594D" w:rsidRDefault="00A60D4E" w:rsidP="00A60D4E">
            <w:pPr>
              <w:widowControl/>
              <w:spacing w:line="340" w:lineRule="exact"/>
              <w:jc w:val="center"/>
              <w:rPr>
                <w:rFonts w:ascii="Meiryo UI" w:eastAsia="Meiryo UI" w:hAnsi="Meiryo UI" w:cs="Meiryo UI"/>
                <w:sz w:val="20"/>
              </w:rPr>
            </w:pPr>
            <w:r w:rsidRPr="008A594D">
              <w:rPr>
                <w:rFonts w:ascii="Meiryo UI" w:eastAsia="Meiryo UI" w:hAnsi="Meiryo UI" w:cs="Meiryo UI"/>
                <w:sz w:val="20"/>
              </w:rPr>
              <w:t>H</w:t>
            </w:r>
            <w:r w:rsidRPr="008A594D">
              <w:rPr>
                <w:rFonts w:ascii="Meiryo UI" w:eastAsia="Meiryo UI" w:hAnsi="Meiryo UI" w:cs="Meiryo UI" w:hint="eastAsia"/>
                <w:sz w:val="20"/>
              </w:rPr>
              <w:t>29</w:t>
            </w:r>
          </w:p>
        </w:tc>
        <w:tc>
          <w:tcPr>
            <w:tcW w:w="1275" w:type="dxa"/>
            <w:tcBorders>
              <w:top w:val="single" w:sz="12" w:space="0" w:color="000000"/>
              <w:left w:val="single" w:sz="8" w:space="0" w:color="000000"/>
              <w:bottom w:val="single" w:sz="12" w:space="0" w:color="000000"/>
              <w:right w:val="single" w:sz="8" w:space="0" w:color="000000"/>
            </w:tcBorders>
            <w:shd w:val="pct20" w:color="auto" w:fill="auto"/>
            <w:tcMar>
              <w:top w:w="15" w:type="dxa"/>
              <w:left w:w="108" w:type="dxa"/>
              <w:bottom w:w="0" w:type="dxa"/>
              <w:right w:w="108" w:type="dxa"/>
            </w:tcMar>
            <w:vAlign w:val="center"/>
          </w:tcPr>
          <w:p w14:paraId="097E2A0E" w14:textId="16ABFF7A" w:rsidR="00A60D4E" w:rsidRPr="008A594D" w:rsidRDefault="00A60D4E" w:rsidP="00A60D4E">
            <w:pPr>
              <w:widowControl/>
              <w:spacing w:line="340" w:lineRule="exact"/>
              <w:jc w:val="center"/>
              <w:rPr>
                <w:rFonts w:ascii="Meiryo UI" w:eastAsia="Meiryo UI" w:hAnsi="Meiryo UI" w:cs="Meiryo UI"/>
                <w:sz w:val="20"/>
              </w:rPr>
            </w:pPr>
            <w:r w:rsidRPr="008A594D">
              <w:rPr>
                <w:rFonts w:ascii="Meiryo UI" w:eastAsia="Meiryo UI" w:hAnsi="Meiryo UI" w:cs="Meiryo UI"/>
                <w:sz w:val="20"/>
              </w:rPr>
              <w:t>H</w:t>
            </w:r>
            <w:r w:rsidRPr="008A594D">
              <w:rPr>
                <w:rFonts w:ascii="Meiryo UI" w:eastAsia="Meiryo UI" w:hAnsi="Meiryo UI" w:cs="Meiryo UI" w:hint="eastAsia"/>
                <w:sz w:val="20"/>
              </w:rPr>
              <w:t>30</w:t>
            </w:r>
          </w:p>
        </w:tc>
        <w:tc>
          <w:tcPr>
            <w:tcW w:w="1276" w:type="dxa"/>
            <w:tcBorders>
              <w:top w:val="single" w:sz="12" w:space="0" w:color="000000"/>
              <w:left w:val="single" w:sz="8" w:space="0" w:color="000000"/>
              <w:bottom w:val="single" w:sz="12" w:space="0" w:color="000000"/>
              <w:right w:val="single" w:sz="8" w:space="0" w:color="000000"/>
            </w:tcBorders>
            <w:shd w:val="pct20" w:color="auto" w:fill="auto"/>
            <w:tcMar>
              <w:top w:w="15" w:type="dxa"/>
              <w:left w:w="108" w:type="dxa"/>
              <w:bottom w:w="0" w:type="dxa"/>
              <w:right w:w="108" w:type="dxa"/>
            </w:tcMar>
            <w:vAlign w:val="center"/>
          </w:tcPr>
          <w:p w14:paraId="48200C3D" w14:textId="5F74A6A9" w:rsidR="00A60D4E" w:rsidRPr="008A594D" w:rsidRDefault="00A60D4E" w:rsidP="00A60D4E">
            <w:pPr>
              <w:widowControl/>
              <w:spacing w:line="340" w:lineRule="exact"/>
              <w:jc w:val="center"/>
              <w:rPr>
                <w:rFonts w:ascii="Meiryo UI" w:eastAsia="Meiryo UI" w:hAnsi="Meiryo UI" w:cs="Meiryo UI"/>
                <w:sz w:val="20"/>
              </w:rPr>
            </w:pPr>
            <w:r w:rsidRPr="008A594D">
              <w:rPr>
                <w:rFonts w:ascii="Meiryo UI" w:eastAsia="Meiryo UI" w:hAnsi="Meiryo UI" w:cs="Meiryo UI" w:hint="eastAsia"/>
                <w:sz w:val="20"/>
              </w:rPr>
              <w:t>R1</w:t>
            </w:r>
          </w:p>
        </w:tc>
        <w:tc>
          <w:tcPr>
            <w:tcW w:w="992" w:type="dxa"/>
            <w:tcBorders>
              <w:top w:val="single" w:sz="12" w:space="0" w:color="000000"/>
              <w:left w:val="single" w:sz="8" w:space="0" w:color="000000"/>
              <w:bottom w:val="single" w:sz="12" w:space="0" w:color="000000"/>
              <w:right w:val="single" w:sz="12" w:space="0" w:color="000000"/>
            </w:tcBorders>
            <w:shd w:val="pct20" w:color="auto" w:fill="auto"/>
            <w:vAlign w:val="center"/>
          </w:tcPr>
          <w:p w14:paraId="192D307F" w14:textId="192A9C34" w:rsidR="00A60D4E" w:rsidRPr="008A594D" w:rsidRDefault="00A60D4E" w:rsidP="00A60D4E">
            <w:pPr>
              <w:widowControl/>
              <w:spacing w:line="340" w:lineRule="exact"/>
              <w:jc w:val="center"/>
              <w:rPr>
                <w:rFonts w:ascii="Meiryo UI" w:eastAsia="Meiryo UI" w:hAnsi="Meiryo UI" w:cs="Meiryo UI"/>
                <w:sz w:val="20"/>
              </w:rPr>
            </w:pPr>
            <w:r w:rsidRPr="008A594D">
              <w:rPr>
                <w:rFonts w:ascii="Meiryo UI" w:eastAsia="Meiryo UI" w:hAnsi="Meiryo UI" w:cs="Meiryo UI" w:hint="eastAsia"/>
                <w:sz w:val="20"/>
              </w:rPr>
              <w:t>R</w:t>
            </w:r>
            <w:r w:rsidRPr="008A594D">
              <w:rPr>
                <w:rFonts w:ascii="Meiryo UI" w:eastAsia="Meiryo UI" w:hAnsi="Meiryo UI" w:cs="Meiryo UI"/>
                <w:sz w:val="20"/>
              </w:rPr>
              <w:t>2</w:t>
            </w:r>
          </w:p>
        </w:tc>
      </w:tr>
      <w:tr w:rsidR="008A594D" w:rsidRPr="008A594D" w14:paraId="626B2E10" w14:textId="75AA2B29" w:rsidTr="008A594D">
        <w:trPr>
          <w:trHeight w:val="347"/>
          <w:jc w:val="center"/>
        </w:trPr>
        <w:tc>
          <w:tcPr>
            <w:tcW w:w="1545" w:type="dxa"/>
            <w:tcBorders>
              <w:top w:val="single" w:sz="12" w:space="0" w:color="000000"/>
              <w:left w:val="single" w:sz="12" w:space="0" w:color="000000"/>
              <w:bottom w:val="single" w:sz="8" w:space="0" w:color="000000"/>
              <w:right w:val="single" w:sz="12" w:space="0" w:color="000000"/>
            </w:tcBorders>
            <w:shd w:val="clear" w:color="auto" w:fill="auto"/>
            <w:tcMar>
              <w:top w:w="15" w:type="dxa"/>
              <w:left w:w="108" w:type="dxa"/>
              <w:bottom w:w="0" w:type="dxa"/>
              <w:right w:w="108" w:type="dxa"/>
            </w:tcMar>
            <w:vAlign w:val="center"/>
            <w:hideMark/>
          </w:tcPr>
          <w:p w14:paraId="24A04E21" w14:textId="0B51AB02" w:rsidR="00A60D4E" w:rsidRPr="008A594D" w:rsidRDefault="00A60D4E" w:rsidP="00A60D4E">
            <w:pPr>
              <w:widowControl/>
              <w:spacing w:line="340" w:lineRule="exact"/>
              <w:jc w:val="center"/>
              <w:rPr>
                <w:rFonts w:ascii="Meiryo UI" w:eastAsia="Meiryo UI" w:hAnsi="Meiryo UI" w:cs="Meiryo UI"/>
                <w:sz w:val="20"/>
              </w:rPr>
            </w:pPr>
            <w:r w:rsidRPr="008A594D">
              <w:rPr>
                <w:rFonts w:ascii="Meiryo UI" w:eastAsia="Meiryo UI" w:hAnsi="Meiryo UI" w:cs="Meiryo UI" w:hint="eastAsia"/>
                <w:sz w:val="20"/>
              </w:rPr>
              <w:t>福祉点加算企業</w:t>
            </w:r>
            <w:r w:rsidRPr="008A594D">
              <w:rPr>
                <w:rFonts w:ascii="Meiryo UI" w:eastAsia="Meiryo UI" w:hAnsi="Meiryo UI" w:cs="Meiryo UI" w:hint="eastAsia"/>
                <w:sz w:val="20"/>
                <w:szCs w:val="20"/>
              </w:rPr>
              <w:t>(社)</w:t>
            </w:r>
          </w:p>
        </w:tc>
        <w:tc>
          <w:tcPr>
            <w:tcW w:w="1275" w:type="dxa"/>
            <w:tcBorders>
              <w:top w:val="single" w:sz="12" w:space="0" w:color="000000"/>
              <w:left w:val="single" w:sz="12"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F87F45E" w14:textId="77777777" w:rsidR="00A60D4E" w:rsidRPr="008A594D" w:rsidRDefault="00A60D4E" w:rsidP="00A60D4E">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254</w:t>
            </w:r>
          </w:p>
          <w:p w14:paraId="5F3BF616" w14:textId="4DB69A48" w:rsidR="00A60D4E" w:rsidRPr="008A594D" w:rsidRDefault="00A60D4E" w:rsidP="00A60D4E">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16"/>
                <w:szCs w:val="16"/>
              </w:rPr>
              <w:t>(6,102社中)</w:t>
            </w:r>
          </w:p>
        </w:tc>
        <w:tc>
          <w:tcPr>
            <w:tcW w:w="1276" w:type="dxa"/>
            <w:tcBorders>
              <w:top w:val="single" w:sz="12"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14997CA" w14:textId="77777777" w:rsidR="00A60D4E" w:rsidRPr="008A594D" w:rsidRDefault="00A60D4E" w:rsidP="00A60D4E">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264</w:t>
            </w:r>
          </w:p>
          <w:p w14:paraId="6D762ECD" w14:textId="2F512635" w:rsidR="00A60D4E" w:rsidRPr="008A594D" w:rsidRDefault="00A60D4E" w:rsidP="00A60D4E">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16"/>
                <w:szCs w:val="16"/>
              </w:rPr>
              <w:t>(6,587社中)</w:t>
            </w:r>
          </w:p>
        </w:tc>
        <w:tc>
          <w:tcPr>
            <w:tcW w:w="1418" w:type="dxa"/>
            <w:tcBorders>
              <w:top w:val="single" w:sz="12"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733829D" w14:textId="77777777" w:rsidR="00A60D4E" w:rsidRPr="008A594D" w:rsidRDefault="00A60D4E" w:rsidP="00A60D4E">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338</w:t>
            </w:r>
          </w:p>
          <w:p w14:paraId="7B63713B" w14:textId="6E26A630" w:rsidR="00A60D4E" w:rsidRPr="008A594D" w:rsidRDefault="00A60D4E" w:rsidP="00A60D4E">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16"/>
                <w:szCs w:val="16"/>
              </w:rPr>
              <w:t>(6,379社中</w:t>
            </w:r>
            <w:r w:rsidRPr="008A594D">
              <w:rPr>
                <w:rFonts w:ascii="Meiryo UI" w:eastAsia="Meiryo UI" w:hAnsi="Meiryo UI" w:cs="Meiryo UI"/>
                <w:sz w:val="16"/>
                <w:szCs w:val="16"/>
              </w:rPr>
              <w:t>)</w:t>
            </w:r>
          </w:p>
        </w:tc>
        <w:tc>
          <w:tcPr>
            <w:tcW w:w="1275" w:type="dxa"/>
            <w:tcBorders>
              <w:top w:val="single" w:sz="12"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2B74592" w14:textId="77777777" w:rsidR="00A60D4E" w:rsidRPr="008A594D" w:rsidRDefault="00A60D4E" w:rsidP="00A60D4E">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341</w:t>
            </w:r>
          </w:p>
          <w:p w14:paraId="46EA1C24" w14:textId="1BF49AE1" w:rsidR="00A60D4E" w:rsidRPr="008A594D" w:rsidRDefault="00A60D4E" w:rsidP="00A60D4E">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16"/>
                <w:szCs w:val="16"/>
              </w:rPr>
              <w:t>(6,787社中)</w:t>
            </w:r>
          </w:p>
        </w:tc>
        <w:tc>
          <w:tcPr>
            <w:tcW w:w="1276" w:type="dxa"/>
            <w:tcBorders>
              <w:top w:val="single" w:sz="12"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1E65CFE" w14:textId="77777777" w:rsidR="00A60D4E" w:rsidRPr="008A594D" w:rsidRDefault="00A60D4E" w:rsidP="00A60D4E">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3</w:t>
            </w:r>
            <w:r w:rsidRPr="008A594D">
              <w:rPr>
                <w:rFonts w:ascii="Meiryo UI" w:eastAsia="Meiryo UI" w:hAnsi="Meiryo UI" w:cs="Meiryo UI"/>
                <w:sz w:val="20"/>
                <w:szCs w:val="20"/>
              </w:rPr>
              <w:t>63</w:t>
            </w:r>
          </w:p>
          <w:p w14:paraId="0FF91A1B" w14:textId="4D8A390A" w:rsidR="00A60D4E" w:rsidRPr="008A594D" w:rsidRDefault="00A60D4E" w:rsidP="00A60D4E">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16"/>
                <w:szCs w:val="16"/>
              </w:rPr>
              <w:t>(6,</w:t>
            </w:r>
            <w:r w:rsidRPr="008A594D">
              <w:rPr>
                <w:rFonts w:ascii="Meiryo UI" w:eastAsia="Meiryo UI" w:hAnsi="Meiryo UI" w:cs="Meiryo UI"/>
                <w:sz w:val="16"/>
                <w:szCs w:val="16"/>
              </w:rPr>
              <w:t>507</w:t>
            </w:r>
            <w:r w:rsidRPr="008A594D">
              <w:rPr>
                <w:rFonts w:ascii="Meiryo UI" w:eastAsia="Meiryo UI" w:hAnsi="Meiryo UI" w:cs="Meiryo UI" w:hint="eastAsia"/>
                <w:sz w:val="16"/>
                <w:szCs w:val="16"/>
              </w:rPr>
              <w:t>社中)</w:t>
            </w:r>
          </w:p>
        </w:tc>
        <w:tc>
          <w:tcPr>
            <w:tcW w:w="992" w:type="dxa"/>
            <w:tcBorders>
              <w:top w:val="single" w:sz="12" w:space="0" w:color="000000"/>
              <w:left w:val="single" w:sz="8" w:space="0" w:color="000000"/>
              <w:bottom w:val="single" w:sz="8" w:space="0" w:color="000000"/>
              <w:right w:val="single" w:sz="12" w:space="0" w:color="000000"/>
            </w:tcBorders>
            <w:vAlign w:val="center"/>
          </w:tcPr>
          <w:p w14:paraId="4ABB1A63" w14:textId="77777777" w:rsidR="00A60D4E" w:rsidRPr="008A594D" w:rsidRDefault="00A60D4E" w:rsidP="00A60D4E">
            <w:pPr>
              <w:widowControl/>
              <w:spacing w:line="340" w:lineRule="exact"/>
              <w:ind w:firstLineChars="200" w:firstLine="400"/>
              <w:rPr>
                <w:rFonts w:ascii="Meiryo UI" w:eastAsia="Meiryo UI" w:hAnsi="Meiryo UI" w:cs="Meiryo UI"/>
                <w:sz w:val="20"/>
                <w:szCs w:val="20"/>
              </w:rPr>
            </w:pPr>
            <w:r w:rsidRPr="008A594D">
              <w:rPr>
                <w:rFonts w:ascii="Meiryo UI" w:eastAsia="Meiryo UI" w:hAnsi="Meiryo UI" w:cs="Meiryo UI" w:hint="eastAsia"/>
                <w:sz w:val="20"/>
                <w:szCs w:val="20"/>
              </w:rPr>
              <w:t>334</w:t>
            </w:r>
          </w:p>
          <w:p w14:paraId="1C46B87C" w14:textId="06F01512" w:rsidR="00A60D4E" w:rsidRPr="008A594D" w:rsidRDefault="00A60D4E" w:rsidP="00A60D4E">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16"/>
                <w:szCs w:val="16"/>
              </w:rPr>
              <w:t>(</w:t>
            </w:r>
            <w:r w:rsidRPr="008A594D">
              <w:rPr>
                <w:rFonts w:ascii="Meiryo UI" w:eastAsia="Meiryo UI" w:hAnsi="Meiryo UI" w:cs="Meiryo UI"/>
                <w:sz w:val="16"/>
                <w:szCs w:val="16"/>
              </w:rPr>
              <w:t>6,878</w:t>
            </w:r>
            <w:r w:rsidRPr="008A594D">
              <w:rPr>
                <w:rFonts w:ascii="Meiryo UI" w:eastAsia="Meiryo UI" w:hAnsi="Meiryo UI" w:cs="Meiryo UI" w:hint="eastAsia"/>
                <w:sz w:val="16"/>
                <w:szCs w:val="16"/>
              </w:rPr>
              <w:t>社中)</w:t>
            </w:r>
          </w:p>
        </w:tc>
      </w:tr>
      <w:tr w:rsidR="008A594D" w:rsidRPr="008A594D" w14:paraId="2C616DCC" w14:textId="602038CC" w:rsidTr="008A594D">
        <w:trPr>
          <w:trHeight w:val="173"/>
          <w:jc w:val="center"/>
        </w:trPr>
        <w:tc>
          <w:tcPr>
            <w:tcW w:w="1545" w:type="dxa"/>
            <w:tcBorders>
              <w:top w:val="single" w:sz="8" w:space="0" w:color="000000"/>
              <w:left w:val="single" w:sz="12" w:space="0" w:color="000000"/>
              <w:bottom w:val="single" w:sz="12" w:space="0" w:color="auto"/>
              <w:right w:val="single" w:sz="12" w:space="0" w:color="000000"/>
            </w:tcBorders>
            <w:shd w:val="clear" w:color="auto" w:fill="auto"/>
            <w:tcMar>
              <w:top w:w="15" w:type="dxa"/>
              <w:left w:w="108" w:type="dxa"/>
              <w:bottom w:w="0" w:type="dxa"/>
              <w:right w:w="108" w:type="dxa"/>
            </w:tcMar>
            <w:vAlign w:val="center"/>
            <w:hideMark/>
          </w:tcPr>
          <w:p w14:paraId="44D2F4C1" w14:textId="77777777" w:rsidR="00A60D4E" w:rsidRPr="008A594D" w:rsidRDefault="00A60D4E" w:rsidP="00A60D4E">
            <w:pPr>
              <w:widowControl/>
              <w:spacing w:line="340" w:lineRule="exact"/>
              <w:jc w:val="center"/>
              <w:rPr>
                <w:rFonts w:ascii="Meiryo UI" w:eastAsia="Meiryo UI" w:hAnsi="Meiryo UI" w:cs="Meiryo UI"/>
                <w:sz w:val="20"/>
              </w:rPr>
            </w:pPr>
            <w:r w:rsidRPr="008A594D">
              <w:rPr>
                <w:rFonts w:ascii="Meiryo UI" w:eastAsia="Meiryo UI" w:hAnsi="Meiryo UI" w:cs="Meiryo UI" w:hint="eastAsia"/>
                <w:sz w:val="20"/>
              </w:rPr>
              <w:t>加算企業割合</w:t>
            </w:r>
          </w:p>
        </w:tc>
        <w:tc>
          <w:tcPr>
            <w:tcW w:w="1275" w:type="dxa"/>
            <w:tcBorders>
              <w:top w:val="single" w:sz="8" w:space="0" w:color="000000"/>
              <w:left w:val="single" w:sz="12" w:space="0" w:color="000000"/>
              <w:bottom w:val="single" w:sz="12" w:space="0" w:color="auto"/>
              <w:right w:val="single" w:sz="8" w:space="0" w:color="000000"/>
            </w:tcBorders>
            <w:shd w:val="clear" w:color="auto" w:fill="auto"/>
            <w:tcMar>
              <w:top w:w="15" w:type="dxa"/>
              <w:left w:w="108" w:type="dxa"/>
              <w:bottom w:w="0" w:type="dxa"/>
              <w:right w:w="108" w:type="dxa"/>
            </w:tcMar>
            <w:vAlign w:val="center"/>
          </w:tcPr>
          <w:p w14:paraId="6C045AE4" w14:textId="5BC26184" w:rsidR="00A60D4E" w:rsidRPr="008A594D" w:rsidRDefault="00A60D4E" w:rsidP="00A60D4E">
            <w:pPr>
              <w:snapToGrid w:val="0"/>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4. 2％</w:t>
            </w:r>
          </w:p>
        </w:tc>
        <w:tc>
          <w:tcPr>
            <w:tcW w:w="1276" w:type="dxa"/>
            <w:tcBorders>
              <w:top w:val="single" w:sz="8" w:space="0" w:color="000000"/>
              <w:left w:val="single" w:sz="8" w:space="0" w:color="000000"/>
              <w:bottom w:val="single" w:sz="12" w:space="0" w:color="auto"/>
              <w:right w:val="single" w:sz="8" w:space="0" w:color="000000"/>
            </w:tcBorders>
            <w:shd w:val="clear" w:color="auto" w:fill="auto"/>
            <w:tcMar>
              <w:top w:w="15" w:type="dxa"/>
              <w:left w:w="108" w:type="dxa"/>
              <w:bottom w:w="0" w:type="dxa"/>
              <w:right w:w="108" w:type="dxa"/>
            </w:tcMar>
            <w:vAlign w:val="center"/>
          </w:tcPr>
          <w:p w14:paraId="7E1FC14E" w14:textId="4B23FC50" w:rsidR="00A60D4E" w:rsidRPr="008A594D" w:rsidRDefault="00A60D4E" w:rsidP="00A60D4E">
            <w:pPr>
              <w:snapToGrid w:val="0"/>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4. 0％</w:t>
            </w:r>
          </w:p>
        </w:tc>
        <w:tc>
          <w:tcPr>
            <w:tcW w:w="1418" w:type="dxa"/>
            <w:tcBorders>
              <w:top w:val="single" w:sz="8" w:space="0" w:color="000000"/>
              <w:left w:val="single" w:sz="8" w:space="0" w:color="000000"/>
              <w:bottom w:val="single" w:sz="12" w:space="0" w:color="auto"/>
              <w:right w:val="single" w:sz="8" w:space="0" w:color="000000"/>
            </w:tcBorders>
            <w:shd w:val="clear" w:color="auto" w:fill="auto"/>
            <w:tcMar>
              <w:top w:w="15" w:type="dxa"/>
              <w:left w:w="108" w:type="dxa"/>
              <w:bottom w:w="0" w:type="dxa"/>
              <w:right w:w="108" w:type="dxa"/>
            </w:tcMar>
            <w:vAlign w:val="center"/>
          </w:tcPr>
          <w:p w14:paraId="2347BD81" w14:textId="3E937077" w:rsidR="00A60D4E" w:rsidRPr="008A594D" w:rsidRDefault="00A60D4E" w:rsidP="00A60D4E">
            <w:pPr>
              <w:widowControl/>
              <w:snapToGrid w:val="0"/>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5. 3％</w:t>
            </w:r>
          </w:p>
        </w:tc>
        <w:tc>
          <w:tcPr>
            <w:tcW w:w="1275" w:type="dxa"/>
            <w:tcBorders>
              <w:top w:val="single" w:sz="8" w:space="0" w:color="000000"/>
              <w:left w:val="single" w:sz="8" w:space="0" w:color="000000"/>
              <w:bottom w:val="single" w:sz="12" w:space="0" w:color="auto"/>
              <w:right w:val="single" w:sz="8" w:space="0" w:color="000000"/>
            </w:tcBorders>
            <w:shd w:val="clear" w:color="auto" w:fill="auto"/>
            <w:tcMar>
              <w:top w:w="15" w:type="dxa"/>
              <w:left w:w="108" w:type="dxa"/>
              <w:bottom w:w="0" w:type="dxa"/>
              <w:right w:w="108" w:type="dxa"/>
            </w:tcMar>
            <w:vAlign w:val="center"/>
          </w:tcPr>
          <w:p w14:paraId="123DD48F" w14:textId="4365037E" w:rsidR="00A60D4E" w:rsidRPr="008A594D" w:rsidRDefault="00A60D4E" w:rsidP="00A60D4E">
            <w:pPr>
              <w:widowControl/>
              <w:snapToGrid w:val="0"/>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5.0％</w:t>
            </w:r>
          </w:p>
        </w:tc>
        <w:tc>
          <w:tcPr>
            <w:tcW w:w="1276" w:type="dxa"/>
            <w:tcBorders>
              <w:top w:val="single" w:sz="8" w:space="0" w:color="000000"/>
              <w:left w:val="single" w:sz="8" w:space="0" w:color="000000"/>
              <w:bottom w:val="single" w:sz="12" w:space="0" w:color="auto"/>
              <w:right w:val="single" w:sz="8" w:space="0" w:color="000000"/>
            </w:tcBorders>
            <w:shd w:val="clear" w:color="auto" w:fill="auto"/>
            <w:tcMar>
              <w:top w:w="15" w:type="dxa"/>
              <w:left w:w="108" w:type="dxa"/>
              <w:bottom w:w="0" w:type="dxa"/>
              <w:right w:w="108" w:type="dxa"/>
            </w:tcMar>
            <w:vAlign w:val="center"/>
          </w:tcPr>
          <w:p w14:paraId="69102B7E" w14:textId="1543DC35" w:rsidR="00A60D4E" w:rsidRPr="008A594D" w:rsidRDefault="00A60D4E" w:rsidP="00A60D4E">
            <w:pPr>
              <w:widowControl/>
              <w:snapToGrid w:val="0"/>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5.</w:t>
            </w:r>
            <w:r w:rsidRPr="008A594D">
              <w:rPr>
                <w:rFonts w:ascii="Meiryo UI" w:eastAsia="Meiryo UI" w:hAnsi="Meiryo UI" w:cs="Times New Roman"/>
                <w:sz w:val="18"/>
                <w:szCs w:val="18"/>
              </w:rPr>
              <w:t>6</w:t>
            </w:r>
            <w:r w:rsidRPr="008A594D">
              <w:rPr>
                <w:rFonts w:ascii="Meiryo UI" w:eastAsia="Meiryo UI" w:hAnsi="Meiryo UI" w:cs="Times New Roman" w:hint="eastAsia"/>
                <w:sz w:val="18"/>
                <w:szCs w:val="18"/>
              </w:rPr>
              <w:t>％</w:t>
            </w:r>
          </w:p>
        </w:tc>
        <w:tc>
          <w:tcPr>
            <w:tcW w:w="992" w:type="dxa"/>
            <w:tcBorders>
              <w:top w:val="single" w:sz="8" w:space="0" w:color="000000"/>
              <w:left w:val="single" w:sz="8" w:space="0" w:color="000000"/>
              <w:bottom w:val="single" w:sz="12" w:space="0" w:color="auto"/>
              <w:right w:val="single" w:sz="12" w:space="0" w:color="000000"/>
            </w:tcBorders>
            <w:vAlign w:val="center"/>
          </w:tcPr>
          <w:p w14:paraId="4F2FDC73" w14:textId="67639227" w:rsidR="00A60D4E" w:rsidRPr="008A594D" w:rsidRDefault="00A60D4E" w:rsidP="00A60D4E">
            <w:pPr>
              <w:widowControl/>
              <w:snapToGrid w:val="0"/>
              <w:spacing w:line="240" w:lineRule="exact"/>
              <w:jc w:val="center"/>
              <w:rPr>
                <w:rFonts w:ascii="Meiryo UI" w:eastAsia="Meiryo UI" w:hAnsi="Meiryo UI" w:cs="Times New Roman"/>
                <w:sz w:val="18"/>
                <w:szCs w:val="18"/>
              </w:rPr>
            </w:pPr>
            <w:r w:rsidRPr="008A594D">
              <w:rPr>
                <w:rFonts w:ascii="Meiryo UI" w:eastAsia="Meiryo UI" w:hAnsi="Meiryo UI" w:cs="Times New Roman" w:hint="eastAsia"/>
                <w:sz w:val="18"/>
                <w:szCs w:val="18"/>
              </w:rPr>
              <w:t>4.9％</w:t>
            </w:r>
          </w:p>
        </w:tc>
      </w:tr>
      <w:tr w:rsidR="008A594D" w:rsidRPr="008A594D" w14:paraId="1A95DC94" w14:textId="7A2908A8" w:rsidTr="008A594D">
        <w:trPr>
          <w:trHeight w:val="173"/>
          <w:jc w:val="center"/>
        </w:trPr>
        <w:tc>
          <w:tcPr>
            <w:tcW w:w="1545" w:type="dxa"/>
            <w:tcBorders>
              <w:top w:val="single" w:sz="12" w:space="0" w:color="auto"/>
              <w:left w:val="single" w:sz="12" w:space="0" w:color="000000"/>
              <w:bottom w:val="single" w:sz="12" w:space="0" w:color="auto"/>
              <w:right w:val="single" w:sz="12" w:space="0" w:color="000000"/>
            </w:tcBorders>
            <w:shd w:val="clear" w:color="auto" w:fill="BFBFBF" w:themeFill="background1" w:themeFillShade="BF"/>
            <w:tcMar>
              <w:top w:w="15" w:type="dxa"/>
              <w:left w:w="108" w:type="dxa"/>
              <w:bottom w:w="0" w:type="dxa"/>
              <w:right w:w="108" w:type="dxa"/>
            </w:tcMar>
            <w:vAlign w:val="center"/>
          </w:tcPr>
          <w:p w14:paraId="30BDE99A" w14:textId="77777777" w:rsidR="00A60D4E" w:rsidRPr="008A594D" w:rsidRDefault="00A60D4E" w:rsidP="00A60D4E">
            <w:pPr>
              <w:widowControl/>
              <w:spacing w:line="340" w:lineRule="exact"/>
              <w:jc w:val="center"/>
              <w:rPr>
                <w:rFonts w:ascii="Meiryo UI" w:eastAsia="Meiryo UI" w:hAnsi="Meiryo UI" w:cs="Meiryo UI"/>
                <w:sz w:val="20"/>
              </w:rPr>
            </w:pPr>
            <w:r w:rsidRPr="008A594D">
              <w:rPr>
                <w:rFonts w:ascii="Meiryo UI" w:eastAsia="Meiryo UI" w:hAnsi="Meiryo UI" w:cs="Meiryo UI" w:hint="eastAsia"/>
                <w:sz w:val="20"/>
              </w:rPr>
              <w:t>年度</w:t>
            </w:r>
          </w:p>
        </w:tc>
        <w:tc>
          <w:tcPr>
            <w:tcW w:w="1275" w:type="dxa"/>
            <w:tcBorders>
              <w:top w:val="single" w:sz="12" w:space="0" w:color="auto"/>
              <w:left w:val="single" w:sz="12" w:space="0" w:color="000000"/>
              <w:bottom w:val="single" w:sz="12" w:space="0" w:color="auto"/>
              <w:right w:val="single" w:sz="8" w:space="0" w:color="auto"/>
            </w:tcBorders>
            <w:shd w:val="clear" w:color="auto" w:fill="BFBFBF" w:themeFill="background1" w:themeFillShade="BF"/>
            <w:vAlign w:val="center"/>
          </w:tcPr>
          <w:p w14:paraId="08C829EE" w14:textId="025362A2" w:rsidR="00A60D4E" w:rsidRPr="008A594D" w:rsidRDefault="00A60D4E" w:rsidP="00A60D4E">
            <w:pPr>
              <w:widowControl/>
              <w:spacing w:line="340" w:lineRule="exact"/>
              <w:jc w:val="center"/>
              <w:rPr>
                <w:rFonts w:ascii="Meiryo UI" w:eastAsia="Meiryo UI" w:hAnsi="Meiryo UI" w:cs="Meiryo UI"/>
                <w:sz w:val="20"/>
              </w:rPr>
            </w:pPr>
            <w:r w:rsidRPr="008A594D">
              <w:rPr>
                <w:rFonts w:ascii="Meiryo UI" w:eastAsia="Meiryo UI" w:hAnsi="Meiryo UI" w:cs="Meiryo UI" w:hint="eastAsia"/>
                <w:sz w:val="20"/>
              </w:rPr>
              <w:t>R</w:t>
            </w:r>
            <w:r w:rsidRPr="008A594D">
              <w:rPr>
                <w:rFonts w:ascii="Meiryo UI" w:eastAsia="Meiryo UI" w:hAnsi="Meiryo UI" w:cs="Meiryo UI"/>
                <w:sz w:val="20"/>
              </w:rPr>
              <w:t>3</w:t>
            </w:r>
          </w:p>
        </w:tc>
        <w:tc>
          <w:tcPr>
            <w:tcW w:w="1276" w:type="dxa"/>
            <w:tcBorders>
              <w:top w:val="single" w:sz="12" w:space="0" w:color="auto"/>
              <w:left w:val="single" w:sz="8" w:space="0" w:color="auto"/>
              <w:bottom w:val="single" w:sz="12" w:space="0" w:color="auto"/>
              <w:right w:val="single" w:sz="8" w:space="0" w:color="auto"/>
            </w:tcBorders>
            <w:shd w:val="clear" w:color="auto" w:fill="BFBFBF" w:themeFill="background1" w:themeFillShade="BF"/>
            <w:vAlign w:val="center"/>
          </w:tcPr>
          <w:p w14:paraId="0FBF49B4" w14:textId="53FBA350" w:rsidR="00A60D4E" w:rsidRPr="008A594D" w:rsidRDefault="00A60D4E" w:rsidP="00A60D4E">
            <w:pPr>
              <w:widowControl/>
              <w:spacing w:line="340" w:lineRule="exact"/>
              <w:jc w:val="center"/>
              <w:rPr>
                <w:rFonts w:ascii="Meiryo UI" w:eastAsia="Meiryo UI" w:hAnsi="Meiryo UI" w:cs="Meiryo UI"/>
                <w:sz w:val="20"/>
              </w:rPr>
            </w:pPr>
            <w:r w:rsidRPr="008A594D">
              <w:rPr>
                <w:rFonts w:ascii="Meiryo UI" w:eastAsia="Meiryo UI" w:hAnsi="Meiryo UI" w:cs="Meiryo UI" w:hint="eastAsia"/>
                <w:sz w:val="20"/>
              </w:rPr>
              <w:t>R</w:t>
            </w:r>
            <w:r w:rsidRPr="008A594D">
              <w:rPr>
                <w:rFonts w:ascii="Meiryo UI" w:eastAsia="Meiryo UI" w:hAnsi="Meiryo UI" w:cs="Meiryo UI"/>
                <w:sz w:val="20"/>
              </w:rPr>
              <w:t>4</w:t>
            </w:r>
          </w:p>
        </w:tc>
        <w:tc>
          <w:tcPr>
            <w:tcW w:w="1418" w:type="dxa"/>
            <w:tcBorders>
              <w:top w:val="single" w:sz="12" w:space="0" w:color="auto"/>
              <w:left w:val="single" w:sz="8" w:space="0" w:color="auto"/>
              <w:bottom w:val="single" w:sz="12" w:space="0" w:color="auto"/>
              <w:right w:val="single" w:sz="8" w:space="0" w:color="auto"/>
            </w:tcBorders>
            <w:shd w:val="clear" w:color="auto" w:fill="BFBFBF" w:themeFill="background1" w:themeFillShade="BF"/>
            <w:tcMar>
              <w:top w:w="15" w:type="dxa"/>
              <w:left w:w="108" w:type="dxa"/>
              <w:bottom w:w="0" w:type="dxa"/>
              <w:right w:w="108" w:type="dxa"/>
            </w:tcMar>
          </w:tcPr>
          <w:p w14:paraId="00B77F28" w14:textId="0310904A" w:rsidR="00A60D4E" w:rsidRPr="008A594D" w:rsidRDefault="00A60D4E" w:rsidP="00A60D4E">
            <w:pPr>
              <w:widowControl/>
              <w:spacing w:line="340" w:lineRule="exact"/>
              <w:jc w:val="center"/>
              <w:rPr>
                <w:rFonts w:ascii="Meiryo UI" w:eastAsia="Meiryo UI" w:hAnsi="Meiryo UI" w:cs="Meiryo UI"/>
                <w:sz w:val="20"/>
              </w:rPr>
            </w:pPr>
            <w:r w:rsidRPr="008A594D">
              <w:rPr>
                <w:rFonts w:ascii="Meiryo UI" w:eastAsia="Meiryo UI" w:hAnsi="Meiryo UI" w:cs="Meiryo UI" w:hint="eastAsia"/>
                <w:sz w:val="20"/>
              </w:rPr>
              <w:t>R5</w:t>
            </w:r>
          </w:p>
        </w:tc>
        <w:tc>
          <w:tcPr>
            <w:tcW w:w="1275" w:type="dxa"/>
            <w:tcBorders>
              <w:top w:val="single" w:sz="12" w:space="0" w:color="auto"/>
              <w:left w:val="single" w:sz="8" w:space="0" w:color="auto"/>
              <w:bottom w:val="single" w:sz="12" w:space="0" w:color="auto"/>
              <w:right w:val="single" w:sz="8" w:space="0" w:color="000000"/>
            </w:tcBorders>
            <w:shd w:val="clear" w:color="auto" w:fill="BFBFBF" w:themeFill="background1" w:themeFillShade="BF"/>
            <w:vAlign w:val="center"/>
          </w:tcPr>
          <w:p w14:paraId="731DEAA1" w14:textId="46978E36" w:rsidR="00A60D4E" w:rsidRPr="008A594D" w:rsidRDefault="00A60D4E" w:rsidP="00A60D4E">
            <w:pPr>
              <w:widowControl/>
              <w:jc w:val="center"/>
            </w:pPr>
          </w:p>
        </w:tc>
        <w:tc>
          <w:tcPr>
            <w:tcW w:w="1276" w:type="dxa"/>
            <w:tcBorders>
              <w:top w:val="single" w:sz="12" w:space="0" w:color="auto"/>
              <w:left w:val="single" w:sz="8" w:space="0" w:color="000000"/>
              <w:bottom w:val="single" w:sz="12" w:space="0" w:color="auto"/>
              <w:right w:val="single" w:sz="8" w:space="0" w:color="000000"/>
            </w:tcBorders>
            <w:shd w:val="clear" w:color="auto" w:fill="BFBFBF" w:themeFill="background1" w:themeFillShade="BF"/>
            <w:vAlign w:val="center"/>
          </w:tcPr>
          <w:p w14:paraId="46A02591" w14:textId="57147349" w:rsidR="00A60D4E" w:rsidRPr="008A594D" w:rsidRDefault="00A60D4E" w:rsidP="00A60D4E">
            <w:pPr>
              <w:widowControl/>
              <w:jc w:val="center"/>
              <w:rPr>
                <w:rFonts w:ascii="Meiryo UI" w:eastAsia="Meiryo UI" w:hAnsi="Meiryo UI" w:cs="Meiryo UI"/>
                <w:sz w:val="20"/>
              </w:rPr>
            </w:pPr>
          </w:p>
        </w:tc>
        <w:tc>
          <w:tcPr>
            <w:tcW w:w="992" w:type="dxa"/>
            <w:tcBorders>
              <w:top w:val="single" w:sz="12" w:space="0" w:color="auto"/>
              <w:left w:val="single" w:sz="8" w:space="0" w:color="000000"/>
              <w:bottom w:val="single" w:sz="12" w:space="0" w:color="auto"/>
              <w:right w:val="single" w:sz="12" w:space="0" w:color="auto"/>
            </w:tcBorders>
            <w:shd w:val="clear" w:color="auto" w:fill="BFBFBF" w:themeFill="background1" w:themeFillShade="BF"/>
            <w:vAlign w:val="center"/>
          </w:tcPr>
          <w:p w14:paraId="133E0FEB" w14:textId="77777777" w:rsidR="00A60D4E" w:rsidRPr="008A594D" w:rsidRDefault="00A60D4E" w:rsidP="00A60D4E">
            <w:pPr>
              <w:widowControl/>
              <w:jc w:val="center"/>
              <w:rPr>
                <w:rFonts w:ascii="Meiryo UI" w:eastAsia="Meiryo UI" w:hAnsi="Meiryo UI" w:cs="Meiryo UI"/>
                <w:sz w:val="20"/>
              </w:rPr>
            </w:pPr>
          </w:p>
        </w:tc>
      </w:tr>
      <w:tr w:rsidR="008A594D" w:rsidRPr="008A594D" w14:paraId="19E724E5" w14:textId="4EF559A6" w:rsidTr="008A594D">
        <w:trPr>
          <w:trHeight w:val="173"/>
          <w:jc w:val="center"/>
        </w:trPr>
        <w:tc>
          <w:tcPr>
            <w:tcW w:w="1545" w:type="dxa"/>
            <w:tcBorders>
              <w:top w:val="single" w:sz="12" w:space="0" w:color="auto"/>
              <w:left w:val="single" w:sz="12" w:space="0" w:color="000000"/>
              <w:bottom w:val="single" w:sz="8" w:space="0" w:color="000000"/>
              <w:right w:val="single" w:sz="12" w:space="0" w:color="000000"/>
            </w:tcBorders>
            <w:shd w:val="clear" w:color="auto" w:fill="auto"/>
            <w:tcMar>
              <w:top w:w="15" w:type="dxa"/>
              <w:left w:w="108" w:type="dxa"/>
              <w:bottom w:w="0" w:type="dxa"/>
              <w:right w:w="108" w:type="dxa"/>
            </w:tcMar>
            <w:vAlign w:val="center"/>
          </w:tcPr>
          <w:p w14:paraId="4C0117E7" w14:textId="571A31A2" w:rsidR="00A60D4E" w:rsidRPr="008A594D" w:rsidRDefault="00A60D4E" w:rsidP="00A60D4E">
            <w:pPr>
              <w:widowControl/>
              <w:spacing w:line="340" w:lineRule="exact"/>
              <w:jc w:val="center"/>
              <w:rPr>
                <w:rFonts w:ascii="Meiryo UI" w:eastAsia="Meiryo UI" w:hAnsi="Meiryo UI" w:cs="Meiryo UI"/>
                <w:sz w:val="20"/>
              </w:rPr>
            </w:pPr>
            <w:r w:rsidRPr="008A594D">
              <w:rPr>
                <w:rFonts w:ascii="Meiryo UI" w:eastAsia="Meiryo UI" w:hAnsi="Meiryo UI" w:cs="Meiryo UI" w:hint="eastAsia"/>
                <w:sz w:val="20"/>
              </w:rPr>
              <w:t>福祉点加算企業</w:t>
            </w:r>
            <w:r w:rsidRPr="008A594D">
              <w:rPr>
                <w:rFonts w:ascii="Meiryo UI" w:eastAsia="Meiryo UI" w:hAnsi="Meiryo UI" w:cs="Meiryo UI" w:hint="eastAsia"/>
                <w:sz w:val="20"/>
                <w:szCs w:val="20"/>
              </w:rPr>
              <w:t>(社)</w:t>
            </w:r>
          </w:p>
        </w:tc>
        <w:tc>
          <w:tcPr>
            <w:tcW w:w="1275" w:type="dxa"/>
            <w:tcBorders>
              <w:top w:val="single" w:sz="12" w:space="0" w:color="auto"/>
              <w:left w:val="single" w:sz="12" w:space="0" w:color="000000"/>
              <w:bottom w:val="single" w:sz="8" w:space="0" w:color="000000"/>
              <w:right w:val="single" w:sz="8" w:space="0" w:color="auto"/>
            </w:tcBorders>
            <w:vAlign w:val="center"/>
          </w:tcPr>
          <w:p w14:paraId="77B51252" w14:textId="77777777" w:rsidR="00A60D4E" w:rsidRPr="008A594D" w:rsidRDefault="00A60D4E" w:rsidP="00A60D4E">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351</w:t>
            </w:r>
          </w:p>
          <w:p w14:paraId="0E64A707" w14:textId="788CD7F6" w:rsidR="00A60D4E" w:rsidRPr="008A594D" w:rsidRDefault="00A60D4E" w:rsidP="00A60D4E">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16"/>
                <w:szCs w:val="16"/>
              </w:rPr>
              <w:t>(</w:t>
            </w:r>
            <w:r w:rsidRPr="008A594D">
              <w:rPr>
                <w:rFonts w:ascii="Meiryo UI" w:eastAsia="Meiryo UI" w:hAnsi="Meiryo UI" w:cs="Meiryo UI"/>
                <w:sz w:val="16"/>
                <w:szCs w:val="16"/>
              </w:rPr>
              <w:t>6,</w:t>
            </w:r>
            <w:r w:rsidRPr="008A594D">
              <w:rPr>
                <w:rFonts w:ascii="Meiryo UI" w:eastAsia="Meiryo UI" w:hAnsi="Meiryo UI" w:cs="Meiryo UI" w:hint="eastAsia"/>
                <w:sz w:val="16"/>
                <w:szCs w:val="16"/>
              </w:rPr>
              <w:t>731社中)</w:t>
            </w:r>
          </w:p>
        </w:tc>
        <w:tc>
          <w:tcPr>
            <w:tcW w:w="1276" w:type="dxa"/>
            <w:tcBorders>
              <w:top w:val="single" w:sz="12" w:space="0" w:color="auto"/>
              <w:left w:val="single" w:sz="8" w:space="0" w:color="auto"/>
              <w:bottom w:val="single" w:sz="8" w:space="0" w:color="000000"/>
              <w:right w:val="single" w:sz="8" w:space="0" w:color="auto"/>
            </w:tcBorders>
            <w:vAlign w:val="center"/>
          </w:tcPr>
          <w:p w14:paraId="4E45E217" w14:textId="77777777" w:rsidR="00A60D4E" w:rsidRPr="008A594D" w:rsidRDefault="00A60D4E" w:rsidP="00A60D4E">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3</w:t>
            </w:r>
            <w:r w:rsidRPr="008A594D">
              <w:rPr>
                <w:rFonts w:ascii="Meiryo UI" w:eastAsia="Meiryo UI" w:hAnsi="Meiryo UI" w:cs="Meiryo UI"/>
                <w:sz w:val="20"/>
                <w:szCs w:val="20"/>
              </w:rPr>
              <w:t>74</w:t>
            </w:r>
          </w:p>
          <w:p w14:paraId="731F473D" w14:textId="69FF7195" w:rsidR="00A60D4E" w:rsidRPr="008A594D" w:rsidRDefault="00A60D4E" w:rsidP="00A60D4E">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16"/>
                <w:szCs w:val="16"/>
              </w:rPr>
              <w:t>（7,341社中）</w:t>
            </w:r>
          </w:p>
        </w:tc>
        <w:tc>
          <w:tcPr>
            <w:tcW w:w="1418" w:type="dxa"/>
            <w:tcBorders>
              <w:top w:val="single" w:sz="12" w:space="0" w:color="auto"/>
              <w:left w:val="single" w:sz="8" w:space="0" w:color="auto"/>
              <w:bottom w:val="single" w:sz="8" w:space="0" w:color="000000"/>
              <w:right w:val="single" w:sz="8" w:space="0" w:color="auto"/>
            </w:tcBorders>
            <w:shd w:val="clear" w:color="auto" w:fill="auto"/>
            <w:tcMar>
              <w:top w:w="15" w:type="dxa"/>
              <w:left w:w="108" w:type="dxa"/>
              <w:bottom w:w="0" w:type="dxa"/>
              <w:right w:w="108" w:type="dxa"/>
            </w:tcMar>
          </w:tcPr>
          <w:p w14:paraId="2D7C09BA" w14:textId="77777777" w:rsidR="00A60D4E" w:rsidRPr="008A594D" w:rsidRDefault="00A60D4E" w:rsidP="00A60D4E">
            <w:pPr>
              <w:widowControl/>
              <w:spacing w:line="340" w:lineRule="exact"/>
              <w:jc w:val="center"/>
              <w:rPr>
                <w:rFonts w:ascii="Meiryo UI" w:eastAsia="Meiryo UI" w:hAnsi="Meiryo UI" w:cs="Meiryo UI"/>
                <w:sz w:val="16"/>
                <w:szCs w:val="16"/>
              </w:rPr>
            </w:pPr>
            <w:r w:rsidRPr="008A594D">
              <w:rPr>
                <w:rFonts w:ascii="Meiryo UI" w:eastAsia="Meiryo UI" w:hAnsi="Meiryo UI" w:cs="Meiryo UI"/>
                <w:sz w:val="20"/>
                <w:szCs w:val="20"/>
              </w:rPr>
              <w:t>381</w:t>
            </w:r>
          </w:p>
          <w:p w14:paraId="2B4890C8" w14:textId="0A8DE9CF" w:rsidR="00A60D4E" w:rsidRPr="008A594D" w:rsidRDefault="00A60D4E" w:rsidP="00A60D4E">
            <w:pPr>
              <w:widowControl/>
              <w:spacing w:line="340" w:lineRule="exact"/>
              <w:jc w:val="center"/>
              <w:rPr>
                <w:rFonts w:ascii="Meiryo UI" w:eastAsia="Meiryo UI" w:hAnsi="Meiryo UI" w:cs="Meiryo UI"/>
                <w:sz w:val="16"/>
                <w:szCs w:val="16"/>
              </w:rPr>
            </w:pPr>
            <w:r w:rsidRPr="008A594D">
              <w:rPr>
                <w:rFonts w:ascii="Meiryo UI" w:eastAsia="Meiryo UI" w:hAnsi="Meiryo UI" w:cs="Meiryo UI" w:hint="eastAsia"/>
                <w:sz w:val="16"/>
                <w:szCs w:val="16"/>
              </w:rPr>
              <w:t>（</w:t>
            </w:r>
            <w:r w:rsidRPr="008A594D">
              <w:rPr>
                <w:rFonts w:ascii="Meiryo UI" w:eastAsia="Meiryo UI" w:hAnsi="Meiryo UI" w:cs="Meiryo UI"/>
                <w:sz w:val="16"/>
                <w:szCs w:val="16"/>
              </w:rPr>
              <w:t>7518社中）</w:t>
            </w:r>
          </w:p>
        </w:tc>
        <w:tc>
          <w:tcPr>
            <w:tcW w:w="1275" w:type="dxa"/>
            <w:tcBorders>
              <w:top w:val="single" w:sz="12" w:space="0" w:color="auto"/>
              <w:left w:val="single" w:sz="8" w:space="0" w:color="auto"/>
              <w:bottom w:val="single" w:sz="8" w:space="0" w:color="auto"/>
              <w:right w:val="single" w:sz="8" w:space="0" w:color="000000"/>
            </w:tcBorders>
            <w:vAlign w:val="center"/>
          </w:tcPr>
          <w:p w14:paraId="78932835" w14:textId="513D3AB3" w:rsidR="00A60D4E" w:rsidRPr="008A594D" w:rsidRDefault="00A60D4E" w:rsidP="00A60D4E">
            <w:pPr>
              <w:widowControl/>
              <w:jc w:val="center"/>
              <w:rPr>
                <w:rFonts w:ascii="Meiryo UI" w:eastAsia="Meiryo UI" w:hAnsi="Meiryo UI"/>
                <w:sz w:val="16"/>
                <w:szCs w:val="16"/>
              </w:rPr>
            </w:pPr>
          </w:p>
        </w:tc>
        <w:tc>
          <w:tcPr>
            <w:tcW w:w="1276" w:type="dxa"/>
            <w:tcBorders>
              <w:top w:val="single" w:sz="12" w:space="0" w:color="auto"/>
              <w:left w:val="single" w:sz="8" w:space="0" w:color="000000"/>
              <w:bottom w:val="single" w:sz="8" w:space="0" w:color="auto"/>
              <w:right w:val="single" w:sz="8" w:space="0" w:color="000000"/>
            </w:tcBorders>
            <w:vAlign w:val="center"/>
          </w:tcPr>
          <w:p w14:paraId="6393C0AA" w14:textId="3F378D87" w:rsidR="00A60D4E" w:rsidRPr="008A594D" w:rsidRDefault="00A60D4E" w:rsidP="00A60D4E">
            <w:pPr>
              <w:widowControl/>
              <w:spacing w:line="340" w:lineRule="exact"/>
              <w:jc w:val="center"/>
              <w:rPr>
                <w:rFonts w:ascii="Meiryo UI" w:eastAsia="Meiryo UI" w:hAnsi="Meiryo UI" w:cs="Meiryo UI"/>
                <w:sz w:val="20"/>
                <w:szCs w:val="20"/>
              </w:rPr>
            </w:pPr>
          </w:p>
        </w:tc>
        <w:tc>
          <w:tcPr>
            <w:tcW w:w="992" w:type="dxa"/>
            <w:tcBorders>
              <w:top w:val="single" w:sz="12" w:space="0" w:color="auto"/>
              <w:left w:val="single" w:sz="8" w:space="0" w:color="000000"/>
              <w:bottom w:val="single" w:sz="8" w:space="0" w:color="auto"/>
              <w:right w:val="single" w:sz="12" w:space="0" w:color="auto"/>
            </w:tcBorders>
            <w:vAlign w:val="center"/>
          </w:tcPr>
          <w:p w14:paraId="357D26BF" w14:textId="77777777" w:rsidR="00A60D4E" w:rsidRPr="008A594D" w:rsidRDefault="00A60D4E" w:rsidP="00A60D4E">
            <w:pPr>
              <w:widowControl/>
              <w:spacing w:line="340" w:lineRule="exact"/>
              <w:jc w:val="center"/>
              <w:rPr>
                <w:rFonts w:ascii="Meiryo UI" w:eastAsia="Meiryo UI" w:hAnsi="Meiryo UI" w:cs="Meiryo UI"/>
                <w:sz w:val="20"/>
                <w:szCs w:val="20"/>
              </w:rPr>
            </w:pPr>
          </w:p>
        </w:tc>
      </w:tr>
      <w:tr w:rsidR="008A594D" w:rsidRPr="008A594D" w14:paraId="36DB2692" w14:textId="1D444761" w:rsidTr="008A594D">
        <w:trPr>
          <w:trHeight w:val="173"/>
          <w:jc w:val="center"/>
        </w:trPr>
        <w:tc>
          <w:tcPr>
            <w:tcW w:w="1545" w:type="dxa"/>
            <w:tcBorders>
              <w:top w:val="single" w:sz="8" w:space="0" w:color="000000"/>
              <w:left w:val="single" w:sz="12" w:space="0" w:color="000000"/>
              <w:bottom w:val="single" w:sz="12" w:space="0" w:color="auto"/>
              <w:right w:val="single" w:sz="12" w:space="0" w:color="000000"/>
            </w:tcBorders>
            <w:shd w:val="clear" w:color="auto" w:fill="auto"/>
            <w:tcMar>
              <w:top w:w="15" w:type="dxa"/>
              <w:left w:w="108" w:type="dxa"/>
              <w:bottom w:w="0" w:type="dxa"/>
              <w:right w:w="108" w:type="dxa"/>
            </w:tcMar>
            <w:vAlign w:val="center"/>
          </w:tcPr>
          <w:p w14:paraId="537F2FAB" w14:textId="77777777" w:rsidR="00A60D4E" w:rsidRPr="008A594D" w:rsidRDefault="00A60D4E" w:rsidP="00A60D4E">
            <w:pPr>
              <w:widowControl/>
              <w:spacing w:line="340" w:lineRule="exact"/>
              <w:jc w:val="center"/>
              <w:rPr>
                <w:rFonts w:ascii="Meiryo UI" w:eastAsia="Meiryo UI" w:hAnsi="Meiryo UI" w:cs="Meiryo UI"/>
                <w:sz w:val="20"/>
              </w:rPr>
            </w:pPr>
            <w:r w:rsidRPr="008A594D">
              <w:rPr>
                <w:rFonts w:ascii="Meiryo UI" w:eastAsia="Meiryo UI" w:hAnsi="Meiryo UI" w:cs="Meiryo UI" w:hint="eastAsia"/>
                <w:sz w:val="20"/>
              </w:rPr>
              <w:t>加算企業割合</w:t>
            </w:r>
          </w:p>
        </w:tc>
        <w:tc>
          <w:tcPr>
            <w:tcW w:w="1275" w:type="dxa"/>
            <w:tcBorders>
              <w:top w:val="single" w:sz="8" w:space="0" w:color="000000"/>
              <w:left w:val="single" w:sz="12" w:space="0" w:color="000000"/>
              <w:bottom w:val="single" w:sz="12" w:space="0" w:color="auto"/>
              <w:right w:val="single" w:sz="8" w:space="0" w:color="auto"/>
            </w:tcBorders>
            <w:vAlign w:val="center"/>
          </w:tcPr>
          <w:p w14:paraId="2895516D" w14:textId="07B54A2F" w:rsidR="00A60D4E" w:rsidRPr="008A594D" w:rsidRDefault="00A60D4E" w:rsidP="00A60D4E">
            <w:pPr>
              <w:snapToGrid w:val="0"/>
              <w:spacing w:line="240" w:lineRule="exact"/>
              <w:jc w:val="center"/>
              <w:rPr>
                <w:rFonts w:ascii="Meiryo UI" w:eastAsia="Meiryo UI" w:hAnsi="Meiryo UI" w:cs="Times New Roman"/>
                <w:sz w:val="18"/>
                <w:szCs w:val="18"/>
              </w:rPr>
            </w:pPr>
            <w:r w:rsidRPr="008A594D">
              <w:rPr>
                <w:rFonts w:ascii="Meiryo UI" w:eastAsia="Meiryo UI" w:hAnsi="Meiryo UI" w:hint="eastAsia"/>
                <w:sz w:val="20"/>
                <w:szCs w:val="20"/>
              </w:rPr>
              <w:t>5.2％</w:t>
            </w:r>
          </w:p>
        </w:tc>
        <w:tc>
          <w:tcPr>
            <w:tcW w:w="1276" w:type="dxa"/>
            <w:tcBorders>
              <w:top w:val="single" w:sz="8" w:space="0" w:color="000000"/>
              <w:left w:val="single" w:sz="8" w:space="0" w:color="auto"/>
              <w:bottom w:val="single" w:sz="12" w:space="0" w:color="auto"/>
              <w:right w:val="single" w:sz="8" w:space="0" w:color="auto"/>
            </w:tcBorders>
            <w:vAlign w:val="center"/>
          </w:tcPr>
          <w:p w14:paraId="4B5AC177" w14:textId="50EB9383" w:rsidR="00A60D4E" w:rsidRPr="008A594D" w:rsidRDefault="00A60D4E" w:rsidP="00A60D4E">
            <w:pPr>
              <w:snapToGrid w:val="0"/>
              <w:spacing w:line="240" w:lineRule="exact"/>
              <w:jc w:val="center"/>
              <w:rPr>
                <w:rFonts w:ascii="Meiryo UI" w:eastAsia="Meiryo UI" w:hAnsi="Meiryo UI" w:cs="Times New Roman"/>
                <w:sz w:val="18"/>
                <w:szCs w:val="18"/>
              </w:rPr>
            </w:pPr>
            <w:r w:rsidRPr="008A594D">
              <w:rPr>
                <w:rFonts w:ascii="Meiryo UI" w:eastAsia="Meiryo UI" w:hAnsi="Meiryo UI" w:hint="eastAsia"/>
                <w:sz w:val="20"/>
                <w:szCs w:val="20"/>
              </w:rPr>
              <w:t>5.1％</w:t>
            </w:r>
          </w:p>
        </w:tc>
        <w:tc>
          <w:tcPr>
            <w:tcW w:w="1418" w:type="dxa"/>
            <w:tcBorders>
              <w:top w:val="single" w:sz="8" w:space="0" w:color="000000"/>
              <w:left w:val="single" w:sz="8" w:space="0" w:color="auto"/>
              <w:bottom w:val="single" w:sz="12" w:space="0" w:color="auto"/>
              <w:right w:val="single" w:sz="8" w:space="0" w:color="auto"/>
            </w:tcBorders>
            <w:shd w:val="clear" w:color="auto" w:fill="auto"/>
            <w:tcMar>
              <w:top w:w="15" w:type="dxa"/>
              <w:left w:w="108" w:type="dxa"/>
              <w:bottom w:w="0" w:type="dxa"/>
              <w:right w:w="108" w:type="dxa"/>
            </w:tcMar>
            <w:vAlign w:val="center"/>
          </w:tcPr>
          <w:p w14:paraId="5154A217" w14:textId="0EFA20AA" w:rsidR="00A60D4E" w:rsidRPr="008A594D" w:rsidRDefault="00A60D4E" w:rsidP="00A60D4E">
            <w:pPr>
              <w:snapToGrid w:val="0"/>
              <w:spacing w:line="240" w:lineRule="exact"/>
              <w:jc w:val="center"/>
              <w:rPr>
                <w:rFonts w:ascii="Meiryo UI" w:eastAsia="Meiryo UI" w:hAnsi="Meiryo UI" w:cs="Times New Roman"/>
                <w:sz w:val="18"/>
                <w:szCs w:val="18"/>
              </w:rPr>
            </w:pPr>
            <w:r w:rsidRPr="008A594D">
              <w:rPr>
                <w:rFonts w:ascii="Meiryo UI" w:eastAsia="Meiryo UI" w:hAnsi="Meiryo UI" w:hint="eastAsia"/>
                <w:sz w:val="20"/>
                <w:szCs w:val="20"/>
              </w:rPr>
              <w:t>5.1％</w:t>
            </w:r>
          </w:p>
        </w:tc>
        <w:tc>
          <w:tcPr>
            <w:tcW w:w="1275" w:type="dxa"/>
            <w:tcBorders>
              <w:top w:val="single" w:sz="8" w:space="0" w:color="auto"/>
              <w:left w:val="single" w:sz="8" w:space="0" w:color="auto"/>
              <w:bottom w:val="single" w:sz="12" w:space="0" w:color="auto"/>
              <w:right w:val="single" w:sz="8" w:space="0" w:color="000000"/>
            </w:tcBorders>
            <w:vAlign w:val="center"/>
          </w:tcPr>
          <w:p w14:paraId="7B56CF9D" w14:textId="20AAA950" w:rsidR="00A60D4E" w:rsidRPr="008A594D" w:rsidRDefault="00A60D4E" w:rsidP="00A60D4E">
            <w:pPr>
              <w:widowControl/>
              <w:jc w:val="center"/>
              <w:rPr>
                <w:rFonts w:ascii="Meiryo UI" w:eastAsia="Meiryo UI" w:hAnsi="Meiryo UI"/>
                <w:sz w:val="20"/>
                <w:szCs w:val="20"/>
              </w:rPr>
            </w:pPr>
          </w:p>
        </w:tc>
        <w:tc>
          <w:tcPr>
            <w:tcW w:w="1276" w:type="dxa"/>
            <w:tcBorders>
              <w:top w:val="single" w:sz="8" w:space="0" w:color="auto"/>
              <w:left w:val="single" w:sz="8" w:space="0" w:color="000000"/>
              <w:bottom w:val="single" w:sz="12" w:space="0" w:color="auto"/>
              <w:right w:val="single" w:sz="8" w:space="0" w:color="000000"/>
            </w:tcBorders>
            <w:vAlign w:val="center"/>
          </w:tcPr>
          <w:p w14:paraId="304296CB" w14:textId="3501C9E2" w:rsidR="00A60D4E" w:rsidRPr="008A594D" w:rsidRDefault="00A60D4E" w:rsidP="00A60D4E">
            <w:pPr>
              <w:widowControl/>
              <w:jc w:val="center"/>
              <w:rPr>
                <w:rFonts w:ascii="Meiryo UI" w:eastAsia="Meiryo UI" w:hAnsi="Meiryo UI"/>
                <w:sz w:val="20"/>
                <w:szCs w:val="20"/>
              </w:rPr>
            </w:pPr>
          </w:p>
        </w:tc>
        <w:tc>
          <w:tcPr>
            <w:tcW w:w="992" w:type="dxa"/>
            <w:tcBorders>
              <w:top w:val="single" w:sz="8" w:space="0" w:color="auto"/>
              <w:left w:val="single" w:sz="8" w:space="0" w:color="000000"/>
              <w:bottom w:val="single" w:sz="12" w:space="0" w:color="auto"/>
              <w:right w:val="single" w:sz="12" w:space="0" w:color="auto"/>
            </w:tcBorders>
            <w:vAlign w:val="center"/>
          </w:tcPr>
          <w:p w14:paraId="5F730D7B" w14:textId="77777777" w:rsidR="00A60D4E" w:rsidRPr="008A594D" w:rsidRDefault="00A60D4E" w:rsidP="00A60D4E">
            <w:pPr>
              <w:widowControl/>
              <w:jc w:val="center"/>
              <w:rPr>
                <w:rFonts w:ascii="Meiryo UI" w:eastAsia="Meiryo UI" w:hAnsi="Meiryo UI"/>
                <w:sz w:val="20"/>
                <w:szCs w:val="20"/>
              </w:rPr>
            </w:pPr>
          </w:p>
        </w:tc>
      </w:tr>
    </w:tbl>
    <w:p w14:paraId="1356CB45" w14:textId="71CC78C8" w:rsidR="00A415D0" w:rsidRDefault="00A415D0" w:rsidP="000B4489">
      <w:pPr>
        <w:widowControl/>
        <w:spacing w:line="340" w:lineRule="exact"/>
        <w:ind w:leftChars="100" w:left="650" w:hangingChars="200" w:hanging="440"/>
        <w:jc w:val="left"/>
        <w:rPr>
          <w:rFonts w:ascii="Meiryo UI" w:eastAsia="Meiryo UI" w:hAnsi="Meiryo UI" w:cs="Meiryo UI"/>
          <w:sz w:val="22"/>
        </w:rPr>
      </w:pPr>
    </w:p>
    <w:p w14:paraId="4C4278F5" w14:textId="2D2722DA" w:rsidR="008C41E3" w:rsidRDefault="008C41E3" w:rsidP="000B4489">
      <w:pPr>
        <w:widowControl/>
        <w:spacing w:line="340" w:lineRule="exact"/>
        <w:ind w:leftChars="100" w:left="650" w:hangingChars="200" w:hanging="440"/>
        <w:jc w:val="left"/>
        <w:rPr>
          <w:rFonts w:ascii="Meiryo UI" w:eastAsia="Meiryo UI" w:hAnsi="Meiryo UI" w:cs="Meiryo UI"/>
          <w:sz w:val="22"/>
        </w:rPr>
      </w:pPr>
    </w:p>
    <w:p w14:paraId="5170C27C" w14:textId="6DE1FF36" w:rsidR="008C41E3" w:rsidRDefault="008C41E3" w:rsidP="000B4489">
      <w:pPr>
        <w:widowControl/>
        <w:spacing w:line="340" w:lineRule="exact"/>
        <w:ind w:leftChars="100" w:left="650" w:hangingChars="200" w:hanging="440"/>
        <w:jc w:val="left"/>
        <w:rPr>
          <w:rFonts w:ascii="Meiryo UI" w:eastAsia="Meiryo UI" w:hAnsi="Meiryo UI" w:cs="Meiryo UI"/>
          <w:sz w:val="22"/>
        </w:rPr>
      </w:pPr>
    </w:p>
    <w:p w14:paraId="1208B79A" w14:textId="73784185" w:rsidR="008C41E3" w:rsidRDefault="008C41E3" w:rsidP="000B4489">
      <w:pPr>
        <w:widowControl/>
        <w:spacing w:line="340" w:lineRule="exact"/>
        <w:ind w:leftChars="100" w:left="650" w:hangingChars="200" w:hanging="440"/>
        <w:jc w:val="left"/>
        <w:rPr>
          <w:rFonts w:ascii="Meiryo UI" w:eastAsia="Meiryo UI" w:hAnsi="Meiryo UI" w:cs="Meiryo UI"/>
          <w:sz w:val="22"/>
        </w:rPr>
      </w:pPr>
    </w:p>
    <w:p w14:paraId="67767C75" w14:textId="77777777" w:rsidR="008C41E3" w:rsidRPr="008A594D" w:rsidRDefault="008C41E3" w:rsidP="000B4489">
      <w:pPr>
        <w:widowControl/>
        <w:spacing w:line="340" w:lineRule="exact"/>
        <w:ind w:leftChars="100" w:left="650" w:hangingChars="200" w:hanging="440"/>
        <w:jc w:val="left"/>
        <w:rPr>
          <w:rFonts w:ascii="Meiryo UI" w:eastAsia="Meiryo UI" w:hAnsi="Meiryo UI" w:cs="Meiryo UI"/>
          <w:sz w:val="22"/>
        </w:rPr>
      </w:pPr>
    </w:p>
    <w:p w14:paraId="03C0C4C0" w14:textId="77777777" w:rsidR="000B4489" w:rsidRPr="008A594D" w:rsidRDefault="00927752" w:rsidP="000B4489">
      <w:pPr>
        <w:widowControl/>
        <w:spacing w:line="340" w:lineRule="exact"/>
        <w:ind w:firstLineChars="100" w:firstLine="220"/>
        <w:jc w:val="left"/>
        <w:rPr>
          <w:rFonts w:ascii="Meiryo UI" w:eastAsia="Meiryo UI" w:hAnsi="Meiryo UI" w:cs="Meiryo UI"/>
          <w:b/>
          <w:sz w:val="22"/>
        </w:rPr>
      </w:pPr>
      <w:r w:rsidRPr="008A594D">
        <w:rPr>
          <w:rFonts w:ascii="Meiryo UI" w:eastAsia="Meiryo UI" w:hAnsi="Meiryo UI" w:cs="Meiryo UI" w:hint="eastAsia"/>
          <w:b/>
          <w:sz w:val="22"/>
        </w:rPr>
        <w:lastRenderedPageBreak/>
        <w:t>②</w:t>
      </w:r>
      <w:r w:rsidR="0050235F" w:rsidRPr="008A594D">
        <w:rPr>
          <w:rFonts w:ascii="Meiryo UI" w:eastAsia="Meiryo UI" w:hAnsi="Meiryo UI" w:cs="Meiryo UI" w:hint="eastAsia"/>
          <w:b/>
          <w:sz w:val="22"/>
        </w:rPr>
        <w:t>指定管理における就労困難者雇用の評価(</w:t>
      </w:r>
      <w:r w:rsidR="000B4489" w:rsidRPr="008A594D">
        <w:rPr>
          <w:rFonts w:ascii="Meiryo UI" w:eastAsia="Meiryo UI" w:hAnsi="Meiryo UI" w:cs="Meiryo UI" w:hint="eastAsia"/>
          <w:b/>
          <w:sz w:val="22"/>
        </w:rPr>
        <w:t>障がい者・</w:t>
      </w:r>
      <w:r w:rsidR="0050235F" w:rsidRPr="008A594D">
        <w:rPr>
          <w:rFonts w:ascii="Meiryo UI" w:eastAsia="Meiryo UI" w:hAnsi="Meiryo UI" w:cs="Meiryo UI" w:hint="eastAsia"/>
          <w:b/>
          <w:sz w:val="22"/>
        </w:rPr>
        <w:t>就職困難者(ひとり親,生活困窮者など))</w:t>
      </w:r>
    </w:p>
    <w:p w14:paraId="1548B373" w14:textId="77777777" w:rsidR="000B4489" w:rsidRPr="008A594D" w:rsidRDefault="000B4489" w:rsidP="000B4489">
      <w:pPr>
        <w:widowControl/>
        <w:spacing w:line="340" w:lineRule="exact"/>
        <w:ind w:leftChars="100" w:left="650" w:hangingChars="200" w:hanging="440"/>
        <w:jc w:val="left"/>
        <w:rPr>
          <w:rFonts w:ascii="Meiryo UI" w:eastAsia="Meiryo UI" w:hAnsi="Meiryo UI" w:cs="Meiryo UI"/>
          <w:sz w:val="22"/>
        </w:rPr>
      </w:pPr>
      <w:r w:rsidRPr="008A594D">
        <w:rPr>
          <w:rFonts w:ascii="Meiryo UI" w:eastAsia="Meiryo UI" w:hAnsi="Meiryo UI" w:cs="Meiryo UI" w:hint="eastAsia"/>
          <w:sz w:val="22"/>
        </w:rPr>
        <w:t xml:space="preserve">　・　  指定管理者制度の導入にあたって選考基準に行政の福祉化の視点を盛り込むため、平成18年度から、障がい者法定雇用率や各種就労支援事業を活用した雇用、知的障がい者の清掃現場就業に対する取組などを指定管理者の選定の際の行政の福祉化関連項目として審査基準等に盛り込んでいる。</w:t>
      </w:r>
    </w:p>
    <w:p w14:paraId="32E0E505" w14:textId="77777777" w:rsidR="008C41E3" w:rsidRDefault="008C41E3" w:rsidP="00C97AF9">
      <w:pPr>
        <w:widowControl/>
        <w:spacing w:line="340" w:lineRule="exact"/>
        <w:ind w:leftChars="200" w:left="640" w:hangingChars="100" w:hanging="220"/>
        <w:jc w:val="left"/>
        <w:rPr>
          <w:rFonts w:ascii="Meiryo UI" w:eastAsia="Meiryo UI" w:hAnsi="Meiryo UI" w:cs="Meiryo UI"/>
          <w:sz w:val="22"/>
        </w:rPr>
      </w:pPr>
    </w:p>
    <w:p w14:paraId="54E2B656" w14:textId="051DBF0E" w:rsidR="0012427F" w:rsidRPr="008A594D" w:rsidRDefault="005D46BE" w:rsidP="00C97AF9">
      <w:pPr>
        <w:widowControl/>
        <w:spacing w:line="340" w:lineRule="exact"/>
        <w:ind w:leftChars="200" w:left="640" w:hangingChars="100" w:hanging="220"/>
        <w:jc w:val="left"/>
        <w:rPr>
          <w:rFonts w:ascii="Meiryo UI" w:eastAsia="Meiryo UI" w:hAnsi="Meiryo UI" w:cs="Meiryo UI"/>
          <w:sz w:val="22"/>
        </w:rPr>
      </w:pPr>
      <w:r w:rsidRPr="008A594D">
        <w:rPr>
          <w:rFonts w:ascii="Meiryo UI" w:eastAsia="Meiryo UI" w:hAnsi="Meiryo UI" w:cs="Meiryo UI" w:hint="eastAsia"/>
          <w:sz w:val="22"/>
        </w:rPr>
        <w:t>（表</w:t>
      </w:r>
      <w:r w:rsidR="006025CA" w:rsidRPr="008A594D">
        <w:rPr>
          <w:rFonts w:ascii="Meiryo UI" w:eastAsia="Meiryo UI" w:hAnsi="Meiryo UI" w:cs="Meiryo UI" w:hint="eastAsia"/>
          <w:sz w:val="22"/>
        </w:rPr>
        <w:t>1-10</w:t>
      </w:r>
      <w:r w:rsidR="006A22C3" w:rsidRPr="008A594D">
        <w:rPr>
          <w:rFonts w:ascii="Meiryo UI" w:eastAsia="Meiryo UI" w:hAnsi="Meiryo UI" w:cs="Meiryo UI" w:hint="eastAsia"/>
          <w:sz w:val="22"/>
        </w:rPr>
        <w:t xml:space="preserve">　</w:t>
      </w:r>
      <w:r w:rsidR="00927752" w:rsidRPr="008A594D">
        <w:rPr>
          <w:rFonts w:ascii="Meiryo UI" w:eastAsia="Meiryo UI" w:hAnsi="Meiryo UI" w:cs="Meiryo UI" w:hint="eastAsia"/>
          <w:sz w:val="22"/>
        </w:rPr>
        <w:t>指定管理者制度導入施設</w:t>
      </w:r>
      <w:r w:rsidR="006A22C3" w:rsidRPr="008A594D">
        <w:rPr>
          <w:rFonts w:ascii="Meiryo UI" w:eastAsia="Meiryo UI" w:hAnsi="Meiryo UI" w:cs="Meiryo UI" w:hint="eastAsia"/>
          <w:sz w:val="22"/>
        </w:rPr>
        <w:t>における就職困難者等の雇用状況</w:t>
      </w:r>
      <w:r w:rsidR="000D7D2A" w:rsidRPr="008A594D">
        <w:rPr>
          <w:rFonts w:ascii="Meiryo UI" w:eastAsia="Meiryo UI" w:hAnsi="Meiryo UI" w:cs="Meiryo UI" w:hint="eastAsia"/>
          <w:sz w:val="22"/>
        </w:rPr>
        <w:t>(</w:t>
      </w:r>
      <w:r w:rsidR="00904599" w:rsidRPr="008A594D">
        <w:rPr>
          <w:rFonts w:ascii="Meiryo UI" w:eastAsia="Meiryo UI" w:hAnsi="Meiryo UI" w:cs="Meiryo UI" w:hint="eastAsia"/>
          <w:sz w:val="22"/>
        </w:rPr>
        <w:t>令和</w:t>
      </w:r>
      <w:r w:rsidR="00B85D9C">
        <w:rPr>
          <w:rFonts w:ascii="Meiryo UI" w:eastAsia="Meiryo UI" w:hAnsi="Meiryo UI" w:cs="Meiryo UI" w:hint="eastAsia"/>
          <w:sz w:val="22"/>
        </w:rPr>
        <w:t>6</w:t>
      </w:r>
      <w:r w:rsidR="006A22C3" w:rsidRPr="008A594D">
        <w:rPr>
          <w:rFonts w:ascii="Meiryo UI" w:eastAsia="Meiryo UI" w:hAnsi="Meiryo UI" w:cs="Meiryo UI" w:hint="eastAsia"/>
          <w:sz w:val="22"/>
        </w:rPr>
        <w:t>年3月31</w:t>
      </w:r>
      <w:r w:rsidR="00AB31CC" w:rsidRPr="008A594D">
        <w:rPr>
          <w:rFonts w:ascii="Meiryo UI" w:eastAsia="Meiryo UI" w:hAnsi="Meiryo UI" w:cs="Meiryo UI" w:hint="eastAsia"/>
          <w:sz w:val="22"/>
        </w:rPr>
        <w:t>日現在</w:t>
      </w:r>
      <w:r w:rsidR="000D7D2A" w:rsidRPr="008A594D">
        <w:rPr>
          <w:rFonts w:ascii="Meiryo UI" w:eastAsia="Meiryo UI" w:hAnsi="Meiryo UI" w:cs="Meiryo UI" w:hint="eastAsia"/>
          <w:sz w:val="22"/>
        </w:rPr>
        <w:t>)</w:t>
      </w:r>
      <w:r w:rsidR="00AB31CC" w:rsidRPr="008A594D">
        <w:rPr>
          <w:rFonts w:ascii="Meiryo UI" w:eastAsia="Meiryo UI" w:hAnsi="Meiryo UI" w:cs="Meiryo UI" w:hint="eastAsia"/>
          <w:sz w:val="22"/>
        </w:rPr>
        <w:t>）</w:t>
      </w:r>
    </w:p>
    <w:tbl>
      <w:tblPr>
        <w:tblW w:w="7989" w:type="dxa"/>
        <w:tblInd w:w="548" w:type="dxa"/>
        <w:tblCellMar>
          <w:left w:w="99" w:type="dxa"/>
          <w:right w:w="99" w:type="dxa"/>
        </w:tblCellMar>
        <w:tblLook w:val="04A0" w:firstRow="1" w:lastRow="0" w:firstColumn="1" w:lastColumn="0" w:noHBand="0" w:noVBand="1"/>
      </w:tblPr>
      <w:tblGrid>
        <w:gridCol w:w="260"/>
        <w:gridCol w:w="3396"/>
        <w:gridCol w:w="1462"/>
        <w:gridCol w:w="1468"/>
        <w:gridCol w:w="1403"/>
      </w:tblGrid>
      <w:tr w:rsidR="008A594D" w:rsidRPr="008A594D" w14:paraId="437059C8" w14:textId="77777777" w:rsidTr="00C97AF9">
        <w:trPr>
          <w:trHeight w:val="200"/>
        </w:trPr>
        <w:tc>
          <w:tcPr>
            <w:tcW w:w="3656" w:type="dxa"/>
            <w:gridSpan w:val="2"/>
            <w:tcBorders>
              <w:top w:val="single" w:sz="12" w:space="0" w:color="000000"/>
              <w:left w:val="single" w:sz="12" w:space="0" w:color="000000"/>
              <w:bottom w:val="single" w:sz="12" w:space="0" w:color="000000"/>
              <w:right w:val="single" w:sz="12" w:space="0" w:color="000000"/>
            </w:tcBorders>
            <w:shd w:val="clear" w:color="auto" w:fill="BFBFBF" w:themeFill="background1" w:themeFillShade="BF"/>
            <w:noWrap/>
            <w:vAlign w:val="center"/>
            <w:hideMark/>
          </w:tcPr>
          <w:p w14:paraId="1879EE91" w14:textId="77777777" w:rsidR="000B4489" w:rsidRPr="008A594D" w:rsidRDefault="000B4489" w:rsidP="00317EC0">
            <w:pPr>
              <w:widowControl/>
              <w:jc w:val="center"/>
              <w:rPr>
                <w:rFonts w:ascii="Meiryo UI" w:eastAsia="Meiryo UI" w:hAnsi="Meiryo UI" w:cs="Meiryo UI"/>
                <w:kern w:val="0"/>
                <w:sz w:val="16"/>
              </w:rPr>
            </w:pPr>
          </w:p>
        </w:tc>
        <w:tc>
          <w:tcPr>
            <w:tcW w:w="1462" w:type="dxa"/>
            <w:tcBorders>
              <w:top w:val="single" w:sz="12" w:space="0" w:color="000000"/>
              <w:left w:val="single" w:sz="12" w:space="0" w:color="000000"/>
              <w:bottom w:val="single" w:sz="12" w:space="0" w:color="000000"/>
              <w:right w:val="single" w:sz="4" w:space="0" w:color="000000"/>
            </w:tcBorders>
            <w:shd w:val="clear" w:color="auto" w:fill="BFBFBF" w:themeFill="background1" w:themeFillShade="BF"/>
            <w:noWrap/>
            <w:vAlign w:val="center"/>
            <w:hideMark/>
          </w:tcPr>
          <w:p w14:paraId="18C1E4AE" w14:textId="77777777" w:rsidR="000B4489" w:rsidRPr="008A594D" w:rsidRDefault="000B4489" w:rsidP="00317EC0">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新規雇用者数</w:t>
            </w:r>
          </w:p>
        </w:tc>
        <w:tc>
          <w:tcPr>
            <w:tcW w:w="1468" w:type="dxa"/>
            <w:tcBorders>
              <w:top w:val="single" w:sz="12" w:space="0" w:color="000000"/>
              <w:left w:val="nil"/>
              <w:bottom w:val="single" w:sz="12" w:space="0" w:color="000000"/>
              <w:right w:val="single" w:sz="4" w:space="0" w:color="000000"/>
            </w:tcBorders>
            <w:shd w:val="clear" w:color="auto" w:fill="BFBFBF" w:themeFill="background1" w:themeFillShade="BF"/>
            <w:noWrap/>
            <w:vAlign w:val="center"/>
            <w:hideMark/>
          </w:tcPr>
          <w:p w14:paraId="616E9CEF" w14:textId="77777777" w:rsidR="000B4489" w:rsidRPr="008A594D" w:rsidRDefault="00C97AF9" w:rsidP="00C97AF9">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参考：提案数</w:t>
            </w:r>
          </w:p>
        </w:tc>
        <w:tc>
          <w:tcPr>
            <w:tcW w:w="1403" w:type="dxa"/>
            <w:tcBorders>
              <w:top w:val="single" w:sz="12" w:space="0" w:color="000000"/>
              <w:left w:val="nil"/>
              <w:bottom w:val="single" w:sz="12" w:space="0" w:color="000000"/>
              <w:right w:val="single" w:sz="12" w:space="0" w:color="000000"/>
            </w:tcBorders>
            <w:shd w:val="clear" w:color="auto" w:fill="BFBFBF" w:themeFill="background1" w:themeFillShade="BF"/>
            <w:noWrap/>
            <w:vAlign w:val="center"/>
            <w:hideMark/>
          </w:tcPr>
          <w:p w14:paraId="6B875FBA" w14:textId="77777777" w:rsidR="000B4489" w:rsidRPr="008A594D" w:rsidRDefault="000B4489" w:rsidP="00317EC0">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既雇用者数</w:t>
            </w:r>
          </w:p>
        </w:tc>
      </w:tr>
      <w:tr w:rsidR="008A594D" w:rsidRPr="008A594D" w14:paraId="543648E8" w14:textId="77777777" w:rsidTr="00147B11">
        <w:trPr>
          <w:trHeight w:val="200"/>
        </w:trPr>
        <w:tc>
          <w:tcPr>
            <w:tcW w:w="3656" w:type="dxa"/>
            <w:gridSpan w:val="2"/>
            <w:tcBorders>
              <w:top w:val="single" w:sz="12" w:space="0" w:color="000000"/>
              <w:left w:val="single" w:sz="12" w:space="0" w:color="000000"/>
              <w:right w:val="single" w:sz="12" w:space="0" w:color="000000"/>
            </w:tcBorders>
            <w:shd w:val="clear" w:color="000000" w:fill="FFFFFF"/>
            <w:noWrap/>
            <w:vAlign w:val="center"/>
            <w:hideMark/>
          </w:tcPr>
          <w:p w14:paraId="48312732" w14:textId="77777777" w:rsidR="00AB0C96" w:rsidRPr="008A594D" w:rsidRDefault="00AB0C96" w:rsidP="00AB0C96">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就職困難者への雇用就労支援(人</w:t>
            </w:r>
            <w:r w:rsidRPr="008A594D">
              <w:rPr>
                <w:rFonts w:ascii="Meiryo UI" w:eastAsia="Meiryo UI" w:hAnsi="Meiryo UI" w:cs="Meiryo UI"/>
                <w:kern w:val="0"/>
                <w:sz w:val="20"/>
                <w:szCs w:val="20"/>
              </w:rPr>
              <w:t>)</w:t>
            </w:r>
          </w:p>
        </w:tc>
        <w:tc>
          <w:tcPr>
            <w:tcW w:w="1462" w:type="dxa"/>
            <w:tcBorders>
              <w:top w:val="single" w:sz="12" w:space="0" w:color="000000"/>
              <w:left w:val="single" w:sz="12" w:space="0" w:color="000000"/>
              <w:bottom w:val="single" w:sz="4" w:space="0" w:color="000000"/>
              <w:right w:val="single" w:sz="4" w:space="0" w:color="000000"/>
            </w:tcBorders>
            <w:shd w:val="clear" w:color="000000" w:fill="FFFFFF"/>
            <w:noWrap/>
            <w:hideMark/>
          </w:tcPr>
          <w:p w14:paraId="20B98554" w14:textId="64AC93A2" w:rsidR="00AB0C96" w:rsidRPr="008A594D" w:rsidRDefault="003F57A2" w:rsidP="00AB0C96">
            <w:pPr>
              <w:widowControl/>
              <w:jc w:val="center"/>
              <w:rPr>
                <w:rFonts w:ascii="Meiryo UI" w:eastAsia="Meiryo UI" w:hAnsi="Meiryo UI" w:cs="Meiryo UI"/>
                <w:kern w:val="0"/>
                <w:szCs w:val="21"/>
              </w:rPr>
            </w:pPr>
            <w:r w:rsidRPr="008A594D">
              <w:rPr>
                <w:rFonts w:ascii="Meiryo UI" w:eastAsia="Meiryo UI" w:hAnsi="Meiryo UI"/>
              </w:rPr>
              <w:t>44</w:t>
            </w:r>
          </w:p>
        </w:tc>
        <w:tc>
          <w:tcPr>
            <w:tcW w:w="1468" w:type="dxa"/>
            <w:tcBorders>
              <w:top w:val="single" w:sz="12" w:space="0" w:color="000000"/>
              <w:left w:val="nil"/>
              <w:bottom w:val="single" w:sz="4" w:space="0" w:color="000000"/>
              <w:right w:val="single" w:sz="4" w:space="0" w:color="000000"/>
            </w:tcBorders>
            <w:shd w:val="clear" w:color="000000" w:fill="FFFFFF"/>
            <w:noWrap/>
            <w:hideMark/>
          </w:tcPr>
          <w:p w14:paraId="083CAB08" w14:textId="4BA88D3C" w:rsidR="00AB0C96" w:rsidRPr="008A594D" w:rsidRDefault="003F57A2" w:rsidP="00AB0C96">
            <w:pPr>
              <w:widowControl/>
              <w:jc w:val="center"/>
              <w:rPr>
                <w:rFonts w:ascii="Meiryo UI" w:eastAsia="Meiryo UI" w:hAnsi="Meiryo UI" w:cs="Meiryo UI"/>
                <w:kern w:val="0"/>
                <w:szCs w:val="21"/>
              </w:rPr>
            </w:pPr>
            <w:r w:rsidRPr="008A594D">
              <w:rPr>
                <w:rFonts w:ascii="Meiryo UI" w:eastAsia="Meiryo UI" w:hAnsi="Meiryo UI"/>
              </w:rPr>
              <w:t>8</w:t>
            </w:r>
          </w:p>
        </w:tc>
        <w:tc>
          <w:tcPr>
            <w:tcW w:w="1403" w:type="dxa"/>
            <w:tcBorders>
              <w:top w:val="single" w:sz="12" w:space="0" w:color="000000"/>
              <w:left w:val="nil"/>
              <w:bottom w:val="single" w:sz="4" w:space="0" w:color="000000"/>
              <w:right w:val="single" w:sz="12" w:space="0" w:color="000000"/>
            </w:tcBorders>
            <w:shd w:val="clear" w:color="000000" w:fill="FFFFFF"/>
            <w:noWrap/>
            <w:hideMark/>
          </w:tcPr>
          <w:p w14:paraId="1A79F846" w14:textId="3BBE5FC2" w:rsidR="00AB0C96" w:rsidRPr="008A594D" w:rsidRDefault="003F57A2" w:rsidP="00AB0C96">
            <w:pPr>
              <w:widowControl/>
              <w:jc w:val="center"/>
              <w:rPr>
                <w:rFonts w:ascii="Meiryo UI" w:eastAsia="Meiryo UI" w:hAnsi="Meiryo UI" w:cs="Meiryo UI"/>
                <w:kern w:val="0"/>
                <w:szCs w:val="21"/>
              </w:rPr>
            </w:pPr>
            <w:r w:rsidRPr="008A594D">
              <w:rPr>
                <w:rFonts w:ascii="Meiryo UI" w:eastAsia="Meiryo UI" w:hAnsi="Meiryo UI"/>
              </w:rPr>
              <w:t>303</w:t>
            </w:r>
          </w:p>
        </w:tc>
      </w:tr>
      <w:tr w:rsidR="008A594D" w:rsidRPr="008A594D" w14:paraId="40E4A6E7" w14:textId="77777777" w:rsidTr="00147B11">
        <w:trPr>
          <w:trHeight w:val="200"/>
        </w:trPr>
        <w:tc>
          <w:tcPr>
            <w:tcW w:w="260" w:type="dxa"/>
            <w:tcBorders>
              <w:left w:val="single" w:sz="12" w:space="0" w:color="000000"/>
              <w:bottom w:val="nil"/>
              <w:right w:val="single" w:sz="4" w:space="0" w:color="auto"/>
            </w:tcBorders>
            <w:shd w:val="clear" w:color="000000" w:fill="FFFFFF"/>
            <w:noWrap/>
            <w:vAlign w:val="center"/>
            <w:hideMark/>
          </w:tcPr>
          <w:p w14:paraId="4197BDF4" w14:textId="77777777" w:rsidR="00AB0C96" w:rsidRPr="008A594D" w:rsidRDefault="00AB0C96" w:rsidP="00AB0C96">
            <w:pPr>
              <w:widowControl/>
              <w:jc w:val="center"/>
              <w:rPr>
                <w:rFonts w:ascii="Meiryo UI" w:eastAsia="Meiryo UI" w:hAnsi="Meiryo UI" w:cs="Meiryo UI"/>
                <w:kern w:val="0"/>
                <w:sz w:val="20"/>
                <w:szCs w:val="20"/>
              </w:rPr>
            </w:pPr>
          </w:p>
        </w:tc>
        <w:tc>
          <w:tcPr>
            <w:tcW w:w="3396" w:type="dxa"/>
            <w:tcBorders>
              <w:top w:val="single" w:sz="4" w:space="0" w:color="000000"/>
              <w:left w:val="nil"/>
              <w:bottom w:val="single" w:sz="4" w:space="0" w:color="auto"/>
              <w:right w:val="single" w:sz="12" w:space="0" w:color="000000"/>
            </w:tcBorders>
            <w:shd w:val="clear" w:color="000000" w:fill="FFFFFF"/>
            <w:noWrap/>
            <w:vAlign w:val="center"/>
            <w:hideMark/>
          </w:tcPr>
          <w:p w14:paraId="755F1307" w14:textId="77777777" w:rsidR="00AB0C96" w:rsidRPr="008A594D" w:rsidRDefault="00AB0C96" w:rsidP="00AB0C96">
            <w:pPr>
              <w:widowControl/>
              <w:ind w:firstLineChars="100" w:firstLine="200"/>
              <w:jc w:val="left"/>
              <w:rPr>
                <w:rFonts w:ascii="Meiryo UI" w:eastAsia="Meiryo UI" w:hAnsi="Meiryo UI" w:cs="Meiryo UI"/>
                <w:kern w:val="0"/>
                <w:sz w:val="20"/>
                <w:szCs w:val="20"/>
              </w:rPr>
            </w:pPr>
            <w:r w:rsidRPr="008A594D">
              <w:rPr>
                <w:rFonts w:ascii="Meiryo UI" w:eastAsia="Meiryo UI" w:hAnsi="Meiryo UI" w:cs="Meiryo UI" w:hint="eastAsia"/>
                <w:kern w:val="0"/>
                <w:sz w:val="20"/>
                <w:szCs w:val="20"/>
              </w:rPr>
              <w:t>地域就労支援センター</w:t>
            </w:r>
          </w:p>
        </w:tc>
        <w:tc>
          <w:tcPr>
            <w:tcW w:w="1462" w:type="dxa"/>
            <w:tcBorders>
              <w:top w:val="single" w:sz="4" w:space="0" w:color="000000"/>
              <w:left w:val="single" w:sz="12" w:space="0" w:color="000000"/>
              <w:bottom w:val="single" w:sz="4" w:space="0" w:color="auto"/>
              <w:right w:val="single" w:sz="4" w:space="0" w:color="000000"/>
            </w:tcBorders>
            <w:shd w:val="clear" w:color="000000" w:fill="FFFFFF"/>
            <w:noWrap/>
            <w:hideMark/>
          </w:tcPr>
          <w:p w14:paraId="5B69E821" w14:textId="116C5911" w:rsidR="00AB0C96" w:rsidRPr="008A594D" w:rsidRDefault="003F57A2" w:rsidP="00AB0C96">
            <w:pPr>
              <w:widowControl/>
              <w:jc w:val="center"/>
              <w:rPr>
                <w:rFonts w:ascii="Meiryo UI" w:eastAsia="Meiryo UI" w:hAnsi="Meiryo UI" w:cs="Meiryo UI"/>
                <w:kern w:val="0"/>
                <w:szCs w:val="21"/>
              </w:rPr>
            </w:pPr>
            <w:r w:rsidRPr="008A594D">
              <w:rPr>
                <w:rFonts w:ascii="Meiryo UI" w:eastAsia="Meiryo UI" w:hAnsi="Meiryo UI"/>
              </w:rPr>
              <w:t>29</w:t>
            </w:r>
          </w:p>
        </w:tc>
        <w:tc>
          <w:tcPr>
            <w:tcW w:w="1468" w:type="dxa"/>
            <w:tcBorders>
              <w:top w:val="single" w:sz="4" w:space="0" w:color="000000"/>
              <w:left w:val="nil"/>
              <w:bottom w:val="single" w:sz="4" w:space="0" w:color="auto"/>
              <w:right w:val="single" w:sz="4" w:space="0" w:color="000000"/>
            </w:tcBorders>
            <w:shd w:val="clear" w:color="000000" w:fill="FFFFFF"/>
            <w:noWrap/>
            <w:hideMark/>
          </w:tcPr>
          <w:p w14:paraId="08FB2C1C" w14:textId="59231381" w:rsidR="00AB0C96" w:rsidRPr="008A594D" w:rsidRDefault="00AB0C96" w:rsidP="00AB0C96">
            <w:pPr>
              <w:widowControl/>
              <w:jc w:val="center"/>
              <w:rPr>
                <w:rFonts w:ascii="Meiryo UI" w:eastAsia="Meiryo UI" w:hAnsi="Meiryo UI" w:cs="Meiryo UI"/>
                <w:kern w:val="0"/>
                <w:szCs w:val="21"/>
              </w:rPr>
            </w:pPr>
            <w:r w:rsidRPr="008A594D">
              <w:rPr>
                <w:rFonts w:ascii="Meiryo UI" w:eastAsia="Meiryo UI" w:hAnsi="Meiryo UI"/>
              </w:rPr>
              <w:t>1</w:t>
            </w:r>
          </w:p>
        </w:tc>
        <w:tc>
          <w:tcPr>
            <w:tcW w:w="1403" w:type="dxa"/>
            <w:tcBorders>
              <w:top w:val="single" w:sz="4" w:space="0" w:color="000000"/>
              <w:left w:val="nil"/>
              <w:bottom w:val="single" w:sz="4" w:space="0" w:color="auto"/>
              <w:right w:val="single" w:sz="12" w:space="0" w:color="000000"/>
            </w:tcBorders>
            <w:shd w:val="clear" w:color="000000" w:fill="FFFFFF"/>
            <w:noWrap/>
            <w:hideMark/>
          </w:tcPr>
          <w:p w14:paraId="26D7D3CA" w14:textId="04A18E83" w:rsidR="00AB0C96" w:rsidRPr="008A594D" w:rsidRDefault="003F57A2" w:rsidP="00AB0C96">
            <w:pPr>
              <w:widowControl/>
              <w:jc w:val="center"/>
              <w:rPr>
                <w:rFonts w:ascii="Meiryo UI" w:eastAsia="Meiryo UI" w:hAnsi="Meiryo UI" w:cs="Meiryo UI"/>
                <w:kern w:val="0"/>
                <w:szCs w:val="21"/>
              </w:rPr>
            </w:pPr>
            <w:r w:rsidRPr="008A594D">
              <w:rPr>
                <w:rFonts w:ascii="Meiryo UI" w:eastAsia="Meiryo UI" w:hAnsi="Meiryo UI"/>
              </w:rPr>
              <w:t>158</w:t>
            </w:r>
          </w:p>
        </w:tc>
      </w:tr>
      <w:tr w:rsidR="008A594D" w:rsidRPr="008A594D" w14:paraId="52F6D31E" w14:textId="77777777" w:rsidTr="00147B11">
        <w:trPr>
          <w:trHeight w:val="200"/>
        </w:trPr>
        <w:tc>
          <w:tcPr>
            <w:tcW w:w="260" w:type="dxa"/>
            <w:tcBorders>
              <w:top w:val="nil"/>
              <w:left w:val="single" w:sz="12" w:space="0" w:color="000000"/>
              <w:bottom w:val="nil"/>
              <w:right w:val="single" w:sz="4" w:space="0" w:color="auto"/>
            </w:tcBorders>
            <w:shd w:val="clear" w:color="000000" w:fill="FFFFFF"/>
            <w:noWrap/>
            <w:vAlign w:val="center"/>
            <w:hideMark/>
          </w:tcPr>
          <w:p w14:paraId="1EE3C070" w14:textId="77777777" w:rsidR="00AB0C96" w:rsidRPr="008A594D" w:rsidRDefault="00AB0C96" w:rsidP="00AB0C96">
            <w:pPr>
              <w:widowControl/>
              <w:jc w:val="center"/>
              <w:rPr>
                <w:rFonts w:ascii="Meiryo UI" w:eastAsia="Meiryo UI" w:hAnsi="Meiryo UI" w:cs="Meiryo UI"/>
                <w:kern w:val="0"/>
                <w:sz w:val="20"/>
                <w:szCs w:val="20"/>
              </w:rPr>
            </w:pPr>
          </w:p>
        </w:tc>
        <w:tc>
          <w:tcPr>
            <w:tcW w:w="3396" w:type="dxa"/>
            <w:tcBorders>
              <w:top w:val="single" w:sz="4" w:space="0" w:color="auto"/>
              <w:left w:val="nil"/>
              <w:bottom w:val="single" w:sz="4" w:space="0" w:color="auto"/>
              <w:right w:val="single" w:sz="12" w:space="0" w:color="000000"/>
            </w:tcBorders>
            <w:shd w:val="clear" w:color="000000" w:fill="FFFFFF"/>
            <w:noWrap/>
            <w:vAlign w:val="center"/>
            <w:hideMark/>
          </w:tcPr>
          <w:p w14:paraId="225A5E55" w14:textId="77777777" w:rsidR="00AB0C96" w:rsidRPr="008A594D" w:rsidRDefault="00AB0C96" w:rsidP="00AB0C96">
            <w:pPr>
              <w:widowControl/>
              <w:ind w:firstLineChars="100" w:firstLine="200"/>
              <w:jc w:val="left"/>
              <w:rPr>
                <w:rFonts w:ascii="Meiryo UI" w:eastAsia="Meiryo UI" w:hAnsi="Meiryo UI" w:cs="Meiryo UI"/>
                <w:kern w:val="0"/>
                <w:sz w:val="20"/>
                <w:szCs w:val="20"/>
              </w:rPr>
            </w:pPr>
            <w:r w:rsidRPr="008A594D">
              <w:rPr>
                <w:rFonts w:ascii="Meiryo UI" w:eastAsia="Meiryo UI" w:hAnsi="Meiryo UI" w:cs="Meiryo UI" w:hint="eastAsia"/>
                <w:kern w:val="0"/>
                <w:sz w:val="20"/>
                <w:szCs w:val="20"/>
              </w:rPr>
              <w:t>障害者就業・生活支援センター</w:t>
            </w:r>
          </w:p>
        </w:tc>
        <w:tc>
          <w:tcPr>
            <w:tcW w:w="1462" w:type="dxa"/>
            <w:tcBorders>
              <w:top w:val="single" w:sz="4" w:space="0" w:color="auto"/>
              <w:left w:val="single" w:sz="12" w:space="0" w:color="000000"/>
              <w:bottom w:val="single" w:sz="4" w:space="0" w:color="auto"/>
              <w:right w:val="single" w:sz="4" w:space="0" w:color="000000"/>
            </w:tcBorders>
            <w:shd w:val="clear" w:color="000000" w:fill="FFFFFF"/>
            <w:noWrap/>
            <w:hideMark/>
          </w:tcPr>
          <w:p w14:paraId="7FE1ADF4" w14:textId="44E4E6F2" w:rsidR="00AB0C96" w:rsidRPr="008A594D" w:rsidRDefault="003F57A2" w:rsidP="00AB0C96">
            <w:pPr>
              <w:widowControl/>
              <w:jc w:val="center"/>
              <w:rPr>
                <w:rFonts w:ascii="Meiryo UI" w:eastAsia="Meiryo UI" w:hAnsi="Meiryo UI" w:cs="Meiryo UI"/>
                <w:kern w:val="0"/>
                <w:szCs w:val="21"/>
              </w:rPr>
            </w:pPr>
            <w:r w:rsidRPr="008A594D">
              <w:rPr>
                <w:rFonts w:ascii="Meiryo UI" w:eastAsia="Meiryo UI" w:hAnsi="Meiryo UI"/>
              </w:rPr>
              <w:t>6</w:t>
            </w:r>
          </w:p>
        </w:tc>
        <w:tc>
          <w:tcPr>
            <w:tcW w:w="1468" w:type="dxa"/>
            <w:tcBorders>
              <w:top w:val="single" w:sz="4" w:space="0" w:color="auto"/>
              <w:left w:val="nil"/>
              <w:bottom w:val="single" w:sz="4" w:space="0" w:color="auto"/>
              <w:right w:val="single" w:sz="4" w:space="0" w:color="000000"/>
            </w:tcBorders>
            <w:shd w:val="clear" w:color="000000" w:fill="FFFFFF"/>
            <w:noWrap/>
            <w:hideMark/>
          </w:tcPr>
          <w:p w14:paraId="0FDB69FF" w14:textId="1C7CA3F7" w:rsidR="00AB0C96" w:rsidRPr="008A594D" w:rsidRDefault="003F57A2" w:rsidP="00AB0C96">
            <w:pPr>
              <w:widowControl/>
              <w:jc w:val="center"/>
              <w:rPr>
                <w:rFonts w:ascii="Meiryo UI" w:eastAsia="Meiryo UI" w:hAnsi="Meiryo UI" w:cs="Meiryo UI"/>
                <w:kern w:val="0"/>
                <w:szCs w:val="21"/>
              </w:rPr>
            </w:pPr>
            <w:r w:rsidRPr="008A594D">
              <w:rPr>
                <w:rFonts w:ascii="Meiryo UI" w:eastAsia="Meiryo UI" w:hAnsi="Meiryo UI"/>
              </w:rPr>
              <w:t>1</w:t>
            </w:r>
          </w:p>
        </w:tc>
        <w:tc>
          <w:tcPr>
            <w:tcW w:w="1403" w:type="dxa"/>
            <w:tcBorders>
              <w:top w:val="single" w:sz="4" w:space="0" w:color="auto"/>
              <w:left w:val="nil"/>
              <w:bottom w:val="single" w:sz="4" w:space="0" w:color="auto"/>
              <w:right w:val="single" w:sz="12" w:space="0" w:color="000000"/>
            </w:tcBorders>
            <w:shd w:val="clear" w:color="000000" w:fill="FFFFFF"/>
            <w:noWrap/>
            <w:hideMark/>
          </w:tcPr>
          <w:p w14:paraId="6F7E14F4" w14:textId="74AAEA3B" w:rsidR="00AB0C96" w:rsidRPr="008A594D" w:rsidRDefault="003F57A2" w:rsidP="00AB0C96">
            <w:pPr>
              <w:widowControl/>
              <w:jc w:val="center"/>
              <w:rPr>
                <w:rFonts w:ascii="Meiryo UI" w:eastAsia="Meiryo UI" w:hAnsi="Meiryo UI" w:cs="Meiryo UI"/>
                <w:kern w:val="0"/>
                <w:szCs w:val="21"/>
              </w:rPr>
            </w:pPr>
            <w:r w:rsidRPr="008A594D">
              <w:rPr>
                <w:rFonts w:ascii="Meiryo UI" w:eastAsia="Meiryo UI" w:hAnsi="Meiryo UI"/>
              </w:rPr>
              <w:t>66</w:t>
            </w:r>
          </w:p>
        </w:tc>
      </w:tr>
      <w:tr w:rsidR="008A594D" w:rsidRPr="008A594D" w14:paraId="78380DC9" w14:textId="77777777" w:rsidTr="00147B11">
        <w:trPr>
          <w:trHeight w:val="200"/>
        </w:trPr>
        <w:tc>
          <w:tcPr>
            <w:tcW w:w="260" w:type="dxa"/>
            <w:tcBorders>
              <w:top w:val="nil"/>
              <w:left w:val="single" w:sz="12" w:space="0" w:color="000000"/>
              <w:bottom w:val="nil"/>
              <w:right w:val="single" w:sz="4" w:space="0" w:color="auto"/>
            </w:tcBorders>
            <w:shd w:val="clear" w:color="000000" w:fill="FFFFFF"/>
            <w:noWrap/>
            <w:vAlign w:val="center"/>
            <w:hideMark/>
          </w:tcPr>
          <w:p w14:paraId="620E171D" w14:textId="77777777" w:rsidR="00AB0C96" w:rsidRPr="008A594D" w:rsidRDefault="00AB0C96" w:rsidP="00AB0C96">
            <w:pPr>
              <w:widowControl/>
              <w:jc w:val="center"/>
              <w:rPr>
                <w:rFonts w:ascii="Meiryo UI" w:eastAsia="Meiryo UI" w:hAnsi="Meiryo UI" w:cs="Meiryo UI"/>
                <w:kern w:val="0"/>
                <w:sz w:val="20"/>
                <w:szCs w:val="20"/>
              </w:rPr>
            </w:pPr>
          </w:p>
        </w:tc>
        <w:tc>
          <w:tcPr>
            <w:tcW w:w="3396" w:type="dxa"/>
            <w:tcBorders>
              <w:top w:val="single" w:sz="4" w:space="0" w:color="auto"/>
              <w:left w:val="nil"/>
              <w:bottom w:val="single" w:sz="4" w:space="0" w:color="auto"/>
              <w:right w:val="single" w:sz="12" w:space="0" w:color="000000"/>
            </w:tcBorders>
            <w:shd w:val="clear" w:color="000000" w:fill="FFFFFF"/>
            <w:noWrap/>
            <w:vAlign w:val="center"/>
            <w:hideMark/>
          </w:tcPr>
          <w:p w14:paraId="51999EFB" w14:textId="77777777" w:rsidR="00AB0C96" w:rsidRPr="008A594D" w:rsidRDefault="00AB0C96" w:rsidP="00AB0C96">
            <w:pPr>
              <w:widowControl/>
              <w:ind w:firstLineChars="100" w:firstLine="200"/>
              <w:jc w:val="left"/>
              <w:rPr>
                <w:rFonts w:ascii="Meiryo UI" w:eastAsia="Meiryo UI" w:hAnsi="Meiryo UI" w:cs="Meiryo UI"/>
                <w:kern w:val="0"/>
                <w:sz w:val="20"/>
                <w:szCs w:val="20"/>
              </w:rPr>
            </w:pPr>
            <w:r w:rsidRPr="008A594D">
              <w:rPr>
                <w:rFonts w:ascii="Meiryo UI" w:eastAsia="Meiryo UI" w:hAnsi="Meiryo UI" w:cs="Meiryo UI" w:hint="eastAsia"/>
                <w:kern w:val="0"/>
                <w:sz w:val="20"/>
                <w:szCs w:val="20"/>
              </w:rPr>
              <w:t>母子家庭等就業・自立支援センター</w:t>
            </w:r>
          </w:p>
        </w:tc>
        <w:tc>
          <w:tcPr>
            <w:tcW w:w="1462" w:type="dxa"/>
            <w:tcBorders>
              <w:top w:val="single" w:sz="4" w:space="0" w:color="auto"/>
              <w:left w:val="single" w:sz="12" w:space="0" w:color="000000"/>
              <w:bottom w:val="single" w:sz="4" w:space="0" w:color="auto"/>
              <w:right w:val="single" w:sz="4" w:space="0" w:color="000000"/>
            </w:tcBorders>
            <w:shd w:val="clear" w:color="000000" w:fill="FFFFFF"/>
            <w:noWrap/>
            <w:hideMark/>
          </w:tcPr>
          <w:p w14:paraId="0D74EF29" w14:textId="5BE8DFC7" w:rsidR="00AB0C96" w:rsidRPr="008A594D" w:rsidRDefault="003F57A2" w:rsidP="00AB0C96">
            <w:pPr>
              <w:widowControl/>
              <w:jc w:val="center"/>
              <w:rPr>
                <w:rFonts w:ascii="Meiryo UI" w:eastAsia="Meiryo UI" w:hAnsi="Meiryo UI" w:cs="Meiryo UI"/>
                <w:kern w:val="0"/>
                <w:szCs w:val="21"/>
              </w:rPr>
            </w:pPr>
            <w:r w:rsidRPr="008A594D">
              <w:rPr>
                <w:rFonts w:ascii="Meiryo UI" w:eastAsia="Meiryo UI" w:hAnsi="Meiryo UI"/>
              </w:rPr>
              <w:t>4</w:t>
            </w:r>
          </w:p>
        </w:tc>
        <w:tc>
          <w:tcPr>
            <w:tcW w:w="1468" w:type="dxa"/>
            <w:tcBorders>
              <w:top w:val="single" w:sz="4" w:space="0" w:color="auto"/>
              <w:left w:val="nil"/>
              <w:bottom w:val="single" w:sz="4" w:space="0" w:color="auto"/>
              <w:right w:val="single" w:sz="4" w:space="0" w:color="000000"/>
            </w:tcBorders>
            <w:shd w:val="clear" w:color="000000" w:fill="FFFFFF"/>
            <w:noWrap/>
            <w:hideMark/>
          </w:tcPr>
          <w:p w14:paraId="5A07A18E" w14:textId="0FDDC95C" w:rsidR="00AB0C96" w:rsidRPr="008A594D" w:rsidRDefault="003F57A2" w:rsidP="00AB0C96">
            <w:pPr>
              <w:widowControl/>
              <w:jc w:val="center"/>
              <w:rPr>
                <w:rFonts w:ascii="Meiryo UI" w:eastAsia="Meiryo UI" w:hAnsi="Meiryo UI" w:cs="Meiryo UI"/>
                <w:kern w:val="0"/>
                <w:szCs w:val="21"/>
              </w:rPr>
            </w:pPr>
            <w:r w:rsidRPr="008A594D">
              <w:rPr>
                <w:rFonts w:ascii="Meiryo UI" w:eastAsia="Meiryo UI" w:hAnsi="Meiryo UI"/>
              </w:rPr>
              <w:t>4</w:t>
            </w:r>
          </w:p>
        </w:tc>
        <w:tc>
          <w:tcPr>
            <w:tcW w:w="1403" w:type="dxa"/>
            <w:tcBorders>
              <w:top w:val="single" w:sz="4" w:space="0" w:color="auto"/>
              <w:left w:val="nil"/>
              <w:bottom w:val="single" w:sz="4" w:space="0" w:color="auto"/>
              <w:right w:val="single" w:sz="12" w:space="0" w:color="000000"/>
            </w:tcBorders>
            <w:shd w:val="clear" w:color="000000" w:fill="FFFFFF"/>
            <w:noWrap/>
            <w:hideMark/>
          </w:tcPr>
          <w:p w14:paraId="71CD9E1F" w14:textId="4A828FC2" w:rsidR="00AB0C96" w:rsidRPr="008A594D" w:rsidRDefault="003F57A2" w:rsidP="00AB0C96">
            <w:pPr>
              <w:widowControl/>
              <w:jc w:val="center"/>
              <w:rPr>
                <w:rFonts w:ascii="Meiryo UI" w:eastAsia="Meiryo UI" w:hAnsi="Meiryo UI" w:cs="Meiryo UI"/>
                <w:kern w:val="0"/>
                <w:szCs w:val="21"/>
              </w:rPr>
            </w:pPr>
            <w:r w:rsidRPr="008A594D">
              <w:rPr>
                <w:rFonts w:ascii="Meiryo UI" w:eastAsia="Meiryo UI" w:hAnsi="Meiryo UI"/>
              </w:rPr>
              <w:t>23</w:t>
            </w:r>
          </w:p>
        </w:tc>
      </w:tr>
      <w:tr w:rsidR="008A594D" w:rsidRPr="008A594D" w14:paraId="3A6078D6" w14:textId="77777777" w:rsidTr="00147B11">
        <w:trPr>
          <w:trHeight w:val="200"/>
        </w:trPr>
        <w:tc>
          <w:tcPr>
            <w:tcW w:w="260" w:type="dxa"/>
            <w:tcBorders>
              <w:top w:val="nil"/>
              <w:left w:val="single" w:sz="12" w:space="0" w:color="000000"/>
              <w:bottom w:val="nil"/>
              <w:right w:val="single" w:sz="4" w:space="0" w:color="auto"/>
            </w:tcBorders>
            <w:shd w:val="clear" w:color="000000" w:fill="FFFFFF"/>
            <w:noWrap/>
            <w:vAlign w:val="center"/>
            <w:hideMark/>
          </w:tcPr>
          <w:p w14:paraId="1975C20C" w14:textId="77777777" w:rsidR="00AB0C96" w:rsidRPr="008A594D" w:rsidRDefault="00AB0C96" w:rsidP="00AB0C96">
            <w:pPr>
              <w:widowControl/>
              <w:jc w:val="center"/>
              <w:rPr>
                <w:rFonts w:ascii="Meiryo UI" w:eastAsia="Meiryo UI" w:hAnsi="Meiryo UI" w:cs="Meiryo UI"/>
                <w:kern w:val="0"/>
                <w:sz w:val="20"/>
                <w:szCs w:val="20"/>
              </w:rPr>
            </w:pPr>
          </w:p>
        </w:tc>
        <w:tc>
          <w:tcPr>
            <w:tcW w:w="3396" w:type="dxa"/>
            <w:tcBorders>
              <w:top w:val="single" w:sz="4" w:space="0" w:color="auto"/>
              <w:left w:val="nil"/>
              <w:bottom w:val="single" w:sz="4" w:space="0" w:color="auto"/>
              <w:right w:val="single" w:sz="12" w:space="0" w:color="000000"/>
            </w:tcBorders>
            <w:shd w:val="clear" w:color="000000" w:fill="FFFFFF"/>
            <w:noWrap/>
            <w:vAlign w:val="center"/>
            <w:hideMark/>
          </w:tcPr>
          <w:p w14:paraId="55A1FABC" w14:textId="77777777" w:rsidR="00AB0C96" w:rsidRPr="008A594D" w:rsidRDefault="00AB0C96" w:rsidP="00AB0C96">
            <w:pPr>
              <w:widowControl/>
              <w:ind w:firstLineChars="100" w:firstLine="200"/>
              <w:jc w:val="left"/>
              <w:rPr>
                <w:rFonts w:ascii="Meiryo UI" w:eastAsia="Meiryo UI" w:hAnsi="Meiryo UI" w:cs="Meiryo UI"/>
                <w:kern w:val="0"/>
                <w:sz w:val="20"/>
                <w:szCs w:val="20"/>
              </w:rPr>
            </w:pPr>
            <w:r w:rsidRPr="008A594D">
              <w:rPr>
                <w:rFonts w:ascii="Meiryo UI" w:eastAsia="Meiryo UI" w:hAnsi="Meiryo UI" w:cs="Meiryo UI" w:hint="eastAsia"/>
                <w:kern w:val="0"/>
                <w:sz w:val="20"/>
                <w:szCs w:val="20"/>
              </w:rPr>
              <w:t>ホームレス自立支援センター</w:t>
            </w:r>
          </w:p>
        </w:tc>
        <w:tc>
          <w:tcPr>
            <w:tcW w:w="1462" w:type="dxa"/>
            <w:tcBorders>
              <w:top w:val="single" w:sz="4" w:space="0" w:color="auto"/>
              <w:left w:val="single" w:sz="12" w:space="0" w:color="000000"/>
              <w:bottom w:val="single" w:sz="4" w:space="0" w:color="auto"/>
              <w:right w:val="single" w:sz="4" w:space="0" w:color="000000"/>
            </w:tcBorders>
            <w:shd w:val="clear" w:color="000000" w:fill="FFFFFF"/>
            <w:noWrap/>
            <w:hideMark/>
          </w:tcPr>
          <w:p w14:paraId="421CD6DD" w14:textId="0DD1EE4E" w:rsidR="00AB0C96" w:rsidRPr="008A594D" w:rsidRDefault="003F57A2" w:rsidP="00AB0C96">
            <w:pPr>
              <w:widowControl/>
              <w:jc w:val="center"/>
              <w:rPr>
                <w:rFonts w:ascii="Meiryo UI" w:eastAsia="Meiryo UI" w:hAnsi="Meiryo UI" w:cs="Meiryo UI"/>
                <w:kern w:val="0"/>
                <w:szCs w:val="21"/>
              </w:rPr>
            </w:pPr>
            <w:r w:rsidRPr="008A594D">
              <w:rPr>
                <w:rFonts w:ascii="Meiryo UI" w:eastAsia="Meiryo UI" w:hAnsi="Meiryo UI"/>
              </w:rPr>
              <w:t>2</w:t>
            </w:r>
          </w:p>
        </w:tc>
        <w:tc>
          <w:tcPr>
            <w:tcW w:w="1468" w:type="dxa"/>
            <w:tcBorders>
              <w:top w:val="single" w:sz="4" w:space="0" w:color="auto"/>
              <w:left w:val="nil"/>
              <w:bottom w:val="single" w:sz="4" w:space="0" w:color="auto"/>
              <w:right w:val="single" w:sz="4" w:space="0" w:color="000000"/>
            </w:tcBorders>
            <w:shd w:val="clear" w:color="000000" w:fill="FFFFFF"/>
            <w:noWrap/>
            <w:hideMark/>
          </w:tcPr>
          <w:p w14:paraId="676BAA95" w14:textId="49AFDE3B" w:rsidR="00AB0C96" w:rsidRPr="008A594D" w:rsidRDefault="003F57A2" w:rsidP="00AB0C96">
            <w:pPr>
              <w:widowControl/>
              <w:jc w:val="center"/>
              <w:rPr>
                <w:rFonts w:ascii="Meiryo UI" w:eastAsia="Meiryo UI" w:hAnsi="Meiryo UI" w:cs="Meiryo UI"/>
                <w:kern w:val="0"/>
                <w:szCs w:val="21"/>
              </w:rPr>
            </w:pPr>
            <w:r w:rsidRPr="008A594D">
              <w:rPr>
                <w:rFonts w:ascii="Meiryo UI" w:eastAsia="Meiryo UI" w:hAnsi="Meiryo UI"/>
              </w:rPr>
              <w:t>0</w:t>
            </w:r>
          </w:p>
        </w:tc>
        <w:tc>
          <w:tcPr>
            <w:tcW w:w="1403" w:type="dxa"/>
            <w:tcBorders>
              <w:top w:val="single" w:sz="4" w:space="0" w:color="auto"/>
              <w:left w:val="nil"/>
              <w:bottom w:val="single" w:sz="4" w:space="0" w:color="auto"/>
              <w:right w:val="single" w:sz="12" w:space="0" w:color="000000"/>
            </w:tcBorders>
            <w:shd w:val="clear" w:color="000000" w:fill="FFFFFF"/>
            <w:noWrap/>
            <w:hideMark/>
          </w:tcPr>
          <w:p w14:paraId="287C0F37" w14:textId="293BADBE" w:rsidR="00AB0C96" w:rsidRPr="008A594D" w:rsidRDefault="00AB0C96" w:rsidP="00AB0C96">
            <w:pPr>
              <w:widowControl/>
              <w:jc w:val="center"/>
              <w:rPr>
                <w:rFonts w:ascii="Meiryo UI" w:eastAsia="Meiryo UI" w:hAnsi="Meiryo UI" w:cs="Meiryo UI"/>
                <w:kern w:val="0"/>
                <w:szCs w:val="21"/>
              </w:rPr>
            </w:pPr>
            <w:r w:rsidRPr="008A594D">
              <w:rPr>
                <w:rFonts w:ascii="Meiryo UI" w:eastAsia="Meiryo UI" w:hAnsi="Meiryo UI"/>
              </w:rPr>
              <w:t>37</w:t>
            </w:r>
          </w:p>
        </w:tc>
      </w:tr>
      <w:tr w:rsidR="008A594D" w:rsidRPr="008A594D" w14:paraId="63B111AF" w14:textId="77777777" w:rsidTr="00147B11">
        <w:trPr>
          <w:trHeight w:val="200"/>
        </w:trPr>
        <w:tc>
          <w:tcPr>
            <w:tcW w:w="260" w:type="dxa"/>
            <w:tcBorders>
              <w:top w:val="nil"/>
              <w:left w:val="single" w:sz="12" w:space="0" w:color="000000"/>
              <w:right w:val="single" w:sz="4" w:space="0" w:color="auto"/>
            </w:tcBorders>
            <w:shd w:val="clear" w:color="000000" w:fill="FFFFFF"/>
            <w:noWrap/>
            <w:vAlign w:val="center"/>
            <w:hideMark/>
          </w:tcPr>
          <w:p w14:paraId="22088B00" w14:textId="77777777" w:rsidR="00AB0C96" w:rsidRPr="008A594D" w:rsidRDefault="00AB0C96" w:rsidP="00AB0C96">
            <w:pPr>
              <w:widowControl/>
              <w:jc w:val="center"/>
              <w:rPr>
                <w:rFonts w:ascii="Meiryo UI" w:eastAsia="Meiryo UI" w:hAnsi="Meiryo UI" w:cs="Meiryo UI"/>
                <w:kern w:val="0"/>
                <w:sz w:val="20"/>
                <w:szCs w:val="20"/>
              </w:rPr>
            </w:pPr>
          </w:p>
        </w:tc>
        <w:tc>
          <w:tcPr>
            <w:tcW w:w="3396" w:type="dxa"/>
            <w:tcBorders>
              <w:top w:val="single" w:sz="4" w:space="0" w:color="auto"/>
              <w:left w:val="nil"/>
              <w:bottom w:val="single" w:sz="4" w:space="0" w:color="auto"/>
              <w:right w:val="single" w:sz="12" w:space="0" w:color="000000"/>
            </w:tcBorders>
            <w:shd w:val="clear" w:color="000000" w:fill="FFFFFF"/>
            <w:noWrap/>
            <w:vAlign w:val="center"/>
            <w:hideMark/>
          </w:tcPr>
          <w:p w14:paraId="3CC94FFF" w14:textId="77777777" w:rsidR="00AB0C96" w:rsidRPr="008A594D" w:rsidRDefault="00AB0C96" w:rsidP="00AB0C96">
            <w:pPr>
              <w:widowControl/>
              <w:ind w:firstLineChars="100" w:firstLine="200"/>
              <w:jc w:val="left"/>
              <w:rPr>
                <w:rFonts w:ascii="Meiryo UI" w:eastAsia="Meiryo UI" w:hAnsi="Meiryo UI" w:cs="Meiryo UI"/>
                <w:kern w:val="0"/>
                <w:sz w:val="20"/>
                <w:szCs w:val="20"/>
              </w:rPr>
            </w:pPr>
            <w:r w:rsidRPr="008A594D">
              <w:rPr>
                <w:rFonts w:ascii="Meiryo UI" w:eastAsia="Meiryo UI" w:hAnsi="Meiryo UI" w:cs="Meiryo UI" w:hint="eastAsia"/>
                <w:kern w:val="0"/>
                <w:sz w:val="20"/>
                <w:szCs w:val="20"/>
              </w:rPr>
              <w:t>地域若者サポートステーション</w:t>
            </w:r>
          </w:p>
        </w:tc>
        <w:tc>
          <w:tcPr>
            <w:tcW w:w="1462" w:type="dxa"/>
            <w:tcBorders>
              <w:top w:val="single" w:sz="4" w:space="0" w:color="auto"/>
              <w:left w:val="single" w:sz="12" w:space="0" w:color="000000"/>
              <w:bottom w:val="single" w:sz="4" w:space="0" w:color="auto"/>
              <w:right w:val="single" w:sz="4" w:space="0" w:color="000000"/>
            </w:tcBorders>
            <w:shd w:val="clear" w:color="000000" w:fill="FFFFFF"/>
            <w:noWrap/>
            <w:hideMark/>
          </w:tcPr>
          <w:p w14:paraId="120ED10A" w14:textId="7AED6A9A" w:rsidR="00AB0C96" w:rsidRPr="008A594D" w:rsidRDefault="003F57A2" w:rsidP="00AB0C96">
            <w:pPr>
              <w:widowControl/>
              <w:jc w:val="center"/>
              <w:rPr>
                <w:rFonts w:ascii="Meiryo UI" w:eastAsia="Meiryo UI" w:hAnsi="Meiryo UI" w:cs="Meiryo UI"/>
                <w:kern w:val="0"/>
                <w:szCs w:val="21"/>
              </w:rPr>
            </w:pPr>
            <w:r w:rsidRPr="008A594D">
              <w:rPr>
                <w:rFonts w:ascii="Meiryo UI" w:eastAsia="Meiryo UI" w:hAnsi="Meiryo UI"/>
              </w:rPr>
              <w:t>2</w:t>
            </w:r>
          </w:p>
        </w:tc>
        <w:tc>
          <w:tcPr>
            <w:tcW w:w="1468" w:type="dxa"/>
            <w:tcBorders>
              <w:top w:val="single" w:sz="4" w:space="0" w:color="auto"/>
              <w:left w:val="nil"/>
              <w:bottom w:val="single" w:sz="4" w:space="0" w:color="auto"/>
              <w:right w:val="single" w:sz="4" w:space="0" w:color="000000"/>
            </w:tcBorders>
            <w:shd w:val="clear" w:color="000000" w:fill="FFFFFF"/>
            <w:noWrap/>
            <w:hideMark/>
          </w:tcPr>
          <w:p w14:paraId="5D763995" w14:textId="5FED8B80" w:rsidR="00AB0C96" w:rsidRPr="008A594D" w:rsidRDefault="00AB0C96" w:rsidP="00AB0C96">
            <w:pPr>
              <w:widowControl/>
              <w:jc w:val="center"/>
              <w:rPr>
                <w:rFonts w:ascii="Meiryo UI" w:eastAsia="Meiryo UI" w:hAnsi="Meiryo UI" w:cs="Meiryo UI"/>
                <w:kern w:val="0"/>
                <w:szCs w:val="21"/>
              </w:rPr>
            </w:pPr>
            <w:r w:rsidRPr="008A594D">
              <w:rPr>
                <w:rFonts w:ascii="Meiryo UI" w:eastAsia="Meiryo UI" w:hAnsi="Meiryo UI"/>
              </w:rPr>
              <w:t>1</w:t>
            </w:r>
          </w:p>
        </w:tc>
        <w:tc>
          <w:tcPr>
            <w:tcW w:w="1403" w:type="dxa"/>
            <w:tcBorders>
              <w:top w:val="single" w:sz="4" w:space="0" w:color="auto"/>
              <w:left w:val="nil"/>
              <w:bottom w:val="single" w:sz="4" w:space="0" w:color="auto"/>
              <w:right w:val="single" w:sz="12" w:space="0" w:color="000000"/>
            </w:tcBorders>
            <w:shd w:val="clear" w:color="000000" w:fill="FFFFFF"/>
            <w:noWrap/>
            <w:hideMark/>
          </w:tcPr>
          <w:p w14:paraId="1B8BF7E0" w14:textId="011F88BD" w:rsidR="00AB0C96" w:rsidRPr="008A594D" w:rsidRDefault="003F57A2" w:rsidP="00AB0C96">
            <w:pPr>
              <w:widowControl/>
              <w:jc w:val="center"/>
              <w:rPr>
                <w:rFonts w:ascii="Meiryo UI" w:eastAsia="Meiryo UI" w:hAnsi="Meiryo UI" w:cs="Meiryo UI"/>
                <w:kern w:val="0"/>
                <w:szCs w:val="21"/>
              </w:rPr>
            </w:pPr>
            <w:r w:rsidRPr="008A594D">
              <w:rPr>
                <w:rFonts w:ascii="Meiryo UI" w:eastAsia="Meiryo UI" w:hAnsi="Meiryo UI"/>
              </w:rPr>
              <w:t>15</w:t>
            </w:r>
          </w:p>
        </w:tc>
      </w:tr>
      <w:tr w:rsidR="008A594D" w:rsidRPr="008A594D" w14:paraId="3C7EBCE5" w14:textId="77777777" w:rsidTr="00147B11">
        <w:trPr>
          <w:trHeight w:val="200"/>
        </w:trPr>
        <w:tc>
          <w:tcPr>
            <w:tcW w:w="260" w:type="dxa"/>
            <w:tcBorders>
              <w:top w:val="nil"/>
              <w:left w:val="single" w:sz="12" w:space="0" w:color="000000"/>
              <w:right w:val="single" w:sz="4" w:space="0" w:color="auto"/>
            </w:tcBorders>
            <w:shd w:val="clear" w:color="000000" w:fill="FFFFFF"/>
            <w:noWrap/>
            <w:vAlign w:val="center"/>
          </w:tcPr>
          <w:p w14:paraId="6476907A" w14:textId="77777777" w:rsidR="00AB0C96" w:rsidRPr="008A594D" w:rsidRDefault="00AB0C96" w:rsidP="00AB0C96">
            <w:pPr>
              <w:widowControl/>
              <w:jc w:val="center"/>
              <w:rPr>
                <w:rFonts w:ascii="Meiryo UI" w:eastAsia="Meiryo UI" w:hAnsi="Meiryo UI" w:cs="Meiryo UI"/>
                <w:kern w:val="0"/>
                <w:sz w:val="20"/>
                <w:szCs w:val="20"/>
              </w:rPr>
            </w:pPr>
          </w:p>
        </w:tc>
        <w:tc>
          <w:tcPr>
            <w:tcW w:w="3396" w:type="dxa"/>
            <w:tcBorders>
              <w:top w:val="single" w:sz="4" w:space="0" w:color="auto"/>
              <w:left w:val="nil"/>
              <w:bottom w:val="single" w:sz="4" w:space="0" w:color="auto"/>
              <w:right w:val="single" w:sz="12" w:space="0" w:color="000000"/>
            </w:tcBorders>
            <w:shd w:val="clear" w:color="000000" w:fill="FFFFFF"/>
            <w:noWrap/>
            <w:vAlign w:val="center"/>
          </w:tcPr>
          <w:p w14:paraId="33917A41" w14:textId="43999DE2" w:rsidR="00AB0C96" w:rsidRPr="008A594D" w:rsidRDefault="00AB0C96" w:rsidP="00AB0C96">
            <w:pPr>
              <w:widowControl/>
              <w:ind w:firstLineChars="100" w:firstLine="200"/>
              <w:jc w:val="left"/>
              <w:rPr>
                <w:rFonts w:ascii="Meiryo UI" w:eastAsia="Meiryo UI" w:hAnsi="Meiryo UI" w:cs="Meiryo UI"/>
                <w:kern w:val="0"/>
                <w:sz w:val="20"/>
                <w:szCs w:val="20"/>
              </w:rPr>
            </w:pPr>
            <w:r w:rsidRPr="008A594D">
              <w:rPr>
                <w:rFonts w:ascii="Meiryo UI" w:eastAsia="Meiryo UI" w:hAnsi="Meiryo UI" w:cs="Meiryo UI" w:hint="eastAsia"/>
                <w:kern w:val="0"/>
                <w:sz w:val="20"/>
                <w:szCs w:val="20"/>
              </w:rPr>
              <w:t>生活困窮者自立相談支援機関</w:t>
            </w:r>
          </w:p>
        </w:tc>
        <w:tc>
          <w:tcPr>
            <w:tcW w:w="1462" w:type="dxa"/>
            <w:tcBorders>
              <w:top w:val="single" w:sz="4" w:space="0" w:color="auto"/>
              <w:left w:val="single" w:sz="12" w:space="0" w:color="000000"/>
              <w:bottom w:val="single" w:sz="4" w:space="0" w:color="auto"/>
              <w:right w:val="single" w:sz="4" w:space="0" w:color="000000"/>
            </w:tcBorders>
            <w:shd w:val="clear" w:color="000000" w:fill="FFFFFF"/>
            <w:noWrap/>
          </w:tcPr>
          <w:p w14:paraId="6F0BD299" w14:textId="64C3E8F6" w:rsidR="00AB0C96" w:rsidRPr="008A594D" w:rsidRDefault="00AB0C96" w:rsidP="00AB0C96">
            <w:pPr>
              <w:widowControl/>
              <w:jc w:val="center"/>
              <w:rPr>
                <w:rFonts w:ascii="Meiryo UI" w:eastAsia="Meiryo UI" w:hAnsi="Meiryo UI" w:cs="Meiryo UI"/>
                <w:kern w:val="0"/>
                <w:szCs w:val="21"/>
              </w:rPr>
            </w:pPr>
            <w:r w:rsidRPr="008A594D">
              <w:rPr>
                <w:rFonts w:ascii="Meiryo UI" w:eastAsia="Meiryo UI" w:hAnsi="Meiryo UI"/>
              </w:rPr>
              <w:t>1</w:t>
            </w:r>
          </w:p>
        </w:tc>
        <w:tc>
          <w:tcPr>
            <w:tcW w:w="1468" w:type="dxa"/>
            <w:tcBorders>
              <w:top w:val="single" w:sz="4" w:space="0" w:color="auto"/>
              <w:left w:val="nil"/>
              <w:bottom w:val="single" w:sz="4" w:space="0" w:color="auto"/>
              <w:right w:val="single" w:sz="4" w:space="0" w:color="000000"/>
            </w:tcBorders>
            <w:shd w:val="clear" w:color="000000" w:fill="FFFFFF"/>
            <w:noWrap/>
          </w:tcPr>
          <w:p w14:paraId="339B2042" w14:textId="31CD78A1" w:rsidR="00AB0C96" w:rsidRPr="008A594D" w:rsidRDefault="003F57A2" w:rsidP="00AB0C96">
            <w:pPr>
              <w:widowControl/>
              <w:jc w:val="center"/>
              <w:rPr>
                <w:rFonts w:ascii="Meiryo UI" w:eastAsia="Meiryo UI" w:hAnsi="Meiryo UI" w:cs="Meiryo UI"/>
                <w:kern w:val="0"/>
                <w:szCs w:val="21"/>
              </w:rPr>
            </w:pPr>
            <w:r w:rsidRPr="008A594D">
              <w:rPr>
                <w:rFonts w:ascii="Meiryo UI" w:eastAsia="Meiryo UI" w:hAnsi="Meiryo UI"/>
              </w:rPr>
              <w:t>1</w:t>
            </w:r>
          </w:p>
        </w:tc>
        <w:tc>
          <w:tcPr>
            <w:tcW w:w="1403" w:type="dxa"/>
            <w:tcBorders>
              <w:top w:val="single" w:sz="4" w:space="0" w:color="auto"/>
              <w:left w:val="nil"/>
              <w:bottom w:val="single" w:sz="4" w:space="0" w:color="auto"/>
              <w:right w:val="single" w:sz="12" w:space="0" w:color="000000"/>
            </w:tcBorders>
            <w:shd w:val="clear" w:color="000000" w:fill="FFFFFF"/>
            <w:noWrap/>
          </w:tcPr>
          <w:p w14:paraId="6131545F" w14:textId="32997449" w:rsidR="00AB0C96" w:rsidRPr="008A594D" w:rsidRDefault="003F57A2" w:rsidP="00AB0C96">
            <w:pPr>
              <w:widowControl/>
              <w:jc w:val="center"/>
              <w:rPr>
                <w:rFonts w:ascii="Meiryo UI" w:eastAsia="Meiryo UI" w:hAnsi="Meiryo UI" w:cs="Meiryo UI"/>
                <w:kern w:val="0"/>
                <w:szCs w:val="21"/>
              </w:rPr>
            </w:pPr>
            <w:r w:rsidRPr="008A594D">
              <w:rPr>
                <w:rFonts w:ascii="Meiryo UI" w:eastAsia="Meiryo UI" w:hAnsi="Meiryo UI"/>
              </w:rPr>
              <w:t>4</w:t>
            </w:r>
          </w:p>
        </w:tc>
      </w:tr>
      <w:tr w:rsidR="008A594D" w:rsidRPr="008A594D" w14:paraId="689FBAAF" w14:textId="77777777" w:rsidTr="00147B11">
        <w:trPr>
          <w:trHeight w:val="200"/>
        </w:trPr>
        <w:tc>
          <w:tcPr>
            <w:tcW w:w="260" w:type="dxa"/>
            <w:tcBorders>
              <w:top w:val="nil"/>
              <w:left w:val="single" w:sz="12" w:space="0" w:color="000000"/>
              <w:right w:val="single" w:sz="4" w:space="0" w:color="auto"/>
            </w:tcBorders>
            <w:shd w:val="clear" w:color="000000" w:fill="FFFFFF"/>
            <w:noWrap/>
            <w:vAlign w:val="center"/>
          </w:tcPr>
          <w:p w14:paraId="6C11D46F" w14:textId="77777777" w:rsidR="00AB0C96" w:rsidRPr="008A594D" w:rsidRDefault="00AB0C96" w:rsidP="00AB0C96">
            <w:pPr>
              <w:widowControl/>
              <w:jc w:val="center"/>
              <w:rPr>
                <w:rFonts w:ascii="Meiryo UI" w:eastAsia="Meiryo UI" w:hAnsi="Meiryo UI" w:cs="Meiryo UI"/>
                <w:kern w:val="0"/>
                <w:sz w:val="20"/>
                <w:szCs w:val="20"/>
              </w:rPr>
            </w:pPr>
          </w:p>
        </w:tc>
        <w:tc>
          <w:tcPr>
            <w:tcW w:w="3396" w:type="dxa"/>
            <w:tcBorders>
              <w:top w:val="single" w:sz="4" w:space="0" w:color="auto"/>
              <w:left w:val="nil"/>
              <w:bottom w:val="single" w:sz="4" w:space="0" w:color="auto"/>
              <w:right w:val="single" w:sz="12" w:space="0" w:color="000000"/>
            </w:tcBorders>
            <w:shd w:val="clear" w:color="000000" w:fill="FFFFFF"/>
            <w:noWrap/>
            <w:vAlign w:val="center"/>
          </w:tcPr>
          <w:p w14:paraId="030F85F0" w14:textId="5DE18704" w:rsidR="00AB0C96" w:rsidRPr="008A594D" w:rsidRDefault="00AB0C96" w:rsidP="00AB0C96">
            <w:pPr>
              <w:widowControl/>
              <w:ind w:firstLineChars="100" w:firstLine="200"/>
              <w:jc w:val="left"/>
              <w:rPr>
                <w:rFonts w:ascii="Meiryo UI" w:eastAsia="Meiryo UI" w:hAnsi="Meiryo UI" w:cs="Meiryo UI"/>
                <w:kern w:val="0"/>
                <w:sz w:val="20"/>
                <w:szCs w:val="20"/>
              </w:rPr>
            </w:pPr>
            <w:r w:rsidRPr="008A594D">
              <w:rPr>
                <w:rFonts w:ascii="Meiryo UI" w:eastAsia="Meiryo UI" w:hAnsi="Meiryo UI" w:cs="Meiryo UI" w:hint="eastAsia"/>
                <w:kern w:val="0"/>
                <w:sz w:val="20"/>
                <w:szCs w:val="20"/>
              </w:rPr>
              <w:t>大阪ホームレス就業支援センター</w:t>
            </w:r>
          </w:p>
        </w:tc>
        <w:tc>
          <w:tcPr>
            <w:tcW w:w="1462" w:type="dxa"/>
            <w:tcBorders>
              <w:top w:val="single" w:sz="4" w:space="0" w:color="auto"/>
              <w:left w:val="single" w:sz="12" w:space="0" w:color="000000"/>
              <w:bottom w:val="single" w:sz="4" w:space="0" w:color="auto"/>
              <w:right w:val="single" w:sz="4" w:space="0" w:color="000000"/>
            </w:tcBorders>
            <w:shd w:val="clear" w:color="000000" w:fill="FFFFFF"/>
            <w:noWrap/>
          </w:tcPr>
          <w:p w14:paraId="0591F2FA" w14:textId="76D880EB" w:rsidR="00AB0C96" w:rsidRPr="008A594D" w:rsidRDefault="00AB0C96" w:rsidP="00AB0C96">
            <w:pPr>
              <w:widowControl/>
              <w:jc w:val="center"/>
              <w:rPr>
                <w:rFonts w:ascii="Meiryo UI" w:eastAsia="Meiryo UI" w:hAnsi="Meiryo UI" w:cs="Meiryo UI"/>
                <w:kern w:val="0"/>
                <w:szCs w:val="21"/>
              </w:rPr>
            </w:pPr>
            <w:r w:rsidRPr="008A594D">
              <w:rPr>
                <w:rFonts w:ascii="Meiryo UI" w:eastAsia="Meiryo UI" w:hAnsi="Meiryo UI"/>
              </w:rPr>
              <w:t>0</w:t>
            </w:r>
          </w:p>
        </w:tc>
        <w:tc>
          <w:tcPr>
            <w:tcW w:w="1468" w:type="dxa"/>
            <w:tcBorders>
              <w:top w:val="single" w:sz="4" w:space="0" w:color="auto"/>
              <w:left w:val="nil"/>
              <w:bottom w:val="single" w:sz="4" w:space="0" w:color="auto"/>
              <w:right w:val="single" w:sz="4" w:space="0" w:color="000000"/>
            </w:tcBorders>
            <w:shd w:val="clear" w:color="000000" w:fill="FFFFFF"/>
            <w:noWrap/>
          </w:tcPr>
          <w:p w14:paraId="4B23096F" w14:textId="440ED18C" w:rsidR="00AB0C96" w:rsidRPr="008A594D" w:rsidRDefault="003F57A2" w:rsidP="00AB0C96">
            <w:pPr>
              <w:widowControl/>
              <w:jc w:val="center"/>
              <w:rPr>
                <w:rFonts w:ascii="Meiryo UI" w:eastAsia="Meiryo UI" w:hAnsi="Meiryo UI" w:cs="Meiryo UI"/>
                <w:kern w:val="0"/>
                <w:szCs w:val="21"/>
              </w:rPr>
            </w:pPr>
            <w:r w:rsidRPr="008A594D">
              <w:rPr>
                <w:rFonts w:ascii="Meiryo UI" w:eastAsia="Meiryo UI" w:hAnsi="Meiryo UI"/>
              </w:rPr>
              <w:t>0</w:t>
            </w:r>
          </w:p>
        </w:tc>
        <w:tc>
          <w:tcPr>
            <w:tcW w:w="1403" w:type="dxa"/>
            <w:tcBorders>
              <w:top w:val="single" w:sz="4" w:space="0" w:color="auto"/>
              <w:left w:val="nil"/>
              <w:bottom w:val="single" w:sz="4" w:space="0" w:color="auto"/>
              <w:right w:val="single" w:sz="12" w:space="0" w:color="000000"/>
            </w:tcBorders>
            <w:shd w:val="clear" w:color="000000" w:fill="FFFFFF"/>
            <w:noWrap/>
          </w:tcPr>
          <w:p w14:paraId="1A2DC308" w14:textId="694A8D26" w:rsidR="00AB0C96" w:rsidRPr="008A594D" w:rsidRDefault="00AB0C96" w:rsidP="00AB0C96">
            <w:pPr>
              <w:widowControl/>
              <w:jc w:val="center"/>
              <w:rPr>
                <w:rFonts w:ascii="Meiryo UI" w:eastAsia="Meiryo UI" w:hAnsi="Meiryo UI" w:cs="Meiryo UI"/>
                <w:kern w:val="0"/>
                <w:szCs w:val="21"/>
              </w:rPr>
            </w:pPr>
            <w:r w:rsidRPr="008A594D">
              <w:rPr>
                <w:rFonts w:ascii="Meiryo UI" w:eastAsia="Meiryo UI" w:hAnsi="Meiryo UI"/>
              </w:rPr>
              <w:t>0</w:t>
            </w:r>
          </w:p>
        </w:tc>
      </w:tr>
      <w:tr w:rsidR="008A594D" w:rsidRPr="008A594D" w14:paraId="66B5D7F3" w14:textId="77777777" w:rsidTr="00147B11">
        <w:trPr>
          <w:trHeight w:val="200"/>
        </w:trPr>
        <w:tc>
          <w:tcPr>
            <w:tcW w:w="260" w:type="dxa"/>
            <w:tcBorders>
              <w:top w:val="nil"/>
              <w:left w:val="single" w:sz="12" w:space="0" w:color="000000"/>
              <w:bottom w:val="single" w:sz="4" w:space="0" w:color="auto"/>
              <w:right w:val="single" w:sz="4" w:space="0" w:color="auto"/>
            </w:tcBorders>
            <w:shd w:val="clear" w:color="000000" w:fill="FFFFFF"/>
            <w:noWrap/>
            <w:vAlign w:val="center"/>
          </w:tcPr>
          <w:p w14:paraId="3ED48999" w14:textId="77777777" w:rsidR="00147B11" w:rsidRPr="008A594D" w:rsidRDefault="00147B11" w:rsidP="00147B11">
            <w:pPr>
              <w:widowControl/>
              <w:jc w:val="center"/>
              <w:rPr>
                <w:rFonts w:ascii="Meiryo UI" w:eastAsia="Meiryo UI" w:hAnsi="Meiryo UI" w:cs="Meiryo UI"/>
                <w:kern w:val="0"/>
                <w:sz w:val="20"/>
                <w:szCs w:val="20"/>
              </w:rPr>
            </w:pPr>
          </w:p>
        </w:tc>
        <w:tc>
          <w:tcPr>
            <w:tcW w:w="3396" w:type="dxa"/>
            <w:tcBorders>
              <w:top w:val="single" w:sz="4" w:space="0" w:color="auto"/>
              <w:left w:val="nil"/>
              <w:bottom w:val="single" w:sz="4" w:space="0" w:color="auto"/>
              <w:right w:val="single" w:sz="12" w:space="0" w:color="000000"/>
            </w:tcBorders>
            <w:shd w:val="clear" w:color="000000" w:fill="FFFFFF"/>
            <w:noWrap/>
            <w:vAlign w:val="center"/>
          </w:tcPr>
          <w:p w14:paraId="7AAF75F0" w14:textId="49A7AC52" w:rsidR="00147B11" w:rsidRPr="008A594D" w:rsidRDefault="00147B11" w:rsidP="00147B11">
            <w:pPr>
              <w:widowControl/>
              <w:ind w:firstLineChars="100" w:firstLine="200"/>
              <w:jc w:val="left"/>
              <w:rPr>
                <w:rFonts w:ascii="Meiryo UI" w:eastAsia="Meiryo UI" w:hAnsi="Meiryo UI" w:cs="Meiryo UI"/>
                <w:kern w:val="0"/>
                <w:sz w:val="20"/>
                <w:szCs w:val="20"/>
              </w:rPr>
            </w:pPr>
            <w:r w:rsidRPr="008A594D">
              <w:rPr>
                <w:rFonts w:ascii="Meiryo UI" w:eastAsia="Meiryo UI" w:hAnsi="Meiryo UI" w:cs="Meiryo UI" w:hint="eastAsia"/>
                <w:kern w:val="0"/>
                <w:sz w:val="20"/>
                <w:szCs w:val="20"/>
              </w:rPr>
              <w:t>保護観察対象者</w:t>
            </w:r>
          </w:p>
        </w:tc>
        <w:tc>
          <w:tcPr>
            <w:tcW w:w="1462" w:type="dxa"/>
            <w:tcBorders>
              <w:top w:val="single" w:sz="4" w:space="0" w:color="auto"/>
              <w:left w:val="single" w:sz="12" w:space="0" w:color="000000"/>
              <w:bottom w:val="single" w:sz="4" w:space="0" w:color="auto"/>
              <w:right w:val="single" w:sz="4" w:space="0" w:color="000000"/>
            </w:tcBorders>
            <w:shd w:val="clear" w:color="000000" w:fill="FFFFFF"/>
            <w:noWrap/>
          </w:tcPr>
          <w:p w14:paraId="384C83B4" w14:textId="4CDE47B5" w:rsidR="00147B11" w:rsidRPr="008A594D" w:rsidRDefault="00147B11" w:rsidP="00147B11">
            <w:pPr>
              <w:widowControl/>
              <w:jc w:val="center"/>
              <w:rPr>
                <w:rFonts w:ascii="Meiryo UI" w:eastAsia="Meiryo UI" w:hAnsi="Meiryo UI" w:cs="Meiryo UI"/>
                <w:kern w:val="0"/>
                <w:szCs w:val="21"/>
              </w:rPr>
            </w:pPr>
            <w:r w:rsidRPr="008A594D">
              <w:rPr>
                <w:rFonts w:ascii="Meiryo UI" w:eastAsia="Meiryo UI" w:hAnsi="Meiryo UI"/>
              </w:rPr>
              <w:t>0</w:t>
            </w:r>
          </w:p>
        </w:tc>
        <w:tc>
          <w:tcPr>
            <w:tcW w:w="1468" w:type="dxa"/>
            <w:tcBorders>
              <w:top w:val="single" w:sz="4" w:space="0" w:color="auto"/>
              <w:left w:val="nil"/>
              <w:bottom w:val="single" w:sz="4" w:space="0" w:color="auto"/>
              <w:right w:val="single" w:sz="4" w:space="0" w:color="000000"/>
            </w:tcBorders>
            <w:shd w:val="clear" w:color="000000" w:fill="FFFFFF"/>
            <w:noWrap/>
          </w:tcPr>
          <w:p w14:paraId="6A65729F" w14:textId="53BB41F8" w:rsidR="00147B11" w:rsidRPr="008A594D" w:rsidRDefault="00147B11" w:rsidP="00147B11">
            <w:pPr>
              <w:widowControl/>
              <w:jc w:val="center"/>
              <w:rPr>
                <w:rFonts w:ascii="Meiryo UI" w:eastAsia="Meiryo UI" w:hAnsi="Meiryo UI" w:cs="Meiryo UI"/>
                <w:kern w:val="0"/>
                <w:szCs w:val="21"/>
              </w:rPr>
            </w:pPr>
            <w:r w:rsidRPr="008A594D">
              <w:rPr>
                <w:rFonts w:ascii="Meiryo UI" w:eastAsia="Meiryo UI" w:hAnsi="Meiryo UI"/>
              </w:rPr>
              <w:t>0</w:t>
            </w:r>
          </w:p>
        </w:tc>
        <w:tc>
          <w:tcPr>
            <w:tcW w:w="1403" w:type="dxa"/>
            <w:tcBorders>
              <w:top w:val="single" w:sz="4" w:space="0" w:color="auto"/>
              <w:left w:val="nil"/>
              <w:bottom w:val="single" w:sz="4" w:space="0" w:color="auto"/>
              <w:right w:val="single" w:sz="12" w:space="0" w:color="000000"/>
            </w:tcBorders>
            <w:shd w:val="clear" w:color="000000" w:fill="FFFFFF"/>
            <w:noWrap/>
          </w:tcPr>
          <w:p w14:paraId="50EB1C9F" w14:textId="67ADC184" w:rsidR="00147B11" w:rsidRPr="008A594D" w:rsidRDefault="00147B11" w:rsidP="00147B11">
            <w:pPr>
              <w:widowControl/>
              <w:jc w:val="center"/>
              <w:rPr>
                <w:rFonts w:ascii="Meiryo UI" w:eastAsia="Meiryo UI" w:hAnsi="Meiryo UI" w:cs="Meiryo UI"/>
                <w:kern w:val="0"/>
                <w:szCs w:val="21"/>
              </w:rPr>
            </w:pPr>
            <w:r w:rsidRPr="008A594D">
              <w:rPr>
                <w:rFonts w:ascii="Meiryo UI" w:eastAsia="Meiryo UI" w:hAnsi="Meiryo UI"/>
              </w:rPr>
              <w:t>0</w:t>
            </w:r>
          </w:p>
        </w:tc>
      </w:tr>
      <w:tr w:rsidR="008A594D" w:rsidRPr="008A594D" w14:paraId="3360DD4D" w14:textId="77777777" w:rsidTr="00147B11">
        <w:trPr>
          <w:trHeight w:val="211"/>
        </w:trPr>
        <w:tc>
          <w:tcPr>
            <w:tcW w:w="3656" w:type="dxa"/>
            <w:gridSpan w:val="2"/>
            <w:tcBorders>
              <w:top w:val="single" w:sz="4" w:space="0" w:color="auto"/>
              <w:left w:val="single" w:sz="12" w:space="0" w:color="000000"/>
              <w:bottom w:val="single" w:sz="12" w:space="0" w:color="000000"/>
              <w:right w:val="single" w:sz="12" w:space="0" w:color="000000"/>
            </w:tcBorders>
            <w:shd w:val="clear" w:color="000000" w:fill="FFFFFF"/>
            <w:noWrap/>
            <w:vAlign w:val="center"/>
            <w:hideMark/>
          </w:tcPr>
          <w:p w14:paraId="1B004117" w14:textId="0135A60B" w:rsidR="00AB0C96" w:rsidRPr="008A594D" w:rsidRDefault="00AB0C96" w:rsidP="00AB0C96">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知的障がい者等の現場就業(人</w:t>
            </w:r>
            <w:r w:rsidRPr="008A594D">
              <w:rPr>
                <w:rFonts w:ascii="Meiryo UI" w:eastAsia="Meiryo UI" w:hAnsi="Meiryo UI" w:cs="Meiryo UI"/>
                <w:kern w:val="0"/>
                <w:sz w:val="20"/>
                <w:szCs w:val="20"/>
              </w:rPr>
              <w:t>)</w:t>
            </w:r>
          </w:p>
        </w:tc>
        <w:tc>
          <w:tcPr>
            <w:tcW w:w="1462" w:type="dxa"/>
            <w:tcBorders>
              <w:top w:val="single" w:sz="4" w:space="0" w:color="auto"/>
              <w:left w:val="single" w:sz="12" w:space="0" w:color="000000"/>
              <w:bottom w:val="single" w:sz="12" w:space="0" w:color="000000"/>
              <w:right w:val="single" w:sz="4" w:space="0" w:color="000000"/>
            </w:tcBorders>
            <w:shd w:val="clear" w:color="000000" w:fill="FFFFFF"/>
            <w:noWrap/>
            <w:hideMark/>
          </w:tcPr>
          <w:p w14:paraId="73CDD303" w14:textId="0789D2D3" w:rsidR="00AB0C96" w:rsidRPr="008A594D" w:rsidRDefault="003F57A2" w:rsidP="00AB0C96">
            <w:pPr>
              <w:widowControl/>
              <w:jc w:val="center"/>
              <w:rPr>
                <w:rFonts w:ascii="Meiryo UI" w:eastAsia="Meiryo UI" w:hAnsi="Meiryo UI" w:cs="Meiryo UI"/>
                <w:kern w:val="0"/>
                <w:szCs w:val="21"/>
              </w:rPr>
            </w:pPr>
            <w:r w:rsidRPr="008A594D">
              <w:rPr>
                <w:rFonts w:ascii="Meiryo UI" w:eastAsia="Meiryo UI" w:hAnsi="Meiryo UI"/>
              </w:rPr>
              <w:t>9</w:t>
            </w:r>
          </w:p>
        </w:tc>
        <w:tc>
          <w:tcPr>
            <w:tcW w:w="1468" w:type="dxa"/>
            <w:tcBorders>
              <w:top w:val="single" w:sz="4" w:space="0" w:color="auto"/>
              <w:left w:val="nil"/>
              <w:bottom w:val="single" w:sz="12" w:space="0" w:color="000000"/>
              <w:right w:val="single" w:sz="4" w:space="0" w:color="000000"/>
            </w:tcBorders>
            <w:shd w:val="clear" w:color="000000" w:fill="FFFFFF"/>
            <w:noWrap/>
            <w:hideMark/>
          </w:tcPr>
          <w:p w14:paraId="3A251B1E" w14:textId="4D69941C" w:rsidR="00AB0C96" w:rsidRPr="008A594D" w:rsidRDefault="003F57A2" w:rsidP="00AB0C96">
            <w:pPr>
              <w:widowControl/>
              <w:jc w:val="center"/>
              <w:rPr>
                <w:rFonts w:ascii="Meiryo UI" w:eastAsia="Meiryo UI" w:hAnsi="Meiryo UI" w:cs="Meiryo UI"/>
                <w:kern w:val="0"/>
                <w:szCs w:val="21"/>
              </w:rPr>
            </w:pPr>
            <w:r w:rsidRPr="008A594D">
              <w:rPr>
                <w:rFonts w:ascii="Meiryo UI" w:eastAsia="Meiryo UI" w:hAnsi="Meiryo UI"/>
              </w:rPr>
              <w:t>3</w:t>
            </w:r>
          </w:p>
        </w:tc>
        <w:tc>
          <w:tcPr>
            <w:tcW w:w="1403" w:type="dxa"/>
            <w:tcBorders>
              <w:top w:val="single" w:sz="4" w:space="0" w:color="auto"/>
              <w:left w:val="nil"/>
              <w:bottom w:val="single" w:sz="12" w:space="0" w:color="000000"/>
              <w:right w:val="single" w:sz="12" w:space="0" w:color="000000"/>
            </w:tcBorders>
            <w:shd w:val="clear" w:color="000000" w:fill="FFFFFF"/>
            <w:noWrap/>
            <w:hideMark/>
          </w:tcPr>
          <w:p w14:paraId="3C8E1FA5" w14:textId="6663DD7F" w:rsidR="00AB0C96" w:rsidRPr="008A594D" w:rsidRDefault="003F57A2" w:rsidP="00AB0C96">
            <w:pPr>
              <w:widowControl/>
              <w:jc w:val="center"/>
              <w:rPr>
                <w:rFonts w:ascii="Meiryo UI" w:eastAsia="Meiryo UI" w:hAnsi="Meiryo UI" w:cs="Meiryo UI"/>
                <w:kern w:val="0"/>
                <w:szCs w:val="21"/>
              </w:rPr>
            </w:pPr>
            <w:r w:rsidRPr="008A594D">
              <w:rPr>
                <w:rFonts w:ascii="Meiryo UI" w:eastAsia="Meiryo UI" w:hAnsi="Meiryo UI"/>
              </w:rPr>
              <w:t>57</w:t>
            </w:r>
          </w:p>
        </w:tc>
      </w:tr>
    </w:tbl>
    <w:p w14:paraId="4C94D464" w14:textId="77777777" w:rsidR="003308A8" w:rsidRPr="008A594D" w:rsidRDefault="003308A8" w:rsidP="00C97AF9">
      <w:pPr>
        <w:widowControl/>
        <w:spacing w:line="340" w:lineRule="exact"/>
        <w:jc w:val="left"/>
        <w:rPr>
          <w:rFonts w:ascii="Meiryo UI" w:eastAsia="Meiryo UI" w:hAnsi="Meiryo UI" w:cs="Meiryo UI"/>
          <w:sz w:val="22"/>
        </w:rPr>
      </w:pPr>
    </w:p>
    <w:p w14:paraId="04A4EF27" w14:textId="77777777" w:rsidR="003308A8" w:rsidRPr="008A594D" w:rsidRDefault="003308A8" w:rsidP="003308A8">
      <w:pPr>
        <w:widowControl/>
        <w:spacing w:line="340" w:lineRule="exact"/>
        <w:ind w:firstLineChars="100" w:firstLine="220"/>
        <w:jc w:val="left"/>
        <w:rPr>
          <w:rFonts w:ascii="Meiryo UI" w:eastAsia="Meiryo UI" w:hAnsi="Meiryo UI" w:cs="Meiryo UI"/>
          <w:b/>
          <w:sz w:val="22"/>
        </w:rPr>
      </w:pPr>
      <w:r w:rsidRPr="008A594D">
        <w:rPr>
          <w:rFonts w:ascii="Meiryo UI" w:eastAsia="Meiryo UI" w:hAnsi="Meiryo UI" w:cs="Meiryo UI" w:hint="eastAsia"/>
          <w:b/>
          <w:sz w:val="22"/>
        </w:rPr>
        <w:t>③公募型プロポーザル方式入札における就労困難者雇用の評価</w:t>
      </w:r>
    </w:p>
    <w:p w14:paraId="46775115" w14:textId="77777777" w:rsidR="003308A8" w:rsidRPr="008A594D" w:rsidRDefault="003308A8" w:rsidP="003308A8">
      <w:pPr>
        <w:widowControl/>
        <w:spacing w:line="340" w:lineRule="exact"/>
        <w:ind w:leftChars="199" w:left="554" w:hangingChars="62" w:hanging="136"/>
        <w:jc w:val="left"/>
        <w:rPr>
          <w:rFonts w:ascii="Meiryo UI" w:eastAsia="Meiryo UI" w:hAnsi="Meiryo UI" w:cs="Meiryo UI"/>
          <w:sz w:val="22"/>
        </w:rPr>
      </w:pPr>
      <w:r w:rsidRPr="008A594D">
        <w:rPr>
          <w:rFonts w:ascii="Meiryo UI" w:eastAsia="Meiryo UI" w:hAnsi="Meiryo UI" w:cs="Meiryo UI" w:hint="eastAsia"/>
          <w:sz w:val="22"/>
        </w:rPr>
        <w:t>・　 公募型プロポーザル方式入札の実施にあたって、障がい者やひとり親家庭の親の雇用状況を選定の際の行政の福祉化関連項目として審査基準等に盛り込んでいる。</w:t>
      </w:r>
    </w:p>
    <w:p w14:paraId="4C1748B5" w14:textId="77777777" w:rsidR="001B4877" w:rsidRPr="008A594D" w:rsidRDefault="001B4877" w:rsidP="003308A8">
      <w:pPr>
        <w:widowControl/>
        <w:spacing w:line="340" w:lineRule="exact"/>
        <w:jc w:val="left"/>
        <w:rPr>
          <w:rFonts w:ascii="Meiryo UI" w:eastAsia="Meiryo UI" w:hAnsi="Meiryo UI" w:cs="Meiryo UI"/>
          <w:sz w:val="22"/>
        </w:rPr>
      </w:pPr>
    </w:p>
    <w:p w14:paraId="28BFCF37" w14:textId="71611BA4" w:rsidR="003308A8" w:rsidRPr="008A594D" w:rsidRDefault="003308A8" w:rsidP="004E028D">
      <w:pPr>
        <w:widowControl/>
        <w:spacing w:line="340" w:lineRule="exact"/>
        <w:ind w:firstLineChars="200" w:firstLine="440"/>
        <w:jc w:val="left"/>
        <w:rPr>
          <w:rFonts w:ascii="Meiryo UI" w:eastAsia="Meiryo UI" w:hAnsi="Meiryo UI" w:cs="Meiryo UI"/>
          <w:sz w:val="22"/>
        </w:rPr>
      </w:pPr>
      <w:r w:rsidRPr="008A594D">
        <w:rPr>
          <w:rFonts w:ascii="Meiryo UI" w:eastAsia="Meiryo UI" w:hAnsi="Meiryo UI" w:cs="Meiryo UI" w:hint="eastAsia"/>
          <w:sz w:val="22"/>
        </w:rPr>
        <w:t>（表1-1</w:t>
      </w:r>
      <w:r w:rsidR="006025CA" w:rsidRPr="008A594D">
        <w:rPr>
          <w:rFonts w:ascii="Meiryo UI" w:eastAsia="Meiryo UI" w:hAnsi="Meiryo UI" w:cs="Meiryo UI"/>
          <w:sz w:val="22"/>
        </w:rPr>
        <w:t>1</w:t>
      </w:r>
      <w:r w:rsidRPr="008A594D">
        <w:rPr>
          <w:rFonts w:ascii="Meiryo UI" w:eastAsia="Meiryo UI" w:hAnsi="Meiryo UI" w:cs="Meiryo UI" w:hint="eastAsia"/>
          <w:sz w:val="22"/>
        </w:rPr>
        <w:t xml:space="preserve">　公募型プロポーザル方式の実施状況(</w:t>
      </w:r>
      <w:r w:rsidR="004E028D" w:rsidRPr="008A594D">
        <w:rPr>
          <w:rFonts w:ascii="Meiryo UI" w:eastAsia="Meiryo UI" w:hAnsi="Meiryo UI" w:cs="Meiryo UI" w:hint="eastAsia"/>
          <w:sz w:val="22"/>
        </w:rPr>
        <w:t>令和</w:t>
      </w:r>
      <w:r w:rsidR="00B85D9C">
        <w:rPr>
          <w:rFonts w:ascii="Meiryo UI" w:eastAsia="Meiryo UI" w:hAnsi="Meiryo UI" w:cs="Meiryo UI" w:hint="eastAsia"/>
          <w:sz w:val="22"/>
        </w:rPr>
        <w:t>6</w:t>
      </w:r>
      <w:r w:rsidRPr="008A594D">
        <w:rPr>
          <w:rFonts w:ascii="Meiryo UI" w:eastAsia="Meiryo UI" w:hAnsi="Meiryo UI" w:cs="Meiryo UI" w:hint="eastAsia"/>
          <w:sz w:val="22"/>
        </w:rPr>
        <w:t>年3月31日時点)）</w:t>
      </w:r>
    </w:p>
    <w:tbl>
      <w:tblPr>
        <w:tblW w:w="8460" w:type="dxa"/>
        <w:jc w:val="center"/>
        <w:tblLayout w:type="fixed"/>
        <w:tblCellMar>
          <w:left w:w="99" w:type="dxa"/>
          <w:right w:w="99" w:type="dxa"/>
        </w:tblCellMar>
        <w:tblLook w:val="04A0" w:firstRow="1" w:lastRow="0" w:firstColumn="1" w:lastColumn="0" w:noHBand="0" w:noVBand="1"/>
      </w:tblPr>
      <w:tblGrid>
        <w:gridCol w:w="978"/>
        <w:gridCol w:w="1247"/>
        <w:gridCol w:w="1247"/>
        <w:gridCol w:w="1247"/>
        <w:gridCol w:w="1247"/>
        <w:gridCol w:w="1247"/>
        <w:gridCol w:w="1247"/>
      </w:tblGrid>
      <w:tr w:rsidR="008A594D" w:rsidRPr="008A594D" w14:paraId="6608F131" w14:textId="47A204EE" w:rsidTr="000E08F9">
        <w:trPr>
          <w:trHeight w:val="215"/>
          <w:jc w:val="center"/>
        </w:trPr>
        <w:tc>
          <w:tcPr>
            <w:tcW w:w="978" w:type="dxa"/>
            <w:tcBorders>
              <w:top w:val="single" w:sz="12" w:space="0" w:color="000000"/>
              <w:left w:val="single" w:sz="12" w:space="0" w:color="000000"/>
              <w:bottom w:val="single" w:sz="12" w:space="0" w:color="000000"/>
              <w:right w:val="single" w:sz="12" w:space="0" w:color="000000"/>
            </w:tcBorders>
            <w:shd w:val="pct25" w:color="000000" w:fill="auto"/>
            <w:vAlign w:val="center"/>
          </w:tcPr>
          <w:p w14:paraId="617D481F" w14:textId="77777777" w:rsidR="000E08F9" w:rsidRPr="008A594D" w:rsidRDefault="000E08F9" w:rsidP="00D26558">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年度</w:t>
            </w:r>
          </w:p>
        </w:tc>
        <w:tc>
          <w:tcPr>
            <w:tcW w:w="1247" w:type="dxa"/>
            <w:tcBorders>
              <w:top w:val="single" w:sz="12" w:space="0" w:color="000000"/>
              <w:left w:val="single" w:sz="12" w:space="0" w:color="000000"/>
              <w:bottom w:val="single" w:sz="12" w:space="0" w:color="000000"/>
              <w:right w:val="single" w:sz="8" w:space="0" w:color="000000"/>
            </w:tcBorders>
            <w:shd w:val="pct25" w:color="000000" w:fill="auto"/>
            <w:vAlign w:val="center"/>
          </w:tcPr>
          <w:p w14:paraId="1E44B09E" w14:textId="2193BD00" w:rsidR="000E08F9" w:rsidRPr="008A594D" w:rsidRDefault="000E08F9" w:rsidP="00D26558">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kern w:val="0"/>
                <w:sz w:val="20"/>
                <w:szCs w:val="20"/>
              </w:rPr>
              <w:t>H</w:t>
            </w:r>
            <w:r w:rsidRPr="008A594D">
              <w:rPr>
                <w:rFonts w:ascii="Meiryo UI" w:eastAsia="Meiryo UI" w:hAnsi="Meiryo UI" w:cs="ＭＳ Ｐゴシック" w:hint="eastAsia"/>
                <w:kern w:val="0"/>
                <w:sz w:val="20"/>
                <w:szCs w:val="20"/>
              </w:rPr>
              <w:t>22</w:t>
            </w:r>
          </w:p>
        </w:tc>
        <w:tc>
          <w:tcPr>
            <w:tcW w:w="1247" w:type="dxa"/>
            <w:tcBorders>
              <w:top w:val="single" w:sz="12" w:space="0" w:color="000000"/>
              <w:left w:val="single" w:sz="8" w:space="0" w:color="000000"/>
              <w:bottom w:val="single" w:sz="12" w:space="0" w:color="000000"/>
              <w:right w:val="single" w:sz="4" w:space="0" w:color="000000"/>
            </w:tcBorders>
            <w:shd w:val="pct25" w:color="000000" w:fill="auto"/>
            <w:vAlign w:val="center"/>
          </w:tcPr>
          <w:p w14:paraId="4C3871B1" w14:textId="5D32DCF3" w:rsidR="000E08F9" w:rsidRPr="008A594D" w:rsidRDefault="000E08F9" w:rsidP="00D26558">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kern w:val="0"/>
                <w:sz w:val="20"/>
                <w:szCs w:val="20"/>
              </w:rPr>
              <w:t>H</w:t>
            </w:r>
            <w:r w:rsidRPr="008A594D">
              <w:rPr>
                <w:rFonts w:ascii="Meiryo UI" w:eastAsia="Meiryo UI" w:hAnsi="Meiryo UI" w:cs="ＭＳ Ｐゴシック" w:hint="eastAsia"/>
                <w:kern w:val="0"/>
                <w:sz w:val="20"/>
                <w:szCs w:val="20"/>
              </w:rPr>
              <w:t>23</w:t>
            </w:r>
          </w:p>
        </w:tc>
        <w:tc>
          <w:tcPr>
            <w:tcW w:w="1247" w:type="dxa"/>
            <w:tcBorders>
              <w:top w:val="single" w:sz="12" w:space="0" w:color="000000"/>
              <w:left w:val="single" w:sz="4" w:space="0" w:color="000000"/>
              <w:bottom w:val="single" w:sz="12" w:space="0" w:color="000000"/>
              <w:right w:val="single" w:sz="4" w:space="0" w:color="000000"/>
            </w:tcBorders>
            <w:shd w:val="pct25" w:color="000000" w:fill="auto"/>
            <w:vAlign w:val="center"/>
          </w:tcPr>
          <w:p w14:paraId="2C6E7A67" w14:textId="65F9D3E1" w:rsidR="000E08F9" w:rsidRPr="008A594D" w:rsidRDefault="000E08F9" w:rsidP="00D26558">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kern w:val="0"/>
                <w:sz w:val="20"/>
                <w:szCs w:val="20"/>
              </w:rPr>
              <w:t>H</w:t>
            </w:r>
            <w:r w:rsidRPr="008A594D">
              <w:rPr>
                <w:rFonts w:ascii="Meiryo UI" w:eastAsia="Meiryo UI" w:hAnsi="Meiryo UI" w:cs="ＭＳ Ｐゴシック" w:hint="eastAsia"/>
                <w:kern w:val="0"/>
                <w:sz w:val="20"/>
                <w:szCs w:val="20"/>
              </w:rPr>
              <w:t>24</w:t>
            </w:r>
          </w:p>
        </w:tc>
        <w:tc>
          <w:tcPr>
            <w:tcW w:w="1247" w:type="dxa"/>
            <w:tcBorders>
              <w:top w:val="single" w:sz="12" w:space="0" w:color="000000"/>
              <w:left w:val="single" w:sz="4" w:space="0" w:color="000000"/>
              <w:bottom w:val="single" w:sz="12" w:space="0" w:color="000000"/>
              <w:right w:val="single" w:sz="4" w:space="0" w:color="000000"/>
            </w:tcBorders>
            <w:shd w:val="pct25" w:color="000000" w:fill="auto"/>
            <w:vAlign w:val="center"/>
          </w:tcPr>
          <w:p w14:paraId="255A98DC" w14:textId="1A57F575" w:rsidR="000E08F9" w:rsidRPr="008A594D" w:rsidRDefault="000E08F9" w:rsidP="00D26558">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kern w:val="0"/>
                <w:sz w:val="20"/>
                <w:szCs w:val="20"/>
              </w:rPr>
              <w:t>H</w:t>
            </w:r>
            <w:r w:rsidRPr="008A594D">
              <w:rPr>
                <w:rFonts w:ascii="Meiryo UI" w:eastAsia="Meiryo UI" w:hAnsi="Meiryo UI" w:cs="ＭＳ Ｐゴシック" w:hint="eastAsia"/>
                <w:kern w:val="0"/>
                <w:sz w:val="20"/>
                <w:szCs w:val="20"/>
              </w:rPr>
              <w:t>25</w:t>
            </w:r>
          </w:p>
        </w:tc>
        <w:tc>
          <w:tcPr>
            <w:tcW w:w="1247" w:type="dxa"/>
            <w:tcBorders>
              <w:top w:val="single" w:sz="12" w:space="0" w:color="000000"/>
              <w:left w:val="single" w:sz="4" w:space="0" w:color="000000"/>
              <w:bottom w:val="single" w:sz="12" w:space="0" w:color="000000"/>
              <w:right w:val="single" w:sz="4" w:space="0" w:color="000000"/>
            </w:tcBorders>
            <w:shd w:val="pct25" w:color="000000" w:fill="auto"/>
          </w:tcPr>
          <w:p w14:paraId="5FB45308" w14:textId="53E909EE" w:rsidR="000E08F9" w:rsidRPr="008A594D" w:rsidRDefault="000E08F9" w:rsidP="00D26558">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H26</w:t>
            </w:r>
          </w:p>
        </w:tc>
        <w:tc>
          <w:tcPr>
            <w:tcW w:w="1247" w:type="dxa"/>
            <w:tcBorders>
              <w:top w:val="single" w:sz="12" w:space="0" w:color="000000"/>
              <w:left w:val="single" w:sz="4" w:space="0" w:color="000000"/>
              <w:bottom w:val="single" w:sz="12" w:space="0" w:color="000000"/>
              <w:right w:val="single" w:sz="12" w:space="0" w:color="auto"/>
            </w:tcBorders>
            <w:shd w:val="pct25" w:color="000000" w:fill="auto"/>
            <w:vAlign w:val="center"/>
          </w:tcPr>
          <w:p w14:paraId="1FA708CA" w14:textId="4A460951" w:rsidR="000E08F9" w:rsidRPr="008A594D" w:rsidRDefault="000E08F9" w:rsidP="00D26558">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H27</w:t>
            </w:r>
          </w:p>
        </w:tc>
      </w:tr>
      <w:tr w:rsidR="008A594D" w:rsidRPr="008A594D" w14:paraId="0C00C292" w14:textId="040F6F74" w:rsidTr="000E08F9">
        <w:trPr>
          <w:trHeight w:val="205"/>
          <w:jc w:val="center"/>
        </w:trPr>
        <w:tc>
          <w:tcPr>
            <w:tcW w:w="978"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0019CD68" w14:textId="77777777" w:rsidR="000E08F9" w:rsidRPr="008A594D" w:rsidRDefault="000E08F9" w:rsidP="00D26558">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実施</w:t>
            </w:r>
          </w:p>
          <w:p w14:paraId="78E9B1C5" w14:textId="77777777" w:rsidR="000E08F9" w:rsidRPr="008A594D" w:rsidRDefault="000E08F9" w:rsidP="00D26558">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件数(件</w:t>
            </w:r>
            <w:r w:rsidRPr="008A594D">
              <w:rPr>
                <w:rFonts w:ascii="Meiryo UI" w:eastAsia="Meiryo UI" w:hAnsi="Meiryo UI" w:cs="ＭＳ Ｐゴシック"/>
                <w:kern w:val="0"/>
                <w:sz w:val="20"/>
                <w:szCs w:val="20"/>
              </w:rPr>
              <w:t>)</w:t>
            </w:r>
          </w:p>
        </w:tc>
        <w:tc>
          <w:tcPr>
            <w:tcW w:w="1247" w:type="dxa"/>
            <w:tcBorders>
              <w:top w:val="single" w:sz="12" w:space="0" w:color="000000"/>
              <w:left w:val="single" w:sz="12" w:space="0" w:color="000000"/>
              <w:bottom w:val="single" w:sz="12" w:space="0" w:color="000000"/>
              <w:right w:val="single" w:sz="8" w:space="0" w:color="000000"/>
            </w:tcBorders>
            <w:shd w:val="clear" w:color="auto" w:fill="auto"/>
            <w:vAlign w:val="center"/>
          </w:tcPr>
          <w:p w14:paraId="3855CC1A" w14:textId="77777777" w:rsidR="000E08F9" w:rsidRPr="008A594D" w:rsidRDefault="000E08F9" w:rsidP="00D26558">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32</w:t>
            </w:r>
          </w:p>
          <w:p w14:paraId="4E83DA89" w14:textId="77777777" w:rsidR="000E08F9" w:rsidRPr="008A594D" w:rsidRDefault="000E08F9" w:rsidP="00D26558">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kern w:val="0"/>
                <w:sz w:val="20"/>
                <w:szCs w:val="20"/>
              </w:rPr>
              <w:t>(70</w:t>
            </w:r>
            <w:r w:rsidRPr="008A594D">
              <w:rPr>
                <w:rFonts w:ascii="Meiryo UI" w:eastAsia="Meiryo UI" w:hAnsi="Meiryo UI" w:cs="ＭＳ Ｐゴシック" w:hint="eastAsia"/>
                <w:kern w:val="0"/>
                <w:sz w:val="20"/>
                <w:szCs w:val="20"/>
              </w:rPr>
              <w:t>件中</w:t>
            </w:r>
            <w:r w:rsidRPr="008A594D">
              <w:rPr>
                <w:rFonts w:ascii="Meiryo UI" w:eastAsia="Meiryo UI" w:hAnsi="Meiryo UI" w:cs="ＭＳ Ｐゴシック"/>
                <w:kern w:val="0"/>
                <w:sz w:val="20"/>
                <w:szCs w:val="20"/>
              </w:rPr>
              <w:t>)</w:t>
            </w:r>
          </w:p>
        </w:tc>
        <w:tc>
          <w:tcPr>
            <w:tcW w:w="1247" w:type="dxa"/>
            <w:tcBorders>
              <w:top w:val="single" w:sz="12" w:space="0" w:color="000000"/>
              <w:left w:val="single" w:sz="8" w:space="0" w:color="000000"/>
              <w:bottom w:val="single" w:sz="12" w:space="0" w:color="000000"/>
              <w:right w:val="single" w:sz="4" w:space="0" w:color="000000"/>
            </w:tcBorders>
            <w:shd w:val="clear" w:color="auto" w:fill="auto"/>
            <w:vAlign w:val="center"/>
          </w:tcPr>
          <w:p w14:paraId="3363927C" w14:textId="77777777" w:rsidR="000E08F9" w:rsidRPr="008A594D" w:rsidRDefault="000E08F9" w:rsidP="00D26558">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40</w:t>
            </w:r>
          </w:p>
          <w:p w14:paraId="0DF77B49" w14:textId="77777777" w:rsidR="000E08F9" w:rsidRPr="008A594D" w:rsidRDefault="000E08F9" w:rsidP="00D26558">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kern w:val="0"/>
                <w:sz w:val="20"/>
                <w:szCs w:val="20"/>
              </w:rPr>
              <w:t>(88</w:t>
            </w:r>
            <w:r w:rsidRPr="008A594D">
              <w:rPr>
                <w:rFonts w:ascii="Meiryo UI" w:eastAsia="Meiryo UI" w:hAnsi="Meiryo UI" w:cs="ＭＳ Ｐゴシック" w:hint="eastAsia"/>
                <w:kern w:val="0"/>
                <w:sz w:val="20"/>
                <w:szCs w:val="20"/>
              </w:rPr>
              <w:t>件中</w:t>
            </w:r>
            <w:r w:rsidRPr="008A594D">
              <w:rPr>
                <w:rFonts w:ascii="Meiryo UI" w:eastAsia="Meiryo UI" w:hAnsi="Meiryo UI" w:cs="ＭＳ Ｐゴシック"/>
                <w:kern w:val="0"/>
                <w:sz w:val="20"/>
                <w:szCs w:val="20"/>
              </w:rPr>
              <w:t>)</w:t>
            </w:r>
          </w:p>
        </w:tc>
        <w:tc>
          <w:tcPr>
            <w:tcW w:w="1247" w:type="dxa"/>
            <w:tcBorders>
              <w:top w:val="single" w:sz="12" w:space="0" w:color="000000"/>
              <w:left w:val="single" w:sz="4" w:space="0" w:color="000000"/>
              <w:bottom w:val="single" w:sz="12" w:space="0" w:color="000000"/>
              <w:right w:val="single" w:sz="4" w:space="0" w:color="000000"/>
            </w:tcBorders>
            <w:shd w:val="clear" w:color="auto" w:fill="auto"/>
            <w:vAlign w:val="center"/>
          </w:tcPr>
          <w:p w14:paraId="6A4169FF" w14:textId="77777777" w:rsidR="000E08F9" w:rsidRPr="008A594D" w:rsidRDefault="000E08F9" w:rsidP="00D26558">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47</w:t>
            </w:r>
          </w:p>
          <w:p w14:paraId="6A8C4A9A" w14:textId="77777777" w:rsidR="000E08F9" w:rsidRPr="008A594D" w:rsidRDefault="000E08F9" w:rsidP="00D26558">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kern w:val="0"/>
                <w:sz w:val="20"/>
                <w:szCs w:val="20"/>
              </w:rPr>
              <w:t>(73</w:t>
            </w:r>
            <w:r w:rsidRPr="008A594D">
              <w:rPr>
                <w:rFonts w:ascii="Meiryo UI" w:eastAsia="Meiryo UI" w:hAnsi="Meiryo UI" w:cs="ＭＳ Ｐゴシック" w:hint="eastAsia"/>
                <w:kern w:val="0"/>
                <w:sz w:val="20"/>
                <w:szCs w:val="20"/>
              </w:rPr>
              <w:t>件中</w:t>
            </w:r>
            <w:r w:rsidRPr="008A594D">
              <w:rPr>
                <w:rFonts w:ascii="Meiryo UI" w:eastAsia="Meiryo UI" w:hAnsi="Meiryo UI" w:cs="ＭＳ Ｐゴシック"/>
                <w:kern w:val="0"/>
                <w:sz w:val="20"/>
                <w:szCs w:val="20"/>
              </w:rPr>
              <w:t>)</w:t>
            </w:r>
          </w:p>
        </w:tc>
        <w:tc>
          <w:tcPr>
            <w:tcW w:w="1247" w:type="dxa"/>
            <w:tcBorders>
              <w:top w:val="single" w:sz="12" w:space="0" w:color="000000"/>
              <w:left w:val="single" w:sz="4" w:space="0" w:color="000000"/>
              <w:bottom w:val="single" w:sz="12" w:space="0" w:color="000000"/>
              <w:right w:val="single" w:sz="4" w:space="0" w:color="000000"/>
            </w:tcBorders>
            <w:shd w:val="clear" w:color="auto" w:fill="auto"/>
            <w:vAlign w:val="center"/>
          </w:tcPr>
          <w:p w14:paraId="2316F686" w14:textId="77777777" w:rsidR="000E08F9" w:rsidRPr="008A594D" w:rsidRDefault="000E08F9" w:rsidP="00D26558">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67</w:t>
            </w:r>
          </w:p>
          <w:p w14:paraId="42FC40D4" w14:textId="77777777" w:rsidR="000E08F9" w:rsidRPr="008A594D" w:rsidRDefault="000E08F9" w:rsidP="00D26558">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kern w:val="0"/>
                <w:sz w:val="20"/>
                <w:szCs w:val="20"/>
              </w:rPr>
              <w:t>(96</w:t>
            </w:r>
            <w:r w:rsidRPr="008A594D">
              <w:rPr>
                <w:rFonts w:ascii="Meiryo UI" w:eastAsia="Meiryo UI" w:hAnsi="Meiryo UI" w:cs="ＭＳ Ｐゴシック" w:hint="eastAsia"/>
                <w:kern w:val="0"/>
                <w:sz w:val="20"/>
                <w:szCs w:val="20"/>
              </w:rPr>
              <w:t>件中</w:t>
            </w:r>
            <w:r w:rsidRPr="008A594D">
              <w:rPr>
                <w:rFonts w:ascii="Meiryo UI" w:eastAsia="Meiryo UI" w:hAnsi="Meiryo UI" w:cs="ＭＳ Ｐゴシック"/>
                <w:kern w:val="0"/>
                <w:sz w:val="20"/>
                <w:szCs w:val="20"/>
              </w:rPr>
              <w:t>)</w:t>
            </w:r>
          </w:p>
        </w:tc>
        <w:tc>
          <w:tcPr>
            <w:tcW w:w="1247" w:type="dxa"/>
            <w:tcBorders>
              <w:top w:val="single" w:sz="12" w:space="0" w:color="000000"/>
              <w:left w:val="single" w:sz="4" w:space="0" w:color="000000"/>
              <w:bottom w:val="single" w:sz="12" w:space="0" w:color="000000"/>
              <w:right w:val="single" w:sz="4" w:space="0" w:color="000000"/>
            </w:tcBorders>
          </w:tcPr>
          <w:p w14:paraId="1DAC98F2" w14:textId="77777777" w:rsidR="000E08F9" w:rsidRPr="008A594D" w:rsidRDefault="000E08F9" w:rsidP="00915988">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30</w:t>
            </w:r>
          </w:p>
          <w:p w14:paraId="182BEE2B" w14:textId="01743BD5" w:rsidR="000E08F9" w:rsidRPr="008A594D" w:rsidRDefault="000E08F9" w:rsidP="00915988">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kern w:val="0"/>
                <w:sz w:val="20"/>
                <w:szCs w:val="20"/>
              </w:rPr>
              <w:t>(52</w:t>
            </w:r>
            <w:r w:rsidRPr="008A594D">
              <w:rPr>
                <w:rFonts w:ascii="Meiryo UI" w:eastAsia="Meiryo UI" w:hAnsi="Meiryo UI" w:cs="ＭＳ Ｐゴシック" w:hint="eastAsia"/>
                <w:kern w:val="0"/>
                <w:sz w:val="20"/>
                <w:szCs w:val="20"/>
              </w:rPr>
              <w:t>件中</w:t>
            </w:r>
            <w:r w:rsidRPr="008A594D">
              <w:rPr>
                <w:rFonts w:ascii="Meiryo UI" w:eastAsia="Meiryo UI" w:hAnsi="Meiryo UI" w:cs="ＭＳ Ｐゴシック"/>
                <w:kern w:val="0"/>
                <w:sz w:val="20"/>
                <w:szCs w:val="20"/>
              </w:rPr>
              <w:t>)</w:t>
            </w:r>
          </w:p>
        </w:tc>
        <w:tc>
          <w:tcPr>
            <w:tcW w:w="1247" w:type="dxa"/>
            <w:tcBorders>
              <w:top w:val="single" w:sz="12" w:space="0" w:color="000000"/>
              <w:left w:val="single" w:sz="4" w:space="0" w:color="000000"/>
              <w:bottom w:val="single" w:sz="12" w:space="0" w:color="000000"/>
              <w:right w:val="single" w:sz="12" w:space="0" w:color="auto"/>
            </w:tcBorders>
            <w:shd w:val="clear" w:color="auto" w:fill="auto"/>
            <w:vAlign w:val="center"/>
          </w:tcPr>
          <w:p w14:paraId="4F230D3E" w14:textId="77777777" w:rsidR="000E08F9" w:rsidRPr="008A594D" w:rsidRDefault="000E08F9" w:rsidP="00915988">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19</w:t>
            </w:r>
          </w:p>
          <w:p w14:paraId="2FBD4B5C" w14:textId="0EBFE622" w:rsidR="000E08F9" w:rsidRPr="008A594D" w:rsidRDefault="000E08F9" w:rsidP="00915988">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kern w:val="0"/>
                <w:sz w:val="20"/>
                <w:szCs w:val="20"/>
              </w:rPr>
              <w:t>(39</w:t>
            </w:r>
            <w:r w:rsidRPr="008A594D">
              <w:rPr>
                <w:rFonts w:ascii="Meiryo UI" w:eastAsia="Meiryo UI" w:hAnsi="Meiryo UI" w:cs="ＭＳ Ｐゴシック" w:hint="eastAsia"/>
                <w:kern w:val="0"/>
                <w:sz w:val="20"/>
                <w:szCs w:val="20"/>
              </w:rPr>
              <w:t>件中</w:t>
            </w:r>
            <w:r w:rsidRPr="008A594D">
              <w:rPr>
                <w:rFonts w:ascii="Meiryo UI" w:eastAsia="Meiryo UI" w:hAnsi="Meiryo UI" w:cs="ＭＳ Ｐゴシック"/>
                <w:kern w:val="0"/>
                <w:sz w:val="20"/>
                <w:szCs w:val="20"/>
              </w:rPr>
              <w:t>)</w:t>
            </w:r>
          </w:p>
        </w:tc>
      </w:tr>
      <w:tr w:rsidR="008A594D" w:rsidRPr="008A594D" w14:paraId="21450F75" w14:textId="52BCE182" w:rsidTr="000E08F9">
        <w:trPr>
          <w:trHeight w:val="205"/>
          <w:jc w:val="center"/>
        </w:trPr>
        <w:tc>
          <w:tcPr>
            <w:tcW w:w="978" w:type="dxa"/>
            <w:tcBorders>
              <w:top w:val="single" w:sz="12" w:space="0" w:color="000000"/>
              <w:left w:val="single" w:sz="12" w:space="0" w:color="000000"/>
              <w:bottom w:val="single" w:sz="12" w:space="0" w:color="000000"/>
              <w:right w:val="single" w:sz="12" w:space="0" w:color="000000"/>
            </w:tcBorders>
            <w:shd w:val="clear" w:color="auto" w:fill="BFBFBF" w:themeFill="background1" w:themeFillShade="BF"/>
            <w:vAlign w:val="center"/>
          </w:tcPr>
          <w:p w14:paraId="14350CB8" w14:textId="77777777" w:rsidR="000E08F9" w:rsidRPr="008A594D" w:rsidRDefault="000E08F9" w:rsidP="00AD3B35">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年度</w:t>
            </w:r>
          </w:p>
        </w:tc>
        <w:tc>
          <w:tcPr>
            <w:tcW w:w="1247" w:type="dxa"/>
            <w:tcBorders>
              <w:top w:val="single" w:sz="12" w:space="0" w:color="000000"/>
              <w:left w:val="single" w:sz="12" w:space="0" w:color="000000"/>
              <w:bottom w:val="single" w:sz="12" w:space="0" w:color="000000"/>
              <w:right w:val="single" w:sz="8" w:space="0" w:color="000000"/>
            </w:tcBorders>
            <w:shd w:val="clear" w:color="auto" w:fill="BFBFBF" w:themeFill="background1" w:themeFillShade="BF"/>
            <w:vAlign w:val="center"/>
          </w:tcPr>
          <w:p w14:paraId="5235B2BA" w14:textId="38683B93" w:rsidR="000E08F9" w:rsidRPr="008A594D" w:rsidRDefault="000E08F9" w:rsidP="00AD3B35">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kern w:val="0"/>
                <w:sz w:val="20"/>
                <w:szCs w:val="20"/>
              </w:rPr>
              <w:t>H</w:t>
            </w:r>
            <w:r w:rsidRPr="008A594D">
              <w:rPr>
                <w:rFonts w:ascii="Meiryo UI" w:eastAsia="Meiryo UI" w:hAnsi="Meiryo UI" w:cs="ＭＳ Ｐゴシック" w:hint="eastAsia"/>
                <w:kern w:val="0"/>
                <w:sz w:val="20"/>
                <w:szCs w:val="20"/>
              </w:rPr>
              <w:t>28</w:t>
            </w:r>
          </w:p>
        </w:tc>
        <w:tc>
          <w:tcPr>
            <w:tcW w:w="1247" w:type="dxa"/>
            <w:tcBorders>
              <w:top w:val="single" w:sz="12" w:space="0" w:color="000000"/>
              <w:left w:val="single" w:sz="8" w:space="0" w:color="000000"/>
              <w:bottom w:val="single" w:sz="12" w:space="0" w:color="000000"/>
              <w:right w:val="single" w:sz="4" w:space="0" w:color="000000"/>
            </w:tcBorders>
            <w:shd w:val="clear" w:color="auto" w:fill="BFBFBF" w:themeFill="background1" w:themeFillShade="BF"/>
            <w:vAlign w:val="center"/>
          </w:tcPr>
          <w:p w14:paraId="71167923" w14:textId="4C4B1DAA" w:rsidR="000E08F9" w:rsidRPr="008A594D" w:rsidRDefault="000E08F9" w:rsidP="00AD3B35">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kern w:val="0"/>
                <w:sz w:val="20"/>
                <w:szCs w:val="20"/>
              </w:rPr>
              <w:t>H</w:t>
            </w:r>
            <w:r w:rsidRPr="008A594D">
              <w:rPr>
                <w:rFonts w:ascii="Meiryo UI" w:eastAsia="Meiryo UI" w:hAnsi="Meiryo UI" w:cs="ＭＳ Ｐゴシック" w:hint="eastAsia"/>
                <w:kern w:val="0"/>
                <w:sz w:val="20"/>
                <w:szCs w:val="20"/>
              </w:rPr>
              <w:t>29</w:t>
            </w:r>
          </w:p>
        </w:tc>
        <w:tc>
          <w:tcPr>
            <w:tcW w:w="1247" w:type="dxa"/>
            <w:tcBorders>
              <w:top w:val="single" w:sz="12" w:space="0" w:color="000000"/>
              <w:left w:val="single" w:sz="4" w:space="0" w:color="000000"/>
              <w:bottom w:val="single" w:sz="12" w:space="0" w:color="000000"/>
              <w:right w:val="single" w:sz="4" w:space="0" w:color="000000"/>
            </w:tcBorders>
            <w:shd w:val="clear" w:color="auto" w:fill="BFBFBF" w:themeFill="background1" w:themeFillShade="BF"/>
            <w:vAlign w:val="center"/>
          </w:tcPr>
          <w:p w14:paraId="06321F51" w14:textId="49A08874" w:rsidR="000E08F9" w:rsidRPr="008A594D" w:rsidRDefault="000E08F9" w:rsidP="00AD3B35">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kern w:val="0"/>
                <w:sz w:val="20"/>
                <w:szCs w:val="20"/>
              </w:rPr>
              <w:t>H</w:t>
            </w:r>
            <w:r w:rsidRPr="008A594D">
              <w:rPr>
                <w:rFonts w:ascii="Meiryo UI" w:eastAsia="Meiryo UI" w:hAnsi="Meiryo UI" w:cs="ＭＳ Ｐゴシック" w:hint="eastAsia"/>
                <w:kern w:val="0"/>
                <w:sz w:val="20"/>
                <w:szCs w:val="20"/>
              </w:rPr>
              <w:t>30</w:t>
            </w:r>
          </w:p>
        </w:tc>
        <w:tc>
          <w:tcPr>
            <w:tcW w:w="1247" w:type="dxa"/>
            <w:tcBorders>
              <w:top w:val="single" w:sz="12" w:space="0" w:color="000000"/>
              <w:left w:val="single" w:sz="4" w:space="0" w:color="000000"/>
              <w:bottom w:val="single" w:sz="12" w:space="0" w:color="000000"/>
              <w:right w:val="single" w:sz="4" w:space="0" w:color="000000"/>
            </w:tcBorders>
            <w:shd w:val="clear" w:color="auto" w:fill="BFBFBF" w:themeFill="background1" w:themeFillShade="BF"/>
          </w:tcPr>
          <w:p w14:paraId="6FD12426" w14:textId="0C628396" w:rsidR="000E08F9" w:rsidRPr="008A594D" w:rsidRDefault="000E08F9" w:rsidP="00AD3B35">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kern w:val="0"/>
                <w:sz w:val="20"/>
                <w:szCs w:val="20"/>
              </w:rPr>
              <w:t>R1</w:t>
            </w:r>
          </w:p>
        </w:tc>
        <w:tc>
          <w:tcPr>
            <w:tcW w:w="1247" w:type="dxa"/>
            <w:tcBorders>
              <w:top w:val="single" w:sz="12" w:space="0" w:color="000000"/>
              <w:left w:val="single" w:sz="4" w:space="0" w:color="000000"/>
              <w:bottom w:val="single" w:sz="12" w:space="0" w:color="000000"/>
              <w:right w:val="single" w:sz="8" w:space="0" w:color="000000"/>
            </w:tcBorders>
            <w:shd w:val="clear" w:color="auto" w:fill="BFBFBF" w:themeFill="background1" w:themeFillShade="BF"/>
          </w:tcPr>
          <w:p w14:paraId="3D7976FF" w14:textId="2FEE330A" w:rsidR="000E08F9" w:rsidRPr="008A594D" w:rsidRDefault="000E08F9" w:rsidP="00AD3B35">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R2</w:t>
            </w:r>
          </w:p>
        </w:tc>
        <w:tc>
          <w:tcPr>
            <w:tcW w:w="1247" w:type="dxa"/>
            <w:tcBorders>
              <w:top w:val="single" w:sz="12" w:space="0" w:color="000000"/>
              <w:left w:val="single" w:sz="8" w:space="0" w:color="000000"/>
              <w:bottom w:val="single" w:sz="12" w:space="0" w:color="000000"/>
              <w:right w:val="single" w:sz="12" w:space="0" w:color="auto"/>
            </w:tcBorders>
            <w:shd w:val="clear" w:color="auto" w:fill="BFBFBF" w:themeFill="background1" w:themeFillShade="BF"/>
          </w:tcPr>
          <w:p w14:paraId="3324203A" w14:textId="2EE09F4F" w:rsidR="000E08F9" w:rsidRPr="008A594D" w:rsidRDefault="000E08F9" w:rsidP="00AD3B35">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kern w:val="0"/>
                <w:sz w:val="20"/>
                <w:szCs w:val="20"/>
              </w:rPr>
              <w:t>R3</w:t>
            </w:r>
          </w:p>
        </w:tc>
      </w:tr>
      <w:tr w:rsidR="008A594D" w:rsidRPr="008A594D" w14:paraId="0CEA3AC2" w14:textId="0BF52F69" w:rsidTr="000E08F9">
        <w:trPr>
          <w:trHeight w:val="205"/>
          <w:jc w:val="center"/>
        </w:trPr>
        <w:tc>
          <w:tcPr>
            <w:tcW w:w="978"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716EAF6D" w14:textId="77777777" w:rsidR="000E08F9" w:rsidRPr="008A594D" w:rsidRDefault="000E08F9" w:rsidP="00AD3B35">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実施</w:t>
            </w:r>
          </w:p>
          <w:p w14:paraId="3E4CE414" w14:textId="77777777" w:rsidR="000E08F9" w:rsidRPr="008A594D" w:rsidRDefault="000E08F9" w:rsidP="00AD3B35">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件数(件</w:t>
            </w:r>
            <w:r w:rsidRPr="008A594D">
              <w:rPr>
                <w:rFonts w:ascii="Meiryo UI" w:eastAsia="Meiryo UI" w:hAnsi="Meiryo UI" w:cs="ＭＳ Ｐゴシック"/>
                <w:kern w:val="0"/>
                <w:sz w:val="20"/>
                <w:szCs w:val="20"/>
              </w:rPr>
              <w:t>)</w:t>
            </w:r>
          </w:p>
        </w:tc>
        <w:tc>
          <w:tcPr>
            <w:tcW w:w="1247" w:type="dxa"/>
            <w:tcBorders>
              <w:top w:val="single" w:sz="12" w:space="0" w:color="000000"/>
              <w:left w:val="single" w:sz="12" w:space="0" w:color="000000"/>
              <w:bottom w:val="single" w:sz="12" w:space="0" w:color="000000"/>
              <w:right w:val="single" w:sz="8" w:space="0" w:color="000000"/>
            </w:tcBorders>
            <w:shd w:val="clear" w:color="auto" w:fill="auto"/>
            <w:vAlign w:val="center"/>
          </w:tcPr>
          <w:p w14:paraId="0C04DB64" w14:textId="77777777" w:rsidR="000E08F9" w:rsidRPr="008A594D" w:rsidRDefault="000E08F9" w:rsidP="00915988">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12</w:t>
            </w:r>
          </w:p>
          <w:p w14:paraId="16B59FB9" w14:textId="316146F9" w:rsidR="000E08F9" w:rsidRPr="008A594D" w:rsidRDefault="000E08F9" w:rsidP="00915988">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kern w:val="0"/>
                <w:sz w:val="20"/>
                <w:szCs w:val="20"/>
              </w:rPr>
              <w:t>(29</w:t>
            </w:r>
            <w:r w:rsidRPr="008A594D">
              <w:rPr>
                <w:rFonts w:ascii="Meiryo UI" w:eastAsia="Meiryo UI" w:hAnsi="Meiryo UI" w:cs="ＭＳ Ｐゴシック" w:hint="eastAsia"/>
                <w:kern w:val="0"/>
                <w:sz w:val="20"/>
                <w:szCs w:val="20"/>
              </w:rPr>
              <w:t>件中</w:t>
            </w:r>
            <w:r w:rsidRPr="008A594D">
              <w:rPr>
                <w:rFonts w:ascii="Meiryo UI" w:eastAsia="Meiryo UI" w:hAnsi="Meiryo UI" w:cs="ＭＳ Ｐゴシック"/>
                <w:kern w:val="0"/>
                <w:sz w:val="20"/>
                <w:szCs w:val="20"/>
              </w:rPr>
              <w:t>)</w:t>
            </w:r>
          </w:p>
        </w:tc>
        <w:tc>
          <w:tcPr>
            <w:tcW w:w="1247" w:type="dxa"/>
            <w:tcBorders>
              <w:top w:val="single" w:sz="12" w:space="0" w:color="000000"/>
              <w:left w:val="single" w:sz="8" w:space="0" w:color="000000"/>
              <w:bottom w:val="single" w:sz="12" w:space="0" w:color="000000"/>
              <w:right w:val="single" w:sz="4" w:space="0" w:color="000000"/>
            </w:tcBorders>
            <w:shd w:val="clear" w:color="auto" w:fill="auto"/>
            <w:vAlign w:val="center"/>
          </w:tcPr>
          <w:p w14:paraId="117F2CF4" w14:textId="77777777" w:rsidR="000E08F9" w:rsidRPr="008A594D" w:rsidRDefault="000E08F9" w:rsidP="00915988">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16</w:t>
            </w:r>
          </w:p>
          <w:p w14:paraId="0553D8D1" w14:textId="56EC4FF6" w:rsidR="000E08F9" w:rsidRPr="008A594D" w:rsidRDefault="000E08F9" w:rsidP="00915988">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kern w:val="0"/>
                <w:sz w:val="20"/>
                <w:szCs w:val="20"/>
              </w:rPr>
              <w:t>(45</w:t>
            </w:r>
            <w:r w:rsidRPr="008A594D">
              <w:rPr>
                <w:rFonts w:ascii="Meiryo UI" w:eastAsia="Meiryo UI" w:hAnsi="Meiryo UI" w:cs="ＭＳ Ｐゴシック" w:hint="eastAsia"/>
                <w:kern w:val="0"/>
                <w:sz w:val="20"/>
                <w:szCs w:val="20"/>
              </w:rPr>
              <w:t>件中</w:t>
            </w:r>
            <w:r w:rsidRPr="008A594D">
              <w:rPr>
                <w:rFonts w:ascii="Meiryo UI" w:eastAsia="Meiryo UI" w:hAnsi="Meiryo UI" w:cs="ＭＳ Ｐゴシック"/>
                <w:kern w:val="0"/>
                <w:sz w:val="20"/>
                <w:szCs w:val="20"/>
              </w:rPr>
              <w:t>)</w:t>
            </w:r>
          </w:p>
        </w:tc>
        <w:tc>
          <w:tcPr>
            <w:tcW w:w="1247" w:type="dxa"/>
            <w:tcBorders>
              <w:top w:val="single" w:sz="12" w:space="0" w:color="000000"/>
              <w:left w:val="single" w:sz="4" w:space="0" w:color="000000"/>
              <w:bottom w:val="single" w:sz="12" w:space="0" w:color="000000"/>
              <w:right w:val="single" w:sz="4" w:space="0" w:color="000000"/>
            </w:tcBorders>
            <w:shd w:val="clear" w:color="auto" w:fill="auto"/>
            <w:vAlign w:val="center"/>
          </w:tcPr>
          <w:p w14:paraId="3AE46596" w14:textId="77777777" w:rsidR="000E08F9" w:rsidRPr="008A594D" w:rsidRDefault="000E08F9" w:rsidP="00915988">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23</w:t>
            </w:r>
          </w:p>
          <w:p w14:paraId="42E20A89" w14:textId="671A094D" w:rsidR="000E08F9" w:rsidRPr="008A594D" w:rsidRDefault="000E08F9" w:rsidP="00915988">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kern w:val="0"/>
                <w:sz w:val="20"/>
                <w:szCs w:val="20"/>
              </w:rPr>
              <w:t>(43</w:t>
            </w:r>
            <w:r w:rsidRPr="008A594D">
              <w:rPr>
                <w:rFonts w:ascii="Meiryo UI" w:eastAsia="Meiryo UI" w:hAnsi="Meiryo UI" w:cs="ＭＳ Ｐゴシック" w:hint="eastAsia"/>
                <w:kern w:val="0"/>
                <w:sz w:val="20"/>
                <w:szCs w:val="20"/>
              </w:rPr>
              <w:t>件中</w:t>
            </w:r>
            <w:r w:rsidRPr="008A594D">
              <w:rPr>
                <w:rFonts w:ascii="Meiryo UI" w:eastAsia="Meiryo UI" w:hAnsi="Meiryo UI" w:cs="ＭＳ Ｐゴシック"/>
                <w:kern w:val="0"/>
                <w:sz w:val="20"/>
                <w:szCs w:val="20"/>
              </w:rPr>
              <w:t>)</w:t>
            </w:r>
          </w:p>
        </w:tc>
        <w:tc>
          <w:tcPr>
            <w:tcW w:w="1247" w:type="dxa"/>
            <w:tcBorders>
              <w:top w:val="single" w:sz="12" w:space="0" w:color="000000"/>
              <w:left w:val="single" w:sz="4" w:space="0" w:color="000000"/>
              <w:bottom w:val="single" w:sz="12" w:space="0" w:color="000000"/>
              <w:right w:val="single" w:sz="4" w:space="0" w:color="000000"/>
            </w:tcBorders>
            <w:vAlign w:val="center"/>
          </w:tcPr>
          <w:p w14:paraId="6BCA809C" w14:textId="77777777" w:rsidR="000E08F9" w:rsidRPr="008A594D" w:rsidRDefault="000E08F9" w:rsidP="00915988">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21</w:t>
            </w:r>
          </w:p>
          <w:p w14:paraId="7BF40361" w14:textId="52B4DEF6" w:rsidR="000E08F9" w:rsidRPr="008A594D" w:rsidRDefault="000E08F9" w:rsidP="00915988">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kern w:val="0"/>
                <w:sz w:val="20"/>
                <w:szCs w:val="20"/>
              </w:rPr>
              <w:t>(35</w:t>
            </w:r>
            <w:r w:rsidRPr="008A594D">
              <w:rPr>
                <w:rFonts w:ascii="Meiryo UI" w:eastAsia="Meiryo UI" w:hAnsi="Meiryo UI" w:cs="ＭＳ Ｐゴシック" w:hint="eastAsia"/>
                <w:kern w:val="0"/>
                <w:sz w:val="20"/>
                <w:szCs w:val="20"/>
              </w:rPr>
              <w:t>件中</w:t>
            </w:r>
            <w:r w:rsidRPr="008A594D">
              <w:rPr>
                <w:rFonts w:ascii="Meiryo UI" w:eastAsia="Meiryo UI" w:hAnsi="Meiryo UI" w:cs="ＭＳ Ｐゴシック"/>
                <w:kern w:val="0"/>
                <w:sz w:val="20"/>
                <w:szCs w:val="20"/>
              </w:rPr>
              <w:t>)</w:t>
            </w:r>
          </w:p>
        </w:tc>
        <w:tc>
          <w:tcPr>
            <w:tcW w:w="1247" w:type="dxa"/>
            <w:tcBorders>
              <w:top w:val="single" w:sz="12" w:space="0" w:color="000000"/>
              <w:left w:val="single" w:sz="4" w:space="0" w:color="000000"/>
              <w:bottom w:val="single" w:sz="12" w:space="0" w:color="000000"/>
              <w:right w:val="single" w:sz="8" w:space="0" w:color="000000"/>
            </w:tcBorders>
          </w:tcPr>
          <w:p w14:paraId="54B98FFC" w14:textId="02D642E8" w:rsidR="000E08F9" w:rsidRPr="008A594D" w:rsidRDefault="000E08F9" w:rsidP="001526CD">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25</w:t>
            </w:r>
          </w:p>
          <w:p w14:paraId="135AE7E3" w14:textId="7F6E0DAB" w:rsidR="000E08F9" w:rsidRPr="008A594D" w:rsidRDefault="000E08F9" w:rsidP="001526CD">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kern w:val="0"/>
                <w:sz w:val="20"/>
                <w:szCs w:val="20"/>
              </w:rPr>
              <w:t>(</w:t>
            </w:r>
            <w:r w:rsidRPr="008A594D">
              <w:rPr>
                <w:rFonts w:ascii="Meiryo UI" w:eastAsia="Meiryo UI" w:hAnsi="Meiryo UI" w:cs="ＭＳ Ｐゴシック" w:hint="eastAsia"/>
                <w:kern w:val="0"/>
                <w:sz w:val="20"/>
                <w:szCs w:val="20"/>
              </w:rPr>
              <w:t>2</w:t>
            </w:r>
            <w:r w:rsidRPr="008A594D">
              <w:rPr>
                <w:rFonts w:ascii="Meiryo UI" w:eastAsia="Meiryo UI" w:hAnsi="Meiryo UI" w:cs="ＭＳ Ｐゴシック"/>
                <w:kern w:val="0"/>
                <w:sz w:val="20"/>
                <w:szCs w:val="20"/>
              </w:rPr>
              <w:t>7</w:t>
            </w:r>
            <w:r w:rsidRPr="008A594D">
              <w:rPr>
                <w:rFonts w:ascii="Meiryo UI" w:eastAsia="Meiryo UI" w:hAnsi="Meiryo UI" w:cs="ＭＳ Ｐゴシック" w:hint="eastAsia"/>
                <w:kern w:val="0"/>
                <w:sz w:val="20"/>
                <w:szCs w:val="20"/>
              </w:rPr>
              <w:t>件中</w:t>
            </w:r>
            <w:r w:rsidRPr="008A594D">
              <w:rPr>
                <w:rFonts w:ascii="Meiryo UI" w:eastAsia="Meiryo UI" w:hAnsi="Meiryo UI" w:cs="ＭＳ Ｐゴシック"/>
                <w:kern w:val="0"/>
                <w:sz w:val="20"/>
                <w:szCs w:val="20"/>
              </w:rPr>
              <w:t>)</w:t>
            </w:r>
          </w:p>
        </w:tc>
        <w:tc>
          <w:tcPr>
            <w:tcW w:w="1247" w:type="dxa"/>
            <w:tcBorders>
              <w:top w:val="single" w:sz="12" w:space="0" w:color="000000"/>
              <w:left w:val="single" w:sz="8" w:space="0" w:color="000000"/>
              <w:bottom w:val="single" w:sz="12" w:space="0" w:color="000000"/>
              <w:right w:val="single" w:sz="12" w:space="0" w:color="auto"/>
            </w:tcBorders>
          </w:tcPr>
          <w:p w14:paraId="30A09599" w14:textId="7DA62C37" w:rsidR="00741F1A" w:rsidRPr="008A594D" w:rsidRDefault="00741F1A" w:rsidP="00741F1A">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45</w:t>
            </w:r>
          </w:p>
          <w:p w14:paraId="5828768E" w14:textId="2A8DC014" w:rsidR="000E08F9" w:rsidRPr="008A594D" w:rsidRDefault="00741F1A" w:rsidP="00741F1A">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kern w:val="0"/>
                <w:sz w:val="20"/>
                <w:szCs w:val="20"/>
              </w:rPr>
              <w:t>(</w:t>
            </w:r>
            <w:r w:rsidRPr="008A594D">
              <w:rPr>
                <w:rFonts w:ascii="Meiryo UI" w:eastAsia="Meiryo UI" w:hAnsi="Meiryo UI" w:cs="ＭＳ Ｐゴシック" w:hint="eastAsia"/>
                <w:kern w:val="0"/>
                <w:sz w:val="20"/>
                <w:szCs w:val="20"/>
              </w:rPr>
              <w:t>46件中</w:t>
            </w:r>
            <w:r w:rsidRPr="008A594D">
              <w:rPr>
                <w:rFonts w:ascii="Meiryo UI" w:eastAsia="Meiryo UI" w:hAnsi="Meiryo UI" w:cs="ＭＳ Ｐゴシック"/>
                <w:kern w:val="0"/>
                <w:sz w:val="20"/>
                <w:szCs w:val="20"/>
              </w:rPr>
              <w:t>)</w:t>
            </w:r>
          </w:p>
        </w:tc>
      </w:tr>
      <w:tr w:rsidR="00B85D9C" w:rsidRPr="008A594D" w14:paraId="56B3C593" w14:textId="40BAF7F2" w:rsidTr="00B85D9C">
        <w:trPr>
          <w:gridAfter w:val="4"/>
          <w:wAfter w:w="4988" w:type="dxa"/>
          <w:trHeight w:val="205"/>
          <w:jc w:val="center"/>
        </w:trPr>
        <w:tc>
          <w:tcPr>
            <w:tcW w:w="978" w:type="dxa"/>
            <w:tcBorders>
              <w:top w:val="single" w:sz="12" w:space="0" w:color="000000"/>
              <w:left w:val="single" w:sz="12" w:space="0" w:color="000000"/>
              <w:bottom w:val="single" w:sz="12" w:space="0" w:color="000000"/>
              <w:right w:val="single" w:sz="12" w:space="0" w:color="000000"/>
            </w:tcBorders>
            <w:shd w:val="clear" w:color="auto" w:fill="BFBFBF" w:themeFill="background1" w:themeFillShade="BF"/>
            <w:vAlign w:val="center"/>
          </w:tcPr>
          <w:p w14:paraId="7ED117F7" w14:textId="77777777" w:rsidR="00B85D9C" w:rsidRPr="008A594D" w:rsidRDefault="00B85D9C" w:rsidP="00AE56AC">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年度</w:t>
            </w:r>
          </w:p>
        </w:tc>
        <w:tc>
          <w:tcPr>
            <w:tcW w:w="1247" w:type="dxa"/>
            <w:tcBorders>
              <w:top w:val="single" w:sz="12" w:space="0" w:color="000000"/>
              <w:left w:val="single" w:sz="12" w:space="0" w:color="000000"/>
              <w:bottom w:val="single" w:sz="12" w:space="0" w:color="000000"/>
              <w:right w:val="single" w:sz="4" w:space="0" w:color="auto"/>
            </w:tcBorders>
            <w:shd w:val="clear" w:color="auto" w:fill="BFBFBF" w:themeFill="background1" w:themeFillShade="BF"/>
            <w:vAlign w:val="center"/>
          </w:tcPr>
          <w:p w14:paraId="36916321" w14:textId="152EBF35" w:rsidR="00B85D9C" w:rsidRPr="008A594D" w:rsidRDefault="00B85D9C" w:rsidP="00AE56AC">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kern w:val="0"/>
                <w:sz w:val="20"/>
                <w:szCs w:val="20"/>
              </w:rPr>
              <w:t>R4</w:t>
            </w:r>
          </w:p>
        </w:tc>
        <w:tc>
          <w:tcPr>
            <w:tcW w:w="1247" w:type="dxa"/>
            <w:tcBorders>
              <w:top w:val="single" w:sz="12" w:space="0" w:color="000000"/>
              <w:left w:val="single" w:sz="4" w:space="0" w:color="auto"/>
              <w:bottom w:val="single" w:sz="12" w:space="0" w:color="000000"/>
              <w:right w:val="single" w:sz="8" w:space="0" w:color="000000"/>
            </w:tcBorders>
            <w:shd w:val="clear" w:color="auto" w:fill="BFBFBF" w:themeFill="background1" w:themeFillShade="BF"/>
          </w:tcPr>
          <w:p w14:paraId="5FC6DAD9" w14:textId="17FB4575" w:rsidR="00B85D9C" w:rsidRPr="008A594D" w:rsidRDefault="00B85D9C" w:rsidP="00AE56AC">
            <w:pPr>
              <w:widowControl/>
              <w:jc w:val="center"/>
              <w:rPr>
                <w:rFonts w:ascii="Meiryo UI" w:eastAsia="Meiryo UI" w:hAnsi="Meiryo UI" w:cs="ＭＳ Ｐゴシック"/>
                <w:kern w:val="0"/>
                <w:sz w:val="20"/>
                <w:szCs w:val="20"/>
              </w:rPr>
            </w:pPr>
            <w:r>
              <w:rPr>
                <w:rFonts w:ascii="Meiryo UI" w:eastAsia="Meiryo UI" w:hAnsi="Meiryo UI" w:cs="ＭＳ Ｐゴシック" w:hint="eastAsia"/>
                <w:kern w:val="0"/>
                <w:sz w:val="20"/>
                <w:szCs w:val="20"/>
              </w:rPr>
              <w:t>R5</w:t>
            </w:r>
          </w:p>
        </w:tc>
      </w:tr>
      <w:tr w:rsidR="00B85D9C" w:rsidRPr="008A594D" w14:paraId="37896DF8" w14:textId="6AC6B229" w:rsidTr="00B85D9C">
        <w:trPr>
          <w:gridAfter w:val="4"/>
          <w:wAfter w:w="4988" w:type="dxa"/>
          <w:trHeight w:val="205"/>
          <w:jc w:val="center"/>
        </w:trPr>
        <w:tc>
          <w:tcPr>
            <w:tcW w:w="978"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49AF7A1C" w14:textId="77777777" w:rsidR="00B85D9C" w:rsidRPr="008A594D" w:rsidRDefault="00B85D9C" w:rsidP="00AE56AC">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実施</w:t>
            </w:r>
          </w:p>
          <w:p w14:paraId="6BEC589D" w14:textId="77777777" w:rsidR="00B85D9C" w:rsidRPr="008A594D" w:rsidRDefault="00B85D9C" w:rsidP="00AE56AC">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件数(件</w:t>
            </w:r>
            <w:r w:rsidRPr="008A594D">
              <w:rPr>
                <w:rFonts w:ascii="Meiryo UI" w:eastAsia="Meiryo UI" w:hAnsi="Meiryo UI" w:cs="ＭＳ Ｐゴシック"/>
                <w:kern w:val="0"/>
                <w:sz w:val="20"/>
                <w:szCs w:val="20"/>
              </w:rPr>
              <w:t>)</w:t>
            </w:r>
          </w:p>
        </w:tc>
        <w:tc>
          <w:tcPr>
            <w:tcW w:w="1247" w:type="dxa"/>
            <w:tcBorders>
              <w:top w:val="single" w:sz="12" w:space="0" w:color="000000"/>
              <w:left w:val="single" w:sz="12" w:space="0" w:color="000000"/>
              <w:bottom w:val="single" w:sz="12" w:space="0" w:color="000000"/>
              <w:right w:val="single" w:sz="4" w:space="0" w:color="auto"/>
            </w:tcBorders>
            <w:shd w:val="clear" w:color="auto" w:fill="auto"/>
            <w:vAlign w:val="center"/>
          </w:tcPr>
          <w:p w14:paraId="0D1DF4D4" w14:textId="7A1B40A6" w:rsidR="00B85D9C" w:rsidRPr="008A594D" w:rsidRDefault="00B85D9C" w:rsidP="006B6320">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kern w:val="0"/>
                <w:sz w:val="20"/>
                <w:szCs w:val="20"/>
              </w:rPr>
              <w:t>54</w:t>
            </w:r>
          </w:p>
          <w:p w14:paraId="4341CC40" w14:textId="24AD3FEA" w:rsidR="00B85D9C" w:rsidRPr="008A594D" w:rsidRDefault="00B85D9C" w:rsidP="006B6320">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w:t>
            </w:r>
            <w:r w:rsidRPr="008A594D">
              <w:rPr>
                <w:rFonts w:ascii="Meiryo UI" w:eastAsia="Meiryo UI" w:hAnsi="Meiryo UI" w:cs="ＭＳ Ｐゴシック"/>
                <w:kern w:val="0"/>
                <w:sz w:val="20"/>
                <w:szCs w:val="20"/>
              </w:rPr>
              <w:t>62</w:t>
            </w:r>
            <w:r w:rsidRPr="008A594D">
              <w:rPr>
                <w:rFonts w:ascii="Meiryo UI" w:eastAsia="Meiryo UI" w:hAnsi="Meiryo UI" w:cs="ＭＳ Ｐゴシック" w:hint="eastAsia"/>
                <w:kern w:val="0"/>
                <w:sz w:val="20"/>
                <w:szCs w:val="20"/>
              </w:rPr>
              <w:t>件中)</w:t>
            </w:r>
          </w:p>
        </w:tc>
        <w:tc>
          <w:tcPr>
            <w:tcW w:w="1247" w:type="dxa"/>
            <w:tcBorders>
              <w:top w:val="single" w:sz="12" w:space="0" w:color="000000"/>
              <w:left w:val="single" w:sz="4" w:space="0" w:color="auto"/>
              <w:bottom w:val="single" w:sz="12" w:space="0" w:color="000000"/>
              <w:right w:val="single" w:sz="8" w:space="0" w:color="000000"/>
            </w:tcBorders>
          </w:tcPr>
          <w:p w14:paraId="7E77096B" w14:textId="77777777" w:rsidR="00B85D9C" w:rsidRDefault="00B85D9C" w:rsidP="006B6320">
            <w:pPr>
              <w:widowControl/>
              <w:jc w:val="center"/>
              <w:rPr>
                <w:rFonts w:ascii="Meiryo UI" w:eastAsia="Meiryo UI" w:hAnsi="Meiryo UI" w:cs="ＭＳ Ｐゴシック"/>
                <w:kern w:val="0"/>
                <w:sz w:val="20"/>
                <w:szCs w:val="20"/>
              </w:rPr>
            </w:pPr>
            <w:r>
              <w:rPr>
                <w:rFonts w:ascii="Meiryo UI" w:eastAsia="Meiryo UI" w:hAnsi="Meiryo UI" w:cs="ＭＳ Ｐゴシック" w:hint="eastAsia"/>
                <w:kern w:val="0"/>
                <w:sz w:val="20"/>
                <w:szCs w:val="20"/>
              </w:rPr>
              <w:t>49</w:t>
            </w:r>
          </w:p>
          <w:p w14:paraId="63ADCE59" w14:textId="3090C650" w:rsidR="00B85D9C" w:rsidRPr="008A594D" w:rsidRDefault="00B85D9C" w:rsidP="006B6320">
            <w:pPr>
              <w:widowControl/>
              <w:jc w:val="center"/>
              <w:rPr>
                <w:rFonts w:ascii="Meiryo UI" w:eastAsia="Meiryo UI" w:hAnsi="Meiryo UI" w:cs="ＭＳ Ｐゴシック"/>
                <w:kern w:val="0"/>
                <w:sz w:val="20"/>
                <w:szCs w:val="20"/>
              </w:rPr>
            </w:pPr>
            <w:r>
              <w:rPr>
                <w:rFonts w:ascii="Meiryo UI" w:eastAsia="Meiryo UI" w:hAnsi="Meiryo UI" w:cs="ＭＳ Ｐゴシック" w:hint="eastAsia"/>
                <w:kern w:val="0"/>
                <w:sz w:val="20"/>
                <w:szCs w:val="20"/>
              </w:rPr>
              <w:t>(51件中)</w:t>
            </w:r>
          </w:p>
        </w:tc>
      </w:tr>
    </w:tbl>
    <w:p w14:paraId="150B7FAC" w14:textId="77777777" w:rsidR="00D7352B" w:rsidRPr="008A594D" w:rsidRDefault="00D7352B" w:rsidP="00C97AF9">
      <w:pPr>
        <w:widowControl/>
        <w:spacing w:line="340" w:lineRule="exact"/>
        <w:jc w:val="left"/>
        <w:rPr>
          <w:rFonts w:ascii="Meiryo UI" w:eastAsia="Meiryo UI" w:hAnsi="Meiryo UI" w:cs="Meiryo UI"/>
          <w:sz w:val="22"/>
        </w:rPr>
      </w:pPr>
    </w:p>
    <w:p w14:paraId="5CBD1E01" w14:textId="6703BFBC" w:rsidR="00466BA7" w:rsidRPr="008A594D" w:rsidRDefault="00AD4623" w:rsidP="00466BA7">
      <w:pPr>
        <w:widowControl/>
        <w:spacing w:line="340" w:lineRule="exact"/>
        <w:ind w:firstLineChars="100" w:firstLine="220"/>
        <w:jc w:val="left"/>
        <w:rPr>
          <w:rFonts w:ascii="Meiryo UI" w:eastAsia="Meiryo UI" w:hAnsi="Meiryo UI" w:cs="Meiryo UI"/>
          <w:b/>
          <w:sz w:val="22"/>
        </w:rPr>
      </w:pPr>
      <w:r w:rsidRPr="008A594D">
        <w:rPr>
          <w:rFonts w:ascii="Meiryo UI" w:eastAsia="Meiryo UI" w:hAnsi="Meiryo UI" w:cs="Meiryo UI" w:hint="eastAsia"/>
          <w:b/>
          <w:sz w:val="22"/>
        </w:rPr>
        <w:t>④</w:t>
      </w:r>
      <w:r w:rsidR="00466BA7" w:rsidRPr="008A594D">
        <w:rPr>
          <w:rFonts w:ascii="Meiryo UI" w:eastAsia="Meiryo UI" w:hAnsi="Meiryo UI" w:cs="Meiryo UI" w:hint="eastAsia"/>
          <w:b/>
          <w:sz w:val="22"/>
        </w:rPr>
        <w:t>企業に対する働きかけ</w:t>
      </w:r>
    </w:p>
    <w:p w14:paraId="5E34E6A6" w14:textId="77777777" w:rsidR="00466BA7" w:rsidRPr="008A594D" w:rsidRDefault="00466BA7" w:rsidP="00466BA7">
      <w:pPr>
        <w:widowControl/>
        <w:spacing w:line="340" w:lineRule="exact"/>
        <w:ind w:leftChars="200" w:left="640" w:hangingChars="100" w:hanging="220"/>
        <w:jc w:val="left"/>
        <w:rPr>
          <w:rFonts w:ascii="Meiryo UI" w:eastAsia="Meiryo UI" w:hAnsi="Meiryo UI" w:cs="Meiryo UI"/>
          <w:sz w:val="22"/>
        </w:rPr>
      </w:pPr>
      <w:r w:rsidRPr="008A594D">
        <w:rPr>
          <w:rFonts w:ascii="Meiryo UI" w:eastAsia="Meiryo UI" w:hAnsi="Meiryo UI" w:cs="Meiryo UI" w:hint="eastAsia"/>
          <w:sz w:val="22"/>
        </w:rPr>
        <w:t>・　　公共事業発注における雇用、就業促進のため、障がい者雇用啓発リーフレットを用い、企業に対して周知啓発を実施している。</w:t>
      </w:r>
    </w:p>
    <w:p w14:paraId="792A447A" w14:textId="78BEB838" w:rsidR="00B75CED" w:rsidRDefault="00B75CED" w:rsidP="00466BA7">
      <w:pPr>
        <w:widowControl/>
        <w:spacing w:line="340" w:lineRule="exact"/>
        <w:jc w:val="left"/>
        <w:rPr>
          <w:rFonts w:ascii="Meiryo UI" w:eastAsia="Meiryo UI" w:hAnsi="Meiryo UI" w:cs="Meiryo UI"/>
          <w:sz w:val="22"/>
        </w:rPr>
      </w:pPr>
    </w:p>
    <w:p w14:paraId="47AE4084" w14:textId="77777777" w:rsidR="008C41E3" w:rsidRPr="008A594D" w:rsidRDefault="008C41E3" w:rsidP="00466BA7">
      <w:pPr>
        <w:widowControl/>
        <w:spacing w:line="340" w:lineRule="exact"/>
        <w:jc w:val="left"/>
        <w:rPr>
          <w:rFonts w:ascii="Meiryo UI" w:eastAsia="Meiryo UI" w:hAnsi="Meiryo UI" w:cs="Meiryo UI"/>
          <w:sz w:val="22"/>
        </w:rPr>
      </w:pPr>
    </w:p>
    <w:p w14:paraId="35C42B0C" w14:textId="7BFA69F1" w:rsidR="00466BA7" w:rsidRPr="008A594D" w:rsidRDefault="00466BA7" w:rsidP="00466BA7">
      <w:pPr>
        <w:widowControl/>
        <w:spacing w:line="340" w:lineRule="exact"/>
        <w:ind w:firstLineChars="200" w:firstLine="440"/>
        <w:jc w:val="left"/>
        <w:rPr>
          <w:rFonts w:ascii="Meiryo UI" w:eastAsia="Meiryo UI" w:hAnsi="Meiryo UI" w:cs="Meiryo UI"/>
          <w:sz w:val="22"/>
        </w:rPr>
      </w:pPr>
      <w:r w:rsidRPr="008A594D">
        <w:rPr>
          <w:rFonts w:ascii="Meiryo UI" w:eastAsia="Meiryo UI" w:hAnsi="Meiryo UI" w:cs="Meiryo UI" w:hint="eastAsia"/>
          <w:sz w:val="22"/>
        </w:rPr>
        <w:lastRenderedPageBreak/>
        <w:t>（表</w:t>
      </w:r>
      <w:r w:rsidR="00823071" w:rsidRPr="008A594D">
        <w:rPr>
          <w:rFonts w:ascii="Meiryo UI" w:eastAsia="Meiryo UI" w:hAnsi="Meiryo UI" w:cs="Meiryo UI" w:hint="eastAsia"/>
          <w:sz w:val="22"/>
        </w:rPr>
        <w:t>1-1</w:t>
      </w:r>
      <w:r w:rsidR="006025CA" w:rsidRPr="008A594D">
        <w:rPr>
          <w:rFonts w:ascii="Meiryo UI" w:eastAsia="Meiryo UI" w:hAnsi="Meiryo UI" w:cs="Meiryo UI"/>
          <w:sz w:val="22"/>
        </w:rPr>
        <w:t>2</w:t>
      </w:r>
      <w:r w:rsidRPr="008A594D">
        <w:rPr>
          <w:rFonts w:ascii="Meiryo UI" w:eastAsia="Meiryo UI" w:hAnsi="Meiryo UI" w:cs="Meiryo UI" w:hint="eastAsia"/>
          <w:sz w:val="22"/>
        </w:rPr>
        <w:t xml:space="preserve">　障がい者雇用啓発リーフレットによる周知実績）</w:t>
      </w:r>
    </w:p>
    <w:tbl>
      <w:tblPr>
        <w:tblW w:w="8930"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1053"/>
        <w:gridCol w:w="1053"/>
        <w:gridCol w:w="1053"/>
        <w:gridCol w:w="1053"/>
        <w:gridCol w:w="1053"/>
        <w:gridCol w:w="1053"/>
        <w:gridCol w:w="1166"/>
      </w:tblGrid>
      <w:tr w:rsidR="008A594D" w:rsidRPr="008A594D" w14:paraId="7CED2833" w14:textId="3E326A77" w:rsidTr="003F57A2">
        <w:tc>
          <w:tcPr>
            <w:tcW w:w="1446" w:type="dxa"/>
            <w:tcBorders>
              <w:top w:val="single" w:sz="12" w:space="0" w:color="auto"/>
              <w:left w:val="single" w:sz="12" w:space="0" w:color="auto"/>
              <w:bottom w:val="single" w:sz="12" w:space="0" w:color="auto"/>
              <w:right w:val="single" w:sz="12" w:space="0" w:color="auto"/>
            </w:tcBorders>
            <w:shd w:val="pct20" w:color="auto" w:fill="auto"/>
            <w:vAlign w:val="center"/>
          </w:tcPr>
          <w:p w14:paraId="41B43BD5" w14:textId="77777777" w:rsidR="003F57A2" w:rsidRPr="008A594D" w:rsidRDefault="003F57A2" w:rsidP="003F57A2">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年度</w:t>
            </w:r>
          </w:p>
        </w:tc>
        <w:tc>
          <w:tcPr>
            <w:tcW w:w="1053" w:type="dxa"/>
            <w:tcBorders>
              <w:top w:val="single" w:sz="12" w:space="0" w:color="auto"/>
              <w:left w:val="single" w:sz="12" w:space="0" w:color="auto"/>
              <w:bottom w:val="single" w:sz="12" w:space="0" w:color="auto"/>
            </w:tcBorders>
            <w:shd w:val="pct20" w:color="auto" w:fill="auto"/>
            <w:vAlign w:val="center"/>
          </w:tcPr>
          <w:p w14:paraId="3A68375E" w14:textId="1A63B934" w:rsidR="003F57A2" w:rsidRPr="008A594D" w:rsidRDefault="003F57A2" w:rsidP="003F57A2">
            <w:pPr>
              <w:widowControl/>
              <w:spacing w:line="34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15</w:t>
            </w:r>
          </w:p>
        </w:tc>
        <w:tc>
          <w:tcPr>
            <w:tcW w:w="1053" w:type="dxa"/>
            <w:tcBorders>
              <w:top w:val="single" w:sz="12" w:space="0" w:color="auto"/>
              <w:bottom w:val="single" w:sz="12" w:space="0" w:color="auto"/>
            </w:tcBorders>
            <w:shd w:val="pct20" w:color="auto" w:fill="auto"/>
            <w:vAlign w:val="center"/>
          </w:tcPr>
          <w:p w14:paraId="4B20D495" w14:textId="56593933" w:rsidR="003F57A2" w:rsidRPr="008A594D" w:rsidRDefault="003F57A2" w:rsidP="003F57A2">
            <w:pPr>
              <w:widowControl/>
              <w:spacing w:line="34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16</w:t>
            </w:r>
          </w:p>
        </w:tc>
        <w:tc>
          <w:tcPr>
            <w:tcW w:w="1053" w:type="dxa"/>
            <w:tcBorders>
              <w:top w:val="single" w:sz="12" w:space="0" w:color="auto"/>
              <w:bottom w:val="single" w:sz="12" w:space="0" w:color="auto"/>
            </w:tcBorders>
            <w:shd w:val="pct20" w:color="auto" w:fill="auto"/>
            <w:vAlign w:val="center"/>
          </w:tcPr>
          <w:p w14:paraId="45884440" w14:textId="34D65867" w:rsidR="003F57A2" w:rsidRPr="008A594D" w:rsidRDefault="003F57A2" w:rsidP="003F57A2">
            <w:pPr>
              <w:widowControl/>
              <w:spacing w:line="34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17</w:t>
            </w:r>
          </w:p>
        </w:tc>
        <w:tc>
          <w:tcPr>
            <w:tcW w:w="1053" w:type="dxa"/>
            <w:tcBorders>
              <w:top w:val="single" w:sz="12" w:space="0" w:color="auto"/>
              <w:bottom w:val="single" w:sz="12" w:space="0" w:color="auto"/>
              <w:right w:val="single" w:sz="4" w:space="0" w:color="auto"/>
            </w:tcBorders>
            <w:shd w:val="pct20" w:color="auto" w:fill="auto"/>
            <w:vAlign w:val="center"/>
          </w:tcPr>
          <w:p w14:paraId="17AF2936" w14:textId="480ADE59" w:rsidR="003F57A2" w:rsidRPr="008A594D" w:rsidRDefault="003F57A2" w:rsidP="003F57A2">
            <w:pPr>
              <w:widowControl/>
              <w:spacing w:line="34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18</w:t>
            </w:r>
          </w:p>
        </w:tc>
        <w:tc>
          <w:tcPr>
            <w:tcW w:w="1053" w:type="dxa"/>
            <w:tcBorders>
              <w:top w:val="single" w:sz="12" w:space="0" w:color="auto"/>
              <w:bottom w:val="single" w:sz="12" w:space="0" w:color="auto"/>
            </w:tcBorders>
            <w:shd w:val="pct20" w:color="auto" w:fill="auto"/>
            <w:vAlign w:val="center"/>
          </w:tcPr>
          <w:p w14:paraId="4C51EF74" w14:textId="41F99897" w:rsidR="003F57A2" w:rsidRPr="008A594D" w:rsidRDefault="003F57A2" w:rsidP="003F57A2">
            <w:pPr>
              <w:widowControl/>
              <w:spacing w:line="34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19</w:t>
            </w:r>
          </w:p>
        </w:tc>
        <w:tc>
          <w:tcPr>
            <w:tcW w:w="1053" w:type="dxa"/>
            <w:tcBorders>
              <w:top w:val="single" w:sz="12" w:space="0" w:color="auto"/>
              <w:left w:val="single" w:sz="4" w:space="0" w:color="auto"/>
              <w:bottom w:val="single" w:sz="12" w:space="0" w:color="auto"/>
              <w:right w:val="single" w:sz="4" w:space="0" w:color="000000"/>
            </w:tcBorders>
            <w:shd w:val="pct20" w:color="auto" w:fill="auto"/>
            <w:vAlign w:val="center"/>
          </w:tcPr>
          <w:p w14:paraId="0D0466EC" w14:textId="0F08B5B1" w:rsidR="003F57A2" w:rsidRPr="008A594D" w:rsidRDefault="003F57A2" w:rsidP="003F57A2">
            <w:pPr>
              <w:widowControl/>
              <w:spacing w:line="34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20</w:t>
            </w:r>
          </w:p>
        </w:tc>
        <w:tc>
          <w:tcPr>
            <w:tcW w:w="1166" w:type="dxa"/>
            <w:tcBorders>
              <w:top w:val="single" w:sz="12" w:space="0" w:color="auto"/>
              <w:left w:val="single" w:sz="4" w:space="0" w:color="000000"/>
              <w:bottom w:val="single" w:sz="4" w:space="0" w:color="auto"/>
              <w:right w:val="single" w:sz="12" w:space="0" w:color="000000"/>
            </w:tcBorders>
            <w:shd w:val="pct20" w:color="auto" w:fill="auto"/>
          </w:tcPr>
          <w:p w14:paraId="1826F467" w14:textId="05D6B20C" w:rsidR="003F57A2" w:rsidRPr="008A594D" w:rsidRDefault="003F57A2" w:rsidP="003F57A2">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w:t>
            </w:r>
            <w:r w:rsidRPr="008A594D">
              <w:rPr>
                <w:rFonts w:ascii="Meiryo UI" w:eastAsia="Meiryo UI" w:hAnsi="Meiryo UI" w:cs="Meiryo UI"/>
                <w:sz w:val="20"/>
                <w:szCs w:val="20"/>
              </w:rPr>
              <w:t>21</w:t>
            </w:r>
          </w:p>
        </w:tc>
      </w:tr>
      <w:tr w:rsidR="008A594D" w:rsidRPr="008A594D" w14:paraId="56FC2D6F" w14:textId="239C7887" w:rsidTr="003F57A2">
        <w:trPr>
          <w:trHeight w:val="397"/>
        </w:trPr>
        <w:tc>
          <w:tcPr>
            <w:tcW w:w="1446" w:type="dxa"/>
            <w:tcBorders>
              <w:top w:val="single" w:sz="12" w:space="0" w:color="auto"/>
              <w:left w:val="single" w:sz="12" w:space="0" w:color="auto"/>
              <w:right w:val="single" w:sz="12" w:space="0" w:color="auto"/>
            </w:tcBorders>
            <w:shd w:val="clear" w:color="auto" w:fill="auto"/>
            <w:vAlign w:val="center"/>
          </w:tcPr>
          <w:p w14:paraId="312C1CC5" w14:textId="77777777" w:rsidR="003F57A2" w:rsidRPr="008A594D" w:rsidRDefault="003F57A2" w:rsidP="003F57A2">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物品関係(社)</w:t>
            </w:r>
          </w:p>
        </w:tc>
        <w:tc>
          <w:tcPr>
            <w:tcW w:w="1053" w:type="dxa"/>
            <w:tcBorders>
              <w:top w:val="single" w:sz="12" w:space="0" w:color="auto"/>
              <w:left w:val="single" w:sz="12" w:space="0" w:color="auto"/>
            </w:tcBorders>
            <w:shd w:val="clear" w:color="auto" w:fill="auto"/>
            <w:vAlign w:val="center"/>
          </w:tcPr>
          <w:p w14:paraId="04588F4E" w14:textId="77777777" w:rsidR="003F57A2" w:rsidRPr="008A594D" w:rsidRDefault="003F57A2" w:rsidP="003F57A2">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約2,900</w:t>
            </w:r>
          </w:p>
        </w:tc>
        <w:tc>
          <w:tcPr>
            <w:tcW w:w="1053" w:type="dxa"/>
            <w:vMerge w:val="restart"/>
            <w:tcBorders>
              <w:top w:val="single" w:sz="12" w:space="0" w:color="auto"/>
            </w:tcBorders>
            <w:shd w:val="clear" w:color="auto" w:fill="auto"/>
            <w:vAlign w:val="center"/>
          </w:tcPr>
          <w:p w14:paraId="547E5FBA" w14:textId="77777777" w:rsidR="003F57A2" w:rsidRPr="008A594D" w:rsidRDefault="003F57A2" w:rsidP="003F57A2">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約3,800</w:t>
            </w:r>
          </w:p>
        </w:tc>
        <w:tc>
          <w:tcPr>
            <w:tcW w:w="1053" w:type="dxa"/>
            <w:vMerge w:val="restart"/>
            <w:tcBorders>
              <w:top w:val="single" w:sz="12" w:space="0" w:color="auto"/>
            </w:tcBorders>
            <w:shd w:val="clear" w:color="auto" w:fill="auto"/>
            <w:vAlign w:val="center"/>
          </w:tcPr>
          <w:p w14:paraId="0F2B4BD9" w14:textId="77777777" w:rsidR="003F57A2" w:rsidRPr="008A594D" w:rsidRDefault="003F57A2" w:rsidP="003F57A2">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約1,400</w:t>
            </w:r>
          </w:p>
        </w:tc>
        <w:tc>
          <w:tcPr>
            <w:tcW w:w="1053" w:type="dxa"/>
            <w:vMerge w:val="restart"/>
            <w:tcBorders>
              <w:top w:val="single" w:sz="12" w:space="0" w:color="auto"/>
              <w:right w:val="single" w:sz="4" w:space="0" w:color="auto"/>
            </w:tcBorders>
            <w:shd w:val="clear" w:color="auto" w:fill="auto"/>
            <w:vAlign w:val="center"/>
          </w:tcPr>
          <w:p w14:paraId="0B097F2E" w14:textId="77777777" w:rsidR="003F57A2" w:rsidRPr="008A594D" w:rsidRDefault="003F57A2" w:rsidP="003F57A2">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約4,700</w:t>
            </w:r>
          </w:p>
        </w:tc>
        <w:tc>
          <w:tcPr>
            <w:tcW w:w="1053" w:type="dxa"/>
            <w:vMerge w:val="restart"/>
            <w:tcBorders>
              <w:top w:val="single" w:sz="12" w:space="0" w:color="auto"/>
            </w:tcBorders>
            <w:vAlign w:val="center"/>
          </w:tcPr>
          <w:p w14:paraId="2DA05A62" w14:textId="4D89CC74" w:rsidR="003F57A2" w:rsidRPr="008A594D" w:rsidRDefault="003F57A2" w:rsidP="003F57A2">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約1,500</w:t>
            </w:r>
          </w:p>
        </w:tc>
        <w:tc>
          <w:tcPr>
            <w:tcW w:w="1053" w:type="dxa"/>
            <w:vMerge w:val="restart"/>
            <w:tcBorders>
              <w:top w:val="single" w:sz="12" w:space="0" w:color="auto"/>
              <w:left w:val="single" w:sz="4" w:space="0" w:color="auto"/>
              <w:right w:val="single" w:sz="4" w:space="0" w:color="000000"/>
            </w:tcBorders>
            <w:vAlign w:val="center"/>
          </w:tcPr>
          <w:p w14:paraId="472AFB6C" w14:textId="118853C5" w:rsidR="003F57A2" w:rsidRPr="008A594D" w:rsidRDefault="003F57A2" w:rsidP="003F57A2">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約5,000</w:t>
            </w:r>
          </w:p>
        </w:tc>
        <w:tc>
          <w:tcPr>
            <w:tcW w:w="1166" w:type="dxa"/>
            <w:vMerge w:val="restart"/>
            <w:tcBorders>
              <w:top w:val="single" w:sz="12" w:space="0" w:color="auto"/>
              <w:left w:val="single" w:sz="4" w:space="0" w:color="000000"/>
              <w:right w:val="single" w:sz="12" w:space="0" w:color="000000"/>
            </w:tcBorders>
            <w:vAlign w:val="center"/>
          </w:tcPr>
          <w:p w14:paraId="66AE6B0B" w14:textId="18791814" w:rsidR="003F57A2" w:rsidRPr="008A594D" w:rsidRDefault="003F57A2" w:rsidP="003F57A2">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約2,800</w:t>
            </w:r>
          </w:p>
        </w:tc>
      </w:tr>
      <w:tr w:rsidR="008A594D" w:rsidRPr="008A594D" w14:paraId="3A0D9915" w14:textId="5F92034F" w:rsidTr="003F57A2">
        <w:trPr>
          <w:trHeight w:val="397"/>
        </w:trPr>
        <w:tc>
          <w:tcPr>
            <w:tcW w:w="1446" w:type="dxa"/>
            <w:tcBorders>
              <w:left w:val="single" w:sz="12" w:space="0" w:color="auto"/>
              <w:bottom w:val="single" w:sz="12" w:space="0" w:color="auto"/>
              <w:right w:val="single" w:sz="12" w:space="0" w:color="auto"/>
            </w:tcBorders>
            <w:shd w:val="clear" w:color="auto" w:fill="auto"/>
            <w:vAlign w:val="center"/>
          </w:tcPr>
          <w:p w14:paraId="2367D4F1" w14:textId="77777777" w:rsidR="003F57A2" w:rsidRPr="008A594D" w:rsidRDefault="003F57A2" w:rsidP="003F57A2">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請負業務関係(社)</w:t>
            </w:r>
          </w:p>
        </w:tc>
        <w:tc>
          <w:tcPr>
            <w:tcW w:w="1053" w:type="dxa"/>
            <w:tcBorders>
              <w:left w:val="single" w:sz="12" w:space="0" w:color="auto"/>
              <w:bottom w:val="single" w:sz="12" w:space="0" w:color="auto"/>
            </w:tcBorders>
            <w:shd w:val="clear" w:color="auto" w:fill="auto"/>
            <w:vAlign w:val="center"/>
          </w:tcPr>
          <w:p w14:paraId="6160DE51" w14:textId="77777777" w:rsidR="003F57A2" w:rsidRPr="008A594D" w:rsidRDefault="003F57A2" w:rsidP="003F57A2">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約1,100</w:t>
            </w:r>
          </w:p>
        </w:tc>
        <w:tc>
          <w:tcPr>
            <w:tcW w:w="1053" w:type="dxa"/>
            <w:vMerge/>
            <w:tcBorders>
              <w:bottom w:val="single" w:sz="12" w:space="0" w:color="auto"/>
            </w:tcBorders>
            <w:shd w:val="clear" w:color="auto" w:fill="auto"/>
            <w:vAlign w:val="center"/>
          </w:tcPr>
          <w:p w14:paraId="5C3DAF2D" w14:textId="77777777" w:rsidR="003F57A2" w:rsidRPr="008A594D" w:rsidRDefault="003F57A2" w:rsidP="003F57A2">
            <w:pPr>
              <w:widowControl/>
              <w:spacing w:line="340" w:lineRule="exact"/>
              <w:jc w:val="center"/>
              <w:rPr>
                <w:rFonts w:ascii="Meiryo UI" w:eastAsia="Meiryo UI" w:hAnsi="Meiryo UI" w:cs="Meiryo UI"/>
                <w:sz w:val="20"/>
                <w:szCs w:val="20"/>
              </w:rPr>
            </w:pPr>
          </w:p>
        </w:tc>
        <w:tc>
          <w:tcPr>
            <w:tcW w:w="1053" w:type="dxa"/>
            <w:vMerge/>
            <w:tcBorders>
              <w:bottom w:val="single" w:sz="12" w:space="0" w:color="auto"/>
            </w:tcBorders>
            <w:shd w:val="clear" w:color="auto" w:fill="auto"/>
            <w:vAlign w:val="center"/>
          </w:tcPr>
          <w:p w14:paraId="457644D0" w14:textId="77777777" w:rsidR="003F57A2" w:rsidRPr="008A594D" w:rsidRDefault="003F57A2" w:rsidP="003F57A2">
            <w:pPr>
              <w:widowControl/>
              <w:spacing w:line="340" w:lineRule="exact"/>
              <w:jc w:val="center"/>
              <w:rPr>
                <w:rFonts w:ascii="Meiryo UI" w:eastAsia="Meiryo UI" w:hAnsi="Meiryo UI" w:cs="Meiryo UI"/>
                <w:sz w:val="20"/>
                <w:szCs w:val="20"/>
              </w:rPr>
            </w:pPr>
          </w:p>
        </w:tc>
        <w:tc>
          <w:tcPr>
            <w:tcW w:w="1053" w:type="dxa"/>
            <w:vMerge/>
            <w:tcBorders>
              <w:bottom w:val="single" w:sz="12" w:space="0" w:color="auto"/>
              <w:right w:val="single" w:sz="4" w:space="0" w:color="auto"/>
            </w:tcBorders>
            <w:shd w:val="clear" w:color="auto" w:fill="auto"/>
            <w:vAlign w:val="center"/>
          </w:tcPr>
          <w:p w14:paraId="653AB5E1" w14:textId="77777777" w:rsidR="003F57A2" w:rsidRPr="008A594D" w:rsidRDefault="003F57A2" w:rsidP="003F57A2">
            <w:pPr>
              <w:widowControl/>
              <w:spacing w:line="340" w:lineRule="exact"/>
              <w:jc w:val="center"/>
              <w:rPr>
                <w:rFonts w:ascii="Meiryo UI" w:eastAsia="Meiryo UI" w:hAnsi="Meiryo UI" w:cs="Meiryo UI"/>
                <w:sz w:val="20"/>
                <w:szCs w:val="20"/>
              </w:rPr>
            </w:pPr>
          </w:p>
        </w:tc>
        <w:tc>
          <w:tcPr>
            <w:tcW w:w="1053" w:type="dxa"/>
            <w:vMerge/>
            <w:tcBorders>
              <w:bottom w:val="single" w:sz="12" w:space="0" w:color="auto"/>
            </w:tcBorders>
            <w:vAlign w:val="center"/>
          </w:tcPr>
          <w:p w14:paraId="61B6DECC" w14:textId="77777777" w:rsidR="003F57A2" w:rsidRPr="008A594D" w:rsidRDefault="003F57A2" w:rsidP="003F57A2">
            <w:pPr>
              <w:widowControl/>
              <w:spacing w:line="340" w:lineRule="exact"/>
              <w:jc w:val="center"/>
              <w:rPr>
                <w:rFonts w:ascii="Meiryo UI" w:eastAsia="Meiryo UI" w:hAnsi="Meiryo UI" w:cs="Meiryo UI"/>
                <w:sz w:val="20"/>
                <w:szCs w:val="20"/>
              </w:rPr>
            </w:pPr>
          </w:p>
        </w:tc>
        <w:tc>
          <w:tcPr>
            <w:tcW w:w="1053" w:type="dxa"/>
            <w:vMerge/>
            <w:tcBorders>
              <w:left w:val="single" w:sz="4" w:space="0" w:color="auto"/>
              <w:bottom w:val="single" w:sz="12" w:space="0" w:color="auto"/>
              <w:right w:val="single" w:sz="4" w:space="0" w:color="000000"/>
            </w:tcBorders>
          </w:tcPr>
          <w:p w14:paraId="43BCB8E2" w14:textId="1519ECF0" w:rsidR="003F57A2" w:rsidRPr="008A594D" w:rsidRDefault="003F57A2" w:rsidP="003F57A2">
            <w:pPr>
              <w:widowControl/>
              <w:spacing w:line="340" w:lineRule="exact"/>
              <w:jc w:val="center"/>
              <w:rPr>
                <w:rFonts w:ascii="Meiryo UI" w:eastAsia="Meiryo UI" w:hAnsi="Meiryo UI" w:cs="Meiryo UI"/>
                <w:sz w:val="20"/>
                <w:szCs w:val="20"/>
              </w:rPr>
            </w:pPr>
          </w:p>
        </w:tc>
        <w:tc>
          <w:tcPr>
            <w:tcW w:w="1166" w:type="dxa"/>
            <w:vMerge/>
            <w:tcBorders>
              <w:left w:val="single" w:sz="4" w:space="0" w:color="000000"/>
              <w:bottom w:val="single" w:sz="4" w:space="0" w:color="auto"/>
              <w:right w:val="single" w:sz="12" w:space="0" w:color="000000"/>
            </w:tcBorders>
          </w:tcPr>
          <w:p w14:paraId="501F1F32" w14:textId="77777777" w:rsidR="003F57A2" w:rsidRPr="008A594D" w:rsidRDefault="003F57A2" w:rsidP="003F57A2">
            <w:pPr>
              <w:widowControl/>
              <w:spacing w:line="340" w:lineRule="exact"/>
              <w:jc w:val="center"/>
              <w:rPr>
                <w:rFonts w:ascii="Meiryo UI" w:eastAsia="Meiryo UI" w:hAnsi="Meiryo UI" w:cs="Meiryo UI"/>
                <w:sz w:val="20"/>
                <w:szCs w:val="20"/>
              </w:rPr>
            </w:pPr>
          </w:p>
        </w:tc>
      </w:tr>
      <w:tr w:rsidR="008A594D" w:rsidRPr="008A594D" w14:paraId="38142654" w14:textId="332E271D" w:rsidTr="003F57A2">
        <w:tc>
          <w:tcPr>
            <w:tcW w:w="1446" w:type="dxa"/>
            <w:tcBorders>
              <w:top w:val="single" w:sz="12" w:space="0" w:color="auto"/>
              <w:left w:val="single" w:sz="12" w:space="0" w:color="auto"/>
              <w:bottom w:val="single" w:sz="12" w:space="0" w:color="auto"/>
              <w:right w:val="single" w:sz="12" w:space="0" w:color="auto"/>
            </w:tcBorders>
            <w:shd w:val="pct20" w:color="auto" w:fill="auto"/>
            <w:vAlign w:val="center"/>
          </w:tcPr>
          <w:p w14:paraId="36B69272" w14:textId="77777777" w:rsidR="003F57A2" w:rsidRPr="008A594D" w:rsidRDefault="003F57A2" w:rsidP="003F57A2">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年度</w:t>
            </w:r>
          </w:p>
        </w:tc>
        <w:tc>
          <w:tcPr>
            <w:tcW w:w="1053" w:type="dxa"/>
            <w:tcBorders>
              <w:top w:val="single" w:sz="12" w:space="0" w:color="auto"/>
              <w:left w:val="single" w:sz="12" w:space="0" w:color="auto"/>
              <w:bottom w:val="single" w:sz="12" w:space="0" w:color="auto"/>
            </w:tcBorders>
            <w:shd w:val="pct20" w:color="auto" w:fill="auto"/>
            <w:vAlign w:val="center"/>
          </w:tcPr>
          <w:p w14:paraId="151CF4C3" w14:textId="4F662379" w:rsidR="003F57A2" w:rsidRPr="008A594D" w:rsidRDefault="003F57A2" w:rsidP="003F57A2">
            <w:pPr>
              <w:widowControl/>
              <w:spacing w:line="34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w:t>
            </w:r>
            <w:r w:rsidRPr="008A594D">
              <w:rPr>
                <w:rFonts w:ascii="Meiryo UI" w:eastAsia="Meiryo UI" w:hAnsi="Meiryo UI" w:cs="Meiryo UI"/>
                <w:sz w:val="20"/>
                <w:szCs w:val="20"/>
              </w:rPr>
              <w:t>2</w:t>
            </w:r>
          </w:p>
        </w:tc>
        <w:tc>
          <w:tcPr>
            <w:tcW w:w="1053" w:type="dxa"/>
            <w:tcBorders>
              <w:top w:val="single" w:sz="12" w:space="0" w:color="auto"/>
              <w:bottom w:val="single" w:sz="12" w:space="0" w:color="auto"/>
            </w:tcBorders>
            <w:shd w:val="pct20" w:color="auto" w:fill="auto"/>
            <w:vAlign w:val="center"/>
          </w:tcPr>
          <w:p w14:paraId="12E68C0C" w14:textId="396CF61E" w:rsidR="003F57A2" w:rsidRPr="008A594D" w:rsidRDefault="003F57A2" w:rsidP="003F57A2">
            <w:pPr>
              <w:widowControl/>
              <w:spacing w:line="34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w:t>
            </w:r>
            <w:r w:rsidRPr="008A594D">
              <w:rPr>
                <w:rFonts w:ascii="Meiryo UI" w:eastAsia="Meiryo UI" w:hAnsi="Meiryo UI" w:cs="Meiryo UI"/>
                <w:sz w:val="20"/>
                <w:szCs w:val="20"/>
              </w:rPr>
              <w:t>3</w:t>
            </w:r>
          </w:p>
        </w:tc>
        <w:tc>
          <w:tcPr>
            <w:tcW w:w="1053" w:type="dxa"/>
            <w:tcBorders>
              <w:top w:val="single" w:sz="12" w:space="0" w:color="auto"/>
              <w:bottom w:val="single" w:sz="12" w:space="0" w:color="auto"/>
            </w:tcBorders>
            <w:shd w:val="pct20" w:color="auto" w:fill="auto"/>
            <w:vAlign w:val="center"/>
          </w:tcPr>
          <w:p w14:paraId="31976C78" w14:textId="54673F58" w:rsidR="003F57A2" w:rsidRPr="008A594D" w:rsidRDefault="003F57A2" w:rsidP="003F57A2">
            <w:pPr>
              <w:widowControl/>
              <w:spacing w:line="340" w:lineRule="exact"/>
              <w:jc w:val="center"/>
              <w:rPr>
                <w:rFonts w:ascii="Meiryo UI" w:eastAsia="Meiryo UI" w:hAnsi="Meiryo UI" w:cs="Meiryo UI"/>
                <w:sz w:val="20"/>
                <w:szCs w:val="20"/>
              </w:rPr>
            </w:pPr>
            <w:r w:rsidRPr="008A594D">
              <w:rPr>
                <w:rFonts w:ascii="Meiryo UI" w:eastAsia="Meiryo UI" w:hAnsi="Meiryo UI" w:cs="Meiryo UI"/>
                <w:sz w:val="20"/>
                <w:szCs w:val="20"/>
              </w:rPr>
              <w:t>H24</w:t>
            </w:r>
          </w:p>
        </w:tc>
        <w:tc>
          <w:tcPr>
            <w:tcW w:w="1053" w:type="dxa"/>
            <w:tcBorders>
              <w:top w:val="single" w:sz="12" w:space="0" w:color="auto"/>
              <w:bottom w:val="single" w:sz="12" w:space="0" w:color="auto"/>
              <w:right w:val="single" w:sz="4" w:space="0" w:color="auto"/>
            </w:tcBorders>
            <w:shd w:val="pct20" w:color="auto" w:fill="auto"/>
            <w:vAlign w:val="center"/>
          </w:tcPr>
          <w:p w14:paraId="192915B5" w14:textId="0D0AE709" w:rsidR="003F57A2" w:rsidRPr="008A594D" w:rsidRDefault="003F57A2" w:rsidP="003F57A2">
            <w:pPr>
              <w:widowControl/>
              <w:spacing w:line="34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w:t>
            </w:r>
            <w:r w:rsidRPr="008A594D">
              <w:rPr>
                <w:rFonts w:ascii="Meiryo UI" w:eastAsia="Meiryo UI" w:hAnsi="Meiryo UI" w:cs="Meiryo UI"/>
                <w:sz w:val="20"/>
                <w:szCs w:val="20"/>
              </w:rPr>
              <w:t>5</w:t>
            </w:r>
          </w:p>
        </w:tc>
        <w:tc>
          <w:tcPr>
            <w:tcW w:w="1053" w:type="dxa"/>
            <w:tcBorders>
              <w:top w:val="single" w:sz="12" w:space="0" w:color="auto"/>
              <w:bottom w:val="single" w:sz="12" w:space="0" w:color="auto"/>
            </w:tcBorders>
            <w:shd w:val="pct20" w:color="auto" w:fill="auto"/>
            <w:vAlign w:val="center"/>
          </w:tcPr>
          <w:p w14:paraId="48DD62BE" w14:textId="151F5DB8" w:rsidR="003F57A2" w:rsidRPr="008A594D" w:rsidRDefault="003F57A2" w:rsidP="003F57A2">
            <w:pPr>
              <w:widowControl/>
              <w:spacing w:line="34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w:t>
            </w:r>
            <w:r w:rsidRPr="008A594D">
              <w:rPr>
                <w:rFonts w:ascii="Meiryo UI" w:eastAsia="Meiryo UI" w:hAnsi="Meiryo UI" w:cs="Meiryo UI"/>
                <w:sz w:val="20"/>
                <w:szCs w:val="20"/>
              </w:rPr>
              <w:t>6</w:t>
            </w:r>
          </w:p>
        </w:tc>
        <w:tc>
          <w:tcPr>
            <w:tcW w:w="1053" w:type="dxa"/>
            <w:tcBorders>
              <w:top w:val="single" w:sz="12" w:space="0" w:color="auto"/>
              <w:left w:val="single" w:sz="4" w:space="0" w:color="auto"/>
              <w:bottom w:val="single" w:sz="12" w:space="0" w:color="auto"/>
              <w:right w:val="single" w:sz="4" w:space="0" w:color="000000"/>
            </w:tcBorders>
            <w:shd w:val="pct20" w:color="auto" w:fill="auto"/>
            <w:vAlign w:val="center"/>
          </w:tcPr>
          <w:p w14:paraId="2370C3CC" w14:textId="7E10B4A4" w:rsidR="003F57A2" w:rsidRPr="008A594D" w:rsidRDefault="003F57A2" w:rsidP="003F57A2">
            <w:pPr>
              <w:widowControl/>
              <w:spacing w:line="34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w:t>
            </w:r>
            <w:r w:rsidRPr="008A594D">
              <w:rPr>
                <w:rFonts w:ascii="Meiryo UI" w:eastAsia="Meiryo UI" w:hAnsi="Meiryo UI" w:cs="Meiryo UI"/>
                <w:sz w:val="20"/>
                <w:szCs w:val="20"/>
              </w:rPr>
              <w:t>7</w:t>
            </w:r>
          </w:p>
        </w:tc>
        <w:tc>
          <w:tcPr>
            <w:tcW w:w="1166" w:type="dxa"/>
            <w:tcBorders>
              <w:top w:val="single" w:sz="12" w:space="0" w:color="auto"/>
              <w:left w:val="single" w:sz="4" w:space="0" w:color="000000"/>
              <w:bottom w:val="single" w:sz="12" w:space="0" w:color="auto"/>
              <w:right w:val="single" w:sz="12" w:space="0" w:color="000000"/>
            </w:tcBorders>
            <w:shd w:val="pct20" w:color="auto" w:fill="auto"/>
          </w:tcPr>
          <w:p w14:paraId="7CB605CC" w14:textId="789D8710" w:rsidR="003F57A2" w:rsidRPr="008A594D" w:rsidRDefault="003F57A2" w:rsidP="003F57A2">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w:t>
            </w:r>
            <w:r w:rsidRPr="008A594D">
              <w:rPr>
                <w:rFonts w:ascii="Meiryo UI" w:eastAsia="Meiryo UI" w:hAnsi="Meiryo UI" w:cs="Meiryo UI"/>
                <w:sz w:val="20"/>
                <w:szCs w:val="20"/>
              </w:rPr>
              <w:t>28</w:t>
            </w:r>
          </w:p>
        </w:tc>
      </w:tr>
      <w:tr w:rsidR="008A594D" w:rsidRPr="008A594D" w14:paraId="73291AC0" w14:textId="55082900" w:rsidTr="003F57A2">
        <w:trPr>
          <w:trHeight w:val="397"/>
        </w:trPr>
        <w:tc>
          <w:tcPr>
            <w:tcW w:w="1446" w:type="dxa"/>
            <w:tcBorders>
              <w:top w:val="single" w:sz="12" w:space="0" w:color="auto"/>
              <w:left w:val="single" w:sz="12" w:space="0" w:color="auto"/>
              <w:right w:val="single" w:sz="12" w:space="0" w:color="auto"/>
            </w:tcBorders>
            <w:shd w:val="clear" w:color="auto" w:fill="auto"/>
            <w:vAlign w:val="center"/>
          </w:tcPr>
          <w:p w14:paraId="780F2759" w14:textId="77777777" w:rsidR="003F57A2" w:rsidRPr="008A594D" w:rsidRDefault="003F57A2" w:rsidP="003F57A2">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物品関係(社)</w:t>
            </w:r>
          </w:p>
        </w:tc>
        <w:tc>
          <w:tcPr>
            <w:tcW w:w="1053" w:type="dxa"/>
            <w:vMerge w:val="restart"/>
            <w:tcBorders>
              <w:top w:val="single" w:sz="12" w:space="0" w:color="auto"/>
              <w:left w:val="single" w:sz="12" w:space="0" w:color="auto"/>
            </w:tcBorders>
            <w:shd w:val="clear" w:color="auto" w:fill="auto"/>
            <w:vAlign w:val="center"/>
          </w:tcPr>
          <w:p w14:paraId="7865826E" w14:textId="5BCC4D87" w:rsidR="003F57A2" w:rsidRPr="008A594D" w:rsidRDefault="003F57A2" w:rsidP="003F57A2">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約</w:t>
            </w:r>
            <w:r w:rsidRPr="008A594D">
              <w:rPr>
                <w:rFonts w:ascii="Meiryo UI" w:eastAsia="Meiryo UI" w:hAnsi="Meiryo UI" w:cs="Meiryo UI"/>
                <w:sz w:val="20"/>
                <w:szCs w:val="20"/>
              </w:rPr>
              <w:t>8,500</w:t>
            </w:r>
          </w:p>
        </w:tc>
        <w:tc>
          <w:tcPr>
            <w:tcW w:w="1053" w:type="dxa"/>
            <w:vMerge w:val="restart"/>
            <w:tcBorders>
              <w:top w:val="single" w:sz="12" w:space="0" w:color="auto"/>
            </w:tcBorders>
            <w:shd w:val="clear" w:color="auto" w:fill="auto"/>
            <w:vAlign w:val="center"/>
          </w:tcPr>
          <w:p w14:paraId="6949B4F6" w14:textId="2EBEB00A" w:rsidR="003F57A2" w:rsidRPr="008A594D" w:rsidRDefault="003F57A2" w:rsidP="003F57A2">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約</w:t>
            </w:r>
            <w:r w:rsidRPr="008A594D">
              <w:rPr>
                <w:rFonts w:ascii="Meiryo UI" w:eastAsia="Meiryo UI" w:hAnsi="Meiryo UI" w:cs="Meiryo UI"/>
                <w:sz w:val="20"/>
                <w:szCs w:val="20"/>
              </w:rPr>
              <w:t>1</w:t>
            </w:r>
            <w:r w:rsidRPr="008A594D">
              <w:rPr>
                <w:rFonts w:ascii="Meiryo UI" w:eastAsia="Meiryo UI" w:hAnsi="Meiryo UI" w:cs="Meiryo UI" w:hint="eastAsia"/>
                <w:sz w:val="20"/>
                <w:szCs w:val="20"/>
              </w:rPr>
              <w:t>,</w:t>
            </w:r>
            <w:r w:rsidRPr="008A594D">
              <w:rPr>
                <w:rFonts w:ascii="Meiryo UI" w:eastAsia="Meiryo UI" w:hAnsi="Meiryo UI" w:cs="Meiryo UI"/>
                <w:sz w:val="20"/>
                <w:szCs w:val="20"/>
              </w:rPr>
              <w:t>6</w:t>
            </w:r>
            <w:r w:rsidRPr="008A594D">
              <w:rPr>
                <w:rFonts w:ascii="Meiryo UI" w:eastAsia="Meiryo UI" w:hAnsi="Meiryo UI" w:cs="Meiryo UI" w:hint="eastAsia"/>
                <w:sz w:val="20"/>
                <w:szCs w:val="20"/>
              </w:rPr>
              <w:t>00</w:t>
            </w:r>
          </w:p>
        </w:tc>
        <w:tc>
          <w:tcPr>
            <w:tcW w:w="1053" w:type="dxa"/>
            <w:vMerge w:val="restart"/>
            <w:tcBorders>
              <w:top w:val="single" w:sz="12" w:space="0" w:color="auto"/>
            </w:tcBorders>
            <w:shd w:val="clear" w:color="auto" w:fill="auto"/>
            <w:vAlign w:val="center"/>
          </w:tcPr>
          <w:p w14:paraId="4BB03D13" w14:textId="70A8AF53" w:rsidR="003F57A2" w:rsidRPr="008A594D" w:rsidRDefault="003F57A2" w:rsidP="003F57A2">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約</w:t>
            </w:r>
            <w:r w:rsidRPr="008A594D">
              <w:rPr>
                <w:rFonts w:ascii="Meiryo UI" w:eastAsia="Meiryo UI" w:hAnsi="Meiryo UI" w:cs="Meiryo UI"/>
                <w:sz w:val="20"/>
                <w:szCs w:val="20"/>
              </w:rPr>
              <w:t>7</w:t>
            </w:r>
            <w:r w:rsidRPr="008A594D">
              <w:rPr>
                <w:rFonts w:ascii="Meiryo UI" w:eastAsia="Meiryo UI" w:hAnsi="Meiryo UI" w:cs="Meiryo UI" w:hint="eastAsia"/>
                <w:sz w:val="20"/>
                <w:szCs w:val="20"/>
              </w:rPr>
              <w:t>,600</w:t>
            </w:r>
          </w:p>
        </w:tc>
        <w:tc>
          <w:tcPr>
            <w:tcW w:w="1053" w:type="dxa"/>
            <w:vMerge w:val="restart"/>
            <w:tcBorders>
              <w:top w:val="single" w:sz="12" w:space="0" w:color="auto"/>
              <w:right w:val="single" w:sz="4" w:space="0" w:color="auto"/>
            </w:tcBorders>
            <w:shd w:val="clear" w:color="auto" w:fill="auto"/>
            <w:vAlign w:val="center"/>
          </w:tcPr>
          <w:p w14:paraId="4323D778" w14:textId="1A437E2C" w:rsidR="003F57A2" w:rsidRPr="008A594D" w:rsidRDefault="003F57A2" w:rsidP="003F57A2">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約</w:t>
            </w:r>
            <w:r w:rsidRPr="008A594D">
              <w:rPr>
                <w:rFonts w:ascii="Meiryo UI" w:eastAsia="Meiryo UI" w:hAnsi="Meiryo UI" w:cs="Meiryo UI"/>
                <w:sz w:val="20"/>
                <w:szCs w:val="20"/>
              </w:rPr>
              <w:t>1</w:t>
            </w:r>
            <w:r w:rsidRPr="008A594D">
              <w:rPr>
                <w:rFonts w:ascii="Meiryo UI" w:eastAsia="Meiryo UI" w:hAnsi="Meiryo UI" w:cs="Meiryo UI" w:hint="eastAsia"/>
                <w:sz w:val="20"/>
                <w:szCs w:val="20"/>
              </w:rPr>
              <w:t>,</w:t>
            </w:r>
            <w:r w:rsidRPr="008A594D">
              <w:rPr>
                <w:rFonts w:ascii="Meiryo UI" w:eastAsia="Meiryo UI" w:hAnsi="Meiryo UI" w:cs="Meiryo UI"/>
                <w:sz w:val="20"/>
                <w:szCs w:val="20"/>
              </w:rPr>
              <w:t>3</w:t>
            </w:r>
            <w:r w:rsidRPr="008A594D">
              <w:rPr>
                <w:rFonts w:ascii="Meiryo UI" w:eastAsia="Meiryo UI" w:hAnsi="Meiryo UI" w:cs="Meiryo UI" w:hint="eastAsia"/>
                <w:sz w:val="20"/>
                <w:szCs w:val="20"/>
              </w:rPr>
              <w:t>00</w:t>
            </w:r>
          </w:p>
        </w:tc>
        <w:tc>
          <w:tcPr>
            <w:tcW w:w="1053" w:type="dxa"/>
            <w:vMerge w:val="restart"/>
            <w:tcBorders>
              <w:top w:val="single" w:sz="12" w:space="0" w:color="auto"/>
            </w:tcBorders>
            <w:vAlign w:val="center"/>
          </w:tcPr>
          <w:p w14:paraId="5F917714" w14:textId="7B579B37" w:rsidR="003F57A2" w:rsidRPr="008A594D" w:rsidRDefault="003F57A2" w:rsidP="003F57A2">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約</w:t>
            </w:r>
            <w:r w:rsidRPr="008A594D">
              <w:rPr>
                <w:rFonts w:ascii="Meiryo UI" w:eastAsia="Meiryo UI" w:hAnsi="Meiryo UI" w:cs="Meiryo UI"/>
                <w:sz w:val="20"/>
                <w:szCs w:val="20"/>
              </w:rPr>
              <w:t>7</w:t>
            </w:r>
            <w:r w:rsidRPr="008A594D">
              <w:rPr>
                <w:rFonts w:ascii="Meiryo UI" w:eastAsia="Meiryo UI" w:hAnsi="Meiryo UI" w:cs="Meiryo UI" w:hint="eastAsia"/>
                <w:sz w:val="20"/>
                <w:szCs w:val="20"/>
              </w:rPr>
              <w:t>,</w:t>
            </w:r>
            <w:r w:rsidRPr="008A594D">
              <w:rPr>
                <w:rFonts w:ascii="Meiryo UI" w:eastAsia="Meiryo UI" w:hAnsi="Meiryo UI" w:cs="Meiryo UI"/>
                <w:sz w:val="20"/>
                <w:szCs w:val="20"/>
              </w:rPr>
              <w:t>4</w:t>
            </w:r>
            <w:r w:rsidRPr="008A594D">
              <w:rPr>
                <w:rFonts w:ascii="Meiryo UI" w:eastAsia="Meiryo UI" w:hAnsi="Meiryo UI" w:cs="Meiryo UI" w:hint="eastAsia"/>
                <w:sz w:val="20"/>
                <w:szCs w:val="20"/>
              </w:rPr>
              <w:t>00</w:t>
            </w:r>
          </w:p>
        </w:tc>
        <w:tc>
          <w:tcPr>
            <w:tcW w:w="1053" w:type="dxa"/>
            <w:vMerge w:val="restart"/>
            <w:tcBorders>
              <w:top w:val="single" w:sz="12" w:space="0" w:color="auto"/>
              <w:left w:val="single" w:sz="4" w:space="0" w:color="auto"/>
              <w:right w:val="single" w:sz="4" w:space="0" w:color="000000"/>
            </w:tcBorders>
            <w:vAlign w:val="center"/>
          </w:tcPr>
          <w:p w14:paraId="214BC74A" w14:textId="27B8A493" w:rsidR="003F57A2" w:rsidRPr="008A594D" w:rsidRDefault="003F57A2" w:rsidP="003F57A2">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約</w:t>
            </w:r>
            <w:r w:rsidRPr="008A594D">
              <w:rPr>
                <w:rFonts w:ascii="Meiryo UI" w:eastAsia="Meiryo UI" w:hAnsi="Meiryo UI" w:cs="Meiryo UI"/>
                <w:sz w:val="20"/>
                <w:szCs w:val="20"/>
              </w:rPr>
              <w:t>1</w:t>
            </w:r>
            <w:r w:rsidRPr="008A594D">
              <w:rPr>
                <w:rFonts w:ascii="Meiryo UI" w:eastAsia="Meiryo UI" w:hAnsi="Meiryo UI" w:cs="Meiryo UI" w:hint="eastAsia"/>
                <w:sz w:val="20"/>
                <w:szCs w:val="20"/>
              </w:rPr>
              <w:t>,</w:t>
            </w:r>
            <w:r w:rsidRPr="008A594D">
              <w:rPr>
                <w:rFonts w:ascii="Meiryo UI" w:eastAsia="Meiryo UI" w:hAnsi="Meiryo UI" w:cs="Meiryo UI"/>
                <w:sz w:val="20"/>
                <w:szCs w:val="20"/>
              </w:rPr>
              <w:t>25</w:t>
            </w:r>
            <w:r w:rsidRPr="008A594D">
              <w:rPr>
                <w:rFonts w:ascii="Meiryo UI" w:eastAsia="Meiryo UI" w:hAnsi="Meiryo UI" w:cs="Meiryo UI" w:hint="eastAsia"/>
                <w:sz w:val="20"/>
                <w:szCs w:val="20"/>
              </w:rPr>
              <w:t>0</w:t>
            </w:r>
          </w:p>
        </w:tc>
        <w:tc>
          <w:tcPr>
            <w:tcW w:w="1166" w:type="dxa"/>
            <w:vMerge w:val="restart"/>
            <w:tcBorders>
              <w:top w:val="single" w:sz="12" w:space="0" w:color="auto"/>
              <w:left w:val="single" w:sz="4" w:space="0" w:color="000000"/>
              <w:right w:val="single" w:sz="12" w:space="0" w:color="000000"/>
            </w:tcBorders>
            <w:vAlign w:val="center"/>
          </w:tcPr>
          <w:p w14:paraId="75A48EE1" w14:textId="4E535BCF" w:rsidR="003F57A2" w:rsidRPr="008A594D" w:rsidRDefault="003F57A2" w:rsidP="003F57A2">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約</w:t>
            </w:r>
            <w:r w:rsidRPr="008A594D">
              <w:rPr>
                <w:rFonts w:ascii="Meiryo UI" w:eastAsia="Meiryo UI" w:hAnsi="Meiryo UI" w:cs="Meiryo UI"/>
                <w:sz w:val="20"/>
                <w:szCs w:val="20"/>
              </w:rPr>
              <w:t>7</w:t>
            </w:r>
            <w:r w:rsidRPr="008A594D">
              <w:rPr>
                <w:rFonts w:ascii="Meiryo UI" w:eastAsia="Meiryo UI" w:hAnsi="Meiryo UI" w:cs="Meiryo UI" w:hint="eastAsia"/>
                <w:sz w:val="20"/>
                <w:szCs w:val="20"/>
              </w:rPr>
              <w:t>,</w:t>
            </w:r>
            <w:r w:rsidRPr="008A594D">
              <w:rPr>
                <w:rFonts w:ascii="Meiryo UI" w:eastAsia="Meiryo UI" w:hAnsi="Meiryo UI" w:cs="Meiryo UI"/>
                <w:sz w:val="20"/>
                <w:szCs w:val="20"/>
              </w:rPr>
              <w:t>60</w:t>
            </w:r>
            <w:r w:rsidRPr="008A594D">
              <w:rPr>
                <w:rFonts w:ascii="Meiryo UI" w:eastAsia="Meiryo UI" w:hAnsi="Meiryo UI" w:cs="Meiryo UI" w:hint="eastAsia"/>
                <w:sz w:val="20"/>
                <w:szCs w:val="20"/>
              </w:rPr>
              <w:t>0</w:t>
            </w:r>
          </w:p>
        </w:tc>
      </w:tr>
      <w:tr w:rsidR="008A594D" w:rsidRPr="008A594D" w14:paraId="662CF509" w14:textId="3833CA59" w:rsidTr="003F57A2">
        <w:trPr>
          <w:trHeight w:val="397"/>
        </w:trPr>
        <w:tc>
          <w:tcPr>
            <w:tcW w:w="1446" w:type="dxa"/>
            <w:tcBorders>
              <w:left w:val="single" w:sz="12" w:space="0" w:color="auto"/>
              <w:bottom w:val="single" w:sz="12" w:space="0" w:color="auto"/>
              <w:right w:val="single" w:sz="12" w:space="0" w:color="auto"/>
            </w:tcBorders>
            <w:shd w:val="clear" w:color="auto" w:fill="auto"/>
            <w:vAlign w:val="center"/>
          </w:tcPr>
          <w:p w14:paraId="0AF432C9" w14:textId="77777777" w:rsidR="003F57A2" w:rsidRPr="008A594D" w:rsidRDefault="003F57A2" w:rsidP="003F57A2">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請負業務関係(社)</w:t>
            </w:r>
          </w:p>
        </w:tc>
        <w:tc>
          <w:tcPr>
            <w:tcW w:w="1053" w:type="dxa"/>
            <w:vMerge/>
            <w:tcBorders>
              <w:left w:val="single" w:sz="12" w:space="0" w:color="auto"/>
              <w:bottom w:val="single" w:sz="12" w:space="0" w:color="auto"/>
            </w:tcBorders>
            <w:shd w:val="clear" w:color="auto" w:fill="auto"/>
            <w:vAlign w:val="center"/>
          </w:tcPr>
          <w:p w14:paraId="554D0663" w14:textId="77777777" w:rsidR="003F57A2" w:rsidRPr="008A594D" w:rsidRDefault="003F57A2" w:rsidP="003F57A2">
            <w:pPr>
              <w:widowControl/>
              <w:spacing w:line="340" w:lineRule="exact"/>
              <w:jc w:val="center"/>
              <w:rPr>
                <w:rFonts w:ascii="Meiryo UI" w:eastAsia="Meiryo UI" w:hAnsi="Meiryo UI" w:cs="Meiryo UI"/>
                <w:sz w:val="20"/>
                <w:szCs w:val="20"/>
              </w:rPr>
            </w:pPr>
          </w:p>
        </w:tc>
        <w:tc>
          <w:tcPr>
            <w:tcW w:w="1053" w:type="dxa"/>
            <w:vMerge/>
            <w:tcBorders>
              <w:bottom w:val="single" w:sz="12" w:space="0" w:color="auto"/>
            </w:tcBorders>
            <w:shd w:val="clear" w:color="auto" w:fill="auto"/>
            <w:vAlign w:val="center"/>
          </w:tcPr>
          <w:p w14:paraId="06FAD4BE" w14:textId="77777777" w:rsidR="003F57A2" w:rsidRPr="008A594D" w:rsidRDefault="003F57A2" w:rsidP="003F57A2">
            <w:pPr>
              <w:widowControl/>
              <w:spacing w:line="340" w:lineRule="exact"/>
              <w:jc w:val="center"/>
              <w:rPr>
                <w:rFonts w:ascii="Meiryo UI" w:eastAsia="Meiryo UI" w:hAnsi="Meiryo UI" w:cs="Meiryo UI"/>
                <w:sz w:val="20"/>
                <w:szCs w:val="20"/>
              </w:rPr>
            </w:pPr>
          </w:p>
        </w:tc>
        <w:tc>
          <w:tcPr>
            <w:tcW w:w="1053" w:type="dxa"/>
            <w:vMerge/>
            <w:tcBorders>
              <w:bottom w:val="single" w:sz="12" w:space="0" w:color="auto"/>
            </w:tcBorders>
            <w:shd w:val="clear" w:color="auto" w:fill="auto"/>
            <w:vAlign w:val="center"/>
          </w:tcPr>
          <w:p w14:paraId="5FC02928" w14:textId="77777777" w:rsidR="003F57A2" w:rsidRPr="008A594D" w:rsidRDefault="003F57A2" w:rsidP="003F57A2">
            <w:pPr>
              <w:widowControl/>
              <w:spacing w:line="340" w:lineRule="exact"/>
              <w:jc w:val="center"/>
              <w:rPr>
                <w:rFonts w:ascii="Meiryo UI" w:eastAsia="Meiryo UI" w:hAnsi="Meiryo UI" w:cs="Meiryo UI"/>
                <w:sz w:val="20"/>
                <w:szCs w:val="20"/>
              </w:rPr>
            </w:pPr>
          </w:p>
        </w:tc>
        <w:tc>
          <w:tcPr>
            <w:tcW w:w="1053" w:type="dxa"/>
            <w:vMerge/>
            <w:tcBorders>
              <w:bottom w:val="single" w:sz="12" w:space="0" w:color="auto"/>
              <w:right w:val="single" w:sz="4" w:space="0" w:color="auto"/>
            </w:tcBorders>
            <w:shd w:val="clear" w:color="auto" w:fill="auto"/>
            <w:vAlign w:val="center"/>
          </w:tcPr>
          <w:p w14:paraId="69F7BCD8" w14:textId="77777777" w:rsidR="003F57A2" w:rsidRPr="008A594D" w:rsidRDefault="003F57A2" w:rsidP="003F57A2">
            <w:pPr>
              <w:widowControl/>
              <w:spacing w:line="340" w:lineRule="exact"/>
              <w:jc w:val="center"/>
              <w:rPr>
                <w:rFonts w:ascii="Meiryo UI" w:eastAsia="Meiryo UI" w:hAnsi="Meiryo UI" w:cs="Meiryo UI"/>
                <w:sz w:val="20"/>
                <w:szCs w:val="20"/>
              </w:rPr>
            </w:pPr>
          </w:p>
        </w:tc>
        <w:tc>
          <w:tcPr>
            <w:tcW w:w="1053" w:type="dxa"/>
            <w:vMerge/>
            <w:tcBorders>
              <w:bottom w:val="single" w:sz="12" w:space="0" w:color="auto"/>
            </w:tcBorders>
            <w:vAlign w:val="center"/>
          </w:tcPr>
          <w:p w14:paraId="0267927C" w14:textId="77777777" w:rsidR="003F57A2" w:rsidRPr="008A594D" w:rsidRDefault="003F57A2" w:rsidP="003F57A2">
            <w:pPr>
              <w:widowControl/>
              <w:spacing w:line="340" w:lineRule="exact"/>
              <w:jc w:val="center"/>
              <w:rPr>
                <w:rFonts w:ascii="Meiryo UI" w:eastAsia="Meiryo UI" w:hAnsi="Meiryo UI" w:cs="Meiryo UI"/>
                <w:sz w:val="20"/>
                <w:szCs w:val="20"/>
              </w:rPr>
            </w:pPr>
          </w:p>
        </w:tc>
        <w:tc>
          <w:tcPr>
            <w:tcW w:w="1053" w:type="dxa"/>
            <w:vMerge/>
            <w:tcBorders>
              <w:left w:val="single" w:sz="4" w:space="0" w:color="auto"/>
              <w:bottom w:val="single" w:sz="12" w:space="0" w:color="auto"/>
              <w:right w:val="single" w:sz="4" w:space="0" w:color="000000"/>
            </w:tcBorders>
          </w:tcPr>
          <w:p w14:paraId="111B7A3B" w14:textId="7EE757B4" w:rsidR="003F57A2" w:rsidRPr="008A594D" w:rsidRDefault="003F57A2" w:rsidP="003F57A2">
            <w:pPr>
              <w:widowControl/>
              <w:spacing w:line="340" w:lineRule="exact"/>
              <w:jc w:val="center"/>
              <w:rPr>
                <w:rFonts w:ascii="Meiryo UI" w:eastAsia="Meiryo UI" w:hAnsi="Meiryo UI" w:cs="Meiryo UI"/>
                <w:sz w:val="20"/>
                <w:szCs w:val="20"/>
              </w:rPr>
            </w:pPr>
          </w:p>
        </w:tc>
        <w:tc>
          <w:tcPr>
            <w:tcW w:w="1166" w:type="dxa"/>
            <w:vMerge/>
            <w:tcBorders>
              <w:left w:val="single" w:sz="4" w:space="0" w:color="000000"/>
              <w:bottom w:val="single" w:sz="12" w:space="0" w:color="auto"/>
              <w:right w:val="single" w:sz="12" w:space="0" w:color="000000"/>
            </w:tcBorders>
          </w:tcPr>
          <w:p w14:paraId="33F30F9D" w14:textId="77777777" w:rsidR="003F57A2" w:rsidRPr="008A594D" w:rsidRDefault="003F57A2" w:rsidP="003F57A2">
            <w:pPr>
              <w:widowControl/>
              <w:spacing w:line="340" w:lineRule="exact"/>
              <w:jc w:val="center"/>
              <w:rPr>
                <w:rFonts w:ascii="Meiryo UI" w:eastAsia="Meiryo UI" w:hAnsi="Meiryo UI" w:cs="Meiryo UI"/>
                <w:sz w:val="20"/>
                <w:szCs w:val="20"/>
              </w:rPr>
            </w:pPr>
          </w:p>
        </w:tc>
      </w:tr>
      <w:tr w:rsidR="008A594D" w:rsidRPr="008A594D" w14:paraId="5AD89CBC" w14:textId="0EAACD35" w:rsidTr="003F57A2">
        <w:tc>
          <w:tcPr>
            <w:tcW w:w="1446" w:type="dxa"/>
            <w:tcBorders>
              <w:top w:val="single" w:sz="12" w:space="0" w:color="auto"/>
              <w:left w:val="single" w:sz="12" w:space="0" w:color="auto"/>
              <w:bottom w:val="single" w:sz="12" w:space="0" w:color="auto"/>
              <w:right w:val="single" w:sz="12" w:space="0" w:color="auto"/>
            </w:tcBorders>
            <w:shd w:val="pct20" w:color="auto" w:fill="auto"/>
            <w:vAlign w:val="center"/>
          </w:tcPr>
          <w:p w14:paraId="65C13EAC" w14:textId="77777777" w:rsidR="003F57A2" w:rsidRPr="008A594D" w:rsidRDefault="003F57A2" w:rsidP="003F57A2">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年度</w:t>
            </w:r>
          </w:p>
        </w:tc>
        <w:tc>
          <w:tcPr>
            <w:tcW w:w="1053" w:type="dxa"/>
            <w:tcBorders>
              <w:top w:val="single" w:sz="12" w:space="0" w:color="auto"/>
              <w:left w:val="single" w:sz="12" w:space="0" w:color="auto"/>
              <w:bottom w:val="single" w:sz="12" w:space="0" w:color="auto"/>
            </w:tcBorders>
            <w:shd w:val="pct20" w:color="auto" w:fill="auto"/>
            <w:vAlign w:val="center"/>
          </w:tcPr>
          <w:p w14:paraId="418E359C" w14:textId="79BC431F" w:rsidR="003F57A2" w:rsidRPr="008A594D" w:rsidRDefault="003F57A2" w:rsidP="003F57A2">
            <w:pPr>
              <w:widowControl/>
              <w:spacing w:line="34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w:t>
            </w:r>
            <w:r w:rsidRPr="008A594D">
              <w:rPr>
                <w:rFonts w:ascii="Meiryo UI" w:eastAsia="Meiryo UI" w:hAnsi="Meiryo UI" w:cs="Meiryo UI"/>
                <w:sz w:val="20"/>
                <w:szCs w:val="20"/>
              </w:rPr>
              <w:t>9</w:t>
            </w:r>
          </w:p>
        </w:tc>
        <w:tc>
          <w:tcPr>
            <w:tcW w:w="1053" w:type="dxa"/>
            <w:tcBorders>
              <w:top w:val="single" w:sz="12" w:space="0" w:color="auto"/>
              <w:bottom w:val="single" w:sz="12" w:space="0" w:color="auto"/>
            </w:tcBorders>
            <w:shd w:val="pct20" w:color="auto" w:fill="auto"/>
            <w:vAlign w:val="center"/>
          </w:tcPr>
          <w:p w14:paraId="07AB7572" w14:textId="4AFD0FE4" w:rsidR="003F57A2" w:rsidRPr="008A594D" w:rsidRDefault="003F57A2" w:rsidP="003F57A2">
            <w:pPr>
              <w:widowControl/>
              <w:spacing w:line="340" w:lineRule="exact"/>
              <w:jc w:val="center"/>
              <w:rPr>
                <w:rFonts w:ascii="Meiryo UI" w:eastAsia="Meiryo UI" w:hAnsi="Meiryo UI" w:cs="Meiryo UI"/>
                <w:sz w:val="20"/>
                <w:szCs w:val="20"/>
              </w:rPr>
            </w:pPr>
            <w:r w:rsidRPr="008A594D">
              <w:rPr>
                <w:rFonts w:ascii="Meiryo UI" w:eastAsia="Meiryo UI" w:hAnsi="Meiryo UI" w:cs="Meiryo UI"/>
                <w:sz w:val="20"/>
                <w:szCs w:val="20"/>
              </w:rPr>
              <w:t>H30</w:t>
            </w:r>
          </w:p>
        </w:tc>
        <w:tc>
          <w:tcPr>
            <w:tcW w:w="1053" w:type="dxa"/>
            <w:tcBorders>
              <w:top w:val="single" w:sz="12" w:space="0" w:color="auto"/>
              <w:bottom w:val="single" w:sz="12" w:space="0" w:color="auto"/>
            </w:tcBorders>
            <w:shd w:val="pct20" w:color="auto" w:fill="auto"/>
            <w:vAlign w:val="center"/>
          </w:tcPr>
          <w:p w14:paraId="57C54CBC" w14:textId="7FB0ED6C" w:rsidR="003F57A2" w:rsidRPr="008A594D" w:rsidRDefault="003F57A2" w:rsidP="003F57A2">
            <w:pPr>
              <w:widowControl/>
              <w:spacing w:line="340" w:lineRule="exact"/>
              <w:jc w:val="center"/>
              <w:rPr>
                <w:rFonts w:ascii="Meiryo UI" w:eastAsia="Meiryo UI" w:hAnsi="Meiryo UI" w:cs="Meiryo UI"/>
                <w:sz w:val="20"/>
                <w:szCs w:val="20"/>
              </w:rPr>
            </w:pPr>
            <w:r w:rsidRPr="008A594D">
              <w:rPr>
                <w:rFonts w:ascii="Meiryo UI" w:eastAsia="Meiryo UI" w:hAnsi="Meiryo UI" w:cs="Meiryo UI"/>
                <w:sz w:val="20"/>
                <w:szCs w:val="20"/>
              </w:rPr>
              <w:t>R1</w:t>
            </w:r>
          </w:p>
        </w:tc>
        <w:tc>
          <w:tcPr>
            <w:tcW w:w="1053" w:type="dxa"/>
            <w:tcBorders>
              <w:top w:val="single" w:sz="12" w:space="0" w:color="auto"/>
              <w:bottom w:val="single" w:sz="12" w:space="0" w:color="auto"/>
              <w:right w:val="single" w:sz="4" w:space="0" w:color="auto"/>
            </w:tcBorders>
            <w:shd w:val="pct20" w:color="auto" w:fill="auto"/>
            <w:vAlign w:val="center"/>
          </w:tcPr>
          <w:p w14:paraId="471DBC96" w14:textId="4EE03A47" w:rsidR="003F57A2" w:rsidRPr="008A594D" w:rsidRDefault="003F57A2" w:rsidP="003F57A2">
            <w:pPr>
              <w:widowControl/>
              <w:spacing w:line="340" w:lineRule="exact"/>
              <w:jc w:val="center"/>
              <w:rPr>
                <w:rFonts w:ascii="Meiryo UI" w:eastAsia="Meiryo UI" w:hAnsi="Meiryo UI" w:cs="Meiryo UI"/>
                <w:sz w:val="20"/>
                <w:szCs w:val="20"/>
              </w:rPr>
            </w:pPr>
            <w:r w:rsidRPr="008A594D">
              <w:rPr>
                <w:rFonts w:ascii="Meiryo UI" w:eastAsia="Meiryo UI" w:hAnsi="Meiryo UI" w:cs="Meiryo UI"/>
                <w:sz w:val="20"/>
                <w:szCs w:val="20"/>
              </w:rPr>
              <w:t>R2</w:t>
            </w:r>
          </w:p>
        </w:tc>
        <w:tc>
          <w:tcPr>
            <w:tcW w:w="1053" w:type="dxa"/>
            <w:tcBorders>
              <w:top w:val="single" w:sz="12" w:space="0" w:color="auto"/>
              <w:bottom w:val="single" w:sz="12" w:space="0" w:color="auto"/>
              <w:right w:val="single" w:sz="4" w:space="0" w:color="auto"/>
            </w:tcBorders>
            <w:shd w:val="pct20" w:color="auto" w:fill="auto"/>
          </w:tcPr>
          <w:p w14:paraId="2E7CEC7E" w14:textId="07DA981F" w:rsidR="003F57A2" w:rsidRPr="008A594D" w:rsidRDefault="003F57A2" w:rsidP="003F57A2">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R</w:t>
            </w:r>
            <w:r w:rsidRPr="008A594D">
              <w:rPr>
                <w:rFonts w:ascii="Meiryo UI" w:eastAsia="Meiryo UI" w:hAnsi="Meiryo UI" w:cs="Meiryo UI"/>
                <w:sz w:val="20"/>
                <w:szCs w:val="20"/>
              </w:rPr>
              <w:t>3</w:t>
            </w:r>
          </w:p>
        </w:tc>
        <w:tc>
          <w:tcPr>
            <w:tcW w:w="1053" w:type="dxa"/>
            <w:tcBorders>
              <w:top w:val="single" w:sz="12" w:space="0" w:color="auto"/>
              <w:left w:val="single" w:sz="4" w:space="0" w:color="auto"/>
              <w:bottom w:val="single" w:sz="12" w:space="0" w:color="auto"/>
              <w:right w:val="single" w:sz="4" w:space="0" w:color="000000"/>
            </w:tcBorders>
            <w:shd w:val="pct20" w:color="auto" w:fill="auto"/>
          </w:tcPr>
          <w:p w14:paraId="5D0ACB6E" w14:textId="763B66AA" w:rsidR="003F57A2" w:rsidRPr="008A594D" w:rsidRDefault="003F57A2" w:rsidP="003F57A2">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R</w:t>
            </w:r>
            <w:r w:rsidRPr="008A594D">
              <w:rPr>
                <w:rFonts w:ascii="Meiryo UI" w:eastAsia="Meiryo UI" w:hAnsi="Meiryo UI" w:cs="Meiryo UI"/>
                <w:sz w:val="20"/>
                <w:szCs w:val="20"/>
              </w:rPr>
              <w:t>4</w:t>
            </w:r>
          </w:p>
        </w:tc>
        <w:tc>
          <w:tcPr>
            <w:tcW w:w="1166" w:type="dxa"/>
            <w:tcBorders>
              <w:top w:val="single" w:sz="12" w:space="0" w:color="auto"/>
              <w:left w:val="single" w:sz="4" w:space="0" w:color="000000"/>
              <w:bottom w:val="single" w:sz="12" w:space="0" w:color="auto"/>
              <w:right w:val="single" w:sz="12" w:space="0" w:color="000000"/>
            </w:tcBorders>
            <w:shd w:val="pct20" w:color="auto" w:fill="auto"/>
          </w:tcPr>
          <w:p w14:paraId="498F358E" w14:textId="78D6AEBB" w:rsidR="003F57A2" w:rsidRPr="008A594D" w:rsidRDefault="003F57A2" w:rsidP="003F57A2">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R5</w:t>
            </w:r>
          </w:p>
        </w:tc>
      </w:tr>
      <w:tr w:rsidR="008A594D" w:rsidRPr="008A594D" w14:paraId="0184B923" w14:textId="1606777C" w:rsidTr="003F57A2">
        <w:trPr>
          <w:trHeight w:val="397"/>
        </w:trPr>
        <w:tc>
          <w:tcPr>
            <w:tcW w:w="1446" w:type="dxa"/>
            <w:tcBorders>
              <w:top w:val="single" w:sz="12" w:space="0" w:color="auto"/>
              <w:left w:val="single" w:sz="12" w:space="0" w:color="auto"/>
              <w:right w:val="single" w:sz="12" w:space="0" w:color="auto"/>
            </w:tcBorders>
            <w:shd w:val="clear" w:color="auto" w:fill="auto"/>
            <w:vAlign w:val="center"/>
          </w:tcPr>
          <w:p w14:paraId="4301B4C2" w14:textId="77777777" w:rsidR="003F57A2" w:rsidRPr="008A594D" w:rsidRDefault="003F57A2" w:rsidP="003F57A2">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物品関係(社)</w:t>
            </w:r>
          </w:p>
        </w:tc>
        <w:tc>
          <w:tcPr>
            <w:tcW w:w="1053" w:type="dxa"/>
            <w:vMerge w:val="restart"/>
            <w:tcBorders>
              <w:top w:val="single" w:sz="12" w:space="0" w:color="auto"/>
              <w:left w:val="single" w:sz="12" w:space="0" w:color="auto"/>
            </w:tcBorders>
            <w:shd w:val="clear" w:color="auto" w:fill="auto"/>
            <w:vAlign w:val="center"/>
          </w:tcPr>
          <w:p w14:paraId="338055DD" w14:textId="2C367125" w:rsidR="003F57A2" w:rsidRPr="008A594D" w:rsidRDefault="003F57A2" w:rsidP="003F57A2">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約1,</w:t>
            </w:r>
            <w:r w:rsidRPr="008A594D">
              <w:rPr>
                <w:rFonts w:ascii="Meiryo UI" w:eastAsia="Meiryo UI" w:hAnsi="Meiryo UI" w:cs="Meiryo UI"/>
                <w:sz w:val="20"/>
                <w:szCs w:val="20"/>
              </w:rPr>
              <w:t>10</w:t>
            </w:r>
            <w:r w:rsidRPr="008A594D">
              <w:rPr>
                <w:rFonts w:ascii="Meiryo UI" w:eastAsia="Meiryo UI" w:hAnsi="Meiryo UI" w:cs="Meiryo UI" w:hint="eastAsia"/>
                <w:sz w:val="20"/>
                <w:szCs w:val="20"/>
              </w:rPr>
              <w:t>0</w:t>
            </w:r>
          </w:p>
        </w:tc>
        <w:tc>
          <w:tcPr>
            <w:tcW w:w="1053" w:type="dxa"/>
            <w:vMerge w:val="restart"/>
            <w:tcBorders>
              <w:top w:val="single" w:sz="12" w:space="0" w:color="auto"/>
            </w:tcBorders>
            <w:shd w:val="clear" w:color="auto" w:fill="auto"/>
            <w:vAlign w:val="center"/>
          </w:tcPr>
          <w:p w14:paraId="5D6ABB87" w14:textId="227E074D" w:rsidR="003F57A2" w:rsidRPr="008A594D" w:rsidRDefault="003F57A2" w:rsidP="003F57A2">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約7,</w:t>
            </w:r>
            <w:r w:rsidRPr="008A594D">
              <w:rPr>
                <w:rFonts w:ascii="Meiryo UI" w:eastAsia="Meiryo UI" w:hAnsi="Meiryo UI" w:cs="Meiryo UI"/>
                <w:sz w:val="20"/>
                <w:szCs w:val="20"/>
              </w:rPr>
              <w:t>3</w:t>
            </w:r>
            <w:r w:rsidRPr="008A594D">
              <w:rPr>
                <w:rFonts w:ascii="Meiryo UI" w:eastAsia="Meiryo UI" w:hAnsi="Meiryo UI" w:cs="Meiryo UI" w:hint="eastAsia"/>
                <w:sz w:val="20"/>
                <w:szCs w:val="20"/>
              </w:rPr>
              <w:t>00</w:t>
            </w:r>
          </w:p>
        </w:tc>
        <w:tc>
          <w:tcPr>
            <w:tcW w:w="1053" w:type="dxa"/>
            <w:vMerge w:val="restart"/>
            <w:tcBorders>
              <w:top w:val="single" w:sz="12" w:space="0" w:color="auto"/>
            </w:tcBorders>
            <w:shd w:val="clear" w:color="auto" w:fill="auto"/>
            <w:vAlign w:val="center"/>
          </w:tcPr>
          <w:p w14:paraId="62A90561" w14:textId="77777777" w:rsidR="003F57A2" w:rsidRPr="008A594D" w:rsidRDefault="003F57A2" w:rsidP="003F57A2">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約1,100</w:t>
            </w:r>
          </w:p>
        </w:tc>
        <w:tc>
          <w:tcPr>
            <w:tcW w:w="1053" w:type="dxa"/>
            <w:vMerge w:val="restart"/>
            <w:tcBorders>
              <w:top w:val="single" w:sz="12" w:space="0" w:color="auto"/>
              <w:bottom w:val="single" w:sz="12" w:space="0" w:color="auto"/>
              <w:right w:val="single" w:sz="4" w:space="0" w:color="auto"/>
            </w:tcBorders>
            <w:shd w:val="clear" w:color="auto" w:fill="auto"/>
            <w:vAlign w:val="center"/>
          </w:tcPr>
          <w:p w14:paraId="09404431" w14:textId="317C8214" w:rsidR="003F57A2" w:rsidRPr="008A594D" w:rsidRDefault="003F57A2" w:rsidP="003F57A2">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約</w:t>
            </w:r>
            <w:r w:rsidRPr="008A594D">
              <w:rPr>
                <w:rFonts w:ascii="Meiryo UI" w:eastAsia="Meiryo UI" w:hAnsi="Meiryo UI" w:cs="Meiryo UI"/>
                <w:sz w:val="20"/>
                <w:szCs w:val="20"/>
              </w:rPr>
              <w:t>1</w:t>
            </w:r>
            <w:r w:rsidRPr="008A594D">
              <w:rPr>
                <w:rFonts w:ascii="Meiryo UI" w:eastAsia="Meiryo UI" w:hAnsi="Meiryo UI" w:cs="Meiryo UI" w:hint="eastAsia"/>
                <w:sz w:val="20"/>
                <w:szCs w:val="20"/>
              </w:rPr>
              <w:t>,</w:t>
            </w:r>
            <w:r w:rsidRPr="008A594D">
              <w:rPr>
                <w:rFonts w:ascii="Meiryo UI" w:eastAsia="Meiryo UI" w:hAnsi="Meiryo UI" w:cs="Meiryo UI"/>
                <w:sz w:val="20"/>
                <w:szCs w:val="20"/>
              </w:rPr>
              <w:t>1</w:t>
            </w:r>
            <w:r w:rsidRPr="008A594D">
              <w:rPr>
                <w:rFonts w:ascii="Meiryo UI" w:eastAsia="Meiryo UI" w:hAnsi="Meiryo UI" w:cs="Meiryo UI" w:hint="eastAsia"/>
                <w:sz w:val="20"/>
                <w:szCs w:val="20"/>
              </w:rPr>
              <w:t>00</w:t>
            </w:r>
          </w:p>
        </w:tc>
        <w:tc>
          <w:tcPr>
            <w:tcW w:w="1053" w:type="dxa"/>
            <w:vMerge w:val="restart"/>
            <w:tcBorders>
              <w:top w:val="single" w:sz="12" w:space="0" w:color="auto"/>
              <w:bottom w:val="single" w:sz="12" w:space="0" w:color="auto"/>
              <w:right w:val="single" w:sz="4" w:space="0" w:color="auto"/>
            </w:tcBorders>
            <w:vAlign w:val="center"/>
          </w:tcPr>
          <w:p w14:paraId="698E787F" w14:textId="2B2040CD" w:rsidR="003F57A2" w:rsidRPr="008A594D" w:rsidRDefault="003F57A2" w:rsidP="003F57A2">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約7,400</w:t>
            </w:r>
          </w:p>
        </w:tc>
        <w:tc>
          <w:tcPr>
            <w:tcW w:w="1053" w:type="dxa"/>
            <w:vMerge w:val="restart"/>
            <w:tcBorders>
              <w:top w:val="single" w:sz="12" w:space="0" w:color="auto"/>
              <w:left w:val="single" w:sz="4" w:space="0" w:color="auto"/>
              <w:right w:val="single" w:sz="4" w:space="0" w:color="000000"/>
            </w:tcBorders>
            <w:vAlign w:val="center"/>
          </w:tcPr>
          <w:p w14:paraId="4D842335" w14:textId="7658D337" w:rsidR="003F57A2" w:rsidRPr="008A594D" w:rsidRDefault="003F57A2" w:rsidP="003F57A2">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約1,500</w:t>
            </w:r>
          </w:p>
        </w:tc>
        <w:tc>
          <w:tcPr>
            <w:tcW w:w="1166" w:type="dxa"/>
            <w:vMerge w:val="restart"/>
            <w:tcBorders>
              <w:top w:val="single" w:sz="12" w:space="0" w:color="auto"/>
              <w:left w:val="single" w:sz="4" w:space="0" w:color="000000"/>
              <w:right w:val="single" w:sz="12" w:space="0" w:color="000000"/>
            </w:tcBorders>
            <w:vAlign w:val="center"/>
          </w:tcPr>
          <w:p w14:paraId="11227CEF" w14:textId="5EFA2D4C" w:rsidR="003F57A2" w:rsidRPr="008A594D" w:rsidRDefault="003F57A2" w:rsidP="003F57A2">
            <w:pPr>
              <w:widowControl/>
              <w:spacing w:line="340" w:lineRule="exact"/>
              <w:jc w:val="center"/>
              <w:rPr>
                <w:rFonts w:ascii="Meiryo UI" w:eastAsia="Meiryo UI" w:hAnsi="Meiryo UI" w:cs="Meiryo UI"/>
                <w:sz w:val="20"/>
                <w:szCs w:val="20"/>
              </w:rPr>
            </w:pPr>
            <w:r w:rsidRPr="008A594D">
              <w:rPr>
                <w:rFonts w:ascii="Meiryo UI" w:eastAsia="Meiryo UI" w:hAnsi="Meiryo UI" w:hint="eastAsia"/>
                <w:sz w:val="20"/>
                <w:szCs w:val="20"/>
              </w:rPr>
              <w:t>約1,000</w:t>
            </w:r>
          </w:p>
        </w:tc>
      </w:tr>
      <w:tr w:rsidR="003F57A2" w:rsidRPr="008A594D" w14:paraId="2D0CD6ED" w14:textId="731F88BB" w:rsidTr="003F57A2">
        <w:trPr>
          <w:trHeight w:val="395"/>
        </w:trPr>
        <w:tc>
          <w:tcPr>
            <w:tcW w:w="1446" w:type="dxa"/>
            <w:tcBorders>
              <w:left w:val="single" w:sz="12" w:space="0" w:color="auto"/>
              <w:bottom w:val="single" w:sz="12" w:space="0" w:color="auto"/>
              <w:right w:val="single" w:sz="12" w:space="0" w:color="auto"/>
            </w:tcBorders>
            <w:shd w:val="clear" w:color="auto" w:fill="auto"/>
            <w:vAlign w:val="center"/>
          </w:tcPr>
          <w:p w14:paraId="5BBF2311" w14:textId="77777777" w:rsidR="003F57A2" w:rsidRPr="008A594D" w:rsidRDefault="003F57A2" w:rsidP="003F57A2">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請負業務関係(社)</w:t>
            </w:r>
          </w:p>
        </w:tc>
        <w:tc>
          <w:tcPr>
            <w:tcW w:w="1053" w:type="dxa"/>
            <w:vMerge/>
            <w:tcBorders>
              <w:left w:val="single" w:sz="12" w:space="0" w:color="auto"/>
              <w:bottom w:val="single" w:sz="12" w:space="0" w:color="auto"/>
            </w:tcBorders>
            <w:shd w:val="clear" w:color="auto" w:fill="auto"/>
            <w:vAlign w:val="center"/>
          </w:tcPr>
          <w:p w14:paraId="4EB13B96" w14:textId="77777777" w:rsidR="003F57A2" w:rsidRPr="008A594D" w:rsidRDefault="003F57A2" w:rsidP="003F57A2">
            <w:pPr>
              <w:widowControl/>
              <w:spacing w:line="340" w:lineRule="exact"/>
              <w:jc w:val="center"/>
              <w:rPr>
                <w:rFonts w:ascii="Meiryo UI" w:eastAsia="Meiryo UI" w:hAnsi="Meiryo UI" w:cs="Meiryo UI"/>
                <w:sz w:val="20"/>
                <w:szCs w:val="20"/>
              </w:rPr>
            </w:pPr>
          </w:p>
        </w:tc>
        <w:tc>
          <w:tcPr>
            <w:tcW w:w="1053" w:type="dxa"/>
            <w:vMerge/>
            <w:tcBorders>
              <w:bottom w:val="single" w:sz="12" w:space="0" w:color="auto"/>
            </w:tcBorders>
            <w:shd w:val="clear" w:color="auto" w:fill="auto"/>
            <w:vAlign w:val="center"/>
          </w:tcPr>
          <w:p w14:paraId="0047CAD4" w14:textId="77777777" w:rsidR="003F57A2" w:rsidRPr="008A594D" w:rsidRDefault="003F57A2" w:rsidP="003F57A2">
            <w:pPr>
              <w:widowControl/>
              <w:spacing w:line="340" w:lineRule="exact"/>
              <w:jc w:val="center"/>
              <w:rPr>
                <w:rFonts w:ascii="Meiryo UI" w:eastAsia="Meiryo UI" w:hAnsi="Meiryo UI" w:cs="Meiryo UI"/>
                <w:sz w:val="20"/>
                <w:szCs w:val="20"/>
              </w:rPr>
            </w:pPr>
          </w:p>
        </w:tc>
        <w:tc>
          <w:tcPr>
            <w:tcW w:w="1053" w:type="dxa"/>
            <w:vMerge/>
            <w:tcBorders>
              <w:bottom w:val="single" w:sz="12" w:space="0" w:color="auto"/>
            </w:tcBorders>
            <w:shd w:val="clear" w:color="auto" w:fill="auto"/>
            <w:vAlign w:val="center"/>
          </w:tcPr>
          <w:p w14:paraId="5D3CD89E" w14:textId="77777777" w:rsidR="003F57A2" w:rsidRPr="008A594D" w:rsidRDefault="003F57A2" w:rsidP="003F57A2">
            <w:pPr>
              <w:widowControl/>
              <w:spacing w:line="340" w:lineRule="exact"/>
              <w:jc w:val="center"/>
              <w:rPr>
                <w:rFonts w:ascii="Meiryo UI" w:eastAsia="Meiryo UI" w:hAnsi="Meiryo UI" w:cs="Meiryo UI"/>
                <w:sz w:val="20"/>
                <w:szCs w:val="20"/>
              </w:rPr>
            </w:pPr>
          </w:p>
        </w:tc>
        <w:tc>
          <w:tcPr>
            <w:tcW w:w="1053" w:type="dxa"/>
            <w:vMerge/>
            <w:tcBorders>
              <w:top w:val="single" w:sz="4" w:space="0" w:color="auto"/>
              <w:bottom w:val="single" w:sz="12" w:space="0" w:color="auto"/>
              <w:right w:val="single" w:sz="4" w:space="0" w:color="auto"/>
            </w:tcBorders>
            <w:shd w:val="clear" w:color="auto" w:fill="auto"/>
            <w:vAlign w:val="center"/>
          </w:tcPr>
          <w:p w14:paraId="024F08AF" w14:textId="77777777" w:rsidR="003F57A2" w:rsidRPr="008A594D" w:rsidRDefault="003F57A2" w:rsidP="003F57A2">
            <w:pPr>
              <w:widowControl/>
              <w:spacing w:line="340" w:lineRule="exact"/>
              <w:jc w:val="center"/>
              <w:rPr>
                <w:rFonts w:ascii="Meiryo UI" w:eastAsia="Meiryo UI" w:hAnsi="Meiryo UI" w:cs="Meiryo UI"/>
                <w:sz w:val="20"/>
                <w:szCs w:val="20"/>
              </w:rPr>
            </w:pPr>
          </w:p>
        </w:tc>
        <w:tc>
          <w:tcPr>
            <w:tcW w:w="1053" w:type="dxa"/>
            <w:vMerge/>
            <w:tcBorders>
              <w:top w:val="single" w:sz="12" w:space="0" w:color="auto"/>
              <w:bottom w:val="single" w:sz="12" w:space="0" w:color="auto"/>
              <w:right w:val="single" w:sz="4" w:space="0" w:color="auto"/>
            </w:tcBorders>
          </w:tcPr>
          <w:p w14:paraId="4C8F5A49" w14:textId="77777777" w:rsidR="003F57A2" w:rsidRPr="008A594D" w:rsidRDefault="003F57A2" w:rsidP="003F57A2">
            <w:pPr>
              <w:widowControl/>
              <w:spacing w:line="340" w:lineRule="exact"/>
              <w:jc w:val="center"/>
              <w:rPr>
                <w:rFonts w:ascii="Meiryo UI" w:eastAsia="Meiryo UI" w:hAnsi="Meiryo UI" w:cs="Meiryo UI"/>
                <w:sz w:val="20"/>
                <w:szCs w:val="20"/>
              </w:rPr>
            </w:pPr>
          </w:p>
        </w:tc>
        <w:tc>
          <w:tcPr>
            <w:tcW w:w="1053" w:type="dxa"/>
            <w:vMerge/>
            <w:tcBorders>
              <w:left w:val="single" w:sz="4" w:space="0" w:color="auto"/>
              <w:bottom w:val="single" w:sz="12" w:space="0" w:color="auto"/>
              <w:right w:val="single" w:sz="4" w:space="0" w:color="000000"/>
            </w:tcBorders>
          </w:tcPr>
          <w:p w14:paraId="1133E5EE" w14:textId="77777777" w:rsidR="003F57A2" w:rsidRPr="008A594D" w:rsidRDefault="003F57A2" w:rsidP="003F57A2">
            <w:pPr>
              <w:widowControl/>
              <w:spacing w:line="340" w:lineRule="exact"/>
              <w:jc w:val="center"/>
              <w:rPr>
                <w:rFonts w:ascii="Meiryo UI" w:eastAsia="Meiryo UI" w:hAnsi="Meiryo UI" w:cs="Meiryo UI"/>
                <w:sz w:val="20"/>
                <w:szCs w:val="20"/>
              </w:rPr>
            </w:pPr>
          </w:p>
        </w:tc>
        <w:tc>
          <w:tcPr>
            <w:tcW w:w="1166" w:type="dxa"/>
            <w:vMerge/>
            <w:tcBorders>
              <w:left w:val="single" w:sz="4" w:space="0" w:color="000000"/>
              <w:bottom w:val="single" w:sz="12" w:space="0" w:color="auto"/>
              <w:right w:val="single" w:sz="12" w:space="0" w:color="000000"/>
            </w:tcBorders>
          </w:tcPr>
          <w:p w14:paraId="1BCD58B5" w14:textId="77777777" w:rsidR="003F57A2" w:rsidRPr="008A594D" w:rsidRDefault="003F57A2" w:rsidP="003F57A2">
            <w:pPr>
              <w:widowControl/>
              <w:spacing w:line="340" w:lineRule="exact"/>
              <w:jc w:val="center"/>
              <w:rPr>
                <w:rFonts w:ascii="Meiryo UI" w:eastAsia="Meiryo UI" w:hAnsi="Meiryo UI" w:cs="Meiryo UI"/>
                <w:sz w:val="20"/>
                <w:szCs w:val="20"/>
              </w:rPr>
            </w:pPr>
          </w:p>
        </w:tc>
      </w:tr>
    </w:tbl>
    <w:p w14:paraId="0CB25E18" w14:textId="77777777" w:rsidR="00D7352B" w:rsidRPr="008A594D" w:rsidRDefault="00D7352B" w:rsidP="00466BA7">
      <w:pPr>
        <w:widowControl/>
        <w:spacing w:line="340" w:lineRule="exact"/>
        <w:jc w:val="left"/>
        <w:rPr>
          <w:rFonts w:ascii="Meiryo UI" w:eastAsia="Meiryo UI" w:hAnsi="Meiryo UI" w:cs="Meiryo UI"/>
          <w:sz w:val="22"/>
        </w:rPr>
      </w:pPr>
    </w:p>
    <w:p w14:paraId="497CDA38" w14:textId="31259847" w:rsidR="00466BA7" w:rsidRPr="008A594D" w:rsidRDefault="00466BA7" w:rsidP="00466BA7">
      <w:pPr>
        <w:widowControl/>
        <w:spacing w:line="340" w:lineRule="exact"/>
        <w:jc w:val="left"/>
        <w:rPr>
          <w:rFonts w:ascii="Meiryo UI" w:eastAsia="Meiryo UI" w:hAnsi="Meiryo UI" w:cs="Meiryo UI"/>
          <w:b/>
          <w:sz w:val="22"/>
        </w:rPr>
      </w:pPr>
      <w:r w:rsidRPr="008A594D">
        <w:rPr>
          <w:rFonts w:ascii="Meiryo UI" w:eastAsia="Meiryo UI" w:hAnsi="Meiryo UI" w:cs="Meiryo UI" w:hint="eastAsia"/>
          <w:sz w:val="22"/>
        </w:rPr>
        <w:t xml:space="preserve">　</w:t>
      </w:r>
      <w:r w:rsidR="00AD4623" w:rsidRPr="008A594D">
        <w:rPr>
          <w:rFonts w:ascii="Meiryo UI" w:eastAsia="Meiryo UI" w:hAnsi="Meiryo UI" w:cs="Meiryo UI" w:hint="eastAsia"/>
          <w:b/>
          <w:sz w:val="22"/>
        </w:rPr>
        <w:t>⑤</w:t>
      </w:r>
      <w:r w:rsidRPr="008A594D">
        <w:rPr>
          <w:rFonts w:ascii="Meiryo UI" w:eastAsia="Meiryo UI" w:hAnsi="Meiryo UI" w:cs="Meiryo UI" w:hint="eastAsia"/>
          <w:b/>
          <w:sz w:val="22"/>
        </w:rPr>
        <w:t>大阪府障がい者サポートカンパニー制度</w:t>
      </w:r>
    </w:p>
    <w:p w14:paraId="55CC7DF8" w14:textId="77777777" w:rsidR="00466BA7" w:rsidRPr="008A594D" w:rsidRDefault="00466BA7" w:rsidP="00466BA7">
      <w:pPr>
        <w:widowControl/>
        <w:spacing w:line="340" w:lineRule="exact"/>
        <w:ind w:leftChars="200" w:left="640" w:hangingChars="100" w:hanging="220"/>
        <w:jc w:val="left"/>
        <w:rPr>
          <w:rFonts w:ascii="Meiryo UI" w:eastAsia="Meiryo UI" w:hAnsi="Meiryo UI" w:cs="Meiryo UI"/>
          <w:sz w:val="22"/>
        </w:rPr>
      </w:pPr>
      <w:r w:rsidRPr="008A594D">
        <w:rPr>
          <w:rFonts w:ascii="Meiryo UI" w:eastAsia="Meiryo UI" w:hAnsi="Meiryo UI" w:cs="Meiryo UI" w:hint="eastAsia"/>
          <w:sz w:val="22"/>
        </w:rPr>
        <w:t>・　　平成26年度より、障がい者の雇用や就労支援に積極的に取り組む企業等を登録し、その取り組みを広く周知することにより、障がい者雇用への理解や働く機会を拡大するために実施。</w:t>
      </w:r>
    </w:p>
    <w:p w14:paraId="210974F4" w14:textId="78D40110" w:rsidR="00466BA7" w:rsidRPr="008A594D" w:rsidRDefault="00466BA7" w:rsidP="00466BA7">
      <w:pPr>
        <w:widowControl/>
        <w:spacing w:line="340" w:lineRule="exact"/>
        <w:ind w:left="660" w:hangingChars="300" w:hanging="660"/>
        <w:jc w:val="left"/>
        <w:rPr>
          <w:rFonts w:ascii="Meiryo UI" w:eastAsia="Meiryo UI" w:hAnsi="Meiryo UI" w:cs="Meiryo UI"/>
          <w:sz w:val="22"/>
        </w:rPr>
      </w:pPr>
      <w:r w:rsidRPr="008A594D">
        <w:rPr>
          <w:rFonts w:ascii="Meiryo UI" w:eastAsia="Meiryo UI" w:hAnsi="Meiryo UI" w:cs="Meiryo UI" w:hint="eastAsia"/>
          <w:sz w:val="22"/>
        </w:rPr>
        <w:t xml:space="preserve">　　　・　　登録企業への</w:t>
      </w:r>
      <w:r w:rsidR="00E129C6" w:rsidRPr="008A594D">
        <w:rPr>
          <w:rFonts w:ascii="Meiryo UI" w:eastAsia="Meiryo UI" w:hAnsi="Meiryo UI" w:cs="Meiryo UI" w:hint="eastAsia"/>
          <w:sz w:val="22"/>
        </w:rPr>
        <w:t>インセンティブ</w:t>
      </w:r>
      <w:r w:rsidRPr="008A594D">
        <w:rPr>
          <w:rFonts w:ascii="Meiryo UI" w:eastAsia="Meiryo UI" w:hAnsi="Meiryo UI" w:cs="Meiryo UI" w:hint="eastAsia"/>
          <w:sz w:val="22"/>
        </w:rPr>
        <w:t>として、指定管理者制度の評価への反映を実施。</w:t>
      </w:r>
    </w:p>
    <w:p w14:paraId="02D870AA" w14:textId="77777777" w:rsidR="00466BA7" w:rsidRPr="008A594D" w:rsidRDefault="00466BA7" w:rsidP="001B4877">
      <w:pPr>
        <w:widowControl/>
        <w:spacing w:line="340" w:lineRule="exact"/>
        <w:jc w:val="left"/>
        <w:rPr>
          <w:rFonts w:ascii="Meiryo UI" w:eastAsia="Meiryo UI" w:hAnsi="Meiryo UI" w:cs="Meiryo UI"/>
          <w:sz w:val="22"/>
        </w:rPr>
      </w:pPr>
    </w:p>
    <w:p w14:paraId="4466C9D4" w14:textId="20353D7C" w:rsidR="00466BA7" w:rsidRPr="008A594D" w:rsidRDefault="00466BA7" w:rsidP="00466BA7">
      <w:pPr>
        <w:widowControl/>
        <w:spacing w:line="340" w:lineRule="exact"/>
        <w:ind w:leftChars="200" w:left="420"/>
        <w:jc w:val="left"/>
        <w:rPr>
          <w:rFonts w:ascii="Meiryo UI" w:eastAsia="Meiryo UI" w:hAnsi="Meiryo UI" w:cs="Meiryo UI"/>
          <w:sz w:val="22"/>
        </w:rPr>
      </w:pPr>
      <w:r w:rsidRPr="008A594D">
        <w:rPr>
          <w:rFonts w:ascii="Meiryo UI" w:eastAsia="Meiryo UI" w:hAnsi="Meiryo UI" w:cs="Meiryo UI" w:hint="eastAsia"/>
          <w:sz w:val="22"/>
        </w:rPr>
        <w:t>（表</w:t>
      </w:r>
      <w:r w:rsidR="00823071" w:rsidRPr="008A594D">
        <w:rPr>
          <w:rFonts w:ascii="Meiryo UI" w:eastAsia="Meiryo UI" w:hAnsi="Meiryo UI" w:cs="Meiryo UI" w:hint="eastAsia"/>
          <w:sz w:val="22"/>
        </w:rPr>
        <w:t>1-1</w:t>
      </w:r>
      <w:r w:rsidR="006025CA" w:rsidRPr="008A594D">
        <w:rPr>
          <w:rFonts w:ascii="Meiryo UI" w:eastAsia="Meiryo UI" w:hAnsi="Meiryo UI" w:cs="Meiryo UI"/>
          <w:sz w:val="22"/>
        </w:rPr>
        <w:t>3</w:t>
      </w:r>
      <w:r w:rsidRPr="008A594D">
        <w:rPr>
          <w:rFonts w:ascii="Meiryo UI" w:eastAsia="Meiryo UI" w:hAnsi="Meiryo UI" w:cs="Meiryo UI" w:hint="eastAsia"/>
          <w:sz w:val="22"/>
        </w:rPr>
        <w:t xml:space="preserve">　大阪府障がい者サポートカンパニー制度の登録状況(</w:t>
      </w:r>
      <w:r w:rsidR="004E028D" w:rsidRPr="008A594D">
        <w:rPr>
          <w:rFonts w:ascii="Meiryo UI" w:eastAsia="Meiryo UI" w:hAnsi="Meiryo UI" w:cs="Meiryo UI" w:hint="eastAsia"/>
          <w:sz w:val="22"/>
        </w:rPr>
        <w:t>令和</w:t>
      </w:r>
      <w:r w:rsidR="00A11D4F" w:rsidRPr="008A594D">
        <w:rPr>
          <w:rFonts w:ascii="Meiryo UI" w:eastAsia="Meiryo UI" w:hAnsi="Meiryo UI" w:cs="Meiryo UI" w:hint="eastAsia"/>
          <w:sz w:val="22"/>
        </w:rPr>
        <w:t>６</w:t>
      </w:r>
      <w:r w:rsidRPr="008A594D">
        <w:rPr>
          <w:rFonts w:ascii="Meiryo UI" w:eastAsia="Meiryo UI" w:hAnsi="Meiryo UI" w:cs="Meiryo UI" w:hint="eastAsia"/>
          <w:sz w:val="22"/>
        </w:rPr>
        <w:t>年3月31日時点)）</w:t>
      </w:r>
    </w:p>
    <w:tbl>
      <w:tblPr>
        <w:tblW w:w="904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86"/>
        <w:gridCol w:w="781"/>
        <w:gridCol w:w="781"/>
        <w:gridCol w:w="781"/>
        <w:gridCol w:w="781"/>
        <w:gridCol w:w="781"/>
        <w:gridCol w:w="774"/>
        <w:gridCol w:w="774"/>
        <w:gridCol w:w="774"/>
        <w:gridCol w:w="760"/>
        <w:gridCol w:w="667"/>
      </w:tblGrid>
      <w:tr w:rsidR="008A594D" w:rsidRPr="008A594D" w14:paraId="506C2085" w14:textId="2D2A3664" w:rsidTr="003F57A2">
        <w:trPr>
          <w:jc w:val="center"/>
        </w:trPr>
        <w:tc>
          <w:tcPr>
            <w:tcW w:w="1386" w:type="dxa"/>
            <w:tcBorders>
              <w:top w:val="single" w:sz="12" w:space="0" w:color="auto"/>
              <w:left w:val="single" w:sz="12" w:space="0" w:color="auto"/>
              <w:bottom w:val="single" w:sz="12" w:space="0" w:color="auto"/>
              <w:right w:val="single" w:sz="12" w:space="0" w:color="auto"/>
            </w:tcBorders>
            <w:shd w:val="pct20" w:color="auto" w:fill="auto"/>
            <w:vAlign w:val="center"/>
          </w:tcPr>
          <w:p w14:paraId="365999F8" w14:textId="77777777" w:rsidR="00A11D4F" w:rsidRPr="008A594D" w:rsidRDefault="00A11D4F" w:rsidP="00E23BFA">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年度</w:t>
            </w:r>
          </w:p>
        </w:tc>
        <w:tc>
          <w:tcPr>
            <w:tcW w:w="781" w:type="dxa"/>
            <w:tcBorders>
              <w:top w:val="single" w:sz="12" w:space="0" w:color="auto"/>
              <w:left w:val="single" w:sz="12" w:space="0" w:color="auto"/>
              <w:bottom w:val="single" w:sz="12" w:space="0" w:color="auto"/>
              <w:right w:val="single" w:sz="4" w:space="0" w:color="auto"/>
            </w:tcBorders>
            <w:shd w:val="pct20" w:color="auto" w:fill="auto"/>
            <w:vAlign w:val="center"/>
            <w:hideMark/>
          </w:tcPr>
          <w:p w14:paraId="2674824E" w14:textId="2099C35E" w:rsidR="00A11D4F" w:rsidRPr="008A594D" w:rsidRDefault="00A11D4F" w:rsidP="00E23BFA">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26</w:t>
            </w:r>
          </w:p>
        </w:tc>
        <w:tc>
          <w:tcPr>
            <w:tcW w:w="781" w:type="dxa"/>
            <w:tcBorders>
              <w:top w:val="single" w:sz="12" w:space="0" w:color="auto"/>
              <w:left w:val="single" w:sz="4" w:space="0" w:color="auto"/>
              <w:bottom w:val="single" w:sz="12" w:space="0" w:color="auto"/>
              <w:right w:val="single" w:sz="4" w:space="0" w:color="auto"/>
            </w:tcBorders>
            <w:shd w:val="pct20" w:color="auto" w:fill="auto"/>
            <w:vAlign w:val="center"/>
          </w:tcPr>
          <w:p w14:paraId="5EB7C18D" w14:textId="36A674BA" w:rsidR="00A11D4F" w:rsidRPr="008A594D" w:rsidRDefault="00A11D4F" w:rsidP="00E23BFA">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27</w:t>
            </w:r>
          </w:p>
        </w:tc>
        <w:tc>
          <w:tcPr>
            <w:tcW w:w="781" w:type="dxa"/>
            <w:tcBorders>
              <w:top w:val="single" w:sz="12" w:space="0" w:color="auto"/>
              <w:left w:val="single" w:sz="4" w:space="0" w:color="auto"/>
              <w:bottom w:val="single" w:sz="12" w:space="0" w:color="auto"/>
              <w:right w:val="single" w:sz="4" w:space="0" w:color="auto"/>
            </w:tcBorders>
            <w:shd w:val="pct20" w:color="auto" w:fill="auto"/>
            <w:vAlign w:val="center"/>
          </w:tcPr>
          <w:p w14:paraId="4A89288C" w14:textId="4A2CB01C" w:rsidR="00A11D4F" w:rsidRPr="008A594D" w:rsidRDefault="00A11D4F" w:rsidP="00E23BFA">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28</w:t>
            </w:r>
          </w:p>
        </w:tc>
        <w:tc>
          <w:tcPr>
            <w:tcW w:w="781" w:type="dxa"/>
            <w:tcBorders>
              <w:top w:val="single" w:sz="12" w:space="0" w:color="auto"/>
              <w:left w:val="single" w:sz="4" w:space="0" w:color="auto"/>
              <w:bottom w:val="single" w:sz="12" w:space="0" w:color="auto"/>
              <w:right w:val="single" w:sz="4" w:space="0" w:color="auto"/>
            </w:tcBorders>
            <w:shd w:val="pct20" w:color="auto" w:fill="auto"/>
            <w:vAlign w:val="center"/>
          </w:tcPr>
          <w:p w14:paraId="0AE55309" w14:textId="0B186A33" w:rsidR="00A11D4F" w:rsidRPr="008A594D" w:rsidRDefault="00A11D4F" w:rsidP="00E23BFA">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29</w:t>
            </w:r>
          </w:p>
        </w:tc>
        <w:tc>
          <w:tcPr>
            <w:tcW w:w="781" w:type="dxa"/>
            <w:tcBorders>
              <w:top w:val="single" w:sz="12" w:space="0" w:color="auto"/>
              <w:left w:val="single" w:sz="4" w:space="0" w:color="auto"/>
              <w:bottom w:val="single" w:sz="12" w:space="0" w:color="auto"/>
              <w:right w:val="single" w:sz="4" w:space="0" w:color="auto"/>
            </w:tcBorders>
            <w:shd w:val="pct20" w:color="auto" w:fill="auto"/>
            <w:vAlign w:val="center"/>
          </w:tcPr>
          <w:p w14:paraId="1C3714B2" w14:textId="210473BD" w:rsidR="00A11D4F" w:rsidRPr="008A594D" w:rsidRDefault="00A11D4F" w:rsidP="00E23BFA">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30</w:t>
            </w:r>
          </w:p>
        </w:tc>
        <w:tc>
          <w:tcPr>
            <w:tcW w:w="774" w:type="dxa"/>
            <w:tcBorders>
              <w:top w:val="single" w:sz="12" w:space="0" w:color="auto"/>
              <w:left w:val="single" w:sz="4" w:space="0" w:color="auto"/>
              <w:bottom w:val="single" w:sz="12" w:space="0" w:color="auto"/>
              <w:right w:val="single" w:sz="4" w:space="0" w:color="auto"/>
            </w:tcBorders>
            <w:shd w:val="pct20" w:color="auto" w:fill="auto"/>
            <w:vAlign w:val="center"/>
          </w:tcPr>
          <w:p w14:paraId="1AAF4163" w14:textId="32862879" w:rsidR="00A11D4F" w:rsidRPr="008A594D" w:rsidRDefault="00A11D4F" w:rsidP="00E47D88">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R1</w:t>
            </w:r>
          </w:p>
        </w:tc>
        <w:tc>
          <w:tcPr>
            <w:tcW w:w="774" w:type="dxa"/>
            <w:tcBorders>
              <w:top w:val="single" w:sz="12" w:space="0" w:color="auto"/>
              <w:left w:val="single" w:sz="4" w:space="0" w:color="auto"/>
              <w:bottom w:val="single" w:sz="12" w:space="0" w:color="auto"/>
              <w:right w:val="single" w:sz="4" w:space="0" w:color="000000"/>
            </w:tcBorders>
            <w:shd w:val="pct20" w:color="auto" w:fill="auto"/>
            <w:vAlign w:val="center"/>
          </w:tcPr>
          <w:p w14:paraId="3FBF03A4" w14:textId="75E53273" w:rsidR="00A11D4F" w:rsidRPr="008A594D" w:rsidRDefault="00A11D4F" w:rsidP="00E47D88">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R2</w:t>
            </w:r>
          </w:p>
        </w:tc>
        <w:tc>
          <w:tcPr>
            <w:tcW w:w="774" w:type="dxa"/>
            <w:tcBorders>
              <w:top w:val="single" w:sz="12" w:space="0" w:color="auto"/>
              <w:left w:val="single" w:sz="4" w:space="0" w:color="000000"/>
              <w:bottom w:val="single" w:sz="12" w:space="0" w:color="auto"/>
              <w:right w:val="single" w:sz="4" w:space="0" w:color="000000"/>
            </w:tcBorders>
            <w:shd w:val="pct20" w:color="auto" w:fill="auto"/>
            <w:vAlign w:val="center"/>
          </w:tcPr>
          <w:p w14:paraId="037404A5" w14:textId="1C2A4E05" w:rsidR="00A11D4F" w:rsidRPr="008A594D" w:rsidRDefault="00A11D4F" w:rsidP="00E47D88">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R3</w:t>
            </w:r>
          </w:p>
        </w:tc>
        <w:tc>
          <w:tcPr>
            <w:tcW w:w="760" w:type="dxa"/>
            <w:tcBorders>
              <w:top w:val="single" w:sz="12" w:space="0" w:color="auto"/>
              <w:left w:val="single" w:sz="4" w:space="0" w:color="000000"/>
              <w:bottom w:val="single" w:sz="12" w:space="0" w:color="auto"/>
              <w:right w:val="single" w:sz="4" w:space="0" w:color="000000"/>
            </w:tcBorders>
            <w:shd w:val="pct20" w:color="auto" w:fill="auto"/>
            <w:vAlign w:val="center"/>
          </w:tcPr>
          <w:p w14:paraId="14619610" w14:textId="141C518D" w:rsidR="00A11D4F" w:rsidRPr="008A594D" w:rsidRDefault="00A11D4F" w:rsidP="00E47D88">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R</w:t>
            </w:r>
            <w:r w:rsidRPr="008A594D">
              <w:rPr>
                <w:rFonts w:ascii="Meiryo UI" w:eastAsia="Meiryo UI" w:hAnsi="Meiryo UI" w:cs="Meiryo UI"/>
                <w:sz w:val="20"/>
                <w:szCs w:val="20"/>
              </w:rPr>
              <w:t>4</w:t>
            </w:r>
          </w:p>
        </w:tc>
        <w:tc>
          <w:tcPr>
            <w:tcW w:w="667" w:type="dxa"/>
            <w:tcBorders>
              <w:top w:val="single" w:sz="12" w:space="0" w:color="auto"/>
              <w:left w:val="single" w:sz="4" w:space="0" w:color="000000"/>
              <w:bottom w:val="single" w:sz="12" w:space="0" w:color="auto"/>
              <w:right w:val="single" w:sz="12" w:space="0" w:color="auto"/>
            </w:tcBorders>
            <w:shd w:val="pct20" w:color="auto" w:fill="auto"/>
            <w:vAlign w:val="center"/>
          </w:tcPr>
          <w:p w14:paraId="477569C1" w14:textId="0B9DBEA4" w:rsidR="00A11D4F" w:rsidRPr="008A594D" w:rsidRDefault="00A11D4F" w:rsidP="00E47D88">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R5</w:t>
            </w:r>
          </w:p>
        </w:tc>
      </w:tr>
      <w:tr w:rsidR="008A594D" w:rsidRPr="008A594D" w14:paraId="7A55D6BF" w14:textId="7E66D944" w:rsidTr="003F57A2">
        <w:trPr>
          <w:jc w:val="center"/>
        </w:trPr>
        <w:tc>
          <w:tcPr>
            <w:tcW w:w="1386" w:type="dxa"/>
            <w:tcBorders>
              <w:top w:val="single" w:sz="12" w:space="0" w:color="auto"/>
              <w:left w:val="single" w:sz="12" w:space="0" w:color="auto"/>
              <w:bottom w:val="single" w:sz="4" w:space="0" w:color="auto"/>
              <w:right w:val="single" w:sz="12" w:space="0" w:color="auto"/>
            </w:tcBorders>
            <w:vAlign w:val="center"/>
            <w:hideMark/>
          </w:tcPr>
          <w:p w14:paraId="5F2878F0" w14:textId="77777777" w:rsidR="00A11D4F" w:rsidRPr="008A594D" w:rsidRDefault="00A11D4F" w:rsidP="00C370B1">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登録企業数(社)</w:t>
            </w:r>
          </w:p>
        </w:tc>
        <w:tc>
          <w:tcPr>
            <w:tcW w:w="781" w:type="dxa"/>
            <w:tcBorders>
              <w:top w:val="single" w:sz="12" w:space="0" w:color="auto"/>
              <w:left w:val="single" w:sz="12" w:space="0" w:color="auto"/>
              <w:bottom w:val="single" w:sz="4" w:space="0" w:color="auto"/>
              <w:right w:val="single" w:sz="4" w:space="0" w:color="auto"/>
            </w:tcBorders>
            <w:vAlign w:val="center"/>
            <w:hideMark/>
          </w:tcPr>
          <w:p w14:paraId="2EB47B3C" w14:textId="77777777" w:rsidR="00A11D4F" w:rsidRPr="008A594D" w:rsidRDefault="00A11D4F" w:rsidP="00C370B1">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107</w:t>
            </w:r>
          </w:p>
        </w:tc>
        <w:tc>
          <w:tcPr>
            <w:tcW w:w="781" w:type="dxa"/>
            <w:tcBorders>
              <w:top w:val="single" w:sz="12" w:space="0" w:color="auto"/>
              <w:left w:val="single" w:sz="4" w:space="0" w:color="auto"/>
              <w:bottom w:val="single" w:sz="4" w:space="0" w:color="auto"/>
              <w:right w:val="single" w:sz="4" w:space="0" w:color="auto"/>
            </w:tcBorders>
            <w:vAlign w:val="center"/>
          </w:tcPr>
          <w:p w14:paraId="5CE883CA" w14:textId="77777777" w:rsidR="00A11D4F" w:rsidRPr="008A594D" w:rsidRDefault="00A11D4F" w:rsidP="00C370B1">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155</w:t>
            </w:r>
          </w:p>
        </w:tc>
        <w:tc>
          <w:tcPr>
            <w:tcW w:w="781" w:type="dxa"/>
            <w:tcBorders>
              <w:top w:val="single" w:sz="12" w:space="0" w:color="auto"/>
              <w:left w:val="single" w:sz="4" w:space="0" w:color="auto"/>
              <w:bottom w:val="single" w:sz="4" w:space="0" w:color="auto"/>
              <w:right w:val="single" w:sz="4" w:space="0" w:color="auto"/>
            </w:tcBorders>
            <w:vAlign w:val="center"/>
          </w:tcPr>
          <w:p w14:paraId="5F14B1CD" w14:textId="77777777" w:rsidR="00A11D4F" w:rsidRPr="008A594D" w:rsidRDefault="00A11D4F" w:rsidP="00C370B1">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199</w:t>
            </w:r>
          </w:p>
        </w:tc>
        <w:tc>
          <w:tcPr>
            <w:tcW w:w="781" w:type="dxa"/>
            <w:tcBorders>
              <w:top w:val="single" w:sz="12" w:space="0" w:color="auto"/>
              <w:left w:val="single" w:sz="4" w:space="0" w:color="auto"/>
              <w:bottom w:val="single" w:sz="4" w:space="0" w:color="auto"/>
              <w:right w:val="single" w:sz="4" w:space="0" w:color="auto"/>
            </w:tcBorders>
            <w:vAlign w:val="center"/>
          </w:tcPr>
          <w:p w14:paraId="37F5E203" w14:textId="77777777" w:rsidR="00A11D4F" w:rsidRPr="008A594D" w:rsidRDefault="00A11D4F" w:rsidP="00C370B1">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219</w:t>
            </w:r>
          </w:p>
        </w:tc>
        <w:tc>
          <w:tcPr>
            <w:tcW w:w="781" w:type="dxa"/>
            <w:tcBorders>
              <w:top w:val="single" w:sz="12" w:space="0" w:color="auto"/>
              <w:left w:val="single" w:sz="4" w:space="0" w:color="auto"/>
              <w:bottom w:val="single" w:sz="4" w:space="0" w:color="auto"/>
              <w:right w:val="single" w:sz="4" w:space="0" w:color="auto"/>
            </w:tcBorders>
            <w:vAlign w:val="center"/>
          </w:tcPr>
          <w:p w14:paraId="118DFD9E" w14:textId="26064730" w:rsidR="00A11D4F" w:rsidRPr="008A594D" w:rsidRDefault="00A11D4F" w:rsidP="00C370B1">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217</w:t>
            </w:r>
          </w:p>
        </w:tc>
        <w:tc>
          <w:tcPr>
            <w:tcW w:w="774" w:type="dxa"/>
            <w:tcBorders>
              <w:top w:val="single" w:sz="12" w:space="0" w:color="auto"/>
              <w:left w:val="single" w:sz="4" w:space="0" w:color="auto"/>
              <w:bottom w:val="single" w:sz="4" w:space="0" w:color="auto"/>
              <w:right w:val="single" w:sz="4" w:space="0" w:color="auto"/>
            </w:tcBorders>
            <w:vAlign w:val="center"/>
          </w:tcPr>
          <w:p w14:paraId="6EEC4D13" w14:textId="4DD74CD2" w:rsidR="00A11D4F" w:rsidRPr="008A594D" w:rsidRDefault="00A11D4F" w:rsidP="00C370B1">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2</w:t>
            </w:r>
            <w:r w:rsidRPr="008A594D">
              <w:rPr>
                <w:rFonts w:ascii="Meiryo UI" w:eastAsia="Meiryo UI" w:hAnsi="Meiryo UI" w:cs="Meiryo UI"/>
                <w:sz w:val="20"/>
                <w:szCs w:val="20"/>
              </w:rPr>
              <w:t>14</w:t>
            </w:r>
          </w:p>
        </w:tc>
        <w:tc>
          <w:tcPr>
            <w:tcW w:w="774" w:type="dxa"/>
            <w:tcBorders>
              <w:top w:val="single" w:sz="12" w:space="0" w:color="auto"/>
              <w:left w:val="single" w:sz="4" w:space="0" w:color="auto"/>
              <w:bottom w:val="single" w:sz="4" w:space="0" w:color="auto"/>
              <w:right w:val="single" w:sz="4" w:space="0" w:color="000000"/>
            </w:tcBorders>
            <w:vAlign w:val="center"/>
          </w:tcPr>
          <w:p w14:paraId="53FA1B37" w14:textId="672EA9A0" w:rsidR="00A11D4F" w:rsidRPr="008A594D" w:rsidRDefault="00A11D4F" w:rsidP="007B2BC9">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159</w:t>
            </w:r>
          </w:p>
        </w:tc>
        <w:tc>
          <w:tcPr>
            <w:tcW w:w="774" w:type="dxa"/>
            <w:tcBorders>
              <w:top w:val="single" w:sz="12" w:space="0" w:color="auto"/>
              <w:left w:val="single" w:sz="4" w:space="0" w:color="000000"/>
              <w:bottom w:val="single" w:sz="4" w:space="0" w:color="auto"/>
              <w:right w:val="single" w:sz="4" w:space="0" w:color="000000"/>
            </w:tcBorders>
            <w:vAlign w:val="center"/>
          </w:tcPr>
          <w:p w14:paraId="5E369FD1" w14:textId="44883BEA" w:rsidR="00A11D4F" w:rsidRPr="008A594D" w:rsidRDefault="00A11D4F" w:rsidP="007E4808">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1</w:t>
            </w:r>
            <w:r w:rsidRPr="008A594D">
              <w:rPr>
                <w:rFonts w:ascii="Meiryo UI" w:eastAsia="Meiryo UI" w:hAnsi="Meiryo UI" w:cs="Meiryo UI"/>
                <w:sz w:val="20"/>
                <w:szCs w:val="20"/>
              </w:rPr>
              <w:t>90</w:t>
            </w:r>
          </w:p>
        </w:tc>
        <w:tc>
          <w:tcPr>
            <w:tcW w:w="760" w:type="dxa"/>
            <w:tcBorders>
              <w:top w:val="single" w:sz="12" w:space="0" w:color="auto"/>
              <w:left w:val="single" w:sz="4" w:space="0" w:color="000000"/>
              <w:bottom w:val="single" w:sz="4" w:space="0" w:color="auto"/>
              <w:right w:val="single" w:sz="4" w:space="0" w:color="000000"/>
            </w:tcBorders>
            <w:vAlign w:val="center"/>
          </w:tcPr>
          <w:p w14:paraId="23B539EA" w14:textId="1CF689BA" w:rsidR="00A11D4F" w:rsidRPr="008A594D" w:rsidRDefault="00A11D4F" w:rsidP="007E4808">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1</w:t>
            </w:r>
            <w:r w:rsidRPr="008A594D">
              <w:rPr>
                <w:rFonts w:ascii="Meiryo UI" w:eastAsia="Meiryo UI" w:hAnsi="Meiryo UI" w:cs="Meiryo UI"/>
                <w:sz w:val="20"/>
                <w:szCs w:val="20"/>
              </w:rPr>
              <w:t>90</w:t>
            </w:r>
          </w:p>
        </w:tc>
        <w:tc>
          <w:tcPr>
            <w:tcW w:w="667" w:type="dxa"/>
            <w:tcBorders>
              <w:top w:val="single" w:sz="12" w:space="0" w:color="auto"/>
              <w:left w:val="single" w:sz="4" w:space="0" w:color="000000"/>
              <w:bottom w:val="single" w:sz="4" w:space="0" w:color="auto"/>
              <w:right w:val="single" w:sz="12" w:space="0" w:color="auto"/>
            </w:tcBorders>
            <w:vAlign w:val="center"/>
          </w:tcPr>
          <w:p w14:paraId="4AAA02D5" w14:textId="650FC97B" w:rsidR="00A11D4F" w:rsidRPr="008A594D" w:rsidRDefault="00C00BD9" w:rsidP="007E4808">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1</w:t>
            </w:r>
            <w:r w:rsidRPr="008A594D">
              <w:rPr>
                <w:rFonts w:ascii="Meiryo UI" w:eastAsia="Meiryo UI" w:hAnsi="Meiryo UI" w:cs="Meiryo UI"/>
                <w:sz w:val="20"/>
                <w:szCs w:val="20"/>
              </w:rPr>
              <w:t>86</w:t>
            </w:r>
          </w:p>
        </w:tc>
      </w:tr>
      <w:tr w:rsidR="008A594D" w:rsidRPr="008A594D" w14:paraId="1EE0ECAD" w14:textId="773B8C67" w:rsidTr="003F57A2">
        <w:trPr>
          <w:jc w:val="center"/>
        </w:trPr>
        <w:tc>
          <w:tcPr>
            <w:tcW w:w="1386" w:type="dxa"/>
            <w:tcBorders>
              <w:top w:val="single" w:sz="4" w:space="0" w:color="auto"/>
              <w:left w:val="single" w:sz="12" w:space="0" w:color="auto"/>
              <w:bottom w:val="single" w:sz="12" w:space="0" w:color="auto"/>
              <w:right w:val="single" w:sz="12" w:space="0" w:color="auto"/>
            </w:tcBorders>
            <w:vAlign w:val="center"/>
            <w:hideMark/>
          </w:tcPr>
          <w:p w14:paraId="4A1C5F89" w14:textId="77777777" w:rsidR="00A11D4F" w:rsidRPr="008A594D" w:rsidRDefault="00A11D4F" w:rsidP="00A543D5">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顕彰企業数(社)</w:t>
            </w:r>
          </w:p>
        </w:tc>
        <w:tc>
          <w:tcPr>
            <w:tcW w:w="781" w:type="dxa"/>
            <w:tcBorders>
              <w:top w:val="single" w:sz="4" w:space="0" w:color="auto"/>
              <w:left w:val="single" w:sz="12" w:space="0" w:color="auto"/>
              <w:bottom w:val="single" w:sz="12" w:space="0" w:color="auto"/>
              <w:right w:val="single" w:sz="4" w:space="0" w:color="auto"/>
            </w:tcBorders>
            <w:vAlign w:val="center"/>
            <w:hideMark/>
          </w:tcPr>
          <w:p w14:paraId="3D89F83E" w14:textId="77777777" w:rsidR="00A11D4F" w:rsidRPr="008A594D" w:rsidRDefault="00A11D4F" w:rsidP="00A543D5">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5</w:t>
            </w:r>
          </w:p>
        </w:tc>
        <w:tc>
          <w:tcPr>
            <w:tcW w:w="781" w:type="dxa"/>
            <w:tcBorders>
              <w:top w:val="single" w:sz="4" w:space="0" w:color="auto"/>
              <w:left w:val="single" w:sz="4" w:space="0" w:color="auto"/>
              <w:bottom w:val="single" w:sz="12" w:space="0" w:color="auto"/>
              <w:right w:val="single" w:sz="4" w:space="0" w:color="auto"/>
            </w:tcBorders>
            <w:vAlign w:val="center"/>
          </w:tcPr>
          <w:p w14:paraId="71052475" w14:textId="77777777" w:rsidR="00A11D4F" w:rsidRPr="008A594D" w:rsidRDefault="00A11D4F" w:rsidP="00A543D5">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４</w:t>
            </w:r>
          </w:p>
        </w:tc>
        <w:tc>
          <w:tcPr>
            <w:tcW w:w="781" w:type="dxa"/>
            <w:tcBorders>
              <w:top w:val="single" w:sz="4" w:space="0" w:color="auto"/>
              <w:left w:val="single" w:sz="4" w:space="0" w:color="auto"/>
              <w:bottom w:val="single" w:sz="12" w:space="0" w:color="auto"/>
              <w:right w:val="single" w:sz="4" w:space="0" w:color="auto"/>
            </w:tcBorders>
            <w:vAlign w:val="center"/>
          </w:tcPr>
          <w:p w14:paraId="6D5496B6" w14:textId="77777777" w:rsidR="00A11D4F" w:rsidRPr="008A594D" w:rsidRDefault="00A11D4F" w:rsidP="00A543D5">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4</w:t>
            </w:r>
          </w:p>
        </w:tc>
        <w:tc>
          <w:tcPr>
            <w:tcW w:w="781" w:type="dxa"/>
            <w:tcBorders>
              <w:top w:val="single" w:sz="4" w:space="0" w:color="auto"/>
              <w:left w:val="single" w:sz="4" w:space="0" w:color="auto"/>
              <w:bottom w:val="single" w:sz="12" w:space="0" w:color="auto"/>
              <w:right w:val="single" w:sz="4" w:space="0" w:color="auto"/>
            </w:tcBorders>
            <w:vAlign w:val="center"/>
          </w:tcPr>
          <w:p w14:paraId="6126A7D8" w14:textId="77777777" w:rsidR="00A11D4F" w:rsidRPr="008A594D" w:rsidRDefault="00A11D4F" w:rsidP="00A543D5">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5</w:t>
            </w:r>
          </w:p>
        </w:tc>
        <w:tc>
          <w:tcPr>
            <w:tcW w:w="781" w:type="dxa"/>
            <w:tcBorders>
              <w:top w:val="single" w:sz="4" w:space="0" w:color="auto"/>
              <w:left w:val="single" w:sz="4" w:space="0" w:color="auto"/>
              <w:bottom w:val="single" w:sz="12" w:space="0" w:color="auto"/>
              <w:right w:val="single" w:sz="4" w:space="0" w:color="auto"/>
            </w:tcBorders>
            <w:vAlign w:val="center"/>
          </w:tcPr>
          <w:p w14:paraId="3FC6E712" w14:textId="74570662" w:rsidR="00A11D4F" w:rsidRPr="008A594D" w:rsidRDefault="00A11D4F" w:rsidP="00A543D5">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4</w:t>
            </w:r>
          </w:p>
        </w:tc>
        <w:tc>
          <w:tcPr>
            <w:tcW w:w="774" w:type="dxa"/>
            <w:tcBorders>
              <w:top w:val="single" w:sz="4" w:space="0" w:color="auto"/>
              <w:left w:val="single" w:sz="4" w:space="0" w:color="auto"/>
              <w:bottom w:val="single" w:sz="12" w:space="0" w:color="auto"/>
              <w:right w:val="single" w:sz="4" w:space="0" w:color="auto"/>
            </w:tcBorders>
            <w:vAlign w:val="center"/>
          </w:tcPr>
          <w:p w14:paraId="230200AF" w14:textId="540B823C" w:rsidR="00A11D4F" w:rsidRPr="008A594D" w:rsidRDefault="00A11D4F" w:rsidP="00A543D5">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５</w:t>
            </w:r>
          </w:p>
        </w:tc>
        <w:tc>
          <w:tcPr>
            <w:tcW w:w="774" w:type="dxa"/>
            <w:tcBorders>
              <w:top w:val="single" w:sz="4" w:space="0" w:color="auto"/>
              <w:left w:val="single" w:sz="4" w:space="0" w:color="auto"/>
              <w:bottom w:val="single" w:sz="12" w:space="0" w:color="auto"/>
              <w:right w:val="single" w:sz="4" w:space="0" w:color="000000"/>
            </w:tcBorders>
            <w:vAlign w:val="center"/>
          </w:tcPr>
          <w:p w14:paraId="5084B5D1" w14:textId="1650FB6D" w:rsidR="00A11D4F" w:rsidRPr="008A594D" w:rsidRDefault="00A11D4F" w:rsidP="00A543D5">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5</w:t>
            </w:r>
          </w:p>
        </w:tc>
        <w:tc>
          <w:tcPr>
            <w:tcW w:w="774" w:type="dxa"/>
            <w:tcBorders>
              <w:top w:val="single" w:sz="4" w:space="0" w:color="auto"/>
              <w:left w:val="single" w:sz="4" w:space="0" w:color="000000"/>
              <w:bottom w:val="single" w:sz="12" w:space="0" w:color="auto"/>
              <w:right w:val="single" w:sz="4" w:space="0" w:color="000000"/>
            </w:tcBorders>
            <w:vAlign w:val="center"/>
          </w:tcPr>
          <w:p w14:paraId="7AD42DB6" w14:textId="2BC1B98E" w:rsidR="00A11D4F" w:rsidRPr="008A594D" w:rsidRDefault="00A11D4F" w:rsidP="00A543D5">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4</w:t>
            </w:r>
          </w:p>
        </w:tc>
        <w:tc>
          <w:tcPr>
            <w:tcW w:w="760" w:type="dxa"/>
            <w:tcBorders>
              <w:top w:val="single" w:sz="4" w:space="0" w:color="auto"/>
              <w:left w:val="single" w:sz="4" w:space="0" w:color="000000"/>
              <w:bottom w:val="single" w:sz="12" w:space="0" w:color="auto"/>
              <w:right w:val="single" w:sz="4" w:space="0" w:color="000000"/>
            </w:tcBorders>
            <w:vAlign w:val="center"/>
          </w:tcPr>
          <w:p w14:paraId="6F324D3B" w14:textId="1F9D69F9" w:rsidR="00A11D4F" w:rsidRPr="008A594D" w:rsidRDefault="00A11D4F" w:rsidP="00A543D5">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３</w:t>
            </w:r>
          </w:p>
        </w:tc>
        <w:tc>
          <w:tcPr>
            <w:tcW w:w="667" w:type="dxa"/>
            <w:tcBorders>
              <w:top w:val="single" w:sz="4" w:space="0" w:color="auto"/>
              <w:left w:val="single" w:sz="4" w:space="0" w:color="000000"/>
              <w:bottom w:val="single" w:sz="12" w:space="0" w:color="auto"/>
              <w:right w:val="single" w:sz="12" w:space="0" w:color="auto"/>
            </w:tcBorders>
            <w:vAlign w:val="center"/>
          </w:tcPr>
          <w:p w14:paraId="42864241" w14:textId="7E94FDF6" w:rsidR="00A11D4F" w:rsidRPr="008A594D" w:rsidRDefault="00C00BD9" w:rsidP="00A543D5">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8</w:t>
            </w:r>
          </w:p>
        </w:tc>
      </w:tr>
    </w:tbl>
    <w:p w14:paraId="19C433A1" w14:textId="584B92F7" w:rsidR="00466BA7" w:rsidRPr="008A594D" w:rsidRDefault="00466BA7" w:rsidP="008C41E3">
      <w:pPr>
        <w:widowControl/>
        <w:spacing w:line="340" w:lineRule="exact"/>
        <w:ind w:left="440" w:hangingChars="200" w:hanging="440"/>
        <w:jc w:val="left"/>
        <w:rPr>
          <w:rFonts w:ascii="Meiryo UI" w:eastAsia="Meiryo UI" w:hAnsi="Meiryo UI" w:cs="Meiryo UI"/>
          <w:sz w:val="22"/>
        </w:rPr>
      </w:pPr>
      <w:r w:rsidRPr="008A594D">
        <w:rPr>
          <w:rFonts w:ascii="Meiryo UI" w:eastAsia="Meiryo UI" w:hAnsi="Meiryo UI" w:cs="Meiryo UI" w:hint="eastAsia"/>
          <w:sz w:val="22"/>
        </w:rPr>
        <w:t xml:space="preserve">　　※大阪府ハートフル企業顕彰制度</w:t>
      </w:r>
    </w:p>
    <w:p w14:paraId="16FD73D8" w14:textId="1D28A91C" w:rsidR="00466BA7" w:rsidRPr="008A594D" w:rsidRDefault="00466BA7" w:rsidP="00466BA7">
      <w:pPr>
        <w:widowControl/>
        <w:spacing w:line="340" w:lineRule="exact"/>
        <w:ind w:left="440" w:hangingChars="200" w:hanging="440"/>
        <w:jc w:val="left"/>
        <w:rPr>
          <w:rFonts w:ascii="Meiryo UI" w:eastAsia="Meiryo UI" w:hAnsi="Meiryo UI" w:cs="Meiryo UI"/>
          <w:sz w:val="22"/>
        </w:rPr>
      </w:pPr>
      <w:r w:rsidRPr="008A594D">
        <w:rPr>
          <w:rFonts w:ascii="Meiryo UI" w:eastAsia="Meiryo UI" w:hAnsi="Meiryo UI" w:cs="Meiryo UI" w:hint="eastAsia"/>
          <w:sz w:val="22"/>
        </w:rPr>
        <w:t xml:space="preserve">　　・　　平成15年度より全国初の表彰制度として、障がい者雇用に関わる優れた取組みを実施している事業所を表彰するために実施。平成26年度</w:t>
      </w:r>
      <w:r w:rsidR="002F6462" w:rsidRPr="008A594D">
        <w:rPr>
          <w:rFonts w:ascii="Meiryo UI" w:eastAsia="Meiryo UI" w:hAnsi="Meiryo UI" w:cs="Meiryo UI" w:hint="eastAsia"/>
          <w:kern w:val="0"/>
          <w:sz w:val="22"/>
        </w:rPr>
        <w:t>に、大阪府障がい者サポートカンパニー優良登録企業からの選考に変更</w:t>
      </w:r>
      <w:r w:rsidR="006D5656" w:rsidRPr="008A594D">
        <w:rPr>
          <w:rFonts w:ascii="Meiryo UI" w:eastAsia="Meiryo UI" w:hAnsi="Meiryo UI" w:cs="Meiryo UI" w:hint="eastAsia"/>
          <w:kern w:val="0"/>
          <w:sz w:val="22"/>
        </w:rPr>
        <w:t>。</w:t>
      </w:r>
      <w:r w:rsidR="002F6462" w:rsidRPr="008A594D">
        <w:rPr>
          <w:rFonts w:ascii="Meiryo UI" w:eastAsia="Meiryo UI" w:hAnsi="Meiryo UI" w:cs="Meiryo UI" w:hint="eastAsia"/>
          <w:kern w:val="0"/>
          <w:sz w:val="22"/>
        </w:rPr>
        <w:t>令和元年度からは</w:t>
      </w:r>
      <w:r w:rsidR="006D5656" w:rsidRPr="008A594D">
        <w:rPr>
          <w:rFonts w:ascii="Meiryo UI" w:eastAsia="Meiryo UI" w:hAnsi="Meiryo UI" w:cs="Meiryo UI" w:hint="eastAsia"/>
          <w:kern w:val="0"/>
          <w:sz w:val="22"/>
        </w:rPr>
        <w:t>公募による</w:t>
      </w:r>
      <w:r w:rsidR="002F6462" w:rsidRPr="008A594D">
        <w:rPr>
          <w:rFonts w:ascii="Meiryo UI" w:eastAsia="Meiryo UI" w:hAnsi="Meiryo UI" w:cs="Meiryo UI" w:hint="eastAsia"/>
          <w:kern w:val="0"/>
          <w:sz w:val="22"/>
        </w:rPr>
        <w:t>選考に変更し、大阪府障がい者サポートカンパニー登録企業は選考の際の加点対象と</w:t>
      </w:r>
      <w:r w:rsidR="006D5656" w:rsidRPr="008A594D">
        <w:rPr>
          <w:rFonts w:ascii="Meiryo UI" w:eastAsia="Meiryo UI" w:hAnsi="Meiryo UI" w:cs="Meiryo UI" w:hint="eastAsia"/>
          <w:kern w:val="0"/>
          <w:sz w:val="22"/>
        </w:rPr>
        <w:t>している</w:t>
      </w:r>
      <w:r w:rsidR="002F6462" w:rsidRPr="008A594D">
        <w:rPr>
          <w:rFonts w:ascii="Meiryo UI" w:eastAsia="Meiryo UI" w:hAnsi="Meiryo UI" w:cs="Meiryo UI" w:hint="eastAsia"/>
          <w:kern w:val="0"/>
          <w:sz w:val="22"/>
        </w:rPr>
        <w:t>。</w:t>
      </w:r>
    </w:p>
    <w:p w14:paraId="1451DC78" w14:textId="77777777" w:rsidR="00466BA7" w:rsidRPr="008A594D" w:rsidRDefault="00466BA7" w:rsidP="00466BA7">
      <w:pPr>
        <w:widowControl/>
        <w:spacing w:line="340" w:lineRule="exact"/>
        <w:ind w:left="440" w:hangingChars="200" w:hanging="440"/>
        <w:jc w:val="left"/>
        <w:rPr>
          <w:rFonts w:ascii="Meiryo UI" w:eastAsia="Meiryo UI" w:hAnsi="Meiryo UI" w:cs="Meiryo UI"/>
          <w:sz w:val="22"/>
        </w:rPr>
      </w:pPr>
    </w:p>
    <w:p w14:paraId="2383A782" w14:textId="6594CF45" w:rsidR="00466BA7" w:rsidRPr="008A594D" w:rsidRDefault="00466BA7" w:rsidP="00466BA7">
      <w:pPr>
        <w:widowControl/>
        <w:spacing w:line="340" w:lineRule="exact"/>
        <w:ind w:leftChars="200" w:left="420"/>
        <w:jc w:val="left"/>
        <w:rPr>
          <w:rFonts w:ascii="Meiryo UI" w:eastAsia="Meiryo UI" w:hAnsi="Meiryo UI" w:cs="Meiryo UI"/>
          <w:sz w:val="22"/>
        </w:rPr>
      </w:pPr>
      <w:r w:rsidRPr="008A594D">
        <w:rPr>
          <w:rFonts w:ascii="Meiryo UI" w:eastAsia="Meiryo UI" w:hAnsi="Meiryo UI" w:cs="Meiryo UI" w:hint="eastAsia"/>
          <w:sz w:val="22"/>
        </w:rPr>
        <w:t>（表</w:t>
      </w:r>
      <w:r w:rsidR="00823071" w:rsidRPr="008A594D">
        <w:rPr>
          <w:rFonts w:ascii="Meiryo UI" w:eastAsia="Meiryo UI" w:hAnsi="Meiryo UI" w:cs="Meiryo UI" w:hint="eastAsia"/>
          <w:sz w:val="22"/>
        </w:rPr>
        <w:t>1-1</w:t>
      </w:r>
      <w:r w:rsidR="006025CA" w:rsidRPr="008A594D">
        <w:rPr>
          <w:rFonts w:ascii="Meiryo UI" w:eastAsia="Meiryo UI" w:hAnsi="Meiryo UI" w:cs="Meiryo UI"/>
          <w:sz w:val="22"/>
        </w:rPr>
        <w:t>4</w:t>
      </w:r>
      <w:r w:rsidRPr="008A594D">
        <w:rPr>
          <w:rFonts w:ascii="Meiryo UI" w:eastAsia="Meiryo UI" w:hAnsi="Meiryo UI" w:cs="Meiryo UI" w:hint="eastAsia"/>
          <w:sz w:val="22"/>
        </w:rPr>
        <w:t xml:space="preserve">　大阪府ハートフル企業顕彰制度の応募状況等）</w:t>
      </w:r>
    </w:p>
    <w:tbl>
      <w:tblPr>
        <w:tblW w:w="9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6"/>
        <w:gridCol w:w="709"/>
        <w:gridCol w:w="709"/>
        <w:gridCol w:w="672"/>
        <w:gridCol w:w="745"/>
        <w:gridCol w:w="709"/>
        <w:gridCol w:w="709"/>
        <w:gridCol w:w="709"/>
        <w:gridCol w:w="708"/>
        <w:gridCol w:w="709"/>
        <w:gridCol w:w="709"/>
        <w:gridCol w:w="709"/>
      </w:tblGrid>
      <w:tr w:rsidR="008C41E3" w:rsidRPr="008A594D" w14:paraId="71C244FD" w14:textId="29105A36" w:rsidTr="008C41E3">
        <w:trPr>
          <w:trHeight w:val="381"/>
          <w:jc w:val="center"/>
        </w:trPr>
        <w:tc>
          <w:tcPr>
            <w:tcW w:w="1686" w:type="dxa"/>
            <w:tcBorders>
              <w:top w:val="single" w:sz="12" w:space="0" w:color="auto"/>
              <w:left w:val="single" w:sz="12" w:space="0" w:color="auto"/>
              <w:bottom w:val="single" w:sz="12" w:space="0" w:color="auto"/>
              <w:right w:val="single" w:sz="12" w:space="0" w:color="auto"/>
            </w:tcBorders>
            <w:shd w:val="pct20" w:color="auto" w:fill="auto"/>
            <w:vAlign w:val="center"/>
          </w:tcPr>
          <w:p w14:paraId="0CBDFDBF" w14:textId="77777777" w:rsidR="00A11D4F" w:rsidRPr="008A594D" w:rsidRDefault="00A11D4F" w:rsidP="00A11D4F">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年度</w:t>
            </w:r>
          </w:p>
        </w:tc>
        <w:tc>
          <w:tcPr>
            <w:tcW w:w="709" w:type="dxa"/>
            <w:tcBorders>
              <w:top w:val="single" w:sz="12" w:space="0" w:color="auto"/>
              <w:left w:val="single" w:sz="12" w:space="0" w:color="auto"/>
              <w:bottom w:val="single" w:sz="12" w:space="0" w:color="auto"/>
              <w:right w:val="single" w:sz="8" w:space="0" w:color="000000"/>
            </w:tcBorders>
            <w:shd w:val="pct20" w:color="auto" w:fill="auto"/>
            <w:vAlign w:val="center"/>
            <w:hideMark/>
          </w:tcPr>
          <w:p w14:paraId="6FBC41DB" w14:textId="083C66DF" w:rsidR="00A11D4F" w:rsidRPr="008A594D" w:rsidRDefault="00A11D4F" w:rsidP="00A11D4F">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15</w:t>
            </w:r>
          </w:p>
        </w:tc>
        <w:tc>
          <w:tcPr>
            <w:tcW w:w="709" w:type="dxa"/>
            <w:tcBorders>
              <w:top w:val="single" w:sz="12" w:space="0" w:color="auto"/>
              <w:left w:val="single" w:sz="8" w:space="0" w:color="000000"/>
              <w:bottom w:val="single" w:sz="12" w:space="0" w:color="auto"/>
              <w:right w:val="single" w:sz="8" w:space="0" w:color="000000"/>
            </w:tcBorders>
            <w:shd w:val="pct20" w:color="auto" w:fill="auto"/>
            <w:vAlign w:val="center"/>
            <w:hideMark/>
          </w:tcPr>
          <w:p w14:paraId="2437549D" w14:textId="7268FA4F" w:rsidR="00A11D4F" w:rsidRPr="008A594D" w:rsidRDefault="00A11D4F" w:rsidP="00A11D4F">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16</w:t>
            </w:r>
          </w:p>
        </w:tc>
        <w:tc>
          <w:tcPr>
            <w:tcW w:w="672" w:type="dxa"/>
            <w:tcBorders>
              <w:top w:val="single" w:sz="12" w:space="0" w:color="auto"/>
              <w:left w:val="single" w:sz="8" w:space="0" w:color="000000"/>
              <w:bottom w:val="single" w:sz="12" w:space="0" w:color="auto"/>
              <w:right w:val="single" w:sz="8" w:space="0" w:color="000000"/>
            </w:tcBorders>
            <w:shd w:val="pct20" w:color="auto" w:fill="auto"/>
            <w:vAlign w:val="center"/>
            <w:hideMark/>
          </w:tcPr>
          <w:p w14:paraId="79B5CDCB" w14:textId="23AF52C3" w:rsidR="00A11D4F" w:rsidRPr="008A594D" w:rsidRDefault="00A11D4F" w:rsidP="00A11D4F">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17</w:t>
            </w:r>
          </w:p>
        </w:tc>
        <w:tc>
          <w:tcPr>
            <w:tcW w:w="745" w:type="dxa"/>
            <w:tcBorders>
              <w:top w:val="single" w:sz="12" w:space="0" w:color="auto"/>
              <w:left w:val="single" w:sz="8" w:space="0" w:color="000000"/>
              <w:bottom w:val="single" w:sz="12" w:space="0" w:color="auto"/>
              <w:right w:val="single" w:sz="8" w:space="0" w:color="000000"/>
            </w:tcBorders>
            <w:shd w:val="pct20" w:color="auto" w:fill="auto"/>
            <w:vAlign w:val="center"/>
            <w:hideMark/>
          </w:tcPr>
          <w:p w14:paraId="4EA4DEE1" w14:textId="00F810FB" w:rsidR="00A11D4F" w:rsidRPr="008A594D" w:rsidRDefault="00A11D4F" w:rsidP="00A11D4F">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18</w:t>
            </w:r>
          </w:p>
        </w:tc>
        <w:tc>
          <w:tcPr>
            <w:tcW w:w="709" w:type="dxa"/>
            <w:tcBorders>
              <w:top w:val="single" w:sz="12" w:space="0" w:color="auto"/>
              <w:left w:val="single" w:sz="8" w:space="0" w:color="000000"/>
              <w:bottom w:val="single" w:sz="12" w:space="0" w:color="auto"/>
              <w:right w:val="single" w:sz="8" w:space="0" w:color="000000"/>
            </w:tcBorders>
            <w:shd w:val="pct20" w:color="auto" w:fill="auto"/>
            <w:vAlign w:val="center"/>
            <w:hideMark/>
          </w:tcPr>
          <w:p w14:paraId="26073A94" w14:textId="26B826D8" w:rsidR="00A11D4F" w:rsidRPr="008A594D" w:rsidRDefault="00A11D4F" w:rsidP="00A11D4F">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19</w:t>
            </w:r>
          </w:p>
        </w:tc>
        <w:tc>
          <w:tcPr>
            <w:tcW w:w="709" w:type="dxa"/>
            <w:tcBorders>
              <w:top w:val="single" w:sz="12" w:space="0" w:color="auto"/>
              <w:left w:val="single" w:sz="8" w:space="0" w:color="000000"/>
              <w:bottom w:val="single" w:sz="12" w:space="0" w:color="auto"/>
              <w:right w:val="single" w:sz="8" w:space="0" w:color="000000"/>
            </w:tcBorders>
            <w:shd w:val="pct20" w:color="auto" w:fill="auto"/>
            <w:vAlign w:val="center"/>
            <w:hideMark/>
          </w:tcPr>
          <w:p w14:paraId="7E5EF543" w14:textId="01C68482" w:rsidR="00A11D4F" w:rsidRPr="008A594D" w:rsidRDefault="00A11D4F" w:rsidP="00A11D4F">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20</w:t>
            </w:r>
          </w:p>
        </w:tc>
        <w:tc>
          <w:tcPr>
            <w:tcW w:w="709" w:type="dxa"/>
            <w:tcBorders>
              <w:top w:val="single" w:sz="12" w:space="0" w:color="auto"/>
              <w:left w:val="single" w:sz="8" w:space="0" w:color="000000"/>
              <w:bottom w:val="single" w:sz="12" w:space="0" w:color="auto"/>
              <w:right w:val="single" w:sz="8" w:space="0" w:color="000000"/>
            </w:tcBorders>
            <w:shd w:val="pct20" w:color="auto" w:fill="auto"/>
            <w:vAlign w:val="center"/>
            <w:hideMark/>
          </w:tcPr>
          <w:p w14:paraId="1BF3FFB5" w14:textId="45E4BEB1" w:rsidR="00A11D4F" w:rsidRPr="008A594D" w:rsidRDefault="00A11D4F" w:rsidP="00A11D4F">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21</w:t>
            </w:r>
          </w:p>
        </w:tc>
        <w:tc>
          <w:tcPr>
            <w:tcW w:w="708" w:type="dxa"/>
            <w:tcBorders>
              <w:top w:val="single" w:sz="12" w:space="0" w:color="auto"/>
              <w:left w:val="single" w:sz="8" w:space="0" w:color="000000"/>
              <w:bottom w:val="single" w:sz="12" w:space="0" w:color="auto"/>
              <w:right w:val="single" w:sz="8" w:space="0" w:color="000000"/>
            </w:tcBorders>
            <w:shd w:val="pct20" w:color="auto" w:fill="auto"/>
            <w:vAlign w:val="center"/>
            <w:hideMark/>
          </w:tcPr>
          <w:p w14:paraId="7AA579AC" w14:textId="53456560" w:rsidR="00A11D4F" w:rsidRPr="008A594D" w:rsidRDefault="00A11D4F" w:rsidP="00A11D4F">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22</w:t>
            </w:r>
          </w:p>
        </w:tc>
        <w:tc>
          <w:tcPr>
            <w:tcW w:w="709" w:type="dxa"/>
            <w:tcBorders>
              <w:top w:val="single" w:sz="12" w:space="0" w:color="auto"/>
              <w:left w:val="single" w:sz="8" w:space="0" w:color="000000"/>
              <w:bottom w:val="single" w:sz="12" w:space="0" w:color="auto"/>
              <w:right w:val="single" w:sz="8" w:space="0" w:color="000000"/>
            </w:tcBorders>
            <w:shd w:val="pct20" w:color="auto" w:fill="auto"/>
            <w:vAlign w:val="center"/>
            <w:hideMark/>
          </w:tcPr>
          <w:p w14:paraId="3939C128" w14:textId="7A8F7963" w:rsidR="00A11D4F" w:rsidRPr="008A594D" w:rsidRDefault="00A11D4F" w:rsidP="00A11D4F">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23</w:t>
            </w:r>
          </w:p>
        </w:tc>
        <w:tc>
          <w:tcPr>
            <w:tcW w:w="709" w:type="dxa"/>
            <w:tcBorders>
              <w:top w:val="single" w:sz="12" w:space="0" w:color="auto"/>
              <w:left w:val="single" w:sz="8" w:space="0" w:color="000000"/>
              <w:bottom w:val="single" w:sz="12" w:space="0" w:color="auto"/>
              <w:right w:val="single" w:sz="8" w:space="0" w:color="000000"/>
            </w:tcBorders>
            <w:shd w:val="pct20" w:color="auto" w:fill="auto"/>
            <w:vAlign w:val="center"/>
          </w:tcPr>
          <w:p w14:paraId="48D7FEF1" w14:textId="434E966E" w:rsidR="00A11D4F" w:rsidRPr="008A594D" w:rsidRDefault="00A11D4F" w:rsidP="00A11D4F">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24</w:t>
            </w:r>
          </w:p>
        </w:tc>
        <w:tc>
          <w:tcPr>
            <w:tcW w:w="709" w:type="dxa"/>
            <w:tcBorders>
              <w:top w:val="single" w:sz="12" w:space="0" w:color="auto"/>
              <w:left w:val="single" w:sz="8" w:space="0" w:color="000000"/>
              <w:bottom w:val="single" w:sz="12" w:space="0" w:color="auto"/>
              <w:right w:val="single" w:sz="12" w:space="0" w:color="000000"/>
            </w:tcBorders>
            <w:shd w:val="pct20" w:color="auto" w:fill="auto"/>
            <w:vAlign w:val="center"/>
            <w:hideMark/>
          </w:tcPr>
          <w:p w14:paraId="77B3F72A" w14:textId="18F4195A" w:rsidR="00A11D4F" w:rsidRPr="008A594D" w:rsidRDefault="00A11D4F" w:rsidP="00A11D4F">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25</w:t>
            </w:r>
          </w:p>
        </w:tc>
      </w:tr>
      <w:tr w:rsidR="008C41E3" w:rsidRPr="008A594D" w14:paraId="32545587" w14:textId="7FFFDCC1" w:rsidTr="008C41E3">
        <w:trPr>
          <w:trHeight w:val="381"/>
          <w:jc w:val="center"/>
        </w:trPr>
        <w:tc>
          <w:tcPr>
            <w:tcW w:w="1686" w:type="dxa"/>
            <w:tcBorders>
              <w:top w:val="single" w:sz="12" w:space="0" w:color="auto"/>
              <w:left w:val="single" w:sz="12" w:space="0" w:color="auto"/>
              <w:bottom w:val="single" w:sz="8" w:space="0" w:color="000000"/>
              <w:right w:val="single" w:sz="12" w:space="0" w:color="auto"/>
            </w:tcBorders>
            <w:vAlign w:val="center"/>
            <w:hideMark/>
          </w:tcPr>
          <w:p w14:paraId="44DD8310" w14:textId="4DD89CBC" w:rsidR="00A11D4F" w:rsidRPr="008A594D" w:rsidRDefault="00A11D4F" w:rsidP="00A11D4F">
            <w:pPr>
              <w:widowControl/>
              <w:spacing w:line="340" w:lineRule="exact"/>
              <w:ind w:left="360" w:hangingChars="200" w:hanging="360"/>
              <w:rPr>
                <w:rFonts w:ascii="Meiryo UI" w:eastAsia="Meiryo UI" w:hAnsi="Meiryo UI" w:cs="Meiryo UI"/>
                <w:sz w:val="18"/>
                <w:szCs w:val="20"/>
              </w:rPr>
            </w:pPr>
            <w:r w:rsidRPr="008A594D">
              <w:rPr>
                <w:rFonts w:ascii="Meiryo UI" w:eastAsia="Meiryo UI" w:hAnsi="Meiryo UI" w:cs="Meiryo UI" w:hint="eastAsia"/>
                <w:sz w:val="18"/>
                <w:szCs w:val="20"/>
              </w:rPr>
              <w:t>応募企業数(社)※</w:t>
            </w:r>
          </w:p>
        </w:tc>
        <w:tc>
          <w:tcPr>
            <w:tcW w:w="709" w:type="dxa"/>
            <w:tcBorders>
              <w:top w:val="single" w:sz="12" w:space="0" w:color="auto"/>
              <w:left w:val="single" w:sz="12" w:space="0" w:color="auto"/>
              <w:bottom w:val="single" w:sz="8" w:space="0" w:color="000000"/>
              <w:right w:val="single" w:sz="8" w:space="0" w:color="000000"/>
            </w:tcBorders>
            <w:vAlign w:val="center"/>
            <w:hideMark/>
          </w:tcPr>
          <w:p w14:paraId="00F9DF0C" w14:textId="77777777" w:rsidR="00A11D4F" w:rsidRPr="008A594D" w:rsidRDefault="00A11D4F" w:rsidP="00A11D4F">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63</w:t>
            </w:r>
          </w:p>
        </w:tc>
        <w:tc>
          <w:tcPr>
            <w:tcW w:w="709" w:type="dxa"/>
            <w:tcBorders>
              <w:top w:val="single" w:sz="12" w:space="0" w:color="auto"/>
              <w:left w:val="single" w:sz="8" w:space="0" w:color="000000"/>
              <w:bottom w:val="single" w:sz="8" w:space="0" w:color="000000"/>
              <w:right w:val="single" w:sz="8" w:space="0" w:color="000000"/>
            </w:tcBorders>
            <w:vAlign w:val="center"/>
            <w:hideMark/>
          </w:tcPr>
          <w:p w14:paraId="0CEE87DC" w14:textId="77777777" w:rsidR="00A11D4F" w:rsidRPr="008A594D" w:rsidRDefault="00A11D4F" w:rsidP="00A11D4F">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67</w:t>
            </w:r>
          </w:p>
        </w:tc>
        <w:tc>
          <w:tcPr>
            <w:tcW w:w="672" w:type="dxa"/>
            <w:tcBorders>
              <w:top w:val="single" w:sz="12" w:space="0" w:color="auto"/>
              <w:left w:val="single" w:sz="8" w:space="0" w:color="000000"/>
              <w:bottom w:val="single" w:sz="8" w:space="0" w:color="000000"/>
              <w:right w:val="single" w:sz="8" w:space="0" w:color="000000"/>
            </w:tcBorders>
            <w:vAlign w:val="center"/>
            <w:hideMark/>
          </w:tcPr>
          <w:p w14:paraId="35DEB4C0" w14:textId="77777777" w:rsidR="00A11D4F" w:rsidRPr="008A594D" w:rsidRDefault="00A11D4F" w:rsidP="00A11D4F">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59</w:t>
            </w:r>
          </w:p>
        </w:tc>
        <w:tc>
          <w:tcPr>
            <w:tcW w:w="745" w:type="dxa"/>
            <w:tcBorders>
              <w:top w:val="single" w:sz="12" w:space="0" w:color="auto"/>
              <w:left w:val="single" w:sz="8" w:space="0" w:color="000000"/>
              <w:bottom w:val="single" w:sz="8" w:space="0" w:color="000000"/>
              <w:right w:val="single" w:sz="8" w:space="0" w:color="000000"/>
            </w:tcBorders>
            <w:vAlign w:val="center"/>
            <w:hideMark/>
          </w:tcPr>
          <w:p w14:paraId="3BC90713" w14:textId="77777777" w:rsidR="00A11D4F" w:rsidRPr="008A594D" w:rsidRDefault="00A11D4F" w:rsidP="00A11D4F">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36</w:t>
            </w:r>
          </w:p>
        </w:tc>
        <w:tc>
          <w:tcPr>
            <w:tcW w:w="709" w:type="dxa"/>
            <w:tcBorders>
              <w:top w:val="single" w:sz="12" w:space="0" w:color="auto"/>
              <w:left w:val="single" w:sz="8" w:space="0" w:color="000000"/>
              <w:bottom w:val="single" w:sz="8" w:space="0" w:color="000000"/>
              <w:right w:val="single" w:sz="8" w:space="0" w:color="000000"/>
            </w:tcBorders>
            <w:vAlign w:val="center"/>
            <w:hideMark/>
          </w:tcPr>
          <w:p w14:paraId="2A21337A" w14:textId="77777777" w:rsidR="00A11D4F" w:rsidRPr="008A594D" w:rsidRDefault="00A11D4F" w:rsidP="00A11D4F">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39</w:t>
            </w:r>
          </w:p>
        </w:tc>
        <w:tc>
          <w:tcPr>
            <w:tcW w:w="709" w:type="dxa"/>
            <w:tcBorders>
              <w:top w:val="single" w:sz="12" w:space="0" w:color="auto"/>
              <w:left w:val="single" w:sz="8" w:space="0" w:color="000000"/>
              <w:bottom w:val="single" w:sz="8" w:space="0" w:color="000000"/>
              <w:right w:val="single" w:sz="8" w:space="0" w:color="000000"/>
            </w:tcBorders>
            <w:vAlign w:val="center"/>
            <w:hideMark/>
          </w:tcPr>
          <w:p w14:paraId="56C0A569" w14:textId="77777777" w:rsidR="00A11D4F" w:rsidRPr="008A594D" w:rsidRDefault="00A11D4F" w:rsidP="00A11D4F">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24</w:t>
            </w:r>
          </w:p>
        </w:tc>
        <w:tc>
          <w:tcPr>
            <w:tcW w:w="709" w:type="dxa"/>
            <w:tcBorders>
              <w:top w:val="single" w:sz="12" w:space="0" w:color="auto"/>
              <w:left w:val="single" w:sz="8" w:space="0" w:color="000000"/>
              <w:bottom w:val="single" w:sz="8" w:space="0" w:color="000000"/>
              <w:right w:val="single" w:sz="8" w:space="0" w:color="000000"/>
            </w:tcBorders>
            <w:vAlign w:val="center"/>
            <w:hideMark/>
          </w:tcPr>
          <w:p w14:paraId="3796A209" w14:textId="77777777" w:rsidR="00A11D4F" w:rsidRPr="008A594D" w:rsidRDefault="00A11D4F" w:rsidP="00A11D4F">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27</w:t>
            </w:r>
          </w:p>
        </w:tc>
        <w:tc>
          <w:tcPr>
            <w:tcW w:w="708" w:type="dxa"/>
            <w:tcBorders>
              <w:top w:val="single" w:sz="12" w:space="0" w:color="auto"/>
              <w:left w:val="single" w:sz="8" w:space="0" w:color="000000"/>
              <w:bottom w:val="single" w:sz="8" w:space="0" w:color="000000"/>
              <w:right w:val="single" w:sz="8" w:space="0" w:color="000000"/>
            </w:tcBorders>
            <w:vAlign w:val="center"/>
            <w:hideMark/>
          </w:tcPr>
          <w:p w14:paraId="28D2F489" w14:textId="77777777" w:rsidR="00A11D4F" w:rsidRPr="008A594D" w:rsidRDefault="00A11D4F" w:rsidP="00A11D4F">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20</w:t>
            </w:r>
          </w:p>
        </w:tc>
        <w:tc>
          <w:tcPr>
            <w:tcW w:w="709" w:type="dxa"/>
            <w:tcBorders>
              <w:top w:val="single" w:sz="12" w:space="0" w:color="auto"/>
              <w:left w:val="single" w:sz="8" w:space="0" w:color="000000"/>
              <w:bottom w:val="single" w:sz="8" w:space="0" w:color="000000"/>
              <w:right w:val="single" w:sz="8" w:space="0" w:color="000000"/>
            </w:tcBorders>
            <w:vAlign w:val="center"/>
            <w:hideMark/>
          </w:tcPr>
          <w:p w14:paraId="3FFBE743" w14:textId="041180D2" w:rsidR="00A11D4F" w:rsidRPr="008A594D" w:rsidRDefault="00A11D4F" w:rsidP="00A11D4F">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31</w:t>
            </w:r>
          </w:p>
        </w:tc>
        <w:tc>
          <w:tcPr>
            <w:tcW w:w="709" w:type="dxa"/>
            <w:tcBorders>
              <w:top w:val="single" w:sz="12" w:space="0" w:color="auto"/>
              <w:left w:val="single" w:sz="8" w:space="0" w:color="000000"/>
              <w:bottom w:val="single" w:sz="8" w:space="0" w:color="000000"/>
              <w:right w:val="single" w:sz="8" w:space="0" w:color="000000"/>
            </w:tcBorders>
            <w:vAlign w:val="center"/>
          </w:tcPr>
          <w:p w14:paraId="6C60E357" w14:textId="677D4DB6" w:rsidR="00A11D4F" w:rsidRPr="008A594D" w:rsidRDefault="00A11D4F" w:rsidP="00A11D4F">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39</w:t>
            </w:r>
          </w:p>
        </w:tc>
        <w:tc>
          <w:tcPr>
            <w:tcW w:w="709" w:type="dxa"/>
            <w:tcBorders>
              <w:top w:val="single" w:sz="12" w:space="0" w:color="auto"/>
              <w:left w:val="single" w:sz="8" w:space="0" w:color="000000"/>
              <w:bottom w:val="single" w:sz="8" w:space="0" w:color="000000"/>
              <w:right w:val="single" w:sz="12" w:space="0" w:color="000000"/>
            </w:tcBorders>
            <w:vAlign w:val="center"/>
            <w:hideMark/>
          </w:tcPr>
          <w:p w14:paraId="3DE3D7B9" w14:textId="26707FF5" w:rsidR="00A11D4F" w:rsidRPr="008A594D" w:rsidRDefault="00A11D4F" w:rsidP="00A11D4F">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36</w:t>
            </w:r>
          </w:p>
        </w:tc>
      </w:tr>
      <w:tr w:rsidR="008C41E3" w:rsidRPr="008A594D" w14:paraId="4EE45303" w14:textId="3CC52080" w:rsidTr="008C41E3">
        <w:trPr>
          <w:trHeight w:val="381"/>
          <w:jc w:val="center"/>
        </w:trPr>
        <w:tc>
          <w:tcPr>
            <w:tcW w:w="1686" w:type="dxa"/>
            <w:tcBorders>
              <w:top w:val="single" w:sz="8" w:space="0" w:color="000000"/>
              <w:left w:val="single" w:sz="12" w:space="0" w:color="auto"/>
              <w:bottom w:val="single" w:sz="12" w:space="0" w:color="auto"/>
              <w:right w:val="single" w:sz="12" w:space="0" w:color="auto"/>
            </w:tcBorders>
            <w:vAlign w:val="center"/>
            <w:hideMark/>
          </w:tcPr>
          <w:p w14:paraId="6861EE9D" w14:textId="77777777" w:rsidR="00A11D4F" w:rsidRPr="008A594D" w:rsidRDefault="00A11D4F" w:rsidP="00A11D4F">
            <w:pPr>
              <w:widowControl/>
              <w:spacing w:line="340" w:lineRule="exact"/>
              <w:ind w:left="360" w:hangingChars="200" w:hanging="360"/>
              <w:rPr>
                <w:rFonts w:ascii="Meiryo UI" w:eastAsia="Meiryo UI" w:hAnsi="Meiryo UI" w:cs="Meiryo UI"/>
                <w:sz w:val="18"/>
                <w:szCs w:val="20"/>
              </w:rPr>
            </w:pPr>
            <w:r w:rsidRPr="008A594D">
              <w:rPr>
                <w:rFonts w:ascii="Meiryo UI" w:eastAsia="Meiryo UI" w:hAnsi="Meiryo UI" w:cs="Meiryo UI" w:hint="eastAsia"/>
                <w:sz w:val="18"/>
                <w:szCs w:val="20"/>
              </w:rPr>
              <w:t>顕彰企業数(社)</w:t>
            </w:r>
          </w:p>
        </w:tc>
        <w:tc>
          <w:tcPr>
            <w:tcW w:w="709" w:type="dxa"/>
            <w:tcBorders>
              <w:top w:val="single" w:sz="8" w:space="0" w:color="000000"/>
              <w:left w:val="single" w:sz="12" w:space="0" w:color="auto"/>
              <w:bottom w:val="single" w:sz="12" w:space="0" w:color="auto"/>
              <w:right w:val="single" w:sz="8" w:space="0" w:color="000000"/>
            </w:tcBorders>
            <w:vAlign w:val="center"/>
            <w:hideMark/>
          </w:tcPr>
          <w:p w14:paraId="100BDD52" w14:textId="77777777" w:rsidR="00A11D4F" w:rsidRPr="008A594D" w:rsidRDefault="00A11D4F" w:rsidP="00A11D4F">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11</w:t>
            </w:r>
          </w:p>
        </w:tc>
        <w:tc>
          <w:tcPr>
            <w:tcW w:w="709" w:type="dxa"/>
            <w:tcBorders>
              <w:top w:val="single" w:sz="8" w:space="0" w:color="000000"/>
              <w:left w:val="single" w:sz="8" w:space="0" w:color="000000"/>
              <w:bottom w:val="single" w:sz="12" w:space="0" w:color="auto"/>
              <w:right w:val="single" w:sz="8" w:space="0" w:color="000000"/>
            </w:tcBorders>
            <w:vAlign w:val="center"/>
            <w:hideMark/>
          </w:tcPr>
          <w:p w14:paraId="323655ED" w14:textId="77777777" w:rsidR="00A11D4F" w:rsidRPr="008A594D" w:rsidRDefault="00A11D4F" w:rsidP="00A11D4F">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10</w:t>
            </w:r>
          </w:p>
        </w:tc>
        <w:tc>
          <w:tcPr>
            <w:tcW w:w="672" w:type="dxa"/>
            <w:tcBorders>
              <w:top w:val="single" w:sz="8" w:space="0" w:color="000000"/>
              <w:left w:val="single" w:sz="8" w:space="0" w:color="000000"/>
              <w:bottom w:val="single" w:sz="12" w:space="0" w:color="auto"/>
              <w:right w:val="single" w:sz="8" w:space="0" w:color="000000"/>
            </w:tcBorders>
            <w:vAlign w:val="center"/>
            <w:hideMark/>
          </w:tcPr>
          <w:p w14:paraId="698B3558" w14:textId="77777777" w:rsidR="00A11D4F" w:rsidRPr="008A594D" w:rsidRDefault="00A11D4F" w:rsidP="00A11D4F">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8</w:t>
            </w:r>
          </w:p>
        </w:tc>
        <w:tc>
          <w:tcPr>
            <w:tcW w:w="745" w:type="dxa"/>
            <w:tcBorders>
              <w:top w:val="single" w:sz="8" w:space="0" w:color="000000"/>
              <w:left w:val="single" w:sz="8" w:space="0" w:color="000000"/>
              <w:bottom w:val="single" w:sz="12" w:space="0" w:color="auto"/>
              <w:right w:val="single" w:sz="8" w:space="0" w:color="000000"/>
            </w:tcBorders>
            <w:vAlign w:val="center"/>
            <w:hideMark/>
          </w:tcPr>
          <w:p w14:paraId="1C8A5F6A" w14:textId="77777777" w:rsidR="00A11D4F" w:rsidRPr="008A594D" w:rsidRDefault="00A11D4F" w:rsidP="00A11D4F">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1</w:t>
            </w:r>
          </w:p>
        </w:tc>
        <w:tc>
          <w:tcPr>
            <w:tcW w:w="709" w:type="dxa"/>
            <w:tcBorders>
              <w:top w:val="single" w:sz="8" w:space="0" w:color="000000"/>
              <w:left w:val="single" w:sz="8" w:space="0" w:color="000000"/>
              <w:bottom w:val="single" w:sz="12" w:space="0" w:color="auto"/>
              <w:right w:val="single" w:sz="8" w:space="0" w:color="000000"/>
            </w:tcBorders>
            <w:vAlign w:val="center"/>
            <w:hideMark/>
          </w:tcPr>
          <w:p w14:paraId="037B354F" w14:textId="77777777" w:rsidR="00A11D4F" w:rsidRPr="008A594D" w:rsidRDefault="00A11D4F" w:rsidP="00A11D4F">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1</w:t>
            </w:r>
          </w:p>
        </w:tc>
        <w:tc>
          <w:tcPr>
            <w:tcW w:w="709" w:type="dxa"/>
            <w:tcBorders>
              <w:top w:val="single" w:sz="8" w:space="0" w:color="000000"/>
              <w:left w:val="single" w:sz="8" w:space="0" w:color="000000"/>
              <w:bottom w:val="single" w:sz="12" w:space="0" w:color="auto"/>
              <w:right w:val="single" w:sz="8" w:space="0" w:color="000000"/>
            </w:tcBorders>
            <w:vAlign w:val="center"/>
            <w:hideMark/>
          </w:tcPr>
          <w:p w14:paraId="28B8DC56" w14:textId="77777777" w:rsidR="00A11D4F" w:rsidRPr="008A594D" w:rsidRDefault="00A11D4F" w:rsidP="00A11D4F">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1</w:t>
            </w:r>
          </w:p>
        </w:tc>
        <w:tc>
          <w:tcPr>
            <w:tcW w:w="709" w:type="dxa"/>
            <w:tcBorders>
              <w:top w:val="single" w:sz="8" w:space="0" w:color="000000"/>
              <w:left w:val="single" w:sz="8" w:space="0" w:color="000000"/>
              <w:bottom w:val="single" w:sz="12" w:space="0" w:color="auto"/>
              <w:right w:val="single" w:sz="8" w:space="0" w:color="000000"/>
            </w:tcBorders>
            <w:vAlign w:val="center"/>
            <w:hideMark/>
          </w:tcPr>
          <w:p w14:paraId="56E99167" w14:textId="77777777" w:rsidR="00A11D4F" w:rsidRPr="008A594D" w:rsidRDefault="00A11D4F" w:rsidP="00A11D4F">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1</w:t>
            </w:r>
          </w:p>
        </w:tc>
        <w:tc>
          <w:tcPr>
            <w:tcW w:w="708" w:type="dxa"/>
            <w:tcBorders>
              <w:top w:val="single" w:sz="8" w:space="0" w:color="000000"/>
              <w:left w:val="single" w:sz="8" w:space="0" w:color="000000"/>
              <w:bottom w:val="single" w:sz="12" w:space="0" w:color="auto"/>
              <w:right w:val="single" w:sz="8" w:space="0" w:color="000000"/>
            </w:tcBorders>
            <w:vAlign w:val="center"/>
            <w:hideMark/>
          </w:tcPr>
          <w:p w14:paraId="597C052B" w14:textId="77777777" w:rsidR="00A11D4F" w:rsidRPr="008A594D" w:rsidRDefault="00A11D4F" w:rsidP="00A11D4F">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2</w:t>
            </w:r>
          </w:p>
        </w:tc>
        <w:tc>
          <w:tcPr>
            <w:tcW w:w="709" w:type="dxa"/>
            <w:tcBorders>
              <w:top w:val="single" w:sz="8" w:space="0" w:color="000000"/>
              <w:left w:val="single" w:sz="8" w:space="0" w:color="000000"/>
              <w:bottom w:val="single" w:sz="12" w:space="0" w:color="auto"/>
              <w:right w:val="single" w:sz="8" w:space="0" w:color="000000"/>
            </w:tcBorders>
            <w:vAlign w:val="center"/>
            <w:hideMark/>
          </w:tcPr>
          <w:p w14:paraId="05DF19EB" w14:textId="2528D7A3" w:rsidR="00A11D4F" w:rsidRPr="008A594D" w:rsidRDefault="00A11D4F" w:rsidP="00A11D4F">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2</w:t>
            </w:r>
          </w:p>
        </w:tc>
        <w:tc>
          <w:tcPr>
            <w:tcW w:w="709" w:type="dxa"/>
            <w:tcBorders>
              <w:top w:val="single" w:sz="8" w:space="0" w:color="000000"/>
              <w:left w:val="single" w:sz="8" w:space="0" w:color="000000"/>
              <w:bottom w:val="single" w:sz="12" w:space="0" w:color="auto"/>
              <w:right w:val="single" w:sz="8" w:space="0" w:color="000000"/>
            </w:tcBorders>
            <w:vAlign w:val="center"/>
          </w:tcPr>
          <w:p w14:paraId="4BAC2D73" w14:textId="44E9AC93" w:rsidR="00A11D4F" w:rsidRPr="008A594D" w:rsidRDefault="00A11D4F" w:rsidP="00A11D4F">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5</w:t>
            </w:r>
          </w:p>
        </w:tc>
        <w:tc>
          <w:tcPr>
            <w:tcW w:w="709" w:type="dxa"/>
            <w:tcBorders>
              <w:top w:val="single" w:sz="8" w:space="0" w:color="000000"/>
              <w:left w:val="single" w:sz="8" w:space="0" w:color="000000"/>
              <w:bottom w:val="single" w:sz="12" w:space="0" w:color="auto"/>
              <w:right w:val="single" w:sz="12" w:space="0" w:color="000000"/>
            </w:tcBorders>
            <w:vAlign w:val="center"/>
            <w:hideMark/>
          </w:tcPr>
          <w:p w14:paraId="5AF1F0EF" w14:textId="18931A13" w:rsidR="00A11D4F" w:rsidRPr="008A594D" w:rsidRDefault="00A11D4F" w:rsidP="00A11D4F">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4</w:t>
            </w:r>
          </w:p>
        </w:tc>
      </w:tr>
      <w:tr w:rsidR="008A594D" w:rsidRPr="008A594D" w14:paraId="1D917F6D" w14:textId="2758694C" w:rsidTr="008C41E3">
        <w:trPr>
          <w:gridAfter w:val="1"/>
          <w:wAfter w:w="709" w:type="dxa"/>
          <w:trHeight w:val="381"/>
          <w:jc w:val="center"/>
        </w:trPr>
        <w:tc>
          <w:tcPr>
            <w:tcW w:w="168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253272F1" w14:textId="3F41C041" w:rsidR="00A11D4F" w:rsidRPr="008A594D" w:rsidRDefault="00A11D4F" w:rsidP="00A11D4F">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年度</w:t>
            </w:r>
          </w:p>
        </w:tc>
        <w:tc>
          <w:tcPr>
            <w:tcW w:w="709" w:type="dxa"/>
            <w:tcBorders>
              <w:top w:val="single" w:sz="12" w:space="0" w:color="auto"/>
              <w:left w:val="single" w:sz="12" w:space="0" w:color="auto"/>
              <w:bottom w:val="single" w:sz="12" w:space="0" w:color="auto"/>
              <w:right w:val="single" w:sz="8" w:space="0" w:color="000000"/>
            </w:tcBorders>
            <w:shd w:val="pct20" w:color="auto" w:fill="auto"/>
            <w:vAlign w:val="center"/>
          </w:tcPr>
          <w:p w14:paraId="5FF03274" w14:textId="7FE1AA47" w:rsidR="00A11D4F" w:rsidRPr="008A594D" w:rsidRDefault="00A11D4F" w:rsidP="00A11D4F">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26</w:t>
            </w:r>
          </w:p>
        </w:tc>
        <w:tc>
          <w:tcPr>
            <w:tcW w:w="709" w:type="dxa"/>
            <w:tcBorders>
              <w:top w:val="single" w:sz="12" w:space="0" w:color="auto"/>
              <w:left w:val="single" w:sz="8" w:space="0" w:color="000000"/>
              <w:bottom w:val="single" w:sz="12" w:space="0" w:color="auto"/>
              <w:right w:val="single" w:sz="8" w:space="0" w:color="000000"/>
            </w:tcBorders>
            <w:shd w:val="pct20" w:color="auto" w:fill="auto"/>
            <w:vAlign w:val="center"/>
          </w:tcPr>
          <w:p w14:paraId="1B7047FE" w14:textId="4B44950F" w:rsidR="00A11D4F" w:rsidRPr="008A594D" w:rsidRDefault="00A11D4F" w:rsidP="00A11D4F">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27</w:t>
            </w:r>
          </w:p>
        </w:tc>
        <w:tc>
          <w:tcPr>
            <w:tcW w:w="672" w:type="dxa"/>
            <w:tcBorders>
              <w:top w:val="single" w:sz="12" w:space="0" w:color="auto"/>
              <w:left w:val="single" w:sz="8" w:space="0" w:color="000000"/>
              <w:bottom w:val="single" w:sz="12" w:space="0" w:color="auto"/>
              <w:right w:val="single" w:sz="8" w:space="0" w:color="000000"/>
            </w:tcBorders>
            <w:shd w:val="pct20" w:color="auto" w:fill="auto"/>
            <w:vAlign w:val="center"/>
          </w:tcPr>
          <w:p w14:paraId="70904243" w14:textId="140CD015" w:rsidR="00A11D4F" w:rsidRPr="008A594D" w:rsidRDefault="00A11D4F" w:rsidP="00A11D4F">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28</w:t>
            </w:r>
          </w:p>
        </w:tc>
        <w:tc>
          <w:tcPr>
            <w:tcW w:w="745" w:type="dxa"/>
            <w:tcBorders>
              <w:top w:val="single" w:sz="12" w:space="0" w:color="auto"/>
              <w:left w:val="single" w:sz="8" w:space="0" w:color="000000"/>
              <w:bottom w:val="single" w:sz="12" w:space="0" w:color="auto"/>
              <w:right w:val="single" w:sz="8" w:space="0" w:color="000000"/>
            </w:tcBorders>
            <w:shd w:val="pct20" w:color="auto" w:fill="auto"/>
            <w:vAlign w:val="center"/>
          </w:tcPr>
          <w:p w14:paraId="52C5C8C1" w14:textId="2F4E8F79" w:rsidR="00A11D4F" w:rsidRPr="008A594D" w:rsidRDefault="00A11D4F" w:rsidP="00A11D4F">
            <w:pPr>
              <w:widowControl/>
              <w:jc w:val="cente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29</w:t>
            </w:r>
          </w:p>
        </w:tc>
        <w:tc>
          <w:tcPr>
            <w:tcW w:w="709" w:type="dxa"/>
            <w:tcBorders>
              <w:top w:val="single" w:sz="12" w:space="0" w:color="auto"/>
              <w:left w:val="single" w:sz="8" w:space="0" w:color="000000"/>
              <w:bottom w:val="single" w:sz="12" w:space="0" w:color="auto"/>
              <w:right w:val="single" w:sz="8" w:space="0" w:color="000000"/>
            </w:tcBorders>
            <w:shd w:val="pct20" w:color="auto" w:fill="auto"/>
            <w:vAlign w:val="center"/>
          </w:tcPr>
          <w:p w14:paraId="08B37A78" w14:textId="5F526EEF" w:rsidR="00A11D4F" w:rsidRPr="008A594D" w:rsidRDefault="00A11D4F" w:rsidP="00A11D4F">
            <w:pPr>
              <w:widowControl/>
              <w:jc w:val="cente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30</w:t>
            </w:r>
          </w:p>
        </w:tc>
        <w:tc>
          <w:tcPr>
            <w:tcW w:w="709" w:type="dxa"/>
            <w:tcBorders>
              <w:top w:val="single" w:sz="12" w:space="0" w:color="auto"/>
              <w:left w:val="single" w:sz="8" w:space="0" w:color="000000"/>
              <w:bottom w:val="single" w:sz="12" w:space="0" w:color="auto"/>
              <w:right w:val="single" w:sz="8" w:space="0" w:color="000000"/>
            </w:tcBorders>
            <w:shd w:val="pct20" w:color="auto" w:fill="auto"/>
            <w:vAlign w:val="center"/>
          </w:tcPr>
          <w:p w14:paraId="686E05B7" w14:textId="7ACD621D" w:rsidR="00A11D4F" w:rsidRPr="008A594D" w:rsidRDefault="00A11D4F" w:rsidP="00A11D4F">
            <w:pPr>
              <w:widowControl/>
              <w:jc w:val="center"/>
            </w:pPr>
            <w:r w:rsidRPr="008A594D">
              <w:rPr>
                <w:rFonts w:ascii="Meiryo UI" w:eastAsia="Meiryo UI" w:hAnsi="Meiryo UI" w:cs="Meiryo UI" w:hint="eastAsia"/>
                <w:sz w:val="20"/>
                <w:szCs w:val="20"/>
              </w:rPr>
              <w:t>R1</w:t>
            </w:r>
          </w:p>
        </w:tc>
        <w:tc>
          <w:tcPr>
            <w:tcW w:w="709" w:type="dxa"/>
            <w:tcBorders>
              <w:top w:val="single" w:sz="12" w:space="0" w:color="auto"/>
              <w:left w:val="single" w:sz="8" w:space="0" w:color="000000"/>
              <w:bottom w:val="single" w:sz="12" w:space="0" w:color="auto"/>
              <w:right w:val="single" w:sz="8" w:space="0" w:color="000000"/>
            </w:tcBorders>
            <w:shd w:val="pct20" w:color="auto" w:fill="auto"/>
            <w:vAlign w:val="center"/>
          </w:tcPr>
          <w:p w14:paraId="33B0685C" w14:textId="2F9D7D56" w:rsidR="00A11D4F" w:rsidRPr="008A594D" w:rsidRDefault="00A11D4F" w:rsidP="00A11D4F">
            <w:pPr>
              <w:widowControl/>
              <w:jc w:val="center"/>
            </w:pPr>
            <w:r w:rsidRPr="008A594D">
              <w:rPr>
                <w:rFonts w:ascii="Meiryo UI" w:eastAsia="Meiryo UI" w:hAnsi="Meiryo UI" w:cs="Meiryo UI" w:hint="eastAsia"/>
                <w:sz w:val="20"/>
                <w:szCs w:val="20"/>
              </w:rPr>
              <w:t>R2</w:t>
            </w:r>
          </w:p>
        </w:tc>
        <w:tc>
          <w:tcPr>
            <w:tcW w:w="708" w:type="dxa"/>
            <w:tcBorders>
              <w:top w:val="single" w:sz="12" w:space="0" w:color="auto"/>
              <w:left w:val="single" w:sz="8" w:space="0" w:color="000000"/>
              <w:bottom w:val="single" w:sz="12" w:space="0" w:color="auto"/>
              <w:right w:val="single" w:sz="8" w:space="0" w:color="000000"/>
            </w:tcBorders>
            <w:shd w:val="pct20" w:color="auto" w:fill="auto"/>
            <w:vAlign w:val="center"/>
          </w:tcPr>
          <w:p w14:paraId="11A066FE" w14:textId="305965F3" w:rsidR="00A11D4F" w:rsidRPr="008A594D" w:rsidRDefault="00A11D4F" w:rsidP="00A11D4F">
            <w:pPr>
              <w:widowControl/>
              <w:jc w:val="center"/>
            </w:pPr>
            <w:r w:rsidRPr="008A594D">
              <w:rPr>
                <w:rFonts w:ascii="Meiryo UI" w:eastAsia="Meiryo UI" w:hAnsi="Meiryo UI" w:cs="Meiryo UI" w:hint="eastAsia"/>
                <w:sz w:val="20"/>
                <w:szCs w:val="20"/>
              </w:rPr>
              <w:t>R3</w:t>
            </w:r>
          </w:p>
        </w:tc>
        <w:tc>
          <w:tcPr>
            <w:tcW w:w="709" w:type="dxa"/>
            <w:tcBorders>
              <w:top w:val="single" w:sz="12" w:space="0" w:color="auto"/>
              <w:left w:val="single" w:sz="8" w:space="0" w:color="000000"/>
              <w:bottom w:val="single" w:sz="12" w:space="0" w:color="auto"/>
              <w:right w:val="single" w:sz="8" w:space="0" w:color="000000"/>
            </w:tcBorders>
            <w:shd w:val="pct20" w:color="auto" w:fill="auto"/>
          </w:tcPr>
          <w:p w14:paraId="6000EB92" w14:textId="2B406626" w:rsidR="00A11D4F" w:rsidRPr="008A594D" w:rsidRDefault="00A11D4F" w:rsidP="00A11D4F">
            <w:pPr>
              <w:widowControl/>
              <w:jc w:val="center"/>
              <w:rPr>
                <w:rFonts w:ascii="Meiryo UI" w:eastAsia="Meiryo UI" w:hAnsi="Meiryo UI" w:cs="Meiryo UI"/>
                <w:sz w:val="20"/>
                <w:szCs w:val="20"/>
              </w:rPr>
            </w:pPr>
            <w:r w:rsidRPr="008A594D">
              <w:rPr>
                <w:rFonts w:ascii="Meiryo UI" w:eastAsia="Meiryo UI" w:hAnsi="Meiryo UI" w:cs="Meiryo UI" w:hint="eastAsia"/>
                <w:sz w:val="20"/>
                <w:szCs w:val="20"/>
              </w:rPr>
              <w:t>R</w:t>
            </w:r>
            <w:r w:rsidRPr="008A594D">
              <w:rPr>
                <w:rFonts w:ascii="Meiryo UI" w:eastAsia="Meiryo UI" w:hAnsi="Meiryo UI" w:cs="Meiryo UI"/>
                <w:sz w:val="20"/>
                <w:szCs w:val="20"/>
              </w:rPr>
              <w:t>4</w:t>
            </w:r>
          </w:p>
        </w:tc>
        <w:tc>
          <w:tcPr>
            <w:tcW w:w="709" w:type="dxa"/>
            <w:tcBorders>
              <w:top w:val="single" w:sz="12" w:space="0" w:color="auto"/>
              <w:left w:val="single" w:sz="8" w:space="0" w:color="000000"/>
              <w:bottom w:val="single" w:sz="12" w:space="0" w:color="auto"/>
              <w:right w:val="single" w:sz="12" w:space="0" w:color="000000"/>
            </w:tcBorders>
            <w:shd w:val="pct20" w:color="auto" w:fill="auto"/>
          </w:tcPr>
          <w:p w14:paraId="05CC5E42" w14:textId="003F591D" w:rsidR="00A11D4F" w:rsidRPr="008A594D" w:rsidRDefault="00A11D4F" w:rsidP="00A11D4F">
            <w:pPr>
              <w:widowControl/>
              <w:jc w:val="center"/>
              <w:rPr>
                <w:rFonts w:ascii="Meiryo UI" w:eastAsia="Meiryo UI" w:hAnsi="Meiryo UI" w:cs="Meiryo UI"/>
                <w:sz w:val="20"/>
                <w:szCs w:val="20"/>
              </w:rPr>
            </w:pPr>
            <w:r w:rsidRPr="008A594D">
              <w:rPr>
                <w:rFonts w:ascii="Meiryo UI" w:eastAsia="Meiryo UI" w:hAnsi="Meiryo UI" w:cs="Meiryo UI" w:hint="eastAsia"/>
                <w:sz w:val="20"/>
                <w:szCs w:val="20"/>
              </w:rPr>
              <w:t>R</w:t>
            </w:r>
            <w:r w:rsidRPr="008A594D">
              <w:rPr>
                <w:rFonts w:ascii="Meiryo UI" w:eastAsia="Meiryo UI" w:hAnsi="Meiryo UI" w:cs="Meiryo UI"/>
                <w:sz w:val="20"/>
                <w:szCs w:val="20"/>
              </w:rPr>
              <w:t>5</w:t>
            </w:r>
          </w:p>
        </w:tc>
      </w:tr>
      <w:tr w:rsidR="008A594D" w:rsidRPr="008A594D" w14:paraId="560A6C5A" w14:textId="0C48AEB2" w:rsidTr="008C41E3">
        <w:trPr>
          <w:gridAfter w:val="1"/>
          <w:wAfter w:w="709" w:type="dxa"/>
          <w:trHeight w:val="381"/>
          <w:jc w:val="center"/>
        </w:trPr>
        <w:tc>
          <w:tcPr>
            <w:tcW w:w="1686" w:type="dxa"/>
            <w:tcBorders>
              <w:top w:val="single" w:sz="12" w:space="0" w:color="auto"/>
              <w:left w:val="single" w:sz="12" w:space="0" w:color="auto"/>
              <w:bottom w:val="single" w:sz="8" w:space="0" w:color="000000"/>
              <w:right w:val="single" w:sz="12" w:space="0" w:color="auto"/>
            </w:tcBorders>
            <w:vAlign w:val="center"/>
          </w:tcPr>
          <w:p w14:paraId="7529EE78" w14:textId="5F0E74D6" w:rsidR="00A11D4F" w:rsidRPr="008A594D" w:rsidRDefault="00A11D4F" w:rsidP="00A11D4F">
            <w:pPr>
              <w:widowControl/>
              <w:spacing w:line="340" w:lineRule="exact"/>
              <w:ind w:left="360" w:hangingChars="200" w:hanging="360"/>
              <w:rPr>
                <w:rFonts w:ascii="Meiryo UI" w:eastAsia="Meiryo UI" w:hAnsi="Meiryo UI" w:cs="Meiryo UI"/>
                <w:sz w:val="18"/>
                <w:szCs w:val="20"/>
              </w:rPr>
            </w:pPr>
            <w:r w:rsidRPr="008A594D">
              <w:rPr>
                <w:rFonts w:ascii="Meiryo UI" w:eastAsia="Meiryo UI" w:hAnsi="Meiryo UI" w:cs="Meiryo UI" w:hint="eastAsia"/>
                <w:sz w:val="18"/>
                <w:szCs w:val="20"/>
              </w:rPr>
              <w:t>応募企業数(社)※</w:t>
            </w:r>
          </w:p>
        </w:tc>
        <w:tc>
          <w:tcPr>
            <w:tcW w:w="709" w:type="dxa"/>
            <w:tcBorders>
              <w:top w:val="single" w:sz="12" w:space="0" w:color="auto"/>
              <w:left w:val="single" w:sz="12" w:space="0" w:color="auto"/>
              <w:bottom w:val="single" w:sz="8" w:space="0" w:color="auto"/>
              <w:right w:val="single" w:sz="8" w:space="0" w:color="000000"/>
            </w:tcBorders>
            <w:vAlign w:val="center"/>
          </w:tcPr>
          <w:p w14:paraId="6772D81C" w14:textId="1A15D100" w:rsidR="00A11D4F" w:rsidRPr="008A594D" w:rsidRDefault="00A11D4F" w:rsidP="00A11D4F">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49</w:t>
            </w:r>
          </w:p>
        </w:tc>
        <w:tc>
          <w:tcPr>
            <w:tcW w:w="709" w:type="dxa"/>
            <w:tcBorders>
              <w:top w:val="single" w:sz="12" w:space="0" w:color="auto"/>
              <w:left w:val="single" w:sz="8" w:space="0" w:color="000000"/>
              <w:bottom w:val="single" w:sz="8" w:space="0" w:color="auto"/>
              <w:right w:val="single" w:sz="8" w:space="0" w:color="000000"/>
            </w:tcBorders>
            <w:vAlign w:val="center"/>
          </w:tcPr>
          <w:p w14:paraId="64AE5E50" w14:textId="574633C9" w:rsidR="00A11D4F" w:rsidRPr="008A594D" w:rsidRDefault="00A11D4F" w:rsidP="00A11D4F">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87</w:t>
            </w:r>
          </w:p>
        </w:tc>
        <w:tc>
          <w:tcPr>
            <w:tcW w:w="672" w:type="dxa"/>
            <w:tcBorders>
              <w:top w:val="single" w:sz="12" w:space="0" w:color="auto"/>
              <w:left w:val="single" w:sz="8" w:space="0" w:color="000000"/>
              <w:bottom w:val="single" w:sz="8" w:space="0" w:color="auto"/>
              <w:right w:val="single" w:sz="8" w:space="0" w:color="000000"/>
            </w:tcBorders>
            <w:vAlign w:val="center"/>
          </w:tcPr>
          <w:p w14:paraId="7E81343C" w14:textId="4067B7B7" w:rsidR="00A11D4F" w:rsidRPr="008A594D" w:rsidRDefault="00A11D4F" w:rsidP="00A11D4F">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133</w:t>
            </w:r>
          </w:p>
        </w:tc>
        <w:tc>
          <w:tcPr>
            <w:tcW w:w="745" w:type="dxa"/>
            <w:tcBorders>
              <w:top w:val="single" w:sz="12" w:space="0" w:color="auto"/>
              <w:left w:val="single" w:sz="8" w:space="0" w:color="000000"/>
              <w:bottom w:val="single" w:sz="8" w:space="0" w:color="auto"/>
              <w:right w:val="single" w:sz="8" w:space="0" w:color="000000"/>
            </w:tcBorders>
            <w:vAlign w:val="center"/>
          </w:tcPr>
          <w:p w14:paraId="28FC5EDF" w14:textId="20F5A976" w:rsidR="00A11D4F" w:rsidRPr="008A594D" w:rsidRDefault="00A11D4F" w:rsidP="00A11D4F">
            <w:pPr>
              <w:widowControl/>
              <w:jc w:val="center"/>
            </w:pPr>
            <w:r w:rsidRPr="008A594D">
              <w:rPr>
                <w:rFonts w:ascii="Meiryo UI" w:eastAsia="Meiryo UI" w:hAnsi="Meiryo UI" w:cs="Meiryo UI" w:hint="eastAsia"/>
                <w:sz w:val="20"/>
                <w:szCs w:val="20"/>
              </w:rPr>
              <w:t>156</w:t>
            </w:r>
          </w:p>
        </w:tc>
        <w:tc>
          <w:tcPr>
            <w:tcW w:w="709" w:type="dxa"/>
            <w:tcBorders>
              <w:top w:val="single" w:sz="12" w:space="0" w:color="auto"/>
              <w:left w:val="single" w:sz="8" w:space="0" w:color="000000"/>
              <w:bottom w:val="single" w:sz="8" w:space="0" w:color="auto"/>
              <w:right w:val="single" w:sz="8" w:space="0" w:color="000000"/>
            </w:tcBorders>
            <w:vAlign w:val="center"/>
          </w:tcPr>
          <w:p w14:paraId="74D04C94" w14:textId="505E69B9" w:rsidR="00A11D4F" w:rsidRPr="008A594D" w:rsidRDefault="00A11D4F" w:rsidP="00A11D4F">
            <w:pPr>
              <w:widowControl/>
              <w:jc w:val="center"/>
            </w:pPr>
            <w:r w:rsidRPr="008A594D">
              <w:rPr>
                <w:rFonts w:ascii="Meiryo UI" w:eastAsia="Meiryo UI" w:hAnsi="Meiryo UI" w:cs="Meiryo UI" w:hint="eastAsia"/>
                <w:sz w:val="20"/>
                <w:szCs w:val="20"/>
              </w:rPr>
              <w:t>160</w:t>
            </w:r>
          </w:p>
        </w:tc>
        <w:tc>
          <w:tcPr>
            <w:tcW w:w="709" w:type="dxa"/>
            <w:tcBorders>
              <w:top w:val="single" w:sz="12" w:space="0" w:color="auto"/>
              <w:left w:val="single" w:sz="8" w:space="0" w:color="000000"/>
              <w:bottom w:val="single" w:sz="8" w:space="0" w:color="auto"/>
              <w:right w:val="single" w:sz="8" w:space="0" w:color="000000"/>
            </w:tcBorders>
            <w:vAlign w:val="center"/>
          </w:tcPr>
          <w:p w14:paraId="7616B31D" w14:textId="232C7711" w:rsidR="00A11D4F" w:rsidRPr="008A594D" w:rsidRDefault="00A11D4F" w:rsidP="00A11D4F">
            <w:pPr>
              <w:widowControl/>
              <w:jc w:val="center"/>
            </w:pPr>
            <w:r w:rsidRPr="008A594D">
              <w:rPr>
                <w:rFonts w:ascii="Meiryo UI" w:eastAsia="Meiryo UI" w:hAnsi="Meiryo UI" w:cs="Meiryo UI" w:hint="eastAsia"/>
                <w:sz w:val="20"/>
                <w:szCs w:val="20"/>
              </w:rPr>
              <w:t>8</w:t>
            </w:r>
          </w:p>
        </w:tc>
        <w:tc>
          <w:tcPr>
            <w:tcW w:w="709" w:type="dxa"/>
            <w:tcBorders>
              <w:top w:val="single" w:sz="12" w:space="0" w:color="auto"/>
              <w:left w:val="single" w:sz="8" w:space="0" w:color="000000"/>
              <w:bottom w:val="single" w:sz="8" w:space="0" w:color="auto"/>
              <w:right w:val="single" w:sz="8" w:space="0" w:color="000000"/>
            </w:tcBorders>
            <w:vAlign w:val="center"/>
          </w:tcPr>
          <w:p w14:paraId="6783E15D" w14:textId="72ADB236" w:rsidR="00A11D4F" w:rsidRPr="008A594D" w:rsidRDefault="00A11D4F" w:rsidP="00A11D4F">
            <w:pPr>
              <w:widowControl/>
              <w:jc w:val="center"/>
            </w:pPr>
            <w:r w:rsidRPr="008A594D">
              <w:rPr>
                <w:rFonts w:ascii="Meiryo UI" w:eastAsia="Meiryo UI" w:hAnsi="Meiryo UI" w:cs="Meiryo UI" w:hint="eastAsia"/>
                <w:sz w:val="20"/>
                <w:szCs w:val="20"/>
              </w:rPr>
              <w:t>20</w:t>
            </w:r>
          </w:p>
        </w:tc>
        <w:tc>
          <w:tcPr>
            <w:tcW w:w="708" w:type="dxa"/>
            <w:tcBorders>
              <w:top w:val="single" w:sz="12" w:space="0" w:color="auto"/>
              <w:left w:val="single" w:sz="8" w:space="0" w:color="000000"/>
              <w:bottom w:val="single" w:sz="8" w:space="0" w:color="auto"/>
              <w:right w:val="single" w:sz="8" w:space="0" w:color="000000"/>
            </w:tcBorders>
            <w:vAlign w:val="center"/>
          </w:tcPr>
          <w:p w14:paraId="4969905D" w14:textId="246710F0" w:rsidR="00A11D4F" w:rsidRPr="008A594D" w:rsidRDefault="00A11D4F" w:rsidP="00A11D4F">
            <w:pPr>
              <w:widowControl/>
              <w:jc w:val="center"/>
            </w:pPr>
            <w:r w:rsidRPr="008A594D">
              <w:rPr>
                <w:rFonts w:ascii="Meiryo UI" w:eastAsia="Meiryo UI" w:hAnsi="Meiryo UI" w:cs="Meiryo UI" w:hint="eastAsia"/>
                <w:sz w:val="20"/>
                <w:szCs w:val="20"/>
              </w:rPr>
              <w:t>17</w:t>
            </w:r>
          </w:p>
        </w:tc>
        <w:tc>
          <w:tcPr>
            <w:tcW w:w="709" w:type="dxa"/>
            <w:tcBorders>
              <w:top w:val="single" w:sz="12" w:space="0" w:color="auto"/>
              <w:left w:val="single" w:sz="8" w:space="0" w:color="000000"/>
              <w:bottom w:val="single" w:sz="8" w:space="0" w:color="auto"/>
              <w:right w:val="single" w:sz="8" w:space="0" w:color="000000"/>
            </w:tcBorders>
            <w:vAlign w:val="center"/>
          </w:tcPr>
          <w:p w14:paraId="0699051F" w14:textId="465EDA39" w:rsidR="00A11D4F" w:rsidRPr="008A594D" w:rsidRDefault="00A11D4F" w:rsidP="00A11D4F">
            <w:pPr>
              <w:widowControl/>
              <w:jc w:val="center"/>
              <w:rPr>
                <w:rFonts w:ascii="Meiryo UI" w:eastAsia="Meiryo UI" w:hAnsi="Meiryo UI" w:cs="Meiryo UI"/>
                <w:sz w:val="20"/>
                <w:szCs w:val="20"/>
              </w:rPr>
            </w:pPr>
            <w:r w:rsidRPr="008A594D">
              <w:rPr>
                <w:rFonts w:ascii="Meiryo UI" w:eastAsia="Meiryo UI" w:hAnsi="Meiryo UI" w:cs="Meiryo UI" w:hint="eastAsia"/>
                <w:sz w:val="20"/>
                <w:szCs w:val="20"/>
              </w:rPr>
              <w:t>12</w:t>
            </w:r>
          </w:p>
        </w:tc>
        <w:tc>
          <w:tcPr>
            <w:tcW w:w="709" w:type="dxa"/>
            <w:tcBorders>
              <w:top w:val="single" w:sz="12" w:space="0" w:color="auto"/>
              <w:left w:val="single" w:sz="8" w:space="0" w:color="000000"/>
              <w:bottom w:val="single" w:sz="8" w:space="0" w:color="auto"/>
              <w:right w:val="single" w:sz="12" w:space="0" w:color="000000"/>
            </w:tcBorders>
            <w:vAlign w:val="center"/>
          </w:tcPr>
          <w:p w14:paraId="5B62964A" w14:textId="194A59BF" w:rsidR="00A11D4F" w:rsidRPr="008A594D" w:rsidRDefault="00A11D4F" w:rsidP="00A11D4F">
            <w:pPr>
              <w:widowControl/>
              <w:jc w:val="center"/>
              <w:rPr>
                <w:rFonts w:ascii="Meiryo UI" w:eastAsia="Meiryo UI" w:hAnsi="Meiryo UI" w:cs="Meiryo UI"/>
                <w:sz w:val="20"/>
                <w:szCs w:val="20"/>
              </w:rPr>
            </w:pPr>
            <w:r w:rsidRPr="008A594D">
              <w:rPr>
                <w:rFonts w:ascii="Meiryo UI" w:eastAsia="Meiryo UI" w:hAnsi="Meiryo UI" w:cs="Meiryo UI" w:hint="eastAsia"/>
                <w:sz w:val="20"/>
                <w:szCs w:val="20"/>
              </w:rPr>
              <w:t>1</w:t>
            </w:r>
            <w:r w:rsidRPr="008A594D">
              <w:rPr>
                <w:rFonts w:ascii="Meiryo UI" w:eastAsia="Meiryo UI" w:hAnsi="Meiryo UI" w:cs="Meiryo UI"/>
                <w:sz w:val="20"/>
                <w:szCs w:val="20"/>
              </w:rPr>
              <w:t>7</w:t>
            </w:r>
          </w:p>
        </w:tc>
      </w:tr>
      <w:tr w:rsidR="008A594D" w:rsidRPr="008A594D" w14:paraId="182E767D" w14:textId="702C747D" w:rsidTr="008C41E3">
        <w:trPr>
          <w:gridAfter w:val="1"/>
          <w:wAfter w:w="709" w:type="dxa"/>
          <w:trHeight w:val="381"/>
          <w:jc w:val="center"/>
        </w:trPr>
        <w:tc>
          <w:tcPr>
            <w:tcW w:w="1686" w:type="dxa"/>
            <w:tcBorders>
              <w:top w:val="single" w:sz="8" w:space="0" w:color="000000"/>
              <w:left w:val="single" w:sz="12" w:space="0" w:color="auto"/>
              <w:bottom w:val="single" w:sz="12" w:space="0" w:color="auto"/>
              <w:right w:val="single" w:sz="12" w:space="0" w:color="auto"/>
            </w:tcBorders>
            <w:vAlign w:val="center"/>
          </w:tcPr>
          <w:p w14:paraId="4EC9D064" w14:textId="6552A7B0" w:rsidR="00A11D4F" w:rsidRPr="008A594D" w:rsidRDefault="00A11D4F" w:rsidP="00A11D4F">
            <w:pPr>
              <w:widowControl/>
              <w:spacing w:line="340" w:lineRule="exact"/>
              <w:ind w:left="360" w:hangingChars="200" w:hanging="360"/>
              <w:rPr>
                <w:rFonts w:ascii="Meiryo UI" w:eastAsia="Meiryo UI" w:hAnsi="Meiryo UI" w:cs="Meiryo UI"/>
                <w:sz w:val="18"/>
                <w:szCs w:val="20"/>
              </w:rPr>
            </w:pPr>
            <w:r w:rsidRPr="008A594D">
              <w:rPr>
                <w:rFonts w:ascii="Meiryo UI" w:eastAsia="Meiryo UI" w:hAnsi="Meiryo UI" w:cs="Meiryo UI" w:hint="eastAsia"/>
                <w:sz w:val="18"/>
                <w:szCs w:val="20"/>
              </w:rPr>
              <w:t>顕彰企業数(社)</w:t>
            </w:r>
          </w:p>
        </w:tc>
        <w:tc>
          <w:tcPr>
            <w:tcW w:w="709" w:type="dxa"/>
            <w:tcBorders>
              <w:top w:val="single" w:sz="8" w:space="0" w:color="auto"/>
              <w:left w:val="single" w:sz="12" w:space="0" w:color="auto"/>
              <w:bottom w:val="single" w:sz="12" w:space="0" w:color="auto"/>
              <w:right w:val="single" w:sz="8" w:space="0" w:color="000000"/>
            </w:tcBorders>
            <w:vAlign w:val="center"/>
          </w:tcPr>
          <w:p w14:paraId="50866CCB" w14:textId="5665FCE5" w:rsidR="00A11D4F" w:rsidRPr="008A594D" w:rsidRDefault="00A11D4F" w:rsidP="00A11D4F">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5</w:t>
            </w:r>
          </w:p>
        </w:tc>
        <w:tc>
          <w:tcPr>
            <w:tcW w:w="709" w:type="dxa"/>
            <w:tcBorders>
              <w:top w:val="single" w:sz="8" w:space="0" w:color="auto"/>
              <w:left w:val="single" w:sz="8" w:space="0" w:color="000000"/>
              <w:bottom w:val="single" w:sz="12" w:space="0" w:color="auto"/>
              <w:right w:val="single" w:sz="8" w:space="0" w:color="000000"/>
            </w:tcBorders>
            <w:vAlign w:val="center"/>
          </w:tcPr>
          <w:p w14:paraId="2F4C5B4E" w14:textId="22E7C61A" w:rsidR="00A11D4F" w:rsidRPr="008A594D" w:rsidRDefault="00A11D4F" w:rsidP="00A11D4F">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4</w:t>
            </w:r>
          </w:p>
        </w:tc>
        <w:tc>
          <w:tcPr>
            <w:tcW w:w="672" w:type="dxa"/>
            <w:tcBorders>
              <w:top w:val="single" w:sz="8" w:space="0" w:color="auto"/>
              <w:left w:val="single" w:sz="8" w:space="0" w:color="000000"/>
              <w:bottom w:val="single" w:sz="12" w:space="0" w:color="auto"/>
              <w:right w:val="single" w:sz="8" w:space="0" w:color="000000"/>
            </w:tcBorders>
            <w:vAlign w:val="center"/>
          </w:tcPr>
          <w:p w14:paraId="3A5177C7" w14:textId="2AAFC6B4" w:rsidR="00A11D4F" w:rsidRPr="008A594D" w:rsidRDefault="00A11D4F" w:rsidP="00A11D4F">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4</w:t>
            </w:r>
          </w:p>
        </w:tc>
        <w:tc>
          <w:tcPr>
            <w:tcW w:w="745" w:type="dxa"/>
            <w:tcBorders>
              <w:top w:val="single" w:sz="8" w:space="0" w:color="auto"/>
              <w:left w:val="single" w:sz="8" w:space="0" w:color="000000"/>
              <w:bottom w:val="single" w:sz="12" w:space="0" w:color="auto"/>
              <w:right w:val="single" w:sz="8" w:space="0" w:color="000000"/>
            </w:tcBorders>
            <w:vAlign w:val="center"/>
          </w:tcPr>
          <w:p w14:paraId="7A0F5825" w14:textId="6277C3FA" w:rsidR="00A11D4F" w:rsidRPr="008A594D" w:rsidRDefault="00A11D4F" w:rsidP="00A11D4F">
            <w:pPr>
              <w:widowControl/>
              <w:jc w:val="center"/>
            </w:pPr>
            <w:r w:rsidRPr="008A594D">
              <w:rPr>
                <w:rFonts w:ascii="Meiryo UI" w:eastAsia="Meiryo UI" w:hAnsi="Meiryo UI" w:cs="Meiryo UI" w:hint="eastAsia"/>
                <w:sz w:val="20"/>
                <w:szCs w:val="20"/>
              </w:rPr>
              <w:t>5</w:t>
            </w:r>
          </w:p>
        </w:tc>
        <w:tc>
          <w:tcPr>
            <w:tcW w:w="709" w:type="dxa"/>
            <w:tcBorders>
              <w:top w:val="single" w:sz="8" w:space="0" w:color="auto"/>
              <w:left w:val="single" w:sz="8" w:space="0" w:color="000000"/>
              <w:bottom w:val="single" w:sz="12" w:space="0" w:color="auto"/>
              <w:right w:val="single" w:sz="8" w:space="0" w:color="000000"/>
            </w:tcBorders>
            <w:vAlign w:val="center"/>
          </w:tcPr>
          <w:p w14:paraId="39B58F68" w14:textId="30E9BAEA" w:rsidR="00A11D4F" w:rsidRPr="008A594D" w:rsidRDefault="00A11D4F" w:rsidP="00A11D4F">
            <w:pPr>
              <w:widowControl/>
              <w:jc w:val="center"/>
            </w:pPr>
            <w:r w:rsidRPr="008A594D">
              <w:rPr>
                <w:rFonts w:ascii="Meiryo UI" w:eastAsia="Meiryo UI" w:hAnsi="Meiryo UI" w:cs="Meiryo UI" w:hint="eastAsia"/>
                <w:sz w:val="20"/>
                <w:szCs w:val="20"/>
              </w:rPr>
              <w:t>4</w:t>
            </w:r>
          </w:p>
        </w:tc>
        <w:tc>
          <w:tcPr>
            <w:tcW w:w="709" w:type="dxa"/>
            <w:tcBorders>
              <w:top w:val="single" w:sz="8" w:space="0" w:color="auto"/>
              <w:left w:val="single" w:sz="8" w:space="0" w:color="000000"/>
              <w:bottom w:val="single" w:sz="12" w:space="0" w:color="auto"/>
              <w:right w:val="single" w:sz="8" w:space="0" w:color="000000"/>
            </w:tcBorders>
            <w:vAlign w:val="center"/>
          </w:tcPr>
          <w:p w14:paraId="054B6E50" w14:textId="5337CD3D" w:rsidR="00A11D4F" w:rsidRPr="008A594D" w:rsidRDefault="00A11D4F" w:rsidP="00A11D4F">
            <w:pPr>
              <w:widowControl/>
              <w:jc w:val="center"/>
            </w:pPr>
            <w:r w:rsidRPr="008A594D">
              <w:rPr>
                <w:rFonts w:ascii="Meiryo UI" w:eastAsia="Meiryo UI" w:hAnsi="Meiryo UI" w:cs="Meiryo UI" w:hint="eastAsia"/>
                <w:sz w:val="20"/>
                <w:szCs w:val="20"/>
              </w:rPr>
              <w:t>5</w:t>
            </w:r>
          </w:p>
        </w:tc>
        <w:tc>
          <w:tcPr>
            <w:tcW w:w="709" w:type="dxa"/>
            <w:tcBorders>
              <w:top w:val="single" w:sz="8" w:space="0" w:color="auto"/>
              <w:left w:val="single" w:sz="8" w:space="0" w:color="000000"/>
              <w:bottom w:val="single" w:sz="12" w:space="0" w:color="auto"/>
              <w:right w:val="single" w:sz="8" w:space="0" w:color="000000"/>
            </w:tcBorders>
            <w:vAlign w:val="center"/>
          </w:tcPr>
          <w:p w14:paraId="0655D53E" w14:textId="315A3303" w:rsidR="00A11D4F" w:rsidRPr="008A594D" w:rsidRDefault="00A11D4F" w:rsidP="00A11D4F">
            <w:pPr>
              <w:widowControl/>
              <w:jc w:val="center"/>
            </w:pPr>
            <w:r w:rsidRPr="008A594D">
              <w:rPr>
                <w:rFonts w:ascii="Meiryo UI" w:eastAsia="Meiryo UI" w:hAnsi="Meiryo UI" w:cs="Meiryo UI" w:hint="eastAsia"/>
                <w:sz w:val="20"/>
                <w:szCs w:val="20"/>
              </w:rPr>
              <w:t>5</w:t>
            </w:r>
          </w:p>
        </w:tc>
        <w:tc>
          <w:tcPr>
            <w:tcW w:w="708" w:type="dxa"/>
            <w:tcBorders>
              <w:top w:val="single" w:sz="8" w:space="0" w:color="auto"/>
              <w:left w:val="single" w:sz="8" w:space="0" w:color="000000"/>
              <w:bottom w:val="single" w:sz="12" w:space="0" w:color="auto"/>
              <w:right w:val="single" w:sz="8" w:space="0" w:color="000000"/>
            </w:tcBorders>
            <w:vAlign w:val="center"/>
          </w:tcPr>
          <w:p w14:paraId="25E25ABB" w14:textId="487934AA" w:rsidR="00A11D4F" w:rsidRPr="008A594D" w:rsidRDefault="00A11D4F" w:rsidP="00A11D4F">
            <w:pPr>
              <w:widowControl/>
              <w:jc w:val="center"/>
            </w:pPr>
            <w:r w:rsidRPr="008A594D">
              <w:rPr>
                <w:rFonts w:ascii="Meiryo UI" w:eastAsia="Meiryo UI" w:hAnsi="Meiryo UI" w:cs="Meiryo UI" w:hint="eastAsia"/>
                <w:sz w:val="20"/>
                <w:szCs w:val="20"/>
              </w:rPr>
              <w:t>5</w:t>
            </w:r>
          </w:p>
        </w:tc>
        <w:tc>
          <w:tcPr>
            <w:tcW w:w="709" w:type="dxa"/>
            <w:tcBorders>
              <w:top w:val="single" w:sz="8" w:space="0" w:color="auto"/>
              <w:left w:val="single" w:sz="8" w:space="0" w:color="000000"/>
              <w:bottom w:val="single" w:sz="12" w:space="0" w:color="auto"/>
              <w:right w:val="single" w:sz="8" w:space="0" w:color="000000"/>
            </w:tcBorders>
            <w:vAlign w:val="center"/>
          </w:tcPr>
          <w:p w14:paraId="67A94ED1" w14:textId="3FE68730" w:rsidR="00A11D4F" w:rsidRPr="008A594D" w:rsidRDefault="00A11D4F" w:rsidP="00A11D4F">
            <w:pPr>
              <w:widowControl/>
              <w:jc w:val="center"/>
              <w:rPr>
                <w:rFonts w:ascii="Meiryo UI" w:eastAsia="Meiryo UI" w:hAnsi="Meiryo UI" w:cs="Meiryo UI"/>
                <w:sz w:val="20"/>
                <w:szCs w:val="20"/>
              </w:rPr>
            </w:pPr>
            <w:r w:rsidRPr="008A594D">
              <w:rPr>
                <w:rFonts w:ascii="Meiryo UI" w:eastAsia="Meiryo UI" w:hAnsi="Meiryo UI" w:cs="Meiryo UI" w:hint="eastAsia"/>
                <w:sz w:val="20"/>
                <w:szCs w:val="20"/>
              </w:rPr>
              <w:t>5</w:t>
            </w:r>
          </w:p>
        </w:tc>
        <w:tc>
          <w:tcPr>
            <w:tcW w:w="709" w:type="dxa"/>
            <w:tcBorders>
              <w:top w:val="single" w:sz="8" w:space="0" w:color="auto"/>
              <w:left w:val="single" w:sz="8" w:space="0" w:color="000000"/>
              <w:bottom w:val="single" w:sz="12" w:space="0" w:color="auto"/>
              <w:right w:val="single" w:sz="12" w:space="0" w:color="000000"/>
            </w:tcBorders>
            <w:vAlign w:val="center"/>
          </w:tcPr>
          <w:p w14:paraId="747DD6EB" w14:textId="5461AE4F" w:rsidR="00A11D4F" w:rsidRPr="008A594D" w:rsidRDefault="00A11D4F" w:rsidP="00A11D4F">
            <w:pPr>
              <w:widowControl/>
              <w:jc w:val="center"/>
              <w:rPr>
                <w:rFonts w:ascii="Meiryo UI" w:eastAsia="Meiryo UI" w:hAnsi="Meiryo UI" w:cs="Meiryo UI"/>
                <w:sz w:val="20"/>
                <w:szCs w:val="20"/>
              </w:rPr>
            </w:pPr>
            <w:r w:rsidRPr="008A594D">
              <w:rPr>
                <w:rFonts w:ascii="Meiryo UI" w:eastAsia="Meiryo UI" w:hAnsi="Meiryo UI" w:cs="Meiryo UI" w:hint="eastAsia"/>
                <w:sz w:val="20"/>
                <w:szCs w:val="20"/>
              </w:rPr>
              <w:t>5</w:t>
            </w:r>
          </w:p>
        </w:tc>
      </w:tr>
    </w:tbl>
    <w:p w14:paraId="7546A605" w14:textId="78422F7A" w:rsidR="00480477" w:rsidRPr="008A594D" w:rsidRDefault="00F42992" w:rsidP="00927752">
      <w:pPr>
        <w:widowControl/>
        <w:spacing w:line="340" w:lineRule="exact"/>
        <w:jc w:val="left"/>
        <w:rPr>
          <w:rFonts w:ascii="Meiryo UI" w:eastAsia="Meiryo UI" w:hAnsi="Meiryo UI" w:cs="Meiryo UI"/>
          <w:sz w:val="22"/>
        </w:rPr>
      </w:pPr>
      <w:r w:rsidRPr="008A594D">
        <w:rPr>
          <w:rFonts w:ascii="Meiryo UI" w:eastAsia="Meiryo UI" w:hAnsi="Meiryo UI" w:cs="Meiryo UI" w:hint="eastAsia"/>
          <w:sz w:val="22"/>
        </w:rPr>
        <w:t xml:space="preserve">　　</w:t>
      </w:r>
      <w:r w:rsidRPr="008A594D">
        <w:rPr>
          <w:rFonts w:ascii="Meiryo UI" w:eastAsia="Meiryo UI" w:hAnsi="Meiryo UI" w:cs="Meiryo UI" w:hint="eastAsia"/>
          <w:sz w:val="20"/>
          <w:szCs w:val="20"/>
        </w:rPr>
        <w:t xml:space="preserve">　※H26～H30は候補企業数(社)</w:t>
      </w:r>
    </w:p>
    <w:p w14:paraId="1B9FE6FC" w14:textId="0ED84695" w:rsidR="00580711" w:rsidRPr="008A594D" w:rsidRDefault="00580711" w:rsidP="00580711">
      <w:pPr>
        <w:widowControl/>
        <w:spacing w:line="340" w:lineRule="exact"/>
        <w:jc w:val="left"/>
        <w:rPr>
          <w:rFonts w:ascii="Meiryo UI" w:eastAsia="Meiryo UI" w:hAnsi="Meiryo UI" w:cs="Meiryo UI"/>
          <w:b/>
          <w:sz w:val="22"/>
        </w:rPr>
      </w:pPr>
      <w:r w:rsidRPr="008A594D">
        <w:rPr>
          <w:rFonts w:ascii="Meiryo UI" w:eastAsia="Meiryo UI" w:hAnsi="Meiryo UI" w:cs="Meiryo UI" w:hint="eastAsia"/>
          <w:b/>
          <w:sz w:val="22"/>
        </w:rPr>
        <w:lastRenderedPageBreak/>
        <w:t>⑥大阪府子育てハートフル企業顕彰制度</w:t>
      </w:r>
    </w:p>
    <w:p w14:paraId="606D1222" w14:textId="7FCD8D00" w:rsidR="00580711" w:rsidRPr="008A594D" w:rsidRDefault="00580711" w:rsidP="00580711">
      <w:pPr>
        <w:widowControl/>
        <w:spacing w:line="340" w:lineRule="exact"/>
        <w:ind w:left="440" w:hangingChars="200" w:hanging="440"/>
        <w:jc w:val="left"/>
        <w:rPr>
          <w:rFonts w:ascii="Meiryo UI" w:eastAsia="Meiryo UI" w:hAnsi="Meiryo UI" w:cs="Meiryo UI"/>
          <w:kern w:val="0"/>
          <w:sz w:val="22"/>
        </w:rPr>
      </w:pPr>
      <w:r w:rsidRPr="008A594D">
        <w:rPr>
          <w:rFonts w:ascii="Meiryo UI" w:eastAsia="Meiryo UI" w:hAnsi="Meiryo UI" w:cs="Meiryo UI" w:hint="eastAsia"/>
          <w:sz w:val="22"/>
        </w:rPr>
        <w:t xml:space="preserve">　・　　令和３年度より、母子家庭の母及び父子家庭の父（ひとり親）の雇用や子育てをしやすい職場環境づくりに積極的に取り組む企業（団体）を表彰する制度を実施。</w:t>
      </w:r>
    </w:p>
    <w:p w14:paraId="535D9238" w14:textId="77777777" w:rsidR="00580711" w:rsidRPr="008A594D" w:rsidRDefault="00580711" w:rsidP="00580711">
      <w:pPr>
        <w:widowControl/>
        <w:spacing w:line="340" w:lineRule="exact"/>
        <w:jc w:val="left"/>
        <w:rPr>
          <w:rFonts w:ascii="Meiryo UI" w:eastAsia="Meiryo UI" w:hAnsi="Meiryo UI" w:cs="Meiryo UI"/>
          <w:kern w:val="0"/>
          <w:sz w:val="22"/>
        </w:rPr>
      </w:pPr>
    </w:p>
    <w:p w14:paraId="47BF4F73" w14:textId="77777777" w:rsidR="00580711" w:rsidRPr="008A594D" w:rsidRDefault="00580711" w:rsidP="00580711">
      <w:pPr>
        <w:widowControl/>
        <w:spacing w:line="340" w:lineRule="exact"/>
        <w:ind w:leftChars="200" w:left="420"/>
        <w:jc w:val="left"/>
        <w:rPr>
          <w:rFonts w:ascii="Meiryo UI" w:eastAsia="Meiryo UI" w:hAnsi="Meiryo UI" w:cs="Meiryo UI"/>
          <w:sz w:val="22"/>
        </w:rPr>
      </w:pPr>
      <w:r w:rsidRPr="008A594D">
        <w:rPr>
          <w:rFonts w:ascii="Meiryo UI" w:eastAsia="Meiryo UI" w:hAnsi="Meiryo UI" w:cs="Meiryo UI" w:hint="eastAsia"/>
          <w:sz w:val="22"/>
        </w:rPr>
        <w:t>（表1-1</w:t>
      </w:r>
      <w:r w:rsidRPr="008A594D">
        <w:rPr>
          <w:rFonts w:ascii="Meiryo UI" w:eastAsia="Meiryo UI" w:hAnsi="Meiryo UI" w:cs="Meiryo UI"/>
          <w:sz w:val="22"/>
        </w:rPr>
        <w:t>5</w:t>
      </w:r>
      <w:r w:rsidRPr="008A594D">
        <w:rPr>
          <w:rFonts w:ascii="Meiryo UI" w:eastAsia="Meiryo UI" w:hAnsi="Meiryo UI" w:cs="Meiryo UI" w:hint="eastAsia"/>
          <w:sz w:val="22"/>
        </w:rPr>
        <w:t xml:space="preserve">　大阪府子育てハートフル企業顕彰制度の応募状況等）</w:t>
      </w:r>
    </w:p>
    <w:tbl>
      <w:tblPr>
        <w:tblW w:w="3402"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
        <w:gridCol w:w="567"/>
        <w:gridCol w:w="567"/>
      </w:tblGrid>
      <w:tr w:rsidR="008A594D" w:rsidRPr="008A594D" w14:paraId="1FF5C030" w14:textId="033B32AF" w:rsidTr="008A594D">
        <w:tc>
          <w:tcPr>
            <w:tcW w:w="1701" w:type="dxa"/>
            <w:tcBorders>
              <w:top w:val="single" w:sz="12" w:space="0" w:color="auto"/>
              <w:left w:val="single" w:sz="12" w:space="0" w:color="auto"/>
              <w:bottom w:val="single" w:sz="12" w:space="0" w:color="auto"/>
              <w:right w:val="single" w:sz="12" w:space="0" w:color="auto"/>
            </w:tcBorders>
            <w:shd w:val="pct20" w:color="auto" w:fill="auto"/>
            <w:vAlign w:val="center"/>
          </w:tcPr>
          <w:p w14:paraId="1157D834" w14:textId="77777777" w:rsidR="007A442D" w:rsidRPr="008A594D" w:rsidRDefault="007A442D" w:rsidP="007A442D">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年度</w:t>
            </w:r>
          </w:p>
        </w:tc>
        <w:tc>
          <w:tcPr>
            <w:tcW w:w="567" w:type="dxa"/>
            <w:tcBorders>
              <w:top w:val="single" w:sz="12" w:space="0" w:color="auto"/>
              <w:left w:val="single" w:sz="12" w:space="0" w:color="auto"/>
              <w:bottom w:val="single" w:sz="12" w:space="0" w:color="auto"/>
              <w:right w:val="single" w:sz="8" w:space="0" w:color="000000"/>
            </w:tcBorders>
            <w:shd w:val="pct20" w:color="auto" w:fill="auto"/>
            <w:vAlign w:val="center"/>
            <w:hideMark/>
          </w:tcPr>
          <w:p w14:paraId="720E0C2B" w14:textId="77777777" w:rsidR="007A442D" w:rsidRPr="008A594D" w:rsidRDefault="007A442D" w:rsidP="007A442D">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R3</w:t>
            </w:r>
          </w:p>
        </w:tc>
        <w:tc>
          <w:tcPr>
            <w:tcW w:w="567" w:type="dxa"/>
            <w:tcBorders>
              <w:top w:val="single" w:sz="12" w:space="0" w:color="auto"/>
              <w:left w:val="single" w:sz="8" w:space="0" w:color="000000"/>
              <w:bottom w:val="single" w:sz="12" w:space="0" w:color="auto"/>
              <w:right w:val="single" w:sz="8" w:space="0" w:color="000000"/>
            </w:tcBorders>
            <w:shd w:val="pct20" w:color="auto" w:fill="auto"/>
          </w:tcPr>
          <w:p w14:paraId="714F302D" w14:textId="55C834CE" w:rsidR="007A442D" w:rsidRPr="008A594D" w:rsidRDefault="007A442D" w:rsidP="007A442D">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R</w:t>
            </w:r>
            <w:r w:rsidRPr="008A594D">
              <w:rPr>
                <w:rFonts w:ascii="Meiryo UI" w:eastAsia="Meiryo UI" w:hAnsi="Meiryo UI" w:cs="Meiryo UI"/>
                <w:sz w:val="20"/>
                <w:szCs w:val="20"/>
              </w:rPr>
              <w:t>4</w:t>
            </w:r>
          </w:p>
        </w:tc>
        <w:tc>
          <w:tcPr>
            <w:tcW w:w="567" w:type="dxa"/>
            <w:tcBorders>
              <w:top w:val="single" w:sz="12" w:space="0" w:color="auto"/>
              <w:left w:val="single" w:sz="8" w:space="0" w:color="000000"/>
              <w:bottom w:val="single" w:sz="12" w:space="0" w:color="auto"/>
              <w:right w:val="single" w:sz="12" w:space="0" w:color="auto"/>
            </w:tcBorders>
            <w:shd w:val="pct20" w:color="auto" w:fill="auto"/>
          </w:tcPr>
          <w:p w14:paraId="735F50F2" w14:textId="15D326AC" w:rsidR="007A442D" w:rsidRPr="008A594D" w:rsidRDefault="007A442D" w:rsidP="007A442D">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R5</w:t>
            </w:r>
          </w:p>
        </w:tc>
      </w:tr>
      <w:tr w:rsidR="008A594D" w:rsidRPr="008A594D" w14:paraId="1DB57DB6" w14:textId="4AB1004D" w:rsidTr="008A594D">
        <w:trPr>
          <w:trHeight w:val="397"/>
        </w:trPr>
        <w:tc>
          <w:tcPr>
            <w:tcW w:w="1701" w:type="dxa"/>
            <w:tcBorders>
              <w:top w:val="single" w:sz="12" w:space="0" w:color="auto"/>
              <w:left w:val="single" w:sz="12" w:space="0" w:color="auto"/>
              <w:bottom w:val="single" w:sz="4" w:space="0" w:color="auto"/>
              <w:right w:val="single" w:sz="12" w:space="0" w:color="auto"/>
            </w:tcBorders>
            <w:vAlign w:val="center"/>
            <w:hideMark/>
          </w:tcPr>
          <w:p w14:paraId="31DAC0F0" w14:textId="77777777" w:rsidR="007A442D" w:rsidRPr="008A594D" w:rsidRDefault="007A442D" w:rsidP="007A442D">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応募企業数(社)</w:t>
            </w:r>
          </w:p>
        </w:tc>
        <w:tc>
          <w:tcPr>
            <w:tcW w:w="567" w:type="dxa"/>
            <w:tcBorders>
              <w:top w:val="single" w:sz="12" w:space="0" w:color="auto"/>
              <w:left w:val="single" w:sz="12" w:space="0" w:color="auto"/>
              <w:bottom w:val="single" w:sz="4" w:space="0" w:color="auto"/>
              <w:right w:val="single" w:sz="8" w:space="0" w:color="000000"/>
            </w:tcBorders>
            <w:vAlign w:val="center"/>
            <w:hideMark/>
          </w:tcPr>
          <w:p w14:paraId="30288650" w14:textId="77777777" w:rsidR="007A442D" w:rsidRPr="008A594D" w:rsidRDefault="007A442D" w:rsidP="007A442D">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2</w:t>
            </w:r>
          </w:p>
        </w:tc>
        <w:tc>
          <w:tcPr>
            <w:tcW w:w="567" w:type="dxa"/>
            <w:tcBorders>
              <w:top w:val="single" w:sz="12" w:space="0" w:color="auto"/>
              <w:left w:val="single" w:sz="8" w:space="0" w:color="000000"/>
              <w:bottom w:val="single" w:sz="4" w:space="0" w:color="auto"/>
              <w:right w:val="single" w:sz="8" w:space="0" w:color="000000"/>
            </w:tcBorders>
          </w:tcPr>
          <w:p w14:paraId="1955F4A1" w14:textId="3366D8A0" w:rsidR="007A442D" w:rsidRPr="008A594D" w:rsidRDefault="007A442D" w:rsidP="007A442D">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１</w:t>
            </w:r>
          </w:p>
        </w:tc>
        <w:tc>
          <w:tcPr>
            <w:tcW w:w="567" w:type="dxa"/>
            <w:tcBorders>
              <w:top w:val="single" w:sz="12" w:space="0" w:color="auto"/>
              <w:left w:val="single" w:sz="8" w:space="0" w:color="000000"/>
              <w:bottom w:val="single" w:sz="4" w:space="0" w:color="auto"/>
              <w:right w:val="single" w:sz="12" w:space="0" w:color="auto"/>
            </w:tcBorders>
          </w:tcPr>
          <w:p w14:paraId="6D992FCD" w14:textId="607F6149" w:rsidR="007A442D" w:rsidRPr="008A594D" w:rsidRDefault="007A442D" w:rsidP="007A442D">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２</w:t>
            </w:r>
          </w:p>
        </w:tc>
      </w:tr>
      <w:tr w:rsidR="008A594D" w:rsidRPr="008A594D" w14:paraId="5C5438A5" w14:textId="65A71DBB" w:rsidTr="008A594D">
        <w:trPr>
          <w:trHeight w:val="397"/>
        </w:trPr>
        <w:tc>
          <w:tcPr>
            <w:tcW w:w="1701" w:type="dxa"/>
            <w:tcBorders>
              <w:top w:val="single" w:sz="4" w:space="0" w:color="auto"/>
              <w:left w:val="single" w:sz="12" w:space="0" w:color="auto"/>
              <w:bottom w:val="single" w:sz="12" w:space="0" w:color="auto"/>
              <w:right w:val="single" w:sz="12" w:space="0" w:color="auto"/>
            </w:tcBorders>
            <w:vAlign w:val="center"/>
            <w:hideMark/>
          </w:tcPr>
          <w:p w14:paraId="56A47001" w14:textId="77777777" w:rsidR="007A442D" w:rsidRPr="008A594D" w:rsidRDefault="007A442D" w:rsidP="007A442D">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顕彰企業数(社)</w:t>
            </w:r>
          </w:p>
        </w:tc>
        <w:tc>
          <w:tcPr>
            <w:tcW w:w="567" w:type="dxa"/>
            <w:tcBorders>
              <w:top w:val="single" w:sz="4" w:space="0" w:color="auto"/>
              <w:left w:val="single" w:sz="12" w:space="0" w:color="auto"/>
              <w:bottom w:val="single" w:sz="12" w:space="0" w:color="auto"/>
              <w:right w:val="single" w:sz="8" w:space="0" w:color="000000"/>
            </w:tcBorders>
            <w:vAlign w:val="center"/>
            <w:hideMark/>
          </w:tcPr>
          <w:p w14:paraId="7D69BBBD" w14:textId="77777777" w:rsidR="007A442D" w:rsidRPr="008A594D" w:rsidRDefault="007A442D" w:rsidP="007A442D">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2</w:t>
            </w:r>
          </w:p>
        </w:tc>
        <w:tc>
          <w:tcPr>
            <w:tcW w:w="567" w:type="dxa"/>
            <w:tcBorders>
              <w:top w:val="single" w:sz="4" w:space="0" w:color="auto"/>
              <w:left w:val="single" w:sz="8" w:space="0" w:color="000000"/>
              <w:bottom w:val="single" w:sz="12" w:space="0" w:color="auto"/>
              <w:right w:val="single" w:sz="8" w:space="0" w:color="000000"/>
            </w:tcBorders>
          </w:tcPr>
          <w:p w14:paraId="57B28BCD" w14:textId="0B91320B" w:rsidR="007A442D" w:rsidRPr="008A594D" w:rsidRDefault="007A442D" w:rsidP="007A442D">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１</w:t>
            </w:r>
          </w:p>
        </w:tc>
        <w:tc>
          <w:tcPr>
            <w:tcW w:w="567" w:type="dxa"/>
            <w:tcBorders>
              <w:top w:val="single" w:sz="4" w:space="0" w:color="auto"/>
              <w:left w:val="single" w:sz="8" w:space="0" w:color="000000"/>
              <w:bottom w:val="single" w:sz="12" w:space="0" w:color="auto"/>
              <w:right w:val="single" w:sz="12" w:space="0" w:color="auto"/>
            </w:tcBorders>
          </w:tcPr>
          <w:p w14:paraId="2BC1EF7F" w14:textId="11C40E54" w:rsidR="007A442D" w:rsidRPr="008A594D" w:rsidRDefault="007A442D" w:rsidP="007A442D">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２</w:t>
            </w:r>
          </w:p>
        </w:tc>
      </w:tr>
    </w:tbl>
    <w:p w14:paraId="3E081718" w14:textId="77777777" w:rsidR="00580711" w:rsidRPr="008A594D" w:rsidRDefault="00580711" w:rsidP="00927752">
      <w:pPr>
        <w:widowControl/>
        <w:spacing w:line="340" w:lineRule="exact"/>
        <w:jc w:val="left"/>
        <w:rPr>
          <w:rFonts w:ascii="Meiryo UI" w:eastAsia="Meiryo UI" w:hAnsi="Meiryo UI" w:cs="Meiryo UI"/>
          <w:sz w:val="22"/>
        </w:rPr>
      </w:pPr>
    </w:p>
    <w:p w14:paraId="5CC78B91" w14:textId="0B051B38" w:rsidR="00F42992" w:rsidRPr="008A594D" w:rsidRDefault="00580711" w:rsidP="00F42992">
      <w:pPr>
        <w:widowControl/>
        <w:spacing w:line="340" w:lineRule="exact"/>
        <w:jc w:val="left"/>
        <w:rPr>
          <w:rFonts w:ascii="Meiryo UI" w:eastAsia="Meiryo UI" w:hAnsi="Meiryo UI" w:cs="Meiryo UI"/>
          <w:b/>
          <w:sz w:val="22"/>
        </w:rPr>
      </w:pPr>
      <w:r w:rsidRPr="008A594D">
        <w:rPr>
          <w:rFonts w:ascii="Meiryo UI" w:eastAsia="Meiryo UI" w:hAnsi="Meiryo UI" w:cs="Meiryo UI" w:hint="eastAsia"/>
          <w:b/>
          <w:sz w:val="22"/>
        </w:rPr>
        <w:t>⑦</w:t>
      </w:r>
      <w:r w:rsidR="00F42992" w:rsidRPr="008A594D">
        <w:rPr>
          <w:rFonts w:ascii="Meiryo UI" w:eastAsia="Meiryo UI" w:hAnsi="Meiryo UI" w:hint="eastAsia"/>
          <w:b/>
          <w:sz w:val="22"/>
          <w:shd w:val="clear" w:color="auto" w:fill="FFFFFF"/>
        </w:rPr>
        <w:t>建設工事等に係る総合評価一般競争入札等</w:t>
      </w:r>
    </w:p>
    <w:p w14:paraId="45D28826" w14:textId="76E86462" w:rsidR="00F42992" w:rsidRPr="008A594D" w:rsidRDefault="00EE019E" w:rsidP="00EE019E">
      <w:pPr>
        <w:widowControl/>
        <w:spacing w:line="340" w:lineRule="exact"/>
        <w:ind w:leftChars="100" w:left="430" w:hangingChars="100" w:hanging="220"/>
        <w:jc w:val="left"/>
        <w:rPr>
          <w:rFonts w:ascii="Meiryo UI" w:eastAsia="Meiryo UI" w:hAnsi="Meiryo UI"/>
          <w:sz w:val="22"/>
          <w:shd w:val="clear" w:color="auto" w:fill="FFFFFF"/>
        </w:rPr>
      </w:pPr>
      <w:r w:rsidRPr="008A594D">
        <w:rPr>
          <w:rFonts w:ascii="Meiryo UI" w:eastAsia="Meiryo UI" w:hAnsi="Meiryo UI" w:cs="Meiryo UI" w:hint="eastAsia"/>
          <w:sz w:val="22"/>
        </w:rPr>
        <w:t xml:space="preserve">・　　</w:t>
      </w:r>
      <w:r w:rsidR="00F42992" w:rsidRPr="008A594D">
        <w:rPr>
          <w:rFonts w:ascii="Meiryo UI" w:eastAsia="Meiryo UI" w:hAnsi="Meiryo UI" w:cs="Meiryo UI" w:hint="eastAsia"/>
          <w:sz w:val="22"/>
        </w:rPr>
        <w:t>令和３年度から、</w:t>
      </w:r>
      <w:r w:rsidR="00F42992" w:rsidRPr="008A594D">
        <w:rPr>
          <w:rFonts w:ascii="Meiryo UI" w:eastAsia="Meiryo UI" w:hAnsi="Meiryo UI" w:hint="eastAsia"/>
          <w:sz w:val="22"/>
          <w:shd w:val="clear" w:color="auto" w:fill="FFFFFF"/>
        </w:rPr>
        <w:t>建設工事及び建設コンサルタント業務の入札に適用されている総合評価落札方式ガイドラインにおいて、「府民福祉の推進に寄与する評価項目」を追加し、府がハートフル条例を制定し推進している障がい者雇用拡大への寄与として、障がい者</w:t>
      </w:r>
      <w:r w:rsidR="006E5919" w:rsidRPr="008A594D">
        <w:rPr>
          <w:rFonts w:ascii="Meiryo UI" w:eastAsia="Meiryo UI" w:hAnsi="Meiryo UI" w:hint="eastAsia"/>
          <w:sz w:val="22"/>
          <w:shd w:val="clear" w:color="auto" w:fill="FFFFFF"/>
        </w:rPr>
        <w:t>雇用の</w:t>
      </w:r>
      <w:r w:rsidR="00F42992" w:rsidRPr="008A594D">
        <w:rPr>
          <w:rFonts w:ascii="Meiryo UI" w:eastAsia="Meiryo UI" w:hAnsi="Meiryo UI" w:hint="eastAsia"/>
          <w:sz w:val="22"/>
          <w:shd w:val="clear" w:color="auto" w:fill="FFFFFF"/>
        </w:rPr>
        <w:t>法定雇用率を超えている場合に評価している。</w:t>
      </w:r>
    </w:p>
    <w:p w14:paraId="4F543EBA" w14:textId="77777777" w:rsidR="00F42992" w:rsidRPr="008A594D" w:rsidRDefault="00F42992" w:rsidP="00927752">
      <w:pPr>
        <w:widowControl/>
        <w:spacing w:line="340" w:lineRule="exact"/>
        <w:jc w:val="left"/>
        <w:rPr>
          <w:rFonts w:ascii="Meiryo UI" w:eastAsia="Meiryo UI" w:hAnsi="Meiryo UI" w:cs="Meiryo UI"/>
          <w:sz w:val="22"/>
        </w:rPr>
      </w:pPr>
    </w:p>
    <w:p w14:paraId="3F0299B8" w14:textId="77777777" w:rsidR="000B4489" w:rsidRPr="008A594D" w:rsidRDefault="00927752" w:rsidP="00644AFE">
      <w:pPr>
        <w:widowControl/>
        <w:spacing w:line="340" w:lineRule="exact"/>
        <w:jc w:val="left"/>
        <w:rPr>
          <w:rFonts w:ascii="Meiryo UI" w:eastAsia="Meiryo UI" w:hAnsi="Meiryo UI" w:cs="Meiryo UI"/>
          <w:b/>
          <w:sz w:val="28"/>
        </w:rPr>
      </w:pPr>
      <w:r w:rsidRPr="008A594D">
        <w:rPr>
          <w:rFonts w:ascii="Meiryo UI" w:eastAsia="Meiryo UI" w:hAnsi="Meiryo UI" w:cs="Meiryo UI" w:hint="eastAsia"/>
          <w:b/>
          <w:sz w:val="28"/>
        </w:rPr>
        <w:t>（４）</w:t>
      </w:r>
      <w:r w:rsidR="000B4489" w:rsidRPr="008A594D">
        <w:rPr>
          <w:rFonts w:ascii="Meiryo UI" w:eastAsia="Meiryo UI" w:hAnsi="Meiryo UI" w:cs="Meiryo UI" w:hint="eastAsia"/>
          <w:b/>
          <w:sz w:val="28"/>
        </w:rPr>
        <w:t>職場定着支援</w:t>
      </w:r>
    </w:p>
    <w:p w14:paraId="61CFFEE9" w14:textId="0289AFD7" w:rsidR="000B4489" w:rsidRPr="008A594D" w:rsidRDefault="00927752" w:rsidP="00D7352B">
      <w:pPr>
        <w:widowControl/>
        <w:spacing w:line="340" w:lineRule="exact"/>
        <w:ind w:rightChars="-203" w:right="-426" w:firstLineChars="100" w:firstLine="220"/>
        <w:jc w:val="left"/>
        <w:rPr>
          <w:rFonts w:ascii="Meiryo UI" w:eastAsia="Meiryo UI" w:hAnsi="Meiryo UI" w:cs="Meiryo UI"/>
          <w:b/>
          <w:sz w:val="22"/>
        </w:rPr>
      </w:pPr>
      <w:r w:rsidRPr="008A594D">
        <w:rPr>
          <w:rFonts w:ascii="Meiryo UI" w:eastAsia="Meiryo UI" w:hAnsi="Meiryo UI" w:cs="Meiryo UI" w:hint="eastAsia"/>
          <w:b/>
          <w:sz w:val="22"/>
        </w:rPr>
        <w:t>①</w:t>
      </w:r>
      <w:r w:rsidR="000B4489" w:rsidRPr="008A594D">
        <w:rPr>
          <w:rFonts w:ascii="Meiryo UI" w:eastAsia="Meiryo UI" w:hAnsi="Meiryo UI" w:cs="Meiryo UI" w:hint="eastAsia"/>
          <w:b/>
          <w:sz w:val="22"/>
        </w:rPr>
        <w:t>府有施設</w:t>
      </w:r>
      <w:r w:rsidR="002C5B97" w:rsidRPr="008A594D">
        <w:rPr>
          <w:rFonts w:ascii="Meiryo UI" w:eastAsia="Meiryo UI" w:hAnsi="Meiryo UI" w:cs="Meiryo UI" w:hint="eastAsia"/>
          <w:b/>
          <w:sz w:val="22"/>
        </w:rPr>
        <w:t>等</w:t>
      </w:r>
      <w:r w:rsidR="000B4489" w:rsidRPr="008A594D">
        <w:rPr>
          <w:rFonts w:ascii="Meiryo UI" w:eastAsia="Meiryo UI" w:hAnsi="Meiryo UI" w:cs="Meiryo UI" w:hint="eastAsia"/>
          <w:b/>
          <w:sz w:val="22"/>
        </w:rPr>
        <w:t>清掃業務に係る総合評価入札（</w:t>
      </w:r>
      <w:r w:rsidR="009E133E" w:rsidRPr="008A594D">
        <w:rPr>
          <w:rFonts w:ascii="Meiryo UI" w:eastAsia="Meiryo UI" w:hAnsi="Meiryo UI" w:cs="Meiryo UI" w:hint="eastAsia"/>
          <w:b/>
          <w:sz w:val="22"/>
        </w:rPr>
        <w:t>障がい者・就職困難者(ひとり親,生活困窮者など)</w:t>
      </w:r>
      <w:r w:rsidR="000B4489" w:rsidRPr="008A594D">
        <w:rPr>
          <w:rFonts w:ascii="Meiryo UI" w:eastAsia="Meiryo UI" w:hAnsi="Meiryo UI" w:cs="Meiryo UI" w:hint="eastAsia"/>
          <w:b/>
          <w:sz w:val="22"/>
        </w:rPr>
        <w:t>）</w:t>
      </w:r>
    </w:p>
    <w:p w14:paraId="03730D09" w14:textId="77777777" w:rsidR="000B4489" w:rsidRPr="008A594D" w:rsidRDefault="000B4489" w:rsidP="000B4489">
      <w:pPr>
        <w:widowControl/>
        <w:spacing w:line="340" w:lineRule="exact"/>
        <w:ind w:leftChars="200" w:left="640" w:hangingChars="100" w:hanging="220"/>
        <w:jc w:val="left"/>
        <w:rPr>
          <w:rFonts w:ascii="Meiryo UI" w:eastAsia="Meiryo UI" w:hAnsi="Meiryo UI" w:cs="Meiryo UI"/>
          <w:sz w:val="22"/>
        </w:rPr>
      </w:pPr>
      <w:r w:rsidRPr="008A594D">
        <w:rPr>
          <w:rFonts w:ascii="Meiryo UI" w:eastAsia="Meiryo UI" w:hAnsi="Meiryo UI" w:cs="Meiryo UI" w:hint="eastAsia"/>
          <w:sz w:val="22"/>
        </w:rPr>
        <w:t>・　　平成15</w:t>
      </w:r>
      <w:r w:rsidR="00927752" w:rsidRPr="008A594D">
        <w:rPr>
          <w:rFonts w:ascii="Meiryo UI" w:eastAsia="Meiryo UI" w:hAnsi="Meiryo UI" w:cs="Meiryo UI" w:hint="eastAsia"/>
          <w:sz w:val="22"/>
        </w:rPr>
        <w:t>年度に全国初の取組として、大規模施設</w:t>
      </w:r>
      <w:r w:rsidRPr="008A594D">
        <w:rPr>
          <w:rFonts w:ascii="Meiryo UI" w:eastAsia="Meiryo UI" w:hAnsi="Meiryo UI" w:cs="Meiryo UI" w:hint="eastAsia"/>
          <w:sz w:val="22"/>
        </w:rPr>
        <w:t>での清掃等業務発注において、評価項目に障がい者や</w:t>
      </w:r>
      <w:r w:rsidR="00767AB1" w:rsidRPr="008A594D">
        <w:rPr>
          <w:rFonts w:ascii="Meiryo UI" w:eastAsia="Meiryo UI" w:hAnsi="Meiryo UI" w:cs="Meiryo UI" w:hint="eastAsia"/>
          <w:sz w:val="22"/>
        </w:rPr>
        <w:t>就職困難者</w:t>
      </w:r>
      <w:r w:rsidRPr="008A594D">
        <w:rPr>
          <w:rFonts w:ascii="Meiryo UI" w:eastAsia="Meiryo UI" w:hAnsi="Meiryo UI" w:cs="Meiryo UI" w:hint="eastAsia"/>
          <w:sz w:val="22"/>
        </w:rPr>
        <w:t>の雇用などの視点を盛り込んだ総合評価入札制度をモデル的に導入し、16年度以降本格実施している。</w:t>
      </w:r>
    </w:p>
    <w:p w14:paraId="6FC7C452" w14:textId="626C2D68" w:rsidR="003D778C" w:rsidRPr="008A594D" w:rsidRDefault="00EE072E" w:rsidP="004D2B04">
      <w:pPr>
        <w:widowControl/>
        <w:spacing w:line="340" w:lineRule="exact"/>
        <w:ind w:leftChars="200" w:left="640" w:hangingChars="100" w:hanging="220"/>
        <w:jc w:val="left"/>
        <w:rPr>
          <w:rFonts w:ascii="Meiryo UI" w:eastAsia="Meiryo UI" w:hAnsi="Meiryo UI" w:cs="Meiryo UI"/>
          <w:sz w:val="22"/>
        </w:rPr>
      </w:pPr>
      <w:r w:rsidRPr="008A594D">
        <w:rPr>
          <w:rFonts w:ascii="Meiryo UI" w:eastAsia="Meiryo UI" w:hAnsi="Meiryo UI" w:cs="Meiryo UI" w:hint="eastAsia"/>
          <w:sz w:val="22"/>
        </w:rPr>
        <w:t xml:space="preserve">・　　</w:t>
      </w:r>
      <w:r w:rsidR="00767AB1" w:rsidRPr="008A594D">
        <w:rPr>
          <w:rFonts w:ascii="Meiryo UI" w:eastAsia="Meiryo UI" w:hAnsi="Meiryo UI" w:cs="Meiryo UI" w:hint="eastAsia"/>
          <w:sz w:val="22"/>
        </w:rPr>
        <w:t>大規模施設については、</w:t>
      </w:r>
      <w:r w:rsidR="004D2B04" w:rsidRPr="008A594D">
        <w:rPr>
          <w:rFonts w:ascii="Meiryo UI" w:eastAsia="Meiryo UI" w:hAnsi="Meiryo UI" w:cs="Meiryo UI" w:hint="eastAsia"/>
          <w:sz w:val="22"/>
        </w:rPr>
        <w:t>平成20年度より府警本部本庁舎、平成23年度より大阪府本庁舎に咲洲庁舎を加え、以降、平成2</w:t>
      </w:r>
      <w:r w:rsidR="004D2B04" w:rsidRPr="008A594D">
        <w:rPr>
          <w:rFonts w:ascii="Meiryo UI" w:eastAsia="Meiryo UI" w:hAnsi="Meiryo UI" w:cs="Meiryo UI"/>
          <w:sz w:val="22"/>
        </w:rPr>
        <w:t>6</w:t>
      </w:r>
      <w:r w:rsidR="004D2B04" w:rsidRPr="008A594D">
        <w:rPr>
          <w:rFonts w:ascii="Meiryo UI" w:eastAsia="Meiryo UI" w:hAnsi="Meiryo UI" w:cs="Meiryo UI" w:hint="eastAsia"/>
          <w:sz w:val="22"/>
        </w:rPr>
        <w:t>年度、平成29年度においても同様に10施設において総合評価入札を実施している。</w:t>
      </w:r>
    </w:p>
    <w:p w14:paraId="7139A400" w14:textId="77777777" w:rsidR="00397137" w:rsidRPr="008A594D" w:rsidRDefault="00397137" w:rsidP="00397137">
      <w:pPr>
        <w:widowControl/>
        <w:spacing w:line="340" w:lineRule="exact"/>
        <w:ind w:leftChars="200" w:left="640" w:hangingChars="100" w:hanging="220"/>
        <w:jc w:val="left"/>
        <w:rPr>
          <w:rFonts w:ascii="Meiryo UI" w:eastAsia="Meiryo UI" w:hAnsi="Meiryo UI" w:cs="Meiryo UI"/>
          <w:sz w:val="22"/>
        </w:rPr>
      </w:pPr>
      <w:r w:rsidRPr="008A594D">
        <w:rPr>
          <w:rFonts w:ascii="Meiryo UI" w:eastAsia="Meiryo UI" w:hAnsi="Meiryo UI" w:cs="Meiryo UI" w:hint="eastAsia"/>
          <w:sz w:val="22"/>
        </w:rPr>
        <w:t>・　なお、令和２年度に10施設を発注する予定であったが、新型コロナウイルス感染症の拡大防止を踏まえ、令和３年10月履行開始として入札を延期した。</w:t>
      </w:r>
    </w:p>
    <w:p w14:paraId="24621FE9" w14:textId="55D93362" w:rsidR="00204426" w:rsidRPr="008A594D" w:rsidRDefault="00204426" w:rsidP="00C97AF9">
      <w:pPr>
        <w:widowControl/>
        <w:spacing w:line="340" w:lineRule="exact"/>
        <w:jc w:val="left"/>
        <w:rPr>
          <w:rFonts w:ascii="Meiryo UI" w:eastAsia="Meiryo UI" w:hAnsi="Meiryo UI" w:cs="Meiryo UI"/>
          <w:sz w:val="22"/>
        </w:rPr>
      </w:pPr>
    </w:p>
    <w:p w14:paraId="2BF3F6FE" w14:textId="30B0F506" w:rsidR="00927752" w:rsidRPr="008A594D" w:rsidRDefault="00C97AF9" w:rsidP="00927752">
      <w:pPr>
        <w:widowControl/>
        <w:spacing w:line="340" w:lineRule="exact"/>
        <w:jc w:val="left"/>
        <w:rPr>
          <w:rFonts w:ascii="Meiryo UI" w:eastAsia="Meiryo UI" w:hAnsi="Meiryo UI" w:cs="Meiryo UI"/>
          <w:sz w:val="22"/>
        </w:rPr>
      </w:pPr>
      <w:r w:rsidRPr="008A594D">
        <w:rPr>
          <w:rFonts w:ascii="Meiryo UI" w:eastAsia="Meiryo UI" w:hAnsi="Meiryo UI" w:cs="Meiryo UI" w:hint="eastAsia"/>
          <w:sz w:val="22"/>
        </w:rPr>
        <w:t xml:space="preserve">　（表</w:t>
      </w:r>
      <w:r w:rsidR="00823071" w:rsidRPr="008A594D">
        <w:rPr>
          <w:rFonts w:ascii="Meiryo UI" w:eastAsia="Meiryo UI" w:hAnsi="Meiryo UI" w:cs="Meiryo UI" w:hint="eastAsia"/>
          <w:sz w:val="22"/>
        </w:rPr>
        <w:t>1-1</w:t>
      </w:r>
      <w:r w:rsidR="00580711" w:rsidRPr="008A594D">
        <w:rPr>
          <w:rFonts w:ascii="Meiryo UI" w:eastAsia="Meiryo UI" w:hAnsi="Meiryo UI" w:cs="Meiryo UI"/>
          <w:sz w:val="22"/>
        </w:rPr>
        <w:t>6</w:t>
      </w:r>
      <w:r w:rsidRPr="008A594D">
        <w:rPr>
          <w:rFonts w:ascii="Meiryo UI" w:eastAsia="Meiryo UI" w:hAnsi="Meiryo UI" w:cs="Meiryo UI" w:hint="eastAsia"/>
          <w:sz w:val="22"/>
        </w:rPr>
        <w:t xml:space="preserve">　総合評価</w:t>
      </w:r>
      <w:r w:rsidR="00262889" w:rsidRPr="008A594D">
        <w:rPr>
          <w:rFonts w:ascii="Meiryo UI" w:eastAsia="Meiryo UI" w:hAnsi="Meiryo UI" w:cs="Meiryo UI" w:hint="eastAsia"/>
          <w:sz w:val="22"/>
        </w:rPr>
        <w:t>入札制度導入施設一覧（</w:t>
      </w:r>
      <w:r w:rsidR="00767AB1" w:rsidRPr="008A594D">
        <w:rPr>
          <w:rFonts w:ascii="Meiryo UI" w:eastAsia="Meiryo UI" w:hAnsi="Meiryo UI" w:cs="Meiryo UI" w:hint="eastAsia"/>
          <w:sz w:val="22"/>
        </w:rPr>
        <w:t>大規模施設</w:t>
      </w:r>
      <w:r w:rsidR="00262889" w:rsidRPr="008A594D">
        <w:rPr>
          <w:rFonts w:ascii="Meiryo UI" w:eastAsia="Meiryo UI" w:hAnsi="Meiryo UI" w:cs="Meiryo UI" w:hint="eastAsia"/>
          <w:sz w:val="22"/>
        </w:rPr>
        <w:t>）</w:t>
      </w:r>
      <w:r w:rsidRPr="008A594D">
        <w:rPr>
          <w:rFonts w:ascii="Meiryo UI" w:eastAsia="Meiryo UI" w:hAnsi="Meiryo UI" w:cs="Meiryo UI" w:hint="eastAsia"/>
          <w:sz w:val="22"/>
        </w:rPr>
        <w:t>）</w:t>
      </w:r>
    </w:p>
    <w:tbl>
      <w:tblPr>
        <w:tblStyle w:val="a8"/>
        <w:tblW w:w="0" w:type="auto"/>
        <w:jc w:val="center"/>
        <w:tblLook w:val="04A0" w:firstRow="1" w:lastRow="0" w:firstColumn="1" w:lastColumn="0" w:noHBand="0" w:noVBand="1"/>
      </w:tblPr>
      <w:tblGrid>
        <w:gridCol w:w="3882"/>
        <w:gridCol w:w="3914"/>
      </w:tblGrid>
      <w:tr w:rsidR="008A594D" w:rsidRPr="008A594D" w14:paraId="5815C471" w14:textId="77777777" w:rsidTr="005D46BE">
        <w:trPr>
          <w:jc w:val="center"/>
        </w:trPr>
        <w:tc>
          <w:tcPr>
            <w:tcW w:w="3882" w:type="dxa"/>
            <w:tcBorders>
              <w:top w:val="single" w:sz="12" w:space="0" w:color="auto"/>
              <w:left w:val="single" w:sz="12" w:space="0" w:color="auto"/>
              <w:right w:val="single" w:sz="12" w:space="0" w:color="auto"/>
            </w:tcBorders>
          </w:tcPr>
          <w:p w14:paraId="49573C59" w14:textId="77777777" w:rsidR="00927752" w:rsidRPr="008A594D" w:rsidRDefault="00927752" w:rsidP="00E46693">
            <w:pPr>
              <w:spacing w:line="30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大阪府本庁舎</w:t>
            </w:r>
          </w:p>
          <w:p w14:paraId="32B30683" w14:textId="77777777" w:rsidR="00927752" w:rsidRPr="008A594D" w:rsidRDefault="00927752" w:rsidP="00E46693">
            <w:pPr>
              <w:spacing w:line="30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（咲洲庁舎含む）</w:t>
            </w:r>
          </w:p>
        </w:tc>
        <w:tc>
          <w:tcPr>
            <w:tcW w:w="3914" w:type="dxa"/>
            <w:tcBorders>
              <w:top w:val="single" w:sz="12" w:space="0" w:color="auto"/>
              <w:left w:val="single" w:sz="12" w:space="0" w:color="auto"/>
              <w:right w:val="single" w:sz="12" w:space="0" w:color="auto"/>
            </w:tcBorders>
          </w:tcPr>
          <w:p w14:paraId="190DA3D0" w14:textId="77777777" w:rsidR="00927752" w:rsidRPr="008A594D" w:rsidRDefault="00927752" w:rsidP="00E46693">
            <w:pPr>
              <w:spacing w:line="30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平成15年度より</w:t>
            </w:r>
          </w:p>
          <w:p w14:paraId="3B521C55" w14:textId="77777777" w:rsidR="00927752" w:rsidRPr="008A594D" w:rsidRDefault="00927752" w:rsidP="00E46693">
            <w:pPr>
              <w:spacing w:line="30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（咲洲庁舎：平成23年度より）</w:t>
            </w:r>
          </w:p>
        </w:tc>
      </w:tr>
      <w:tr w:rsidR="008A594D" w:rsidRPr="008A594D" w14:paraId="783CFDDB" w14:textId="77777777" w:rsidTr="005D46BE">
        <w:trPr>
          <w:jc w:val="center"/>
        </w:trPr>
        <w:tc>
          <w:tcPr>
            <w:tcW w:w="3882" w:type="dxa"/>
            <w:tcBorders>
              <w:left w:val="single" w:sz="12" w:space="0" w:color="auto"/>
              <w:right w:val="single" w:sz="12" w:space="0" w:color="auto"/>
            </w:tcBorders>
          </w:tcPr>
          <w:p w14:paraId="561DFB8A" w14:textId="77777777" w:rsidR="00927752" w:rsidRPr="008A594D" w:rsidRDefault="00927752" w:rsidP="00E46693">
            <w:pPr>
              <w:spacing w:line="30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門真運転免許試験場</w:t>
            </w:r>
          </w:p>
        </w:tc>
        <w:tc>
          <w:tcPr>
            <w:tcW w:w="3914" w:type="dxa"/>
            <w:tcBorders>
              <w:left w:val="single" w:sz="12" w:space="0" w:color="auto"/>
              <w:right w:val="single" w:sz="12" w:space="0" w:color="auto"/>
            </w:tcBorders>
          </w:tcPr>
          <w:p w14:paraId="5747CAD4" w14:textId="77777777" w:rsidR="00927752" w:rsidRPr="008A594D" w:rsidRDefault="00927752" w:rsidP="00E46693">
            <w:pPr>
              <w:spacing w:line="30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平成15年度より</w:t>
            </w:r>
          </w:p>
        </w:tc>
      </w:tr>
      <w:tr w:rsidR="008A594D" w:rsidRPr="008A594D" w14:paraId="39C54BAA" w14:textId="77777777" w:rsidTr="005D46BE">
        <w:trPr>
          <w:jc w:val="center"/>
        </w:trPr>
        <w:tc>
          <w:tcPr>
            <w:tcW w:w="3882" w:type="dxa"/>
            <w:tcBorders>
              <w:left w:val="single" w:sz="12" w:space="0" w:color="auto"/>
              <w:right w:val="single" w:sz="12" w:space="0" w:color="auto"/>
            </w:tcBorders>
          </w:tcPr>
          <w:p w14:paraId="56E3A867" w14:textId="77777777" w:rsidR="00927752" w:rsidRPr="008A594D" w:rsidRDefault="00927752" w:rsidP="00E46693">
            <w:pPr>
              <w:spacing w:line="30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産業技術総合研究所</w:t>
            </w:r>
          </w:p>
          <w:p w14:paraId="76C05C58" w14:textId="77777777" w:rsidR="00927752" w:rsidRPr="008A594D" w:rsidRDefault="00927752" w:rsidP="00E46693">
            <w:pPr>
              <w:spacing w:line="30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（現 産業技術研究所）</w:t>
            </w:r>
          </w:p>
        </w:tc>
        <w:tc>
          <w:tcPr>
            <w:tcW w:w="3914" w:type="dxa"/>
            <w:vMerge w:val="restart"/>
            <w:tcBorders>
              <w:left w:val="single" w:sz="12" w:space="0" w:color="auto"/>
              <w:right w:val="single" w:sz="12" w:space="0" w:color="auto"/>
            </w:tcBorders>
            <w:vAlign w:val="center"/>
          </w:tcPr>
          <w:p w14:paraId="4CA38F82" w14:textId="77777777" w:rsidR="00927752" w:rsidRPr="008A594D" w:rsidRDefault="00927752" w:rsidP="00E46693">
            <w:pPr>
              <w:spacing w:line="30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平成16年度より</w:t>
            </w:r>
          </w:p>
        </w:tc>
      </w:tr>
      <w:tr w:rsidR="008A594D" w:rsidRPr="008A594D" w14:paraId="67A6F5AA" w14:textId="77777777" w:rsidTr="005D46BE">
        <w:trPr>
          <w:jc w:val="center"/>
        </w:trPr>
        <w:tc>
          <w:tcPr>
            <w:tcW w:w="3882" w:type="dxa"/>
            <w:tcBorders>
              <w:left w:val="single" w:sz="12" w:space="0" w:color="auto"/>
              <w:right w:val="single" w:sz="12" w:space="0" w:color="auto"/>
            </w:tcBorders>
          </w:tcPr>
          <w:p w14:paraId="60F47FA3" w14:textId="77777777" w:rsidR="00927752" w:rsidRPr="008A594D" w:rsidRDefault="00927752" w:rsidP="00E46693">
            <w:pPr>
              <w:spacing w:line="30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府立大学　中百舌鳥キャンパス</w:t>
            </w:r>
          </w:p>
        </w:tc>
        <w:tc>
          <w:tcPr>
            <w:tcW w:w="3914" w:type="dxa"/>
            <w:vMerge/>
            <w:tcBorders>
              <w:left w:val="single" w:sz="12" w:space="0" w:color="auto"/>
              <w:right w:val="single" w:sz="12" w:space="0" w:color="auto"/>
            </w:tcBorders>
          </w:tcPr>
          <w:p w14:paraId="1ED189FA" w14:textId="77777777" w:rsidR="00927752" w:rsidRPr="008A594D" w:rsidRDefault="00927752" w:rsidP="00E46693">
            <w:pPr>
              <w:spacing w:line="300" w:lineRule="exact"/>
              <w:jc w:val="center"/>
              <w:rPr>
                <w:rFonts w:ascii="Meiryo UI" w:eastAsia="Meiryo UI" w:hAnsi="Meiryo UI" w:cs="Times New Roman"/>
                <w:sz w:val="20"/>
                <w:szCs w:val="20"/>
              </w:rPr>
            </w:pPr>
          </w:p>
        </w:tc>
      </w:tr>
      <w:tr w:rsidR="008A594D" w:rsidRPr="008A594D" w14:paraId="2B5DE952" w14:textId="77777777" w:rsidTr="005D46BE">
        <w:trPr>
          <w:jc w:val="center"/>
        </w:trPr>
        <w:tc>
          <w:tcPr>
            <w:tcW w:w="3882" w:type="dxa"/>
            <w:tcBorders>
              <w:left w:val="single" w:sz="12" w:space="0" w:color="auto"/>
              <w:right w:val="single" w:sz="12" w:space="0" w:color="auto"/>
            </w:tcBorders>
          </w:tcPr>
          <w:p w14:paraId="0B2B5D4B" w14:textId="77777777" w:rsidR="00927752" w:rsidRPr="008A594D" w:rsidRDefault="00927752" w:rsidP="00E46693">
            <w:pPr>
              <w:spacing w:line="30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急性期・総合医療センター</w:t>
            </w:r>
          </w:p>
        </w:tc>
        <w:tc>
          <w:tcPr>
            <w:tcW w:w="3914" w:type="dxa"/>
            <w:vMerge/>
            <w:tcBorders>
              <w:left w:val="single" w:sz="12" w:space="0" w:color="auto"/>
              <w:right w:val="single" w:sz="12" w:space="0" w:color="auto"/>
            </w:tcBorders>
          </w:tcPr>
          <w:p w14:paraId="19A6B441" w14:textId="77777777" w:rsidR="00927752" w:rsidRPr="008A594D" w:rsidRDefault="00927752" w:rsidP="00E46693">
            <w:pPr>
              <w:spacing w:line="300" w:lineRule="exact"/>
              <w:jc w:val="center"/>
              <w:rPr>
                <w:rFonts w:ascii="Meiryo UI" w:eastAsia="Meiryo UI" w:hAnsi="Meiryo UI" w:cs="Times New Roman"/>
                <w:sz w:val="20"/>
                <w:szCs w:val="20"/>
              </w:rPr>
            </w:pPr>
          </w:p>
        </w:tc>
      </w:tr>
      <w:tr w:rsidR="008A594D" w:rsidRPr="008A594D" w14:paraId="1CAEAD1B" w14:textId="77777777" w:rsidTr="005D46BE">
        <w:trPr>
          <w:jc w:val="center"/>
        </w:trPr>
        <w:tc>
          <w:tcPr>
            <w:tcW w:w="3882" w:type="dxa"/>
            <w:tcBorders>
              <w:left w:val="single" w:sz="12" w:space="0" w:color="auto"/>
              <w:right w:val="single" w:sz="12" w:space="0" w:color="auto"/>
            </w:tcBorders>
          </w:tcPr>
          <w:p w14:paraId="4CCCC21C" w14:textId="77777777" w:rsidR="00927752" w:rsidRPr="008A594D" w:rsidRDefault="00927752" w:rsidP="00E46693">
            <w:pPr>
              <w:spacing w:line="30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呼吸器・アレルギー医療センター</w:t>
            </w:r>
          </w:p>
          <w:p w14:paraId="663F8569" w14:textId="77777777" w:rsidR="00927752" w:rsidRPr="008A594D" w:rsidRDefault="00927752" w:rsidP="00E46693">
            <w:pPr>
              <w:spacing w:line="30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（現 はびきの医療センター）</w:t>
            </w:r>
          </w:p>
        </w:tc>
        <w:tc>
          <w:tcPr>
            <w:tcW w:w="3914" w:type="dxa"/>
            <w:vMerge/>
            <w:tcBorders>
              <w:left w:val="single" w:sz="12" w:space="0" w:color="auto"/>
              <w:right w:val="single" w:sz="12" w:space="0" w:color="auto"/>
            </w:tcBorders>
          </w:tcPr>
          <w:p w14:paraId="2DEDF3CC" w14:textId="77777777" w:rsidR="00927752" w:rsidRPr="008A594D" w:rsidRDefault="00927752" w:rsidP="00E46693">
            <w:pPr>
              <w:spacing w:line="300" w:lineRule="exact"/>
              <w:jc w:val="center"/>
              <w:rPr>
                <w:rFonts w:ascii="Meiryo UI" w:eastAsia="Meiryo UI" w:hAnsi="Meiryo UI" w:cs="Times New Roman"/>
                <w:sz w:val="20"/>
                <w:szCs w:val="20"/>
              </w:rPr>
            </w:pPr>
          </w:p>
        </w:tc>
      </w:tr>
      <w:tr w:rsidR="008A594D" w:rsidRPr="008A594D" w14:paraId="426D229B" w14:textId="77777777" w:rsidTr="005D46BE">
        <w:trPr>
          <w:jc w:val="center"/>
        </w:trPr>
        <w:tc>
          <w:tcPr>
            <w:tcW w:w="3882" w:type="dxa"/>
            <w:tcBorders>
              <w:left w:val="single" w:sz="12" w:space="0" w:color="auto"/>
              <w:right w:val="single" w:sz="12" w:space="0" w:color="auto"/>
            </w:tcBorders>
          </w:tcPr>
          <w:p w14:paraId="7433B009" w14:textId="77777777" w:rsidR="00927752" w:rsidRPr="008A594D" w:rsidRDefault="00927752" w:rsidP="00E46693">
            <w:pPr>
              <w:spacing w:line="30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精神医療センター</w:t>
            </w:r>
          </w:p>
        </w:tc>
        <w:tc>
          <w:tcPr>
            <w:tcW w:w="3914" w:type="dxa"/>
            <w:vMerge/>
            <w:tcBorders>
              <w:left w:val="single" w:sz="12" w:space="0" w:color="auto"/>
              <w:right w:val="single" w:sz="12" w:space="0" w:color="auto"/>
            </w:tcBorders>
          </w:tcPr>
          <w:p w14:paraId="7DF53131" w14:textId="77777777" w:rsidR="00927752" w:rsidRPr="008A594D" w:rsidRDefault="00927752" w:rsidP="00E46693">
            <w:pPr>
              <w:spacing w:line="300" w:lineRule="exact"/>
              <w:jc w:val="center"/>
              <w:rPr>
                <w:rFonts w:ascii="Meiryo UI" w:eastAsia="Meiryo UI" w:hAnsi="Meiryo UI" w:cs="Times New Roman"/>
                <w:sz w:val="20"/>
                <w:szCs w:val="20"/>
              </w:rPr>
            </w:pPr>
          </w:p>
        </w:tc>
      </w:tr>
      <w:tr w:rsidR="008A594D" w:rsidRPr="008A594D" w14:paraId="2D2A0FA7" w14:textId="77777777" w:rsidTr="005D46BE">
        <w:trPr>
          <w:jc w:val="center"/>
        </w:trPr>
        <w:tc>
          <w:tcPr>
            <w:tcW w:w="3882" w:type="dxa"/>
            <w:tcBorders>
              <w:left w:val="single" w:sz="12" w:space="0" w:color="auto"/>
              <w:right w:val="single" w:sz="12" w:space="0" w:color="auto"/>
            </w:tcBorders>
          </w:tcPr>
          <w:p w14:paraId="6FD56D3F" w14:textId="77777777" w:rsidR="00927752" w:rsidRPr="008A594D" w:rsidRDefault="00927752" w:rsidP="00E46693">
            <w:pPr>
              <w:spacing w:line="30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成人病センター</w:t>
            </w:r>
          </w:p>
          <w:p w14:paraId="69CCFB07" w14:textId="77777777" w:rsidR="00927752" w:rsidRPr="008A594D" w:rsidRDefault="00927752" w:rsidP="00E46693">
            <w:pPr>
              <w:spacing w:line="30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（現 国際がんセンター）</w:t>
            </w:r>
          </w:p>
        </w:tc>
        <w:tc>
          <w:tcPr>
            <w:tcW w:w="3914" w:type="dxa"/>
            <w:vMerge/>
            <w:tcBorders>
              <w:left w:val="single" w:sz="12" w:space="0" w:color="auto"/>
              <w:right w:val="single" w:sz="12" w:space="0" w:color="auto"/>
            </w:tcBorders>
          </w:tcPr>
          <w:p w14:paraId="77C7202B" w14:textId="77777777" w:rsidR="00927752" w:rsidRPr="008A594D" w:rsidRDefault="00927752" w:rsidP="00E46693">
            <w:pPr>
              <w:spacing w:line="300" w:lineRule="exact"/>
              <w:jc w:val="center"/>
              <w:rPr>
                <w:rFonts w:ascii="Meiryo UI" w:eastAsia="Meiryo UI" w:hAnsi="Meiryo UI" w:cs="Times New Roman"/>
                <w:sz w:val="20"/>
                <w:szCs w:val="20"/>
              </w:rPr>
            </w:pPr>
          </w:p>
        </w:tc>
      </w:tr>
      <w:tr w:rsidR="008A594D" w:rsidRPr="008A594D" w14:paraId="1F18FBAB" w14:textId="77777777" w:rsidTr="005D46BE">
        <w:trPr>
          <w:jc w:val="center"/>
        </w:trPr>
        <w:tc>
          <w:tcPr>
            <w:tcW w:w="3882" w:type="dxa"/>
            <w:tcBorders>
              <w:left w:val="single" w:sz="12" w:space="0" w:color="auto"/>
              <w:right w:val="single" w:sz="12" w:space="0" w:color="auto"/>
            </w:tcBorders>
          </w:tcPr>
          <w:p w14:paraId="41A7413A" w14:textId="77777777" w:rsidR="00927752" w:rsidRPr="008A594D" w:rsidRDefault="00927752" w:rsidP="00E46693">
            <w:pPr>
              <w:spacing w:line="30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母子保健総合医療センター</w:t>
            </w:r>
          </w:p>
          <w:p w14:paraId="487E1374" w14:textId="77777777" w:rsidR="00927752" w:rsidRPr="008A594D" w:rsidRDefault="00927752" w:rsidP="00E46693">
            <w:pPr>
              <w:spacing w:line="30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（現 母子医療センター）</w:t>
            </w:r>
          </w:p>
        </w:tc>
        <w:tc>
          <w:tcPr>
            <w:tcW w:w="3914" w:type="dxa"/>
            <w:vMerge/>
            <w:tcBorders>
              <w:left w:val="single" w:sz="12" w:space="0" w:color="auto"/>
              <w:right w:val="single" w:sz="12" w:space="0" w:color="auto"/>
            </w:tcBorders>
          </w:tcPr>
          <w:p w14:paraId="27BD2AA0" w14:textId="77777777" w:rsidR="00927752" w:rsidRPr="008A594D" w:rsidRDefault="00927752" w:rsidP="00E46693">
            <w:pPr>
              <w:spacing w:line="300" w:lineRule="exact"/>
              <w:jc w:val="center"/>
              <w:rPr>
                <w:rFonts w:ascii="Meiryo UI" w:eastAsia="Meiryo UI" w:hAnsi="Meiryo UI" w:cs="Times New Roman"/>
                <w:sz w:val="20"/>
                <w:szCs w:val="20"/>
              </w:rPr>
            </w:pPr>
          </w:p>
        </w:tc>
      </w:tr>
      <w:tr w:rsidR="00927752" w:rsidRPr="008A594D" w14:paraId="33C6AA41" w14:textId="77777777" w:rsidTr="005D46BE">
        <w:trPr>
          <w:jc w:val="center"/>
        </w:trPr>
        <w:tc>
          <w:tcPr>
            <w:tcW w:w="3882" w:type="dxa"/>
            <w:tcBorders>
              <w:left w:val="single" w:sz="12" w:space="0" w:color="auto"/>
              <w:bottom w:val="single" w:sz="12" w:space="0" w:color="auto"/>
              <w:right w:val="single" w:sz="12" w:space="0" w:color="auto"/>
            </w:tcBorders>
          </w:tcPr>
          <w:p w14:paraId="1C7B83CC" w14:textId="77777777" w:rsidR="00927752" w:rsidRPr="008A594D" w:rsidRDefault="00927752" w:rsidP="00E46693">
            <w:pPr>
              <w:spacing w:line="30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府警本部本庁舎</w:t>
            </w:r>
          </w:p>
        </w:tc>
        <w:tc>
          <w:tcPr>
            <w:tcW w:w="3914" w:type="dxa"/>
            <w:tcBorders>
              <w:left w:val="single" w:sz="12" w:space="0" w:color="auto"/>
              <w:bottom w:val="single" w:sz="12" w:space="0" w:color="auto"/>
              <w:right w:val="single" w:sz="12" w:space="0" w:color="auto"/>
            </w:tcBorders>
          </w:tcPr>
          <w:p w14:paraId="497BF72F" w14:textId="77777777" w:rsidR="00927752" w:rsidRPr="008A594D" w:rsidRDefault="00927752" w:rsidP="00E46693">
            <w:pPr>
              <w:spacing w:line="30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平成20年度より</w:t>
            </w:r>
          </w:p>
        </w:tc>
      </w:tr>
    </w:tbl>
    <w:p w14:paraId="677E53D5" w14:textId="756FC461" w:rsidR="00644AFE" w:rsidRPr="008A594D" w:rsidRDefault="00644AFE" w:rsidP="00927752">
      <w:pPr>
        <w:widowControl/>
        <w:spacing w:line="340" w:lineRule="exact"/>
        <w:jc w:val="left"/>
        <w:rPr>
          <w:rFonts w:ascii="Meiryo UI" w:eastAsia="Meiryo UI" w:hAnsi="Meiryo UI" w:cs="Meiryo UI"/>
          <w:sz w:val="22"/>
        </w:rPr>
      </w:pPr>
    </w:p>
    <w:p w14:paraId="7462F282" w14:textId="0EEF6742" w:rsidR="00156C25" w:rsidRPr="008A594D" w:rsidRDefault="00156C25" w:rsidP="00156C25">
      <w:pPr>
        <w:widowControl/>
        <w:spacing w:line="340" w:lineRule="exact"/>
        <w:ind w:firstLineChars="100" w:firstLine="220"/>
        <w:jc w:val="left"/>
        <w:rPr>
          <w:rFonts w:ascii="Meiryo UI" w:eastAsia="Meiryo UI" w:hAnsi="Meiryo UI" w:cs="Meiryo UI"/>
          <w:sz w:val="22"/>
        </w:rPr>
      </w:pPr>
      <w:r w:rsidRPr="008A594D">
        <w:rPr>
          <w:rFonts w:ascii="Meiryo UI" w:eastAsia="Meiryo UI" w:hAnsi="Meiryo UI" w:cs="Meiryo UI" w:hint="eastAsia"/>
          <w:sz w:val="22"/>
        </w:rPr>
        <w:lastRenderedPageBreak/>
        <w:t>（表</w:t>
      </w:r>
      <w:r w:rsidR="00823071" w:rsidRPr="008A594D">
        <w:rPr>
          <w:rFonts w:ascii="Meiryo UI" w:eastAsia="Meiryo UI" w:hAnsi="Meiryo UI" w:cs="Meiryo UI" w:hint="eastAsia"/>
          <w:sz w:val="22"/>
        </w:rPr>
        <w:t>1-1</w:t>
      </w:r>
      <w:r w:rsidR="00580711" w:rsidRPr="008A594D">
        <w:rPr>
          <w:rFonts w:ascii="Meiryo UI" w:eastAsia="Meiryo UI" w:hAnsi="Meiryo UI" w:cs="Meiryo UI"/>
          <w:sz w:val="22"/>
        </w:rPr>
        <w:t>7</w:t>
      </w:r>
      <w:r w:rsidRPr="008A594D">
        <w:rPr>
          <w:rFonts w:ascii="Meiryo UI" w:eastAsia="Meiryo UI" w:hAnsi="Meiryo UI" w:cs="Meiryo UI" w:hint="eastAsia"/>
          <w:sz w:val="22"/>
        </w:rPr>
        <w:t xml:space="preserve">　</w:t>
      </w:r>
      <w:r w:rsidR="007B6F3C" w:rsidRPr="008A594D">
        <w:rPr>
          <w:rFonts w:ascii="Meiryo UI" w:eastAsia="Meiryo UI" w:hAnsi="Meiryo UI" w:cs="Meiryo UI" w:hint="eastAsia"/>
          <w:sz w:val="22"/>
        </w:rPr>
        <w:t>府有施設</w:t>
      </w:r>
      <w:r w:rsidR="003070F6" w:rsidRPr="008A594D">
        <w:rPr>
          <w:rFonts w:ascii="Meiryo UI" w:eastAsia="Meiryo UI" w:hAnsi="Meiryo UI" w:cs="Meiryo UI" w:hint="eastAsia"/>
          <w:sz w:val="22"/>
        </w:rPr>
        <w:t>等</w:t>
      </w:r>
      <w:r w:rsidR="007B6F3C" w:rsidRPr="008A594D">
        <w:rPr>
          <w:rFonts w:ascii="Meiryo UI" w:eastAsia="Meiryo UI" w:hAnsi="Meiryo UI" w:cs="Meiryo UI" w:hint="eastAsia"/>
          <w:sz w:val="22"/>
        </w:rPr>
        <w:t>清掃業務に係る総合評価入札</w:t>
      </w:r>
      <w:r w:rsidRPr="008A594D">
        <w:rPr>
          <w:rFonts w:ascii="Meiryo UI" w:eastAsia="Meiryo UI" w:hAnsi="Meiryo UI" w:cs="Meiryo UI" w:hint="eastAsia"/>
          <w:sz w:val="22"/>
        </w:rPr>
        <w:t>における雇用実績</w:t>
      </w:r>
      <w:r w:rsidR="002117FF" w:rsidRPr="008A594D">
        <w:rPr>
          <w:rFonts w:ascii="Meiryo UI" w:eastAsia="Meiryo UI" w:hAnsi="Meiryo UI" w:cs="Meiryo UI" w:hint="eastAsia"/>
          <w:sz w:val="22"/>
        </w:rPr>
        <w:t>：大規模施設</w:t>
      </w:r>
      <w:r w:rsidRPr="008A594D">
        <w:rPr>
          <w:rFonts w:ascii="Meiryo UI" w:eastAsia="Meiryo UI" w:hAnsi="Meiryo UI" w:cs="Meiryo UI" w:hint="eastAsia"/>
          <w:sz w:val="22"/>
        </w:rPr>
        <w:t>）</w:t>
      </w:r>
    </w:p>
    <w:tbl>
      <w:tblPr>
        <w:tblW w:w="9511" w:type="dxa"/>
        <w:tblInd w:w="-15" w:type="dxa"/>
        <w:tblCellMar>
          <w:left w:w="0" w:type="dxa"/>
          <w:right w:w="0" w:type="dxa"/>
        </w:tblCellMar>
        <w:tblLook w:val="01E0" w:firstRow="1" w:lastRow="1" w:firstColumn="1" w:lastColumn="1" w:noHBand="0" w:noVBand="0"/>
      </w:tblPr>
      <w:tblGrid>
        <w:gridCol w:w="298"/>
        <w:gridCol w:w="2551"/>
        <w:gridCol w:w="851"/>
        <w:gridCol w:w="850"/>
        <w:gridCol w:w="851"/>
        <w:gridCol w:w="850"/>
        <w:gridCol w:w="851"/>
        <w:gridCol w:w="850"/>
        <w:gridCol w:w="851"/>
        <w:gridCol w:w="708"/>
      </w:tblGrid>
      <w:tr w:rsidR="008A594D" w:rsidRPr="008A594D" w14:paraId="564255EA" w14:textId="552E2EA3" w:rsidTr="001D7EFC">
        <w:trPr>
          <w:trHeight w:val="524"/>
        </w:trPr>
        <w:tc>
          <w:tcPr>
            <w:tcW w:w="2849" w:type="dxa"/>
            <w:gridSpan w:val="2"/>
            <w:tcBorders>
              <w:top w:val="single" w:sz="12" w:space="0" w:color="000000"/>
              <w:left w:val="single" w:sz="12" w:space="0" w:color="000000"/>
              <w:bottom w:val="single" w:sz="12" w:space="0" w:color="000000"/>
              <w:right w:val="single" w:sz="12" w:space="0" w:color="000000"/>
              <w:tl2br w:val="single" w:sz="4" w:space="0" w:color="auto"/>
            </w:tcBorders>
            <w:shd w:val="pct20" w:color="auto" w:fill="auto"/>
            <w:tcMar>
              <w:top w:w="15" w:type="dxa"/>
              <w:left w:w="108" w:type="dxa"/>
              <w:bottom w:w="0" w:type="dxa"/>
              <w:right w:w="108" w:type="dxa"/>
            </w:tcMar>
            <w:vAlign w:val="center"/>
            <w:hideMark/>
          </w:tcPr>
          <w:p w14:paraId="12FE6728" w14:textId="0ED834C0" w:rsidR="00B549CF" w:rsidRPr="008A594D" w:rsidRDefault="00B549CF" w:rsidP="00317EC0">
            <w:pPr>
              <w:wordWrap w:val="0"/>
              <w:jc w:val="right"/>
              <w:rPr>
                <w:rFonts w:ascii="Meiryo UI" w:eastAsia="Meiryo UI" w:hAnsi="Meiryo UI" w:cs="Meiryo UI"/>
                <w:sz w:val="20"/>
                <w:szCs w:val="20"/>
              </w:rPr>
            </w:pPr>
            <w:r w:rsidRPr="008A594D">
              <w:rPr>
                <w:rFonts w:ascii="Meiryo UI" w:eastAsia="Meiryo UI" w:hAnsi="Meiryo UI" w:cs="Meiryo UI" w:hint="eastAsia"/>
                <w:sz w:val="20"/>
                <w:szCs w:val="20"/>
              </w:rPr>
              <w:t>年　度</w:t>
            </w:r>
            <w:r w:rsidR="00B62885" w:rsidRPr="008A594D">
              <w:rPr>
                <w:rFonts w:ascii="HG丸ｺﾞｼｯｸM-PRO" w:eastAsia="HG丸ｺﾞｼｯｸM-PRO" w:hAnsi="ＭＳ 明朝" w:cs="Times New Roman" w:hint="eastAsia"/>
                <w:sz w:val="14"/>
                <w:szCs w:val="20"/>
              </w:rPr>
              <w:t>(契約期間</w:t>
            </w:r>
            <w:r w:rsidR="00B62885" w:rsidRPr="008A594D">
              <w:rPr>
                <w:rFonts w:ascii="HG丸ｺﾞｼｯｸM-PRO" w:eastAsia="HG丸ｺﾞｼｯｸM-PRO" w:hAnsi="ＭＳ 明朝" w:cs="Times New Roman"/>
                <w:sz w:val="14"/>
                <w:szCs w:val="20"/>
              </w:rPr>
              <w:t>3</w:t>
            </w:r>
            <w:r w:rsidR="00B62885" w:rsidRPr="008A594D">
              <w:rPr>
                <w:rFonts w:ascii="HG丸ｺﾞｼｯｸM-PRO" w:eastAsia="HG丸ｺﾞｼｯｸM-PRO" w:hAnsi="ＭＳ 明朝" w:cs="Times New Roman" w:hint="eastAsia"/>
                <w:sz w:val="14"/>
                <w:szCs w:val="20"/>
              </w:rPr>
              <w:t>年)</w:t>
            </w:r>
          </w:p>
          <w:p w14:paraId="44C81BCF" w14:textId="77777777" w:rsidR="00B549CF" w:rsidRPr="008A594D" w:rsidRDefault="00B549CF" w:rsidP="00317EC0">
            <w:pPr>
              <w:ind w:firstLineChars="100" w:firstLine="200"/>
              <w:rPr>
                <w:rFonts w:ascii="Meiryo UI" w:eastAsia="Meiryo UI" w:hAnsi="Meiryo UI" w:cs="Meiryo UI"/>
                <w:sz w:val="20"/>
                <w:szCs w:val="20"/>
              </w:rPr>
            </w:pPr>
            <w:r w:rsidRPr="008A594D">
              <w:rPr>
                <w:rFonts w:ascii="Meiryo UI" w:eastAsia="Meiryo UI" w:hAnsi="Meiryo UI" w:cs="Meiryo UI" w:hint="eastAsia"/>
                <w:sz w:val="20"/>
                <w:szCs w:val="20"/>
              </w:rPr>
              <w:t>項　目</w:t>
            </w:r>
          </w:p>
        </w:tc>
        <w:tc>
          <w:tcPr>
            <w:tcW w:w="851" w:type="dxa"/>
            <w:tcBorders>
              <w:top w:val="single" w:sz="12" w:space="0" w:color="000000"/>
              <w:left w:val="single" w:sz="12" w:space="0" w:color="000000"/>
              <w:bottom w:val="single" w:sz="12" w:space="0" w:color="000000"/>
              <w:right w:val="single" w:sz="12" w:space="0" w:color="000000"/>
            </w:tcBorders>
            <w:shd w:val="pct20" w:color="auto" w:fill="auto"/>
            <w:tcMar>
              <w:top w:w="15" w:type="dxa"/>
              <w:left w:w="108" w:type="dxa"/>
              <w:bottom w:w="0" w:type="dxa"/>
              <w:right w:w="108" w:type="dxa"/>
            </w:tcMar>
            <w:vAlign w:val="center"/>
            <w:hideMark/>
          </w:tcPr>
          <w:p w14:paraId="4BDFA978" w14:textId="3180AC51" w:rsidR="00B549CF" w:rsidRPr="008A594D" w:rsidRDefault="00B549CF" w:rsidP="00317EC0">
            <w:pPr>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15</w:t>
            </w:r>
          </w:p>
        </w:tc>
        <w:tc>
          <w:tcPr>
            <w:tcW w:w="850" w:type="dxa"/>
            <w:tcBorders>
              <w:top w:val="single" w:sz="12" w:space="0" w:color="000000"/>
              <w:left w:val="single" w:sz="12" w:space="0" w:color="000000"/>
              <w:bottom w:val="single" w:sz="12" w:space="0" w:color="000000"/>
              <w:right w:val="single" w:sz="12" w:space="0" w:color="000000"/>
            </w:tcBorders>
            <w:shd w:val="pct20" w:color="auto" w:fill="auto"/>
            <w:tcMar>
              <w:top w:w="15" w:type="dxa"/>
              <w:left w:w="108" w:type="dxa"/>
              <w:bottom w:w="0" w:type="dxa"/>
              <w:right w:w="108" w:type="dxa"/>
            </w:tcMar>
            <w:vAlign w:val="center"/>
            <w:hideMark/>
          </w:tcPr>
          <w:p w14:paraId="5E752F31" w14:textId="40A0F746" w:rsidR="00B549CF" w:rsidRPr="008A594D" w:rsidRDefault="00B549CF" w:rsidP="00317EC0">
            <w:pPr>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16</w:t>
            </w:r>
          </w:p>
        </w:tc>
        <w:tc>
          <w:tcPr>
            <w:tcW w:w="851" w:type="dxa"/>
            <w:tcBorders>
              <w:top w:val="single" w:sz="12" w:space="0" w:color="000000"/>
              <w:left w:val="single" w:sz="12" w:space="0" w:color="000000"/>
              <w:bottom w:val="single" w:sz="12" w:space="0" w:color="000000"/>
              <w:right w:val="single" w:sz="12" w:space="0" w:color="000000"/>
            </w:tcBorders>
            <w:shd w:val="pct20" w:color="auto" w:fill="auto"/>
            <w:tcMar>
              <w:top w:w="15" w:type="dxa"/>
              <w:left w:w="108" w:type="dxa"/>
              <w:bottom w:w="0" w:type="dxa"/>
              <w:right w:w="108" w:type="dxa"/>
            </w:tcMar>
            <w:vAlign w:val="center"/>
            <w:hideMark/>
          </w:tcPr>
          <w:p w14:paraId="35182CE8" w14:textId="77777777" w:rsidR="001D7EFC" w:rsidRPr="008A594D" w:rsidRDefault="00B549CF" w:rsidP="001D7EFC">
            <w:pPr>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17～</w:t>
            </w:r>
          </w:p>
          <w:p w14:paraId="50A05965" w14:textId="42403AAF" w:rsidR="00B549CF" w:rsidRPr="008A594D" w:rsidRDefault="00B549CF" w:rsidP="001D7EFC">
            <w:pPr>
              <w:jc w:val="center"/>
              <w:rPr>
                <w:rFonts w:ascii="Meiryo UI" w:eastAsia="Meiryo UI" w:hAnsi="Meiryo UI" w:cs="Meiryo UI"/>
                <w:sz w:val="20"/>
                <w:szCs w:val="20"/>
              </w:rPr>
            </w:pPr>
            <w:r w:rsidRPr="008A594D">
              <w:rPr>
                <w:rFonts w:ascii="Meiryo UI" w:eastAsia="Meiryo UI" w:hAnsi="Meiryo UI" w:cs="Meiryo UI" w:hint="eastAsia"/>
                <w:sz w:val="20"/>
                <w:szCs w:val="20"/>
              </w:rPr>
              <w:t>20</w:t>
            </w:r>
          </w:p>
        </w:tc>
        <w:tc>
          <w:tcPr>
            <w:tcW w:w="850" w:type="dxa"/>
            <w:tcBorders>
              <w:top w:val="single" w:sz="12" w:space="0" w:color="000000"/>
              <w:left w:val="single" w:sz="12" w:space="0" w:color="000000"/>
              <w:bottom w:val="single" w:sz="12" w:space="0" w:color="000000"/>
              <w:right w:val="single" w:sz="12" w:space="0" w:color="000000"/>
            </w:tcBorders>
            <w:shd w:val="pct20" w:color="auto" w:fill="auto"/>
            <w:tcMar>
              <w:top w:w="15" w:type="dxa"/>
              <w:left w:w="108" w:type="dxa"/>
              <w:bottom w:w="0" w:type="dxa"/>
              <w:right w:w="108" w:type="dxa"/>
            </w:tcMar>
            <w:vAlign w:val="center"/>
            <w:hideMark/>
          </w:tcPr>
          <w:p w14:paraId="21ABC065" w14:textId="77777777" w:rsidR="001D7EFC" w:rsidRPr="008A594D" w:rsidRDefault="00B549CF" w:rsidP="00317EC0">
            <w:pPr>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20～</w:t>
            </w:r>
          </w:p>
          <w:p w14:paraId="3292556E" w14:textId="1C4BC405" w:rsidR="00B549CF" w:rsidRPr="008A594D" w:rsidRDefault="00B549CF" w:rsidP="00317EC0">
            <w:pPr>
              <w:jc w:val="center"/>
              <w:rPr>
                <w:rFonts w:ascii="Meiryo UI" w:eastAsia="Meiryo UI" w:hAnsi="Meiryo UI" w:cs="Meiryo UI"/>
                <w:sz w:val="20"/>
                <w:szCs w:val="20"/>
              </w:rPr>
            </w:pPr>
            <w:r w:rsidRPr="008A594D">
              <w:rPr>
                <w:rFonts w:ascii="Meiryo UI" w:eastAsia="Meiryo UI" w:hAnsi="Meiryo UI" w:cs="Meiryo UI" w:hint="eastAsia"/>
                <w:sz w:val="20"/>
                <w:szCs w:val="20"/>
              </w:rPr>
              <w:t>23</w:t>
            </w:r>
          </w:p>
        </w:tc>
        <w:tc>
          <w:tcPr>
            <w:tcW w:w="851" w:type="dxa"/>
            <w:tcBorders>
              <w:top w:val="single" w:sz="12" w:space="0" w:color="000000"/>
              <w:left w:val="single" w:sz="12" w:space="0" w:color="000000"/>
              <w:bottom w:val="single" w:sz="12" w:space="0" w:color="000000"/>
              <w:right w:val="single" w:sz="12" w:space="0" w:color="000000"/>
            </w:tcBorders>
            <w:shd w:val="pct20" w:color="auto" w:fill="auto"/>
            <w:tcMar>
              <w:top w:w="15" w:type="dxa"/>
              <w:left w:w="108" w:type="dxa"/>
              <w:bottom w:w="0" w:type="dxa"/>
              <w:right w:w="108" w:type="dxa"/>
            </w:tcMar>
            <w:vAlign w:val="center"/>
            <w:hideMark/>
          </w:tcPr>
          <w:p w14:paraId="2CDF6848" w14:textId="77777777" w:rsidR="001D7EFC" w:rsidRPr="008A594D" w:rsidRDefault="00B549CF" w:rsidP="00317EC0">
            <w:pPr>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23～</w:t>
            </w:r>
          </w:p>
          <w:p w14:paraId="32E4195B" w14:textId="08F7FE32" w:rsidR="00B549CF" w:rsidRPr="008A594D" w:rsidRDefault="00B549CF" w:rsidP="00317EC0">
            <w:pPr>
              <w:jc w:val="center"/>
              <w:rPr>
                <w:rFonts w:ascii="Meiryo UI" w:eastAsia="Meiryo UI" w:hAnsi="Meiryo UI" w:cs="Meiryo UI"/>
                <w:sz w:val="20"/>
                <w:szCs w:val="20"/>
              </w:rPr>
            </w:pPr>
            <w:r w:rsidRPr="008A594D">
              <w:rPr>
                <w:rFonts w:ascii="Meiryo UI" w:eastAsia="Meiryo UI" w:hAnsi="Meiryo UI" w:cs="Meiryo UI" w:hint="eastAsia"/>
                <w:sz w:val="20"/>
                <w:szCs w:val="20"/>
              </w:rPr>
              <w:t>26</w:t>
            </w:r>
          </w:p>
        </w:tc>
        <w:tc>
          <w:tcPr>
            <w:tcW w:w="850" w:type="dxa"/>
            <w:tcBorders>
              <w:top w:val="single" w:sz="12" w:space="0" w:color="000000"/>
              <w:left w:val="single" w:sz="12" w:space="0" w:color="000000"/>
              <w:bottom w:val="single" w:sz="12" w:space="0" w:color="000000"/>
              <w:right w:val="single" w:sz="12" w:space="0" w:color="000000"/>
            </w:tcBorders>
            <w:shd w:val="pct20" w:color="auto" w:fill="auto"/>
            <w:tcMar>
              <w:top w:w="15" w:type="dxa"/>
              <w:left w:w="108" w:type="dxa"/>
              <w:bottom w:w="0" w:type="dxa"/>
              <w:right w:w="108" w:type="dxa"/>
            </w:tcMar>
            <w:vAlign w:val="center"/>
            <w:hideMark/>
          </w:tcPr>
          <w:p w14:paraId="4CC0F9FE" w14:textId="77777777" w:rsidR="001D7EFC" w:rsidRPr="008A594D" w:rsidRDefault="00B549CF" w:rsidP="00317EC0">
            <w:pPr>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26～</w:t>
            </w:r>
          </w:p>
          <w:p w14:paraId="73AD7AF7" w14:textId="45B50656" w:rsidR="00B549CF" w:rsidRPr="008A594D" w:rsidRDefault="00B549CF" w:rsidP="00317EC0">
            <w:pPr>
              <w:jc w:val="center"/>
              <w:rPr>
                <w:rFonts w:ascii="Meiryo UI" w:eastAsia="Meiryo UI" w:hAnsi="Meiryo UI" w:cs="Meiryo UI"/>
                <w:sz w:val="20"/>
                <w:szCs w:val="20"/>
              </w:rPr>
            </w:pPr>
            <w:r w:rsidRPr="008A594D">
              <w:rPr>
                <w:rFonts w:ascii="Meiryo UI" w:eastAsia="Meiryo UI" w:hAnsi="Meiryo UI" w:cs="Meiryo UI" w:hint="eastAsia"/>
                <w:sz w:val="20"/>
                <w:szCs w:val="20"/>
              </w:rPr>
              <w:t>29</w:t>
            </w:r>
          </w:p>
        </w:tc>
        <w:tc>
          <w:tcPr>
            <w:tcW w:w="851" w:type="dxa"/>
            <w:tcBorders>
              <w:top w:val="single" w:sz="12" w:space="0" w:color="000000"/>
              <w:left w:val="single" w:sz="12" w:space="0" w:color="000000"/>
              <w:bottom w:val="single" w:sz="12" w:space="0" w:color="000000"/>
              <w:right w:val="single" w:sz="12" w:space="0" w:color="000000"/>
            </w:tcBorders>
            <w:shd w:val="pct20" w:color="auto" w:fill="auto"/>
            <w:vAlign w:val="center"/>
          </w:tcPr>
          <w:p w14:paraId="5E6A7B13" w14:textId="77777777" w:rsidR="001D7EFC" w:rsidRPr="008A594D" w:rsidRDefault="00B549CF" w:rsidP="00653EB4">
            <w:pPr>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w:t>
            </w:r>
            <w:r w:rsidRPr="008A594D">
              <w:rPr>
                <w:rFonts w:ascii="Meiryo UI" w:eastAsia="Meiryo UI" w:hAnsi="Meiryo UI" w:cs="Meiryo UI"/>
                <w:sz w:val="20"/>
                <w:szCs w:val="20"/>
              </w:rPr>
              <w:t>9</w:t>
            </w:r>
            <w:r w:rsidRPr="008A594D">
              <w:rPr>
                <w:rFonts w:ascii="Meiryo UI" w:eastAsia="Meiryo UI" w:hAnsi="Meiryo UI" w:cs="Meiryo UI" w:hint="eastAsia"/>
                <w:sz w:val="20"/>
                <w:szCs w:val="20"/>
              </w:rPr>
              <w:t>～</w:t>
            </w:r>
          </w:p>
          <w:p w14:paraId="61535DCC" w14:textId="77E31A07" w:rsidR="00B549CF" w:rsidRPr="008A594D" w:rsidRDefault="00B549CF" w:rsidP="00653EB4">
            <w:pPr>
              <w:jc w:val="center"/>
              <w:rPr>
                <w:rFonts w:ascii="Meiryo UI" w:eastAsia="Meiryo UI" w:hAnsi="Meiryo UI" w:cs="Meiryo UI"/>
                <w:sz w:val="20"/>
                <w:szCs w:val="20"/>
              </w:rPr>
            </w:pPr>
            <w:r w:rsidRPr="008A594D">
              <w:rPr>
                <w:rFonts w:ascii="Meiryo UI" w:eastAsia="Meiryo UI" w:hAnsi="Meiryo UI" w:cs="Meiryo UI"/>
                <w:sz w:val="20"/>
                <w:szCs w:val="20"/>
              </w:rPr>
              <w:t>R</w:t>
            </w:r>
            <w:r w:rsidRPr="008A594D">
              <w:rPr>
                <w:rFonts w:ascii="Meiryo UI" w:eastAsia="Meiryo UI" w:hAnsi="Meiryo UI" w:cs="Meiryo UI" w:hint="eastAsia"/>
                <w:sz w:val="20"/>
                <w:szCs w:val="20"/>
              </w:rPr>
              <w:t>3</w:t>
            </w:r>
          </w:p>
        </w:tc>
        <w:tc>
          <w:tcPr>
            <w:tcW w:w="708" w:type="dxa"/>
            <w:tcBorders>
              <w:top w:val="single" w:sz="12" w:space="0" w:color="000000"/>
              <w:left w:val="single" w:sz="12" w:space="0" w:color="000000"/>
              <w:bottom w:val="single" w:sz="12" w:space="0" w:color="000000"/>
              <w:right w:val="single" w:sz="12" w:space="0" w:color="000000"/>
            </w:tcBorders>
            <w:shd w:val="pct20" w:color="auto" w:fill="auto"/>
            <w:vAlign w:val="center"/>
          </w:tcPr>
          <w:p w14:paraId="5EC92F79" w14:textId="77777777" w:rsidR="00247B4E" w:rsidRPr="008A594D" w:rsidRDefault="00B549CF" w:rsidP="00B549CF">
            <w:pPr>
              <w:jc w:val="center"/>
              <w:rPr>
                <w:rFonts w:ascii="Meiryo UI" w:eastAsia="Meiryo UI" w:hAnsi="Meiryo UI" w:cs="Meiryo UI"/>
                <w:sz w:val="20"/>
                <w:szCs w:val="20"/>
              </w:rPr>
            </w:pPr>
            <w:r w:rsidRPr="008A594D">
              <w:rPr>
                <w:rFonts w:ascii="Meiryo UI" w:eastAsia="Meiryo UI" w:hAnsi="Meiryo UI" w:cs="Meiryo UI"/>
                <w:sz w:val="20"/>
                <w:szCs w:val="20"/>
              </w:rPr>
              <w:t>R3</w:t>
            </w:r>
            <w:r w:rsidRPr="008A594D">
              <w:rPr>
                <w:rFonts w:ascii="Meiryo UI" w:eastAsia="Meiryo UI" w:hAnsi="Meiryo UI" w:cs="Meiryo UI" w:hint="eastAsia"/>
                <w:sz w:val="20"/>
                <w:szCs w:val="20"/>
              </w:rPr>
              <w:t>～</w:t>
            </w:r>
          </w:p>
          <w:p w14:paraId="67C01122" w14:textId="3D936921" w:rsidR="00B549CF" w:rsidRPr="008A594D" w:rsidRDefault="00247B4E" w:rsidP="00B549CF">
            <w:pPr>
              <w:jc w:val="center"/>
              <w:rPr>
                <w:rFonts w:ascii="Meiryo UI" w:eastAsia="Meiryo UI" w:hAnsi="Meiryo UI" w:cs="Meiryo UI"/>
                <w:sz w:val="20"/>
                <w:szCs w:val="20"/>
              </w:rPr>
            </w:pPr>
            <w:r w:rsidRPr="008A594D">
              <w:rPr>
                <w:rFonts w:ascii="Meiryo UI" w:eastAsia="Meiryo UI" w:hAnsi="Meiryo UI" w:cs="Meiryo UI" w:hint="eastAsia"/>
                <w:sz w:val="20"/>
                <w:szCs w:val="20"/>
              </w:rPr>
              <w:t>R</w:t>
            </w:r>
            <w:r w:rsidRPr="008A594D">
              <w:rPr>
                <w:rFonts w:ascii="Meiryo UI" w:eastAsia="Meiryo UI" w:hAnsi="Meiryo UI" w:cs="Meiryo UI"/>
                <w:sz w:val="20"/>
                <w:szCs w:val="20"/>
              </w:rPr>
              <w:t>6</w:t>
            </w:r>
          </w:p>
        </w:tc>
      </w:tr>
      <w:tr w:rsidR="008A594D" w:rsidRPr="008A594D" w14:paraId="4D8E79F8" w14:textId="4E5E3119" w:rsidTr="001D7EFC">
        <w:trPr>
          <w:trHeight w:val="322"/>
        </w:trPr>
        <w:tc>
          <w:tcPr>
            <w:tcW w:w="2849" w:type="dxa"/>
            <w:gridSpan w:val="2"/>
            <w:tcBorders>
              <w:top w:val="single" w:sz="12" w:space="0" w:color="000000"/>
              <w:left w:val="single" w:sz="12" w:space="0" w:color="000000"/>
              <w:bottom w:val="single" w:sz="4" w:space="0" w:color="000000"/>
              <w:right w:val="single" w:sz="12" w:space="0" w:color="000000"/>
            </w:tcBorders>
            <w:shd w:val="clear" w:color="auto" w:fill="auto"/>
            <w:tcMar>
              <w:top w:w="15" w:type="dxa"/>
              <w:left w:w="108" w:type="dxa"/>
              <w:bottom w:w="0" w:type="dxa"/>
              <w:right w:w="108" w:type="dxa"/>
            </w:tcMar>
            <w:vAlign w:val="center"/>
            <w:hideMark/>
          </w:tcPr>
          <w:p w14:paraId="49E6E70C" w14:textId="77777777" w:rsidR="00B549CF" w:rsidRPr="008A594D" w:rsidRDefault="00B549CF" w:rsidP="00317EC0">
            <w:pPr>
              <w:jc w:val="center"/>
              <w:rPr>
                <w:rFonts w:ascii="Meiryo UI" w:eastAsia="Meiryo UI" w:hAnsi="Meiryo UI" w:cs="Meiryo UI"/>
                <w:sz w:val="20"/>
                <w:szCs w:val="20"/>
              </w:rPr>
            </w:pPr>
            <w:r w:rsidRPr="008A594D">
              <w:rPr>
                <w:rFonts w:ascii="Meiryo UI" w:eastAsia="Meiryo UI" w:hAnsi="Meiryo UI" w:cs="Meiryo UI" w:hint="eastAsia"/>
                <w:sz w:val="20"/>
                <w:szCs w:val="20"/>
              </w:rPr>
              <w:t>施設数（ヶ所）</w:t>
            </w:r>
          </w:p>
        </w:tc>
        <w:tc>
          <w:tcPr>
            <w:tcW w:w="851" w:type="dxa"/>
            <w:tcBorders>
              <w:top w:val="single" w:sz="12" w:space="0" w:color="000000"/>
              <w:left w:val="single" w:sz="12" w:space="0" w:color="000000"/>
              <w:bottom w:val="single" w:sz="4" w:space="0" w:color="000000"/>
              <w:right w:val="single" w:sz="12" w:space="0" w:color="000000"/>
            </w:tcBorders>
            <w:shd w:val="clear" w:color="auto" w:fill="auto"/>
            <w:tcMar>
              <w:top w:w="15" w:type="dxa"/>
              <w:left w:w="108" w:type="dxa"/>
              <w:bottom w:w="0" w:type="dxa"/>
              <w:right w:w="108" w:type="dxa"/>
            </w:tcMar>
            <w:vAlign w:val="center"/>
          </w:tcPr>
          <w:p w14:paraId="3A3A868F" w14:textId="77777777" w:rsidR="00B549CF" w:rsidRPr="008A594D" w:rsidRDefault="00B549CF" w:rsidP="00317EC0">
            <w:pPr>
              <w:jc w:val="center"/>
              <w:rPr>
                <w:rFonts w:ascii="Meiryo UI" w:eastAsia="Meiryo UI" w:hAnsi="Meiryo UI" w:cs="Meiryo UI"/>
                <w:sz w:val="20"/>
                <w:szCs w:val="20"/>
              </w:rPr>
            </w:pPr>
            <w:r w:rsidRPr="008A594D">
              <w:rPr>
                <w:rFonts w:ascii="Meiryo UI" w:eastAsia="Meiryo UI" w:hAnsi="Meiryo UI" w:cs="Meiryo UI" w:hint="eastAsia"/>
                <w:sz w:val="20"/>
                <w:szCs w:val="20"/>
              </w:rPr>
              <w:t>2</w:t>
            </w:r>
          </w:p>
        </w:tc>
        <w:tc>
          <w:tcPr>
            <w:tcW w:w="850" w:type="dxa"/>
            <w:tcBorders>
              <w:top w:val="single" w:sz="12" w:space="0" w:color="000000"/>
              <w:left w:val="single" w:sz="12" w:space="0" w:color="000000"/>
              <w:bottom w:val="single" w:sz="4" w:space="0" w:color="000000"/>
              <w:right w:val="single" w:sz="12" w:space="0" w:color="000000"/>
            </w:tcBorders>
            <w:shd w:val="clear" w:color="auto" w:fill="auto"/>
            <w:tcMar>
              <w:top w:w="15" w:type="dxa"/>
              <w:left w:w="108" w:type="dxa"/>
              <w:bottom w:w="0" w:type="dxa"/>
              <w:right w:w="108" w:type="dxa"/>
            </w:tcMar>
            <w:vAlign w:val="center"/>
            <w:hideMark/>
          </w:tcPr>
          <w:p w14:paraId="7248F590" w14:textId="77777777" w:rsidR="00B549CF" w:rsidRPr="008A594D" w:rsidRDefault="00B549CF" w:rsidP="00317EC0">
            <w:pPr>
              <w:jc w:val="center"/>
              <w:rPr>
                <w:rFonts w:ascii="Meiryo UI" w:eastAsia="Meiryo UI" w:hAnsi="Meiryo UI" w:cs="Meiryo UI"/>
                <w:sz w:val="20"/>
                <w:szCs w:val="20"/>
              </w:rPr>
            </w:pPr>
            <w:r w:rsidRPr="008A594D">
              <w:rPr>
                <w:rFonts w:ascii="Meiryo UI" w:eastAsia="Meiryo UI" w:hAnsi="Meiryo UI" w:cs="Meiryo UI" w:hint="eastAsia"/>
                <w:sz w:val="20"/>
                <w:szCs w:val="20"/>
              </w:rPr>
              <w:t>9</w:t>
            </w:r>
          </w:p>
        </w:tc>
        <w:tc>
          <w:tcPr>
            <w:tcW w:w="851" w:type="dxa"/>
            <w:tcBorders>
              <w:top w:val="single" w:sz="12" w:space="0" w:color="000000"/>
              <w:left w:val="single" w:sz="12" w:space="0" w:color="000000"/>
              <w:bottom w:val="single" w:sz="4" w:space="0" w:color="000000"/>
              <w:right w:val="single" w:sz="12" w:space="0" w:color="000000"/>
            </w:tcBorders>
            <w:shd w:val="clear" w:color="auto" w:fill="auto"/>
            <w:tcMar>
              <w:top w:w="15" w:type="dxa"/>
              <w:left w:w="108" w:type="dxa"/>
              <w:bottom w:w="0" w:type="dxa"/>
              <w:right w:w="108" w:type="dxa"/>
            </w:tcMar>
            <w:vAlign w:val="center"/>
            <w:hideMark/>
          </w:tcPr>
          <w:p w14:paraId="74017871" w14:textId="77777777" w:rsidR="00B549CF" w:rsidRPr="008A594D" w:rsidRDefault="00B549CF" w:rsidP="00317EC0">
            <w:pPr>
              <w:jc w:val="center"/>
              <w:rPr>
                <w:rFonts w:ascii="Meiryo UI" w:eastAsia="Meiryo UI" w:hAnsi="Meiryo UI" w:cs="Meiryo UI"/>
                <w:sz w:val="20"/>
                <w:szCs w:val="20"/>
              </w:rPr>
            </w:pPr>
            <w:r w:rsidRPr="008A594D">
              <w:rPr>
                <w:rFonts w:ascii="Meiryo UI" w:eastAsia="Meiryo UI" w:hAnsi="Meiryo UI" w:cs="Meiryo UI" w:hint="eastAsia"/>
                <w:sz w:val="20"/>
                <w:szCs w:val="20"/>
              </w:rPr>
              <w:t>9</w:t>
            </w:r>
          </w:p>
        </w:tc>
        <w:tc>
          <w:tcPr>
            <w:tcW w:w="850" w:type="dxa"/>
            <w:tcBorders>
              <w:top w:val="single" w:sz="12" w:space="0" w:color="000000"/>
              <w:left w:val="single" w:sz="12" w:space="0" w:color="000000"/>
              <w:bottom w:val="single" w:sz="4" w:space="0" w:color="000000"/>
              <w:right w:val="single" w:sz="12" w:space="0" w:color="000000"/>
            </w:tcBorders>
            <w:shd w:val="clear" w:color="auto" w:fill="auto"/>
            <w:tcMar>
              <w:top w:w="15" w:type="dxa"/>
              <w:left w:w="108" w:type="dxa"/>
              <w:bottom w:w="0" w:type="dxa"/>
              <w:right w:w="108" w:type="dxa"/>
            </w:tcMar>
            <w:vAlign w:val="center"/>
            <w:hideMark/>
          </w:tcPr>
          <w:p w14:paraId="77766CE0" w14:textId="77777777" w:rsidR="00B549CF" w:rsidRPr="008A594D" w:rsidRDefault="00B549CF" w:rsidP="00317EC0">
            <w:pPr>
              <w:jc w:val="center"/>
              <w:rPr>
                <w:rFonts w:ascii="Meiryo UI" w:eastAsia="Meiryo UI" w:hAnsi="Meiryo UI" w:cs="Meiryo UI"/>
                <w:sz w:val="20"/>
                <w:szCs w:val="20"/>
              </w:rPr>
            </w:pPr>
            <w:r w:rsidRPr="008A594D">
              <w:rPr>
                <w:rFonts w:ascii="Meiryo UI" w:eastAsia="Meiryo UI" w:hAnsi="Meiryo UI" w:cs="Meiryo UI" w:hint="eastAsia"/>
                <w:sz w:val="20"/>
                <w:szCs w:val="20"/>
              </w:rPr>
              <w:t>10</w:t>
            </w:r>
          </w:p>
        </w:tc>
        <w:tc>
          <w:tcPr>
            <w:tcW w:w="851" w:type="dxa"/>
            <w:tcBorders>
              <w:top w:val="single" w:sz="12" w:space="0" w:color="000000"/>
              <w:left w:val="single" w:sz="12" w:space="0" w:color="000000"/>
              <w:bottom w:val="single" w:sz="4" w:space="0" w:color="000000"/>
              <w:right w:val="single" w:sz="12" w:space="0" w:color="000000"/>
            </w:tcBorders>
            <w:shd w:val="clear" w:color="auto" w:fill="auto"/>
            <w:tcMar>
              <w:top w:w="15" w:type="dxa"/>
              <w:left w:w="108" w:type="dxa"/>
              <w:bottom w:w="0" w:type="dxa"/>
              <w:right w:w="108" w:type="dxa"/>
            </w:tcMar>
            <w:vAlign w:val="center"/>
            <w:hideMark/>
          </w:tcPr>
          <w:p w14:paraId="153BC7E3" w14:textId="77777777" w:rsidR="00B549CF" w:rsidRPr="008A594D" w:rsidRDefault="00B549CF" w:rsidP="00317EC0">
            <w:pPr>
              <w:jc w:val="center"/>
              <w:rPr>
                <w:rFonts w:ascii="Meiryo UI" w:eastAsia="Meiryo UI" w:hAnsi="Meiryo UI" w:cs="Meiryo UI"/>
                <w:sz w:val="20"/>
                <w:szCs w:val="20"/>
              </w:rPr>
            </w:pPr>
            <w:r w:rsidRPr="008A594D">
              <w:rPr>
                <w:rFonts w:ascii="Meiryo UI" w:eastAsia="Meiryo UI" w:hAnsi="Meiryo UI" w:cs="Meiryo UI" w:hint="eastAsia"/>
                <w:sz w:val="20"/>
                <w:szCs w:val="20"/>
              </w:rPr>
              <w:t>10</w:t>
            </w:r>
          </w:p>
        </w:tc>
        <w:tc>
          <w:tcPr>
            <w:tcW w:w="850" w:type="dxa"/>
            <w:tcBorders>
              <w:top w:val="single" w:sz="12" w:space="0" w:color="000000"/>
              <w:left w:val="single" w:sz="12" w:space="0" w:color="000000"/>
              <w:bottom w:val="single" w:sz="4" w:space="0" w:color="000000"/>
              <w:right w:val="single" w:sz="12" w:space="0" w:color="000000"/>
            </w:tcBorders>
            <w:shd w:val="clear" w:color="auto" w:fill="auto"/>
            <w:tcMar>
              <w:top w:w="15" w:type="dxa"/>
              <w:left w:w="108" w:type="dxa"/>
              <w:bottom w:w="0" w:type="dxa"/>
              <w:right w:w="108" w:type="dxa"/>
            </w:tcMar>
            <w:vAlign w:val="center"/>
            <w:hideMark/>
          </w:tcPr>
          <w:p w14:paraId="31700258" w14:textId="77777777" w:rsidR="00B549CF" w:rsidRPr="008A594D" w:rsidRDefault="00B549CF" w:rsidP="00317EC0">
            <w:pPr>
              <w:jc w:val="center"/>
              <w:rPr>
                <w:rFonts w:ascii="Meiryo UI" w:eastAsia="Meiryo UI" w:hAnsi="Meiryo UI" w:cs="Meiryo UI"/>
                <w:sz w:val="20"/>
                <w:szCs w:val="20"/>
              </w:rPr>
            </w:pPr>
            <w:r w:rsidRPr="008A594D">
              <w:rPr>
                <w:rFonts w:ascii="Meiryo UI" w:eastAsia="Meiryo UI" w:hAnsi="Meiryo UI" w:cs="Meiryo UI" w:hint="eastAsia"/>
                <w:sz w:val="20"/>
                <w:szCs w:val="20"/>
              </w:rPr>
              <w:t>10</w:t>
            </w:r>
          </w:p>
        </w:tc>
        <w:tc>
          <w:tcPr>
            <w:tcW w:w="851" w:type="dxa"/>
            <w:tcBorders>
              <w:top w:val="single" w:sz="12" w:space="0" w:color="000000"/>
              <w:left w:val="single" w:sz="12" w:space="0" w:color="000000"/>
              <w:bottom w:val="single" w:sz="4" w:space="0" w:color="000000"/>
              <w:right w:val="single" w:sz="12" w:space="0" w:color="000000"/>
            </w:tcBorders>
            <w:vAlign w:val="center"/>
          </w:tcPr>
          <w:p w14:paraId="3116AA42" w14:textId="77777777" w:rsidR="00B549CF" w:rsidRPr="008A594D" w:rsidRDefault="00B549CF" w:rsidP="00317EC0">
            <w:pPr>
              <w:jc w:val="center"/>
              <w:rPr>
                <w:rFonts w:ascii="Meiryo UI" w:eastAsia="Meiryo UI" w:hAnsi="Meiryo UI" w:cs="Meiryo UI"/>
                <w:sz w:val="20"/>
                <w:szCs w:val="20"/>
              </w:rPr>
            </w:pPr>
            <w:r w:rsidRPr="008A594D">
              <w:rPr>
                <w:rFonts w:ascii="Meiryo UI" w:eastAsia="Meiryo UI" w:hAnsi="Meiryo UI" w:cs="Meiryo UI" w:hint="eastAsia"/>
                <w:sz w:val="20"/>
                <w:szCs w:val="20"/>
              </w:rPr>
              <w:t>10</w:t>
            </w:r>
          </w:p>
        </w:tc>
        <w:tc>
          <w:tcPr>
            <w:tcW w:w="708" w:type="dxa"/>
            <w:tcBorders>
              <w:top w:val="single" w:sz="12" w:space="0" w:color="000000"/>
              <w:left w:val="single" w:sz="12" w:space="0" w:color="000000"/>
              <w:bottom w:val="single" w:sz="4" w:space="0" w:color="000000"/>
              <w:right w:val="single" w:sz="12" w:space="0" w:color="000000"/>
            </w:tcBorders>
          </w:tcPr>
          <w:p w14:paraId="0E8E6D91" w14:textId="7895A6C8" w:rsidR="00B549CF" w:rsidRPr="008A594D" w:rsidRDefault="00E129C6" w:rsidP="00317EC0">
            <w:pPr>
              <w:jc w:val="center"/>
              <w:rPr>
                <w:rFonts w:ascii="Meiryo UI" w:eastAsia="Meiryo UI" w:hAnsi="Meiryo UI" w:cs="Meiryo UI"/>
                <w:sz w:val="20"/>
                <w:szCs w:val="20"/>
              </w:rPr>
            </w:pPr>
            <w:r w:rsidRPr="008A594D">
              <w:rPr>
                <w:rFonts w:ascii="Meiryo UI" w:eastAsia="Meiryo UI" w:hAnsi="Meiryo UI" w:cs="Meiryo UI" w:hint="eastAsia"/>
                <w:sz w:val="20"/>
                <w:szCs w:val="20"/>
              </w:rPr>
              <w:t>1</w:t>
            </w:r>
            <w:r w:rsidRPr="008A594D">
              <w:rPr>
                <w:rFonts w:ascii="Meiryo UI" w:eastAsia="Meiryo UI" w:hAnsi="Meiryo UI" w:cs="Meiryo UI"/>
                <w:sz w:val="20"/>
                <w:szCs w:val="20"/>
              </w:rPr>
              <w:t>0</w:t>
            </w:r>
          </w:p>
        </w:tc>
      </w:tr>
      <w:tr w:rsidR="008A594D" w:rsidRPr="008A594D" w14:paraId="1A7128AC" w14:textId="090E1338" w:rsidTr="001D7EFC">
        <w:trPr>
          <w:trHeight w:val="220"/>
        </w:trPr>
        <w:tc>
          <w:tcPr>
            <w:tcW w:w="2849" w:type="dxa"/>
            <w:gridSpan w:val="2"/>
            <w:tcBorders>
              <w:top w:val="single" w:sz="4" w:space="0" w:color="000000"/>
              <w:left w:val="single" w:sz="12" w:space="0" w:color="000000"/>
              <w:right w:val="single" w:sz="12" w:space="0" w:color="000000"/>
            </w:tcBorders>
            <w:shd w:val="clear" w:color="auto" w:fill="auto"/>
            <w:tcMar>
              <w:top w:w="15" w:type="dxa"/>
              <w:left w:w="108" w:type="dxa"/>
              <w:bottom w:w="0" w:type="dxa"/>
              <w:right w:w="108" w:type="dxa"/>
            </w:tcMar>
            <w:vAlign w:val="center"/>
            <w:hideMark/>
          </w:tcPr>
          <w:p w14:paraId="6DEA10AF" w14:textId="77777777" w:rsidR="00B549CF" w:rsidRPr="008A594D" w:rsidRDefault="00B549CF" w:rsidP="00F227E9">
            <w:pPr>
              <w:rPr>
                <w:rFonts w:ascii="Meiryo UI" w:eastAsia="Meiryo UI" w:hAnsi="Meiryo UI" w:cs="Meiryo UI"/>
                <w:sz w:val="20"/>
                <w:szCs w:val="20"/>
              </w:rPr>
            </w:pPr>
            <w:r w:rsidRPr="008A594D">
              <w:rPr>
                <w:rFonts w:ascii="Meiryo UI" w:eastAsia="Meiryo UI" w:hAnsi="Meiryo UI" w:cs="Meiryo UI" w:hint="eastAsia"/>
                <w:sz w:val="20"/>
                <w:szCs w:val="20"/>
              </w:rPr>
              <w:t>知的障がい者雇用数（人）</w:t>
            </w:r>
          </w:p>
        </w:tc>
        <w:tc>
          <w:tcPr>
            <w:tcW w:w="851" w:type="dxa"/>
            <w:tcBorders>
              <w:top w:val="single" w:sz="4" w:space="0" w:color="000000"/>
              <w:left w:val="single" w:sz="12" w:space="0" w:color="000000"/>
              <w:bottom w:val="single" w:sz="4" w:space="0" w:color="000000"/>
              <w:right w:val="single" w:sz="12" w:space="0" w:color="000000"/>
            </w:tcBorders>
            <w:shd w:val="clear" w:color="auto" w:fill="auto"/>
            <w:tcMar>
              <w:top w:w="15" w:type="dxa"/>
              <w:left w:w="108" w:type="dxa"/>
              <w:bottom w:w="0" w:type="dxa"/>
              <w:right w:w="108" w:type="dxa"/>
            </w:tcMar>
            <w:vAlign w:val="center"/>
            <w:hideMark/>
          </w:tcPr>
          <w:p w14:paraId="478EF180" w14:textId="77777777" w:rsidR="00B549CF" w:rsidRPr="008A594D" w:rsidRDefault="00B549CF" w:rsidP="00317EC0">
            <w:pPr>
              <w:jc w:val="center"/>
              <w:rPr>
                <w:rFonts w:ascii="Meiryo UI" w:eastAsia="Meiryo UI" w:hAnsi="Meiryo UI" w:cs="Meiryo UI"/>
                <w:sz w:val="20"/>
                <w:szCs w:val="20"/>
              </w:rPr>
            </w:pPr>
            <w:r w:rsidRPr="008A594D">
              <w:rPr>
                <w:rFonts w:ascii="Meiryo UI" w:eastAsia="Meiryo UI" w:hAnsi="Meiryo UI" w:cs="Meiryo UI" w:hint="eastAsia"/>
                <w:sz w:val="20"/>
                <w:szCs w:val="20"/>
              </w:rPr>
              <w:t>14</w:t>
            </w:r>
          </w:p>
        </w:tc>
        <w:tc>
          <w:tcPr>
            <w:tcW w:w="850" w:type="dxa"/>
            <w:tcBorders>
              <w:top w:val="single" w:sz="4" w:space="0" w:color="000000"/>
              <w:left w:val="single" w:sz="12" w:space="0" w:color="000000"/>
              <w:bottom w:val="single" w:sz="4" w:space="0" w:color="000000"/>
              <w:right w:val="single" w:sz="12" w:space="0" w:color="000000"/>
            </w:tcBorders>
            <w:shd w:val="clear" w:color="auto" w:fill="auto"/>
            <w:tcMar>
              <w:top w:w="15" w:type="dxa"/>
              <w:left w:w="108" w:type="dxa"/>
              <w:bottom w:w="0" w:type="dxa"/>
              <w:right w:w="108" w:type="dxa"/>
            </w:tcMar>
            <w:vAlign w:val="center"/>
            <w:hideMark/>
          </w:tcPr>
          <w:p w14:paraId="51D392F1" w14:textId="77777777" w:rsidR="00B549CF" w:rsidRPr="008A594D" w:rsidRDefault="00B549CF" w:rsidP="00317EC0">
            <w:pPr>
              <w:jc w:val="center"/>
              <w:rPr>
                <w:rFonts w:ascii="Meiryo UI" w:eastAsia="Meiryo UI" w:hAnsi="Meiryo UI" w:cs="Meiryo UI"/>
                <w:sz w:val="20"/>
                <w:szCs w:val="20"/>
              </w:rPr>
            </w:pPr>
            <w:r w:rsidRPr="008A594D">
              <w:rPr>
                <w:rFonts w:ascii="Meiryo UI" w:eastAsia="Meiryo UI" w:hAnsi="Meiryo UI" w:cs="Meiryo UI" w:hint="eastAsia"/>
                <w:sz w:val="20"/>
                <w:szCs w:val="20"/>
              </w:rPr>
              <w:t>34</w:t>
            </w:r>
          </w:p>
        </w:tc>
        <w:tc>
          <w:tcPr>
            <w:tcW w:w="851" w:type="dxa"/>
            <w:tcBorders>
              <w:top w:val="single" w:sz="4" w:space="0" w:color="000000"/>
              <w:left w:val="single" w:sz="12" w:space="0" w:color="000000"/>
              <w:bottom w:val="single" w:sz="4" w:space="0" w:color="000000"/>
              <w:right w:val="single" w:sz="12" w:space="0" w:color="000000"/>
            </w:tcBorders>
            <w:shd w:val="clear" w:color="auto" w:fill="auto"/>
            <w:tcMar>
              <w:top w:w="15" w:type="dxa"/>
              <w:left w:w="108" w:type="dxa"/>
              <w:bottom w:w="0" w:type="dxa"/>
              <w:right w:w="108" w:type="dxa"/>
            </w:tcMar>
            <w:vAlign w:val="center"/>
            <w:hideMark/>
          </w:tcPr>
          <w:p w14:paraId="3CB9006B" w14:textId="77777777" w:rsidR="00B549CF" w:rsidRPr="008A594D" w:rsidRDefault="00B549CF" w:rsidP="00317EC0">
            <w:pPr>
              <w:jc w:val="center"/>
              <w:rPr>
                <w:rFonts w:ascii="Meiryo UI" w:eastAsia="Meiryo UI" w:hAnsi="Meiryo UI" w:cs="Meiryo UI"/>
                <w:sz w:val="20"/>
                <w:szCs w:val="20"/>
              </w:rPr>
            </w:pPr>
            <w:r w:rsidRPr="008A594D">
              <w:rPr>
                <w:rFonts w:ascii="Meiryo UI" w:eastAsia="Meiryo UI" w:hAnsi="Meiryo UI" w:cs="Meiryo UI" w:hint="eastAsia"/>
                <w:sz w:val="20"/>
                <w:szCs w:val="20"/>
              </w:rPr>
              <w:t>61</w:t>
            </w:r>
          </w:p>
        </w:tc>
        <w:tc>
          <w:tcPr>
            <w:tcW w:w="850" w:type="dxa"/>
            <w:tcBorders>
              <w:top w:val="single" w:sz="4" w:space="0" w:color="000000"/>
              <w:left w:val="single" w:sz="12" w:space="0" w:color="000000"/>
              <w:bottom w:val="single" w:sz="4" w:space="0" w:color="000000"/>
              <w:right w:val="single" w:sz="12" w:space="0" w:color="000000"/>
            </w:tcBorders>
            <w:shd w:val="clear" w:color="auto" w:fill="auto"/>
            <w:tcMar>
              <w:top w:w="15" w:type="dxa"/>
              <w:left w:w="108" w:type="dxa"/>
              <w:bottom w:w="0" w:type="dxa"/>
              <w:right w:w="108" w:type="dxa"/>
            </w:tcMar>
            <w:vAlign w:val="center"/>
            <w:hideMark/>
          </w:tcPr>
          <w:p w14:paraId="2051CCAF" w14:textId="77777777" w:rsidR="00B549CF" w:rsidRPr="008A594D" w:rsidRDefault="00B549CF" w:rsidP="00317EC0">
            <w:pPr>
              <w:jc w:val="center"/>
              <w:rPr>
                <w:rFonts w:ascii="Meiryo UI" w:eastAsia="Meiryo UI" w:hAnsi="Meiryo UI" w:cs="Meiryo UI"/>
                <w:sz w:val="20"/>
                <w:szCs w:val="20"/>
              </w:rPr>
            </w:pPr>
            <w:r w:rsidRPr="008A594D">
              <w:rPr>
                <w:rFonts w:ascii="Meiryo UI" w:eastAsia="Meiryo UI" w:hAnsi="Meiryo UI" w:cs="Meiryo UI" w:hint="eastAsia"/>
                <w:sz w:val="20"/>
                <w:szCs w:val="20"/>
              </w:rPr>
              <w:t>60</w:t>
            </w:r>
          </w:p>
        </w:tc>
        <w:tc>
          <w:tcPr>
            <w:tcW w:w="851" w:type="dxa"/>
            <w:tcBorders>
              <w:top w:val="single" w:sz="4" w:space="0" w:color="000000"/>
              <w:left w:val="single" w:sz="12" w:space="0" w:color="000000"/>
              <w:bottom w:val="single" w:sz="4" w:space="0" w:color="000000"/>
              <w:right w:val="single" w:sz="12" w:space="0" w:color="000000"/>
            </w:tcBorders>
            <w:shd w:val="clear" w:color="auto" w:fill="auto"/>
            <w:tcMar>
              <w:top w:w="15" w:type="dxa"/>
              <w:left w:w="108" w:type="dxa"/>
              <w:bottom w:w="0" w:type="dxa"/>
              <w:right w:w="108" w:type="dxa"/>
            </w:tcMar>
            <w:vAlign w:val="center"/>
            <w:hideMark/>
          </w:tcPr>
          <w:p w14:paraId="7D2617CF" w14:textId="77777777" w:rsidR="00B549CF" w:rsidRPr="008A594D" w:rsidRDefault="00B549CF" w:rsidP="00317EC0">
            <w:pPr>
              <w:jc w:val="center"/>
              <w:rPr>
                <w:rFonts w:ascii="Meiryo UI" w:eastAsia="Meiryo UI" w:hAnsi="Meiryo UI" w:cs="Meiryo UI"/>
                <w:sz w:val="20"/>
                <w:szCs w:val="20"/>
              </w:rPr>
            </w:pPr>
            <w:r w:rsidRPr="008A594D">
              <w:rPr>
                <w:rFonts w:ascii="Meiryo UI" w:eastAsia="Meiryo UI" w:hAnsi="Meiryo UI" w:cs="Meiryo UI" w:hint="eastAsia"/>
                <w:sz w:val="20"/>
                <w:szCs w:val="20"/>
              </w:rPr>
              <w:t>5</w:t>
            </w:r>
            <w:r w:rsidRPr="008A594D">
              <w:rPr>
                <w:rFonts w:ascii="Meiryo UI" w:eastAsia="Meiryo UI" w:hAnsi="Meiryo UI" w:cs="Meiryo UI"/>
                <w:sz w:val="20"/>
                <w:szCs w:val="20"/>
              </w:rPr>
              <w:t>6</w:t>
            </w:r>
          </w:p>
        </w:tc>
        <w:tc>
          <w:tcPr>
            <w:tcW w:w="850" w:type="dxa"/>
            <w:tcBorders>
              <w:top w:val="single" w:sz="4" w:space="0" w:color="000000"/>
              <w:left w:val="single" w:sz="12" w:space="0" w:color="000000"/>
              <w:bottom w:val="single" w:sz="4" w:space="0" w:color="000000"/>
              <w:right w:val="single" w:sz="12" w:space="0" w:color="000000"/>
            </w:tcBorders>
            <w:shd w:val="clear" w:color="auto" w:fill="auto"/>
            <w:tcMar>
              <w:top w:w="15" w:type="dxa"/>
              <w:left w:w="108" w:type="dxa"/>
              <w:bottom w:w="0" w:type="dxa"/>
              <w:right w:w="108" w:type="dxa"/>
            </w:tcMar>
            <w:vAlign w:val="center"/>
            <w:hideMark/>
          </w:tcPr>
          <w:p w14:paraId="396C4FEB" w14:textId="77777777" w:rsidR="00B549CF" w:rsidRPr="008A594D" w:rsidRDefault="00B549CF" w:rsidP="00317EC0">
            <w:pPr>
              <w:jc w:val="center"/>
              <w:rPr>
                <w:rFonts w:ascii="Meiryo UI" w:eastAsia="Meiryo UI" w:hAnsi="Meiryo UI" w:cs="Meiryo UI"/>
                <w:sz w:val="20"/>
                <w:szCs w:val="20"/>
              </w:rPr>
            </w:pPr>
            <w:r w:rsidRPr="008A594D">
              <w:rPr>
                <w:rFonts w:ascii="Meiryo UI" w:eastAsia="Meiryo UI" w:hAnsi="Meiryo UI" w:cs="Meiryo UI" w:hint="eastAsia"/>
                <w:sz w:val="20"/>
                <w:szCs w:val="20"/>
              </w:rPr>
              <w:t>61</w:t>
            </w:r>
          </w:p>
        </w:tc>
        <w:tc>
          <w:tcPr>
            <w:tcW w:w="851" w:type="dxa"/>
            <w:tcBorders>
              <w:top w:val="single" w:sz="4" w:space="0" w:color="000000"/>
              <w:left w:val="single" w:sz="12" w:space="0" w:color="000000"/>
              <w:bottom w:val="single" w:sz="4" w:space="0" w:color="000000"/>
              <w:right w:val="single" w:sz="12" w:space="0" w:color="000000"/>
            </w:tcBorders>
            <w:vAlign w:val="center"/>
          </w:tcPr>
          <w:p w14:paraId="0B42BD9F" w14:textId="77777777" w:rsidR="00B549CF" w:rsidRPr="008A594D" w:rsidRDefault="00B549CF" w:rsidP="00317EC0">
            <w:pPr>
              <w:jc w:val="center"/>
              <w:rPr>
                <w:rFonts w:ascii="Meiryo UI" w:eastAsia="Meiryo UI" w:hAnsi="Meiryo UI" w:cs="Meiryo UI"/>
                <w:sz w:val="20"/>
                <w:szCs w:val="20"/>
              </w:rPr>
            </w:pPr>
            <w:r w:rsidRPr="008A594D">
              <w:rPr>
                <w:rFonts w:ascii="Meiryo UI" w:eastAsia="Meiryo UI" w:hAnsi="Meiryo UI" w:cs="Meiryo UI" w:hint="eastAsia"/>
                <w:sz w:val="20"/>
                <w:szCs w:val="20"/>
              </w:rPr>
              <w:t>59</w:t>
            </w:r>
          </w:p>
        </w:tc>
        <w:tc>
          <w:tcPr>
            <w:tcW w:w="708" w:type="dxa"/>
            <w:tcBorders>
              <w:top w:val="single" w:sz="4" w:space="0" w:color="000000"/>
              <w:left w:val="single" w:sz="12" w:space="0" w:color="000000"/>
              <w:bottom w:val="single" w:sz="4" w:space="0" w:color="000000"/>
              <w:right w:val="single" w:sz="12" w:space="0" w:color="000000"/>
            </w:tcBorders>
          </w:tcPr>
          <w:p w14:paraId="7C040004" w14:textId="3C6BE159" w:rsidR="00B549CF" w:rsidRPr="008A594D" w:rsidRDefault="004F42CB" w:rsidP="00317EC0">
            <w:pPr>
              <w:jc w:val="center"/>
              <w:rPr>
                <w:rFonts w:ascii="Meiryo UI" w:eastAsia="Meiryo UI" w:hAnsi="Meiryo UI" w:cs="Meiryo UI"/>
                <w:sz w:val="20"/>
                <w:szCs w:val="20"/>
              </w:rPr>
            </w:pPr>
            <w:r w:rsidRPr="008A594D">
              <w:rPr>
                <w:rFonts w:ascii="Meiryo UI" w:eastAsia="Meiryo UI" w:hAnsi="Meiryo UI" w:cs="Meiryo UI" w:hint="eastAsia"/>
                <w:sz w:val="20"/>
                <w:szCs w:val="20"/>
              </w:rPr>
              <w:t>43</w:t>
            </w:r>
          </w:p>
        </w:tc>
      </w:tr>
      <w:tr w:rsidR="008A594D" w:rsidRPr="008A594D" w14:paraId="7C367AE6" w14:textId="40818DE4" w:rsidTr="001D7EFC">
        <w:trPr>
          <w:trHeight w:val="126"/>
        </w:trPr>
        <w:tc>
          <w:tcPr>
            <w:tcW w:w="298" w:type="dxa"/>
            <w:vMerge w:val="restart"/>
            <w:tcBorders>
              <w:left w:val="single" w:sz="12" w:space="0" w:color="000000"/>
              <w:bottom w:val="single" w:sz="4" w:space="0" w:color="000000"/>
              <w:right w:val="single" w:sz="4" w:space="0" w:color="000000"/>
            </w:tcBorders>
            <w:shd w:val="clear" w:color="auto" w:fill="auto"/>
            <w:tcMar>
              <w:top w:w="15" w:type="dxa"/>
              <w:left w:w="108" w:type="dxa"/>
              <w:bottom w:w="0" w:type="dxa"/>
              <w:right w:w="108" w:type="dxa"/>
            </w:tcMar>
            <w:textDirection w:val="tbRlV"/>
            <w:vAlign w:val="center"/>
            <w:hideMark/>
          </w:tcPr>
          <w:p w14:paraId="023212E6" w14:textId="77777777" w:rsidR="00B549CF" w:rsidRPr="008A594D" w:rsidRDefault="00B549CF" w:rsidP="00317EC0">
            <w:pPr>
              <w:jc w:val="center"/>
              <w:rPr>
                <w:rFonts w:ascii="Meiryo UI" w:eastAsia="Meiryo UI" w:hAnsi="Meiryo UI" w:cs="Meiryo UI"/>
                <w:sz w:val="20"/>
                <w:szCs w:val="20"/>
              </w:rPr>
            </w:pPr>
          </w:p>
        </w:tc>
        <w:tc>
          <w:tcPr>
            <w:tcW w:w="2551" w:type="dxa"/>
            <w:tcBorders>
              <w:top w:val="single" w:sz="4" w:space="0" w:color="000000"/>
              <w:left w:val="single" w:sz="4" w:space="0" w:color="000000"/>
              <w:bottom w:val="single" w:sz="4" w:space="0" w:color="000000"/>
              <w:right w:val="single" w:sz="12" w:space="0" w:color="000000"/>
            </w:tcBorders>
            <w:shd w:val="clear" w:color="auto" w:fill="auto"/>
            <w:tcMar>
              <w:top w:w="15" w:type="dxa"/>
              <w:left w:w="108" w:type="dxa"/>
              <w:bottom w:w="0" w:type="dxa"/>
              <w:right w:w="108" w:type="dxa"/>
            </w:tcMar>
            <w:vAlign w:val="center"/>
            <w:hideMark/>
          </w:tcPr>
          <w:p w14:paraId="560BAECF" w14:textId="77777777" w:rsidR="00B549CF" w:rsidRPr="008A594D" w:rsidRDefault="00B549CF" w:rsidP="00F227E9">
            <w:pPr>
              <w:rPr>
                <w:rFonts w:ascii="Meiryo UI" w:eastAsia="Meiryo UI" w:hAnsi="Meiryo UI" w:cs="Meiryo UI"/>
                <w:sz w:val="20"/>
                <w:szCs w:val="20"/>
              </w:rPr>
            </w:pPr>
            <w:r w:rsidRPr="008A594D">
              <w:rPr>
                <w:rFonts w:ascii="Meiryo UI" w:eastAsia="Meiryo UI" w:hAnsi="Meiryo UI" w:cs="Meiryo UI" w:hint="eastAsia"/>
                <w:sz w:val="20"/>
                <w:szCs w:val="20"/>
              </w:rPr>
              <w:t>当該現場</w:t>
            </w:r>
          </w:p>
        </w:tc>
        <w:tc>
          <w:tcPr>
            <w:tcW w:w="851" w:type="dxa"/>
            <w:tcBorders>
              <w:top w:val="single" w:sz="4" w:space="0" w:color="000000"/>
              <w:left w:val="single" w:sz="12" w:space="0" w:color="000000"/>
              <w:bottom w:val="single" w:sz="4" w:space="0" w:color="000000"/>
              <w:right w:val="single" w:sz="12" w:space="0" w:color="000000"/>
            </w:tcBorders>
            <w:shd w:val="clear" w:color="auto" w:fill="auto"/>
            <w:tcMar>
              <w:top w:w="15" w:type="dxa"/>
              <w:left w:w="108" w:type="dxa"/>
              <w:bottom w:w="0" w:type="dxa"/>
              <w:right w:w="108" w:type="dxa"/>
            </w:tcMar>
            <w:vAlign w:val="center"/>
            <w:hideMark/>
          </w:tcPr>
          <w:p w14:paraId="193E3051" w14:textId="77777777" w:rsidR="00B549CF" w:rsidRPr="008A594D" w:rsidRDefault="00B549CF" w:rsidP="00317EC0">
            <w:pPr>
              <w:jc w:val="center"/>
              <w:rPr>
                <w:rFonts w:ascii="Meiryo UI" w:eastAsia="Meiryo UI" w:hAnsi="Meiryo UI" w:cs="Meiryo UI"/>
                <w:sz w:val="20"/>
                <w:szCs w:val="20"/>
              </w:rPr>
            </w:pPr>
            <w:r w:rsidRPr="008A594D">
              <w:rPr>
                <w:rFonts w:ascii="Meiryo UI" w:eastAsia="Meiryo UI" w:hAnsi="Meiryo UI" w:cs="Meiryo UI" w:hint="eastAsia"/>
                <w:sz w:val="20"/>
                <w:szCs w:val="20"/>
              </w:rPr>
              <w:t>14</w:t>
            </w:r>
          </w:p>
        </w:tc>
        <w:tc>
          <w:tcPr>
            <w:tcW w:w="850" w:type="dxa"/>
            <w:tcBorders>
              <w:top w:val="single" w:sz="4" w:space="0" w:color="000000"/>
              <w:left w:val="single" w:sz="12" w:space="0" w:color="000000"/>
              <w:bottom w:val="single" w:sz="4" w:space="0" w:color="000000"/>
              <w:right w:val="single" w:sz="12" w:space="0" w:color="000000"/>
            </w:tcBorders>
            <w:shd w:val="clear" w:color="auto" w:fill="auto"/>
            <w:tcMar>
              <w:top w:w="15" w:type="dxa"/>
              <w:left w:w="108" w:type="dxa"/>
              <w:bottom w:w="0" w:type="dxa"/>
              <w:right w:w="108" w:type="dxa"/>
            </w:tcMar>
            <w:vAlign w:val="center"/>
            <w:hideMark/>
          </w:tcPr>
          <w:p w14:paraId="01D05A3D" w14:textId="77777777" w:rsidR="00B549CF" w:rsidRPr="008A594D" w:rsidRDefault="00B549CF" w:rsidP="00317EC0">
            <w:pPr>
              <w:jc w:val="center"/>
              <w:rPr>
                <w:rFonts w:ascii="Meiryo UI" w:eastAsia="Meiryo UI" w:hAnsi="Meiryo UI" w:cs="Meiryo UI"/>
                <w:sz w:val="20"/>
                <w:szCs w:val="20"/>
              </w:rPr>
            </w:pPr>
            <w:r w:rsidRPr="008A594D">
              <w:rPr>
                <w:rFonts w:ascii="Meiryo UI" w:eastAsia="Meiryo UI" w:hAnsi="Meiryo UI" w:cs="Meiryo UI" w:hint="eastAsia"/>
                <w:sz w:val="20"/>
                <w:szCs w:val="20"/>
              </w:rPr>
              <w:t>34</w:t>
            </w:r>
          </w:p>
        </w:tc>
        <w:tc>
          <w:tcPr>
            <w:tcW w:w="851" w:type="dxa"/>
            <w:tcBorders>
              <w:top w:val="single" w:sz="4" w:space="0" w:color="000000"/>
              <w:left w:val="single" w:sz="12" w:space="0" w:color="000000"/>
              <w:bottom w:val="single" w:sz="4" w:space="0" w:color="000000"/>
              <w:right w:val="single" w:sz="12" w:space="0" w:color="000000"/>
            </w:tcBorders>
            <w:shd w:val="clear" w:color="auto" w:fill="auto"/>
            <w:tcMar>
              <w:top w:w="15" w:type="dxa"/>
              <w:left w:w="108" w:type="dxa"/>
              <w:bottom w:w="0" w:type="dxa"/>
              <w:right w:w="108" w:type="dxa"/>
            </w:tcMar>
            <w:vAlign w:val="center"/>
            <w:hideMark/>
          </w:tcPr>
          <w:p w14:paraId="31227C3A" w14:textId="77777777" w:rsidR="00B549CF" w:rsidRPr="008A594D" w:rsidRDefault="00B549CF" w:rsidP="00317EC0">
            <w:pPr>
              <w:jc w:val="center"/>
              <w:rPr>
                <w:rFonts w:ascii="Meiryo UI" w:eastAsia="Meiryo UI" w:hAnsi="Meiryo UI" w:cs="Meiryo UI"/>
                <w:sz w:val="20"/>
                <w:szCs w:val="20"/>
              </w:rPr>
            </w:pPr>
            <w:r w:rsidRPr="008A594D">
              <w:rPr>
                <w:rFonts w:ascii="Meiryo UI" w:eastAsia="Meiryo UI" w:hAnsi="Meiryo UI" w:cs="Meiryo UI" w:hint="eastAsia"/>
                <w:sz w:val="20"/>
                <w:szCs w:val="20"/>
              </w:rPr>
              <w:t>44</w:t>
            </w:r>
          </w:p>
        </w:tc>
        <w:tc>
          <w:tcPr>
            <w:tcW w:w="850" w:type="dxa"/>
            <w:tcBorders>
              <w:top w:val="single" w:sz="4" w:space="0" w:color="000000"/>
              <w:left w:val="single" w:sz="12" w:space="0" w:color="000000"/>
              <w:bottom w:val="single" w:sz="4" w:space="0" w:color="000000"/>
              <w:right w:val="single" w:sz="12" w:space="0" w:color="000000"/>
            </w:tcBorders>
            <w:shd w:val="clear" w:color="auto" w:fill="auto"/>
            <w:tcMar>
              <w:top w:w="15" w:type="dxa"/>
              <w:left w:w="108" w:type="dxa"/>
              <w:bottom w:w="0" w:type="dxa"/>
              <w:right w:w="108" w:type="dxa"/>
            </w:tcMar>
            <w:vAlign w:val="center"/>
            <w:hideMark/>
          </w:tcPr>
          <w:p w14:paraId="13047B0B" w14:textId="77777777" w:rsidR="00B549CF" w:rsidRPr="008A594D" w:rsidRDefault="00B549CF" w:rsidP="00317EC0">
            <w:pPr>
              <w:jc w:val="center"/>
              <w:rPr>
                <w:rFonts w:ascii="Meiryo UI" w:eastAsia="Meiryo UI" w:hAnsi="Meiryo UI" w:cs="Meiryo UI"/>
                <w:sz w:val="20"/>
                <w:szCs w:val="20"/>
              </w:rPr>
            </w:pPr>
            <w:r w:rsidRPr="008A594D">
              <w:rPr>
                <w:rFonts w:ascii="Meiryo UI" w:eastAsia="Meiryo UI" w:hAnsi="Meiryo UI" w:cs="Meiryo UI" w:hint="eastAsia"/>
                <w:sz w:val="20"/>
                <w:szCs w:val="20"/>
              </w:rPr>
              <w:t>45</w:t>
            </w:r>
          </w:p>
        </w:tc>
        <w:tc>
          <w:tcPr>
            <w:tcW w:w="851" w:type="dxa"/>
            <w:tcBorders>
              <w:top w:val="single" w:sz="4" w:space="0" w:color="000000"/>
              <w:left w:val="single" w:sz="12" w:space="0" w:color="000000"/>
              <w:bottom w:val="single" w:sz="4" w:space="0" w:color="000000"/>
              <w:right w:val="single" w:sz="12" w:space="0" w:color="000000"/>
            </w:tcBorders>
            <w:shd w:val="clear" w:color="auto" w:fill="auto"/>
            <w:tcMar>
              <w:top w:w="15" w:type="dxa"/>
              <w:left w:w="108" w:type="dxa"/>
              <w:bottom w:w="0" w:type="dxa"/>
              <w:right w:w="108" w:type="dxa"/>
            </w:tcMar>
            <w:vAlign w:val="center"/>
            <w:hideMark/>
          </w:tcPr>
          <w:p w14:paraId="2DF1016E" w14:textId="77777777" w:rsidR="00B549CF" w:rsidRPr="008A594D" w:rsidRDefault="00B549CF" w:rsidP="00317EC0">
            <w:pPr>
              <w:jc w:val="center"/>
              <w:rPr>
                <w:rFonts w:ascii="Meiryo UI" w:eastAsia="Meiryo UI" w:hAnsi="Meiryo UI" w:cs="Meiryo UI"/>
                <w:sz w:val="20"/>
                <w:szCs w:val="20"/>
              </w:rPr>
            </w:pPr>
            <w:r w:rsidRPr="008A594D">
              <w:rPr>
                <w:rFonts w:ascii="Meiryo UI" w:eastAsia="Meiryo UI" w:hAnsi="Meiryo UI" w:cs="Meiryo UI" w:hint="eastAsia"/>
                <w:sz w:val="20"/>
                <w:szCs w:val="20"/>
              </w:rPr>
              <w:t>46</w:t>
            </w:r>
          </w:p>
        </w:tc>
        <w:tc>
          <w:tcPr>
            <w:tcW w:w="850" w:type="dxa"/>
            <w:tcBorders>
              <w:top w:val="single" w:sz="4" w:space="0" w:color="000000"/>
              <w:left w:val="single" w:sz="12" w:space="0" w:color="000000"/>
              <w:bottom w:val="single" w:sz="4" w:space="0" w:color="000000"/>
              <w:right w:val="single" w:sz="12" w:space="0" w:color="000000"/>
            </w:tcBorders>
            <w:shd w:val="clear" w:color="auto" w:fill="auto"/>
            <w:tcMar>
              <w:top w:w="15" w:type="dxa"/>
              <w:left w:w="108" w:type="dxa"/>
              <w:bottom w:w="0" w:type="dxa"/>
              <w:right w:w="108" w:type="dxa"/>
            </w:tcMar>
            <w:vAlign w:val="center"/>
            <w:hideMark/>
          </w:tcPr>
          <w:p w14:paraId="11D0A7CA" w14:textId="77777777" w:rsidR="00B549CF" w:rsidRPr="008A594D" w:rsidRDefault="00B549CF" w:rsidP="00317EC0">
            <w:pPr>
              <w:jc w:val="center"/>
              <w:rPr>
                <w:rFonts w:ascii="Meiryo UI" w:eastAsia="Meiryo UI" w:hAnsi="Meiryo UI" w:cs="Meiryo UI"/>
                <w:sz w:val="20"/>
                <w:szCs w:val="20"/>
              </w:rPr>
            </w:pPr>
            <w:r w:rsidRPr="008A594D">
              <w:rPr>
                <w:rFonts w:ascii="Meiryo UI" w:eastAsia="Meiryo UI" w:hAnsi="Meiryo UI" w:cs="Meiryo UI" w:hint="eastAsia"/>
                <w:sz w:val="20"/>
                <w:szCs w:val="20"/>
              </w:rPr>
              <w:t>46</w:t>
            </w:r>
          </w:p>
        </w:tc>
        <w:tc>
          <w:tcPr>
            <w:tcW w:w="851" w:type="dxa"/>
            <w:tcBorders>
              <w:top w:val="single" w:sz="4" w:space="0" w:color="000000"/>
              <w:left w:val="single" w:sz="12" w:space="0" w:color="000000"/>
              <w:bottom w:val="single" w:sz="4" w:space="0" w:color="000000"/>
              <w:right w:val="single" w:sz="12" w:space="0" w:color="000000"/>
            </w:tcBorders>
            <w:vAlign w:val="center"/>
          </w:tcPr>
          <w:p w14:paraId="0CC1A729" w14:textId="77777777" w:rsidR="00B549CF" w:rsidRPr="008A594D" w:rsidRDefault="00B549CF" w:rsidP="00317EC0">
            <w:pPr>
              <w:jc w:val="center"/>
              <w:rPr>
                <w:rFonts w:ascii="Meiryo UI" w:eastAsia="Meiryo UI" w:hAnsi="Meiryo UI" w:cs="Meiryo UI"/>
                <w:sz w:val="20"/>
                <w:szCs w:val="20"/>
              </w:rPr>
            </w:pPr>
            <w:r w:rsidRPr="008A594D">
              <w:rPr>
                <w:rFonts w:ascii="Meiryo UI" w:eastAsia="Meiryo UI" w:hAnsi="Meiryo UI" w:cs="Meiryo UI" w:hint="eastAsia"/>
                <w:sz w:val="20"/>
                <w:szCs w:val="20"/>
              </w:rPr>
              <w:t>49</w:t>
            </w:r>
          </w:p>
        </w:tc>
        <w:tc>
          <w:tcPr>
            <w:tcW w:w="708" w:type="dxa"/>
            <w:tcBorders>
              <w:top w:val="single" w:sz="4" w:space="0" w:color="000000"/>
              <w:left w:val="single" w:sz="12" w:space="0" w:color="000000"/>
              <w:bottom w:val="single" w:sz="4" w:space="0" w:color="000000"/>
              <w:right w:val="single" w:sz="12" w:space="0" w:color="000000"/>
            </w:tcBorders>
          </w:tcPr>
          <w:p w14:paraId="452D4828" w14:textId="58040FA8" w:rsidR="00B549CF" w:rsidRPr="008A594D" w:rsidRDefault="00E129C6" w:rsidP="00317EC0">
            <w:pPr>
              <w:jc w:val="center"/>
              <w:rPr>
                <w:rFonts w:ascii="Meiryo UI" w:eastAsia="Meiryo UI" w:hAnsi="Meiryo UI" w:cs="Meiryo UI"/>
                <w:sz w:val="20"/>
                <w:szCs w:val="20"/>
              </w:rPr>
            </w:pPr>
            <w:r w:rsidRPr="008A594D">
              <w:rPr>
                <w:rFonts w:ascii="Meiryo UI" w:eastAsia="Meiryo UI" w:hAnsi="Meiryo UI" w:cs="Meiryo UI" w:hint="eastAsia"/>
                <w:sz w:val="20"/>
                <w:szCs w:val="20"/>
              </w:rPr>
              <w:t>4</w:t>
            </w:r>
            <w:r w:rsidRPr="008A594D">
              <w:rPr>
                <w:rFonts w:ascii="Meiryo UI" w:eastAsia="Meiryo UI" w:hAnsi="Meiryo UI" w:cs="Meiryo UI"/>
                <w:sz w:val="20"/>
                <w:szCs w:val="20"/>
              </w:rPr>
              <w:t>3</w:t>
            </w:r>
          </w:p>
        </w:tc>
      </w:tr>
      <w:tr w:rsidR="008A594D" w:rsidRPr="008A594D" w14:paraId="4F0EA4A5" w14:textId="753608AF" w:rsidTr="001D7EFC">
        <w:trPr>
          <w:trHeight w:val="55"/>
        </w:trPr>
        <w:tc>
          <w:tcPr>
            <w:tcW w:w="298" w:type="dxa"/>
            <w:vMerge/>
            <w:tcBorders>
              <w:left w:val="single" w:sz="12" w:space="0" w:color="000000"/>
              <w:bottom w:val="single" w:sz="4" w:space="0" w:color="000000"/>
              <w:right w:val="single" w:sz="4" w:space="0" w:color="000000"/>
            </w:tcBorders>
            <w:vAlign w:val="center"/>
            <w:hideMark/>
          </w:tcPr>
          <w:p w14:paraId="5115D3CC" w14:textId="77777777" w:rsidR="00B549CF" w:rsidRPr="008A594D" w:rsidRDefault="00B549CF" w:rsidP="00317EC0">
            <w:pPr>
              <w:jc w:val="center"/>
              <w:rPr>
                <w:rFonts w:ascii="Meiryo UI" w:eastAsia="Meiryo UI" w:hAnsi="Meiryo UI" w:cs="Meiryo UI"/>
                <w:sz w:val="20"/>
                <w:szCs w:val="20"/>
              </w:rPr>
            </w:pPr>
          </w:p>
        </w:tc>
        <w:tc>
          <w:tcPr>
            <w:tcW w:w="2551" w:type="dxa"/>
            <w:tcBorders>
              <w:top w:val="single" w:sz="4" w:space="0" w:color="000000"/>
              <w:left w:val="single" w:sz="4" w:space="0" w:color="000000"/>
              <w:bottom w:val="single" w:sz="4" w:space="0" w:color="000000"/>
              <w:right w:val="single" w:sz="12" w:space="0" w:color="000000"/>
            </w:tcBorders>
            <w:shd w:val="clear" w:color="auto" w:fill="auto"/>
            <w:tcMar>
              <w:top w:w="15" w:type="dxa"/>
              <w:left w:w="108" w:type="dxa"/>
              <w:bottom w:w="0" w:type="dxa"/>
              <w:right w:w="108" w:type="dxa"/>
            </w:tcMar>
            <w:vAlign w:val="center"/>
            <w:hideMark/>
          </w:tcPr>
          <w:p w14:paraId="4D6B17E5" w14:textId="77777777" w:rsidR="00B549CF" w:rsidRPr="008A594D" w:rsidRDefault="00B549CF" w:rsidP="00F227E9">
            <w:pPr>
              <w:rPr>
                <w:rFonts w:ascii="Meiryo UI" w:eastAsia="Meiryo UI" w:hAnsi="Meiryo UI" w:cs="Meiryo UI"/>
                <w:sz w:val="20"/>
                <w:szCs w:val="20"/>
              </w:rPr>
            </w:pPr>
            <w:r w:rsidRPr="008A594D">
              <w:rPr>
                <w:rFonts w:ascii="Meiryo UI" w:eastAsia="Meiryo UI" w:hAnsi="Meiryo UI" w:cs="Meiryo UI" w:hint="eastAsia"/>
                <w:sz w:val="20"/>
                <w:szCs w:val="20"/>
              </w:rPr>
              <w:t>当該現場以外</w:t>
            </w:r>
          </w:p>
        </w:tc>
        <w:tc>
          <w:tcPr>
            <w:tcW w:w="851" w:type="dxa"/>
            <w:tcBorders>
              <w:top w:val="single" w:sz="4" w:space="0" w:color="000000"/>
              <w:left w:val="single" w:sz="12" w:space="0" w:color="000000"/>
              <w:bottom w:val="single" w:sz="4" w:space="0" w:color="000000"/>
              <w:right w:val="single" w:sz="12" w:space="0" w:color="000000"/>
            </w:tcBorders>
            <w:shd w:val="clear" w:color="auto" w:fill="auto"/>
            <w:tcMar>
              <w:top w:w="15" w:type="dxa"/>
              <w:left w:w="108" w:type="dxa"/>
              <w:bottom w:w="0" w:type="dxa"/>
              <w:right w:w="108" w:type="dxa"/>
            </w:tcMar>
            <w:vAlign w:val="center"/>
            <w:hideMark/>
          </w:tcPr>
          <w:p w14:paraId="20807D6A" w14:textId="77777777" w:rsidR="00B549CF" w:rsidRPr="008A594D" w:rsidRDefault="00B549CF" w:rsidP="00317EC0">
            <w:pPr>
              <w:jc w:val="center"/>
              <w:rPr>
                <w:rFonts w:ascii="Meiryo UI" w:eastAsia="Meiryo UI" w:hAnsi="Meiryo UI" w:cs="Meiryo UI"/>
                <w:sz w:val="20"/>
                <w:szCs w:val="20"/>
              </w:rPr>
            </w:pPr>
            <w:r w:rsidRPr="008A594D">
              <w:rPr>
                <w:rFonts w:ascii="Meiryo UI" w:eastAsia="Meiryo UI" w:hAnsi="Meiryo UI" w:cs="Meiryo UI" w:hint="eastAsia"/>
                <w:sz w:val="20"/>
                <w:szCs w:val="20"/>
              </w:rPr>
              <w:t>0</w:t>
            </w:r>
          </w:p>
        </w:tc>
        <w:tc>
          <w:tcPr>
            <w:tcW w:w="850" w:type="dxa"/>
            <w:tcBorders>
              <w:top w:val="single" w:sz="4" w:space="0" w:color="000000"/>
              <w:left w:val="single" w:sz="12" w:space="0" w:color="000000"/>
              <w:bottom w:val="single" w:sz="4" w:space="0" w:color="000000"/>
              <w:right w:val="single" w:sz="12" w:space="0" w:color="000000"/>
            </w:tcBorders>
            <w:shd w:val="clear" w:color="auto" w:fill="auto"/>
            <w:tcMar>
              <w:top w:w="15" w:type="dxa"/>
              <w:left w:w="108" w:type="dxa"/>
              <w:bottom w:w="0" w:type="dxa"/>
              <w:right w:w="108" w:type="dxa"/>
            </w:tcMar>
            <w:vAlign w:val="center"/>
            <w:hideMark/>
          </w:tcPr>
          <w:p w14:paraId="7C582172" w14:textId="77777777" w:rsidR="00B549CF" w:rsidRPr="008A594D" w:rsidRDefault="00B549CF" w:rsidP="00317EC0">
            <w:pPr>
              <w:jc w:val="center"/>
              <w:rPr>
                <w:rFonts w:ascii="Meiryo UI" w:eastAsia="Meiryo UI" w:hAnsi="Meiryo UI" w:cs="Meiryo UI"/>
                <w:sz w:val="20"/>
                <w:szCs w:val="20"/>
              </w:rPr>
            </w:pPr>
            <w:r w:rsidRPr="008A594D">
              <w:rPr>
                <w:rFonts w:ascii="Meiryo UI" w:eastAsia="Meiryo UI" w:hAnsi="Meiryo UI" w:cs="Meiryo UI" w:hint="eastAsia"/>
                <w:sz w:val="20"/>
                <w:szCs w:val="20"/>
              </w:rPr>
              <w:t>0</w:t>
            </w:r>
          </w:p>
        </w:tc>
        <w:tc>
          <w:tcPr>
            <w:tcW w:w="851" w:type="dxa"/>
            <w:tcBorders>
              <w:top w:val="single" w:sz="4" w:space="0" w:color="000000"/>
              <w:left w:val="single" w:sz="12" w:space="0" w:color="000000"/>
              <w:bottom w:val="single" w:sz="4" w:space="0" w:color="000000"/>
              <w:right w:val="single" w:sz="12" w:space="0" w:color="000000"/>
            </w:tcBorders>
            <w:shd w:val="clear" w:color="auto" w:fill="auto"/>
            <w:tcMar>
              <w:top w:w="15" w:type="dxa"/>
              <w:left w:w="108" w:type="dxa"/>
              <w:bottom w:w="0" w:type="dxa"/>
              <w:right w:w="108" w:type="dxa"/>
            </w:tcMar>
            <w:vAlign w:val="center"/>
            <w:hideMark/>
          </w:tcPr>
          <w:p w14:paraId="5C081FBA" w14:textId="77777777" w:rsidR="00B549CF" w:rsidRPr="008A594D" w:rsidRDefault="00B549CF" w:rsidP="00317EC0">
            <w:pPr>
              <w:jc w:val="center"/>
              <w:rPr>
                <w:rFonts w:ascii="Meiryo UI" w:eastAsia="Meiryo UI" w:hAnsi="Meiryo UI" w:cs="Meiryo UI"/>
                <w:sz w:val="20"/>
                <w:szCs w:val="20"/>
              </w:rPr>
            </w:pPr>
            <w:r w:rsidRPr="008A594D">
              <w:rPr>
                <w:rFonts w:ascii="Meiryo UI" w:eastAsia="Meiryo UI" w:hAnsi="Meiryo UI" w:cs="Meiryo UI" w:hint="eastAsia"/>
                <w:sz w:val="20"/>
                <w:szCs w:val="20"/>
              </w:rPr>
              <w:t>17</w:t>
            </w:r>
          </w:p>
        </w:tc>
        <w:tc>
          <w:tcPr>
            <w:tcW w:w="850" w:type="dxa"/>
            <w:tcBorders>
              <w:top w:val="single" w:sz="4" w:space="0" w:color="000000"/>
              <w:left w:val="single" w:sz="12" w:space="0" w:color="000000"/>
              <w:bottom w:val="single" w:sz="4" w:space="0" w:color="000000"/>
              <w:right w:val="single" w:sz="12" w:space="0" w:color="000000"/>
            </w:tcBorders>
            <w:shd w:val="clear" w:color="auto" w:fill="auto"/>
            <w:tcMar>
              <w:top w:w="15" w:type="dxa"/>
              <w:left w:w="108" w:type="dxa"/>
              <w:bottom w:w="0" w:type="dxa"/>
              <w:right w:w="108" w:type="dxa"/>
            </w:tcMar>
            <w:vAlign w:val="center"/>
            <w:hideMark/>
          </w:tcPr>
          <w:p w14:paraId="3EB61297" w14:textId="77777777" w:rsidR="00B549CF" w:rsidRPr="008A594D" w:rsidRDefault="00B549CF" w:rsidP="00317EC0">
            <w:pPr>
              <w:jc w:val="center"/>
              <w:rPr>
                <w:rFonts w:ascii="Meiryo UI" w:eastAsia="Meiryo UI" w:hAnsi="Meiryo UI" w:cs="Meiryo UI"/>
                <w:sz w:val="20"/>
                <w:szCs w:val="20"/>
              </w:rPr>
            </w:pPr>
            <w:r w:rsidRPr="008A594D">
              <w:rPr>
                <w:rFonts w:ascii="Meiryo UI" w:eastAsia="Meiryo UI" w:hAnsi="Meiryo UI" w:cs="Meiryo UI" w:hint="eastAsia"/>
                <w:sz w:val="20"/>
                <w:szCs w:val="20"/>
              </w:rPr>
              <w:t>15</w:t>
            </w:r>
          </w:p>
        </w:tc>
        <w:tc>
          <w:tcPr>
            <w:tcW w:w="851" w:type="dxa"/>
            <w:tcBorders>
              <w:top w:val="single" w:sz="4" w:space="0" w:color="000000"/>
              <w:left w:val="single" w:sz="12" w:space="0" w:color="000000"/>
              <w:bottom w:val="single" w:sz="4" w:space="0" w:color="000000"/>
              <w:right w:val="single" w:sz="12" w:space="0" w:color="000000"/>
            </w:tcBorders>
            <w:shd w:val="clear" w:color="auto" w:fill="auto"/>
            <w:tcMar>
              <w:top w:w="15" w:type="dxa"/>
              <w:left w:w="108" w:type="dxa"/>
              <w:bottom w:w="0" w:type="dxa"/>
              <w:right w:w="108" w:type="dxa"/>
            </w:tcMar>
            <w:vAlign w:val="center"/>
            <w:hideMark/>
          </w:tcPr>
          <w:p w14:paraId="69F3F389" w14:textId="77777777" w:rsidR="00B549CF" w:rsidRPr="008A594D" w:rsidRDefault="00B549CF" w:rsidP="00317EC0">
            <w:pPr>
              <w:jc w:val="center"/>
              <w:rPr>
                <w:rFonts w:ascii="Meiryo UI" w:eastAsia="Meiryo UI" w:hAnsi="Meiryo UI" w:cs="Meiryo UI"/>
                <w:sz w:val="20"/>
                <w:szCs w:val="20"/>
              </w:rPr>
            </w:pPr>
            <w:r w:rsidRPr="008A594D">
              <w:rPr>
                <w:rFonts w:ascii="Meiryo UI" w:eastAsia="Meiryo UI" w:hAnsi="Meiryo UI" w:cs="Meiryo UI" w:hint="eastAsia"/>
                <w:sz w:val="20"/>
                <w:szCs w:val="20"/>
              </w:rPr>
              <w:t>10</w:t>
            </w:r>
          </w:p>
        </w:tc>
        <w:tc>
          <w:tcPr>
            <w:tcW w:w="850" w:type="dxa"/>
            <w:tcBorders>
              <w:top w:val="single" w:sz="4" w:space="0" w:color="000000"/>
              <w:left w:val="single" w:sz="12" w:space="0" w:color="000000"/>
              <w:bottom w:val="single" w:sz="4" w:space="0" w:color="000000"/>
              <w:right w:val="single" w:sz="12" w:space="0" w:color="000000"/>
            </w:tcBorders>
            <w:shd w:val="clear" w:color="auto" w:fill="auto"/>
            <w:tcMar>
              <w:top w:w="15" w:type="dxa"/>
              <w:left w:w="108" w:type="dxa"/>
              <w:bottom w:w="0" w:type="dxa"/>
              <w:right w:w="108" w:type="dxa"/>
            </w:tcMar>
            <w:vAlign w:val="center"/>
            <w:hideMark/>
          </w:tcPr>
          <w:p w14:paraId="4ED2AFF3" w14:textId="77777777" w:rsidR="00B549CF" w:rsidRPr="008A594D" w:rsidRDefault="00B549CF" w:rsidP="00317EC0">
            <w:pPr>
              <w:jc w:val="center"/>
              <w:rPr>
                <w:rFonts w:ascii="Meiryo UI" w:eastAsia="Meiryo UI" w:hAnsi="Meiryo UI" w:cs="Meiryo UI"/>
                <w:sz w:val="20"/>
                <w:szCs w:val="20"/>
              </w:rPr>
            </w:pPr>
            <w:r w:rsidRPr="008A594D">
              <w:rPr>
                <w:rFonts w:ascii="Meiryo UI" w:eastAsia="Meiryo UI" w:hAnsi="Meiryo UI" w:cs="Meiryo UI" w:hint="eastAsia"/>
                <w:sz w:val="20"/>
                <w:szCs w:val="20"/>
              </w:rPr>
              <w:t>15</w:t>
            </w:r>
          </w:p>
        </w:tc>
        <w:tc>
          <w:tcPr>
            <w:tcW w:w="851" w:type="dxa"/>
            <w:tcBorders>
              <w:top w:val="single" w:sz="4" w:space="0" w:color="000000"/>
              <w:left w:val="single" w:sz="12" w:space="0" w:color="000000"/>
              <w:bottom w:val="single" w:sz="4" w:space="0" w:color="000000"/>
              <w:right w:val="single" w:sz="12" w:space="0" w:color="000000"/>
            </w:tcBorders>
            <w:vAlign w:val="center"/>
          </w:tcPr>
          <w:p w14:paraId="03B4EDAC" w14:textId="77777777" w:rsidR="00B549CF" w:rsidRPr="008A594D" w:rsidRDefault="00B549CF" w:rsidP="00317EC0">
            <w:pPr>
              <w:jc w:val="center"/>
              <w:rPr>
                <w:rFonts w:ascii="Meiryo UI" w:eastAsia="Meiryo UI" w:hAnsi="Meiryo UI" w:cs="Meiryo UI"/>
                <w:sz w:val="20"/>
                <w:szCs w:val="20"/>
              </w:rPr>
            </w:pPr>
            <w:r w:rsidRPr="008A594D">
              <w:rPr>
                <w:rFonts w:ascii="Meiryo UI" w:eastAsia="Meiryo UI" w:hAnsi="Meiryo UI" w:cs="Meiryo UI" w:hint="eastAsia"/>
                <w:sz w:val="20"/>
                <w:szCs w:val="20"/>
              </w:rPr>
              <w:t>10</w:t>
            </w:r>
          </w:p>
        </w:tc>
        <w:tc>
          <w:tcPr>
            <w:tcW w:w="708" w:type="dxa"/>
            <w:tcBorders>
              <w:top w:val="single" w:sz="4" w:space="0" w:color="000000"/>
              <w:left w:val="single" w:sz="12" w:space="0" w:color="000000"/>
              <w:bottom w:val="single" w:sz="4" w:space="0" w:color="000000"/>
              <w:right w:val="single" w:sz="12" w:space="0" w:color="000000"/>
            </w:tcBorders>
          </w:tcPr>
          <w:p w14:paraId="34F81FD4" w14:textId="6CC1495A" w:rsidR="00B549CF" w:rsidRPr="008A594D" w:rsidRDefault="004F42CB" w:rsidP="00317EC0">
            <w:pPr>
              <w:jc w:val="center"/>
              <w:rPr>
                <w:rFonts w:ascii="Meiryo UI" w:eastAsia="Meiryo UI" w:hAnsi="Meiryo UI" w:cs="Meiryo UI"/>
                <w:sz w:val="20"/>
                <w:szCs w:val="20"/>
              </w:rPr>
            </w:pPr>
            <w:r w:rsidRPr="008A594D">
              <w:rPr>
                <w:rFonts w:ascii="Meiryo UI" w:eastAsia="Meiryo UI" w:hAnsi="Meiryo UI" w:cs="Meiryo UI"/>
                <w:sz w:val="20"/>
                <w:szCs w:val="20"/>
              </w:rPr>
              <w:t>―</w:t>
            </w:r>
          </w:p>
        </w:tc>
      </w:tr>
      <w:tr w:rsidR="008A594D" w:rsidRPr="008A594D" w14:paraId="48456725" w14:textId="2DE9E467" w:rsidTr="001D7EFC">
        <w:trPr>
          <w:trHeight w:val="208"/>
        </w:trPr>
        <w:tc>
          <w:tcPr>
            <w:tcW w:w="2849" w:type="dxa"/>
            <w:gridSpan w:val="2"/>
            <w:tcBorders>
              <w:top w:val="single" w:sz="4" w:space="0" w:color="000000"/>
              <w:left w:val="single" w:sz="12" w:space="0" w:color="000000"/>
              <w:right w:val="single" w:sz="12" w:space="0" w:color="000000"/>
            </w:tcBorders>
            <w:shd w:val="clear" w:color="auto" w:fill="auto"/>
            <w:tcMar>
              <w:top w:w="15" w:type="dxa"/>
              <w:left w:w="108" w:type="dxa"/>
              <w:bottom w:w="0" w:type="dxa"/>
              <w:right w:w="108" w:type="dxa"/>
            </w:tcMar>
            <w:vAlign w:val="center"/>
            <w:hideMark/>
          </w:tcPr>
          <w:p w14:paraId="7FCF1A84" w14:textId="77777777" w:rsidR="00B549CF" w:rsidRPr="008A594D" w:rsidRDefault="00B549CF" w:rsidP="00F227E9">
            <w:pPr>
              <w:rPr>
                <w:rFonts w:ascii="Meiryo UI" w:eastAsia="Meiryo UI" w:hAnsi="Meiryo UI" w:cs="Meiryo UI"/>
                <w:sz w:val="20"/>
                <w:szCs w:val="20"/>
              </w:rPr>
            </w:pPr>
            <w:r w:rsidRPr="008A594D">
              <w:rPr>
                <w:rFonts w:ascii="Meiryo UI" w:eastAsia="Meiryo UI" w:hAnsi="Meiryo UI" w:cs="Meiryo UI" w:hint="eastAsia"/>
                <w:sz w:val="20"/>
                <w:szCs w:val="20"/>
              </w:rPr>
              <w:t>就職困難者雇用数（人）</w:t>
            </w:r>
          </w:p>
        </w:tc>
        <w:tc>
          <w:tcPr>
            <w:tcW w:w="851" w:type="dxa"/>
            <w:tcBorders>
              <w:top w:val="single" w:sz="4" w:space="0" w:color="000000"/>
              <w:left w:val="single" w:sz="12" w:space="0" w:color="000000"/>
              <w:bottom w:val="single" w:sz="4" w:space="0" w:color="000000"/>
              <w:right w:val="single" w:sz="12" w:space="0" w:color="000000"/>
            </w:tcBorders>
            <w:shd w:val="clear" w:color="auto" w:fill="auto"/>
            <w:tcMar>
              <w:top w:w="15" w:type="dxa"/>
              <w:left w:w="108" w:type="dxa"/>
              <w:bottom w:w="0" w:type="dxa"/>
              <w:right w:w="108" w:type="dxa"/>
            </w:tcMar>
            <w:vAlign w:val="center"/>
            <w:hideMark/>
          </w:tcPr>
          <w:p w14:paraId="47392C38" w14:textId="77777777" w:rsidR="00B549CF" w:rsidRPr="008A594D" w:rsidRDefault="00B549CF" w:rsidP="00317EC0">
            <w:pPr>
              <w:jc w:val="center"/>
              <w:rPr>
                <w:rFonts w:ascii="Meiryo UI" w:eastAsia="Meiryo UI" w:hAnsi="Meiryo UI" w:cs="Meiryo UI"/>
                <w:sz w:val="20"/>
                <w:szCs w:val="20"/>
              </w:rPr>
            </w:pPr>
            <w:r w:rsidRPr="008A594D">
              <w:rPr>
                <w:rFonts w:ascii="Meiryo UI" w:eastAsia="Meiryo UI" w:hAnsi="Meiryo UI" w:cs="Meiryo UI" w:hint="eastAsia"/>
                <w:sz w:val="20"/>
                <w:szCs w:val="20"/>
              </w:rPr>
              <w:t>9</w:t>
            </w:r>
          </w:p>
        </w:tc>
        <w:tc>
          <w:tcPr>
            <w:tcW w:w="850" w:type="dxa"/>
            <w:tcBorders>
              <w:top w:val="single" w:sz="4" w:space="0" w:color="000000"/>
              <w:left w:val="single" w:sz="12" w:space="0" w:color="000000"/>
              <w:bottom w:val="single" w:sz="4" w:space="0" w:color="000000"/>
              <w:right w:val="single" w:sz="12" w:space="0" w:color="000000"/>
            </w:tcBorders>
            <w:shd w:val="clear" w:color="auto" w:fill="auto"/>
            <w:tcMar>
              <w:top w:w="15" w:type="dxa"/>
              <w:left w:w="108" w:type="dxa"/>
              <w:bottom w:w="0" w:type="dxa"/>
              <w:right w:w="108" w:type="dxa"/>
            </w:tcMar>
            <w:vAlign w:val="center"/>
            <w:hideMark/>
          </w:tcPr>
          <w:p w14:paraId="77623A54" w14:textId="77777777" w:rsidR="00B549CF" w:rsidRPr="008A594D" w:rsidRDefault="00B549CF" w:rsidP="00317EC0">
            <w:pPr>
              <w:jc w:val="center"/>
              <w:rPr>
                <w:rFonts w:ascii="Meiryo UI" w:eastAsia="Meiryo UI" w:hAnsi="Meiryo UI" w:cs="Meiryo UI"/>
                <w:sz w:val="20"/>
                <w:szCs w:val="20"/>
              </w:rPr>
            </w:pPr>
            <w:r w:rsidRPr="008A594D">
              <w:rPr>
                <w:rFonts w:ascii="Meiryo UI" w:eastAsia="Meiryo UI" w:hAnsi="Meiryo UI" w:cs="Meiryo UI" w:hint="eastAsia"/>
                <w:sz w:val="20"/>
                <w:szCs w:val="20"/>
              </w:rPr>
              <w:t>24</w:t>
            </w:r>
          </w:p>
        </w:tc>
        <w:tc>
          <w:tcPr>
            <w:tcW w:w="851" w:type="dxa"/>
            <w:tcBorders>
              <w:top w:val="single" w:sz="4" w:space="0" w:color="000000"/>
              <w:left w:val="single" w:sz="12" w:space="0" w:color="000000"/>
              <w:bottom w:val="single" w:sz="4" w:space="0" w:color="000000"/>
              <w:right w:val="single" w:sz="12" w:space="0" w:color="000000"/>
            </w:tcBorders>
            <w:shd w:val="clear" w:color="auto" w:fill="auto"/>
            <w:tcMar>
              <w:top w:w="15" w:type="dxa"/>
              <w:left w:w="108" w:type="dxa"/>
              <w:bottom w:w="0" w:type="dxa"/>
              <w:right w:w="108" w:type="dxa"/>
            </w:tcMar>
            <w:vAlign w:val="center"/>
            <w:hideMark/>
          </w:tcPr>
          <w:p w14:paraId="0E64AE7E" w14:textId="77777777" w:rsidR="00B549CF" w:rsidRPr="008A594D" w:rsidRDefault="00B549CF" w:rsidP="00317EC0">
            <w:pPr>
              <w:jc w:val="center"/>
              <w:rPr>
                <w:rFonts w:ascii="Meiryo UI" w:eastAsia="Meiryo UI" w:hAnsi="Meiryo UI" w:cs="Meiryo UI"/>
                <w:sz w:val="20"/>
                <w:szCs w:val="20"/>
              </w:rPr>
            </w:pPr>
            <w:r w:rsidRPr="008A594D">
              <w:rPr>
                <w:rFonts w:ascii="Meiryo UI" w:eastAsia="Meiryo UI" w:hAnsi="Meiryo UI" w:cs="Meiryo UI" w:hint="eastAsia"/>
                <w:sz w:val="20"/>
                <w:szCs w:val="20"/>
              </w:rPr>
              <w:t>78</w:t>
            </w:r>
          </w:p>
        </w:tc>
        <w:tc>
          <w:tcPr>
            <w:tcW w:w="850" w:type="dxa"/>
            <w:tcBorders>
              <w:top w:val="single" w:sz="4" w:space="0" w:color="000000"/>
              <w:left w:val="single" w:sz="12" w:space="0" w:color="000000"/>
              <w:bottom w:val="single" w:sz="4" w:space="0" w:color="000000"/>
              <w:right w:val="single" w:sz="12" w:space="0" w:color="000000"/>
            </w:tcBorders>
            <w:shd w:val="clear" w:color="auto" w:fill="auto"/>
            <w:tcMar>
              <w:top w:w="15" w:type="dxa"/>
              <w:left w:w="108" w:type="dxa"/>
              <w:bottom w:w="0" w:type="dxa"/>
              <w:right w:w="108" w:type="dxa"/>
            </w:tcMar>
            <w:vAlign w:val="center"/>
            <w:hideMark/>
          </w:tcPr>
          <w:p w14:paraId="4786C28F" w14:textId="77777777" w:rsidR="00B549CF" w:rsidRPr="008A594D" w:rsidRDefault="00B549CF" w:rsidP="00317EC0">
            <w:pPr>
              <w:jc w:val="center"/>
              <w:rPr>
                <w:rFonts w:ascii="Meiryo UI" w:eastAsia="Meiryo UI" w:hAnsi="Meiryo UI" w:cs="Meiryo UI"/>
                <w:sz w:val="20"/>
                <w:szCs w:val="20"/>
              </w:rPr>
            </w:pPr>
            <w:r w:rsidRPr="008A594D">
              <w:rPr>
                <w:rFonts w:ascii="Meiryo UI" w:eastAsia="Meiryo UI" w:hAnsi="Meiryo UI" w:cs="Meiryo UI" w:hint="eastAsia"/>
                <w:sz w:val="20"/>
                <w:szCs w:val="20"/>
              </w:rPr>
              <w:t>108</w:t>
            </w:r>
          </w:p>
        </w:tc>
        <w:tc>
          <w:tcPr>
            <w:tcW w:w="851" w:type="dxa"/>
            <w:tcBorders>
              <w:top w:val="single" w:sz="4" w:space="0" w:color="000000"/>
              <w:left w:val="single" w:sz="12" w:space="0" w:color="000000"/>
              <w:bottom w:val="single" w:sz="4" w:space="0" w:color="000000"/>
              <w:right w:val="single" w:sz="12" w:space="0" w:color="000000"/>
            </w:tcBorders>
            <w:shd w:val="clear" w:color="auto" w:fill="auto"/>
            <w:tcMar>
              <w:top w:w="15" w:type="dxa"/>
              <w:left w:w="108" w:type="dxa"/>
              <w:bottom w:w="0" w:type="dxa"/>
              <w:right w:w="108" w:type="dxa"/>
            </w:tcMar>
            <w:vAlign w:val="center"/>
            <w:hideMark/>
          </w:tcPr>
          <w:p w14:paraId="17E2B6ED" w14:textId="77777777" w:rsidR="00B549CF" w:rsidRPr="008A594D" w:rsidRDefault="00B549CF" w:rsidP="00317EC0">
            <w:pPr>
              <w:jc w:val="center"/>
              <w:rPr>
                <w:rFonts w:ascii="Meiryo UI" w:eastAsia="Meiryo UI" w:hAnsi="Meiryo UI" w:cs="Meiryo UI"/>
                <w:sz w:val="20"/>
                <w:szCs w:val="20"/>
              </w:rPr>
            </w:pPr>
            <w:r w:rsidRPr="008A594D">
              <w:rPr>
                <w:rFonts w:ascii="Meiryo UI" w:eastAsia="Meiryo UI" w:hAnsi="Meiryo UI" w:cs="Meiryo UI" w:hint="eastAsia"/>
                <w:sz w:val="20"/>
                <w:szCs w:val="20"/>
              </w:rPr>
              <w:t>61</w:t>
            </w:r>
          </w:p>
        </w:tc>
        <w:tc>
          <w:tcPr>
            <w:tcW w:w="850" w:type="dxa"/>
            <w:tcBorders>
              <w:top w:val="single" w:sz="4" w:space="0" w:color="000000"/>
              <w:left w:val="single" w:sz="12" w:space="0" w:color="000000"/>
              <w:bottom w:val="single" w:sz="4" w:space="0" w:color="000000"/>
              <w:right w:val="single" w:sz="12" w:space="0" w:color="000000"/>
            </w:tcBorders>
            <w:shd w:val="clear" w:color="auto" w:fill="auto"/>
            <w:tcMar>
              <w:top w:w="15" w:type="dxa"/>
              <w:left w:w="108" w:type="dxa"/>
              <w:bottom w:w="0" w:type="dxa"/>
              <w:right w:w="108" w:type="dxa"/>
            </w:tcMar>
            <w:vAlign w:val="center"/>
            <w:hideMark/>
          </w:tcPr>
          <w:p w14:paraId="6F9066CE" w14:textId="77777777" w:rsidR="00B549CF" w:rsidRPr="008A594D" w:rsidRDefault="00B549CF" w:rsidP="00317EC0">
            <w:pPr>
              <w:jc w:val="center"/>
              <w:rPr>
                <w:rFonts w:ascii="Meiryo UI" w:eastAsia="Meiryo UI" w:hAnsi="Meiryo UI" w:cs="Meiryo UI"/>
                <w:sz w:val="20"/>
                <w:szCs w:val="20"/>
              </w:rPr>
            </w:pPr>
            <w:r w:rsidRPr="008A594D">
              <w:rPr>
                <w:rFonts w:ascii="Meiryo UI" w:eastAsia="Meiryo UI" w:hAnsi="Meiryo UI" w:cs="Meiryo UI" w:hint="eastAsia"/>
                <w:sz w:val="20"/>
                <w:szCs w:val="20"/>
              </w:rPr>
              <w:t>57</w:t>
            </w:r>
          </w:p>
        </w:tc>
        <w:tc>
          <w:tcPr>
            <w:tcW w:w="851" w:type="dxa"/>
            <w:tcBorders>
              <w:top w:val="single" w:sz="4" w:space="0" w:color="000000"/>
              <w:left w:val="single" w:sz="12" w:space="0" w:color="000000"/>
              <w:bottom w:val="single" w:sz="4" w:space="0" w:color="000000"/>
              <w:right w:val="single" w:sz="12" w:space="0" w:color="000000"/>
            </w:tcBorders>
            <w:vAlign w:val="center"/>
          </w:tcPr>
          <w:p w14:paraId="11C4DC55" w14:textId="77777777" w:rsidR="00B549CF" w:rsidRPr="008A594D" w:rsidRDefault="00B549CF" w:rsidP="00317EC0">
            <w:pPr>
              <w:jc w:val="center"/>
              <w:rPr>
                <w:rFonts w:ascii="Meiryo UI" w:eastAsia="Meiryo UI" w:hAnsi="Meiryo UI" w:cs="Meiryo UI"/>
                <w:sz w:val="20"/>
                <w:szCs w:val="20"/>
              </w:rPr>
            </w:pPr>
            <w:r w:rsidRPr="008A594D">
              <w:rPr>
                <w:rFonts w:ascii="Meiryo UI" w:eastAsia="Meiryo UI" w:hAnsi="Meiryo UI" w:cs="Meiryo UI" w:hint="eastAsia"/>
                <w:sz w:val="20"/>
                <w:szCs w:val="20"/>
              </w:rPr>
              <w:t>48</w:t>
            </w:r>
          </w:p>
        </w:tc>
        <w:tc>
          <w:tcPr>
            <w:tcW w:w="708" w:type="dxa"/>
            <w:tcBorders>
              <w:top w:val="single" w:sz="4" w:space="0" w:color="000000"/>
              <w:left w:val="single" w:sz="12" w:space="0" w:color="000000"/>
              <w:bottom w:val="single" w:sz="4" w:space="0" w:color="000000"/>
              <w:right w:val="single" w:sz="12" w:space="0" w:color="000000"/>
            </w:tcBorders>
          </w:tcPr>
          <w:p w14:paraId="00EC1BD6" w14:textId="080FC2A3" w:rsidR="00B549CF" w:rsidRPr="008A594D" w:rsidRDefault="00601B91" w:rsidP="00317EC0">
            <w:pPr>
              <w:jc w:val="center"/>
              <w:rPr>
                <w:rFonts w:ascii="Meiryo UI" w:eastAsia="Meiryo UI" w:hAnsi="Meiryo UI" w:cs="Meiryo UI"/>
                <w:sz w:val="20"/>
                <w:szCs w:val="20"/>
              </w:rPr>
            </w:pPr>
            <w:r w:rsidRPr="008A594D">
              <w:rPr>
                <w:rFonts w:ascii="Meiryo UI" w:eastAsia="Meiryo UI" w:hAnsi="Meiryo UI" w:cs="Meiryo UI"/>
                <w:sz w:val="20"/>
                <w:szCs w:val="20"/>
              </w:rPr>
              <w:t>39</w:t>
            </w:r>
          </w:p>
        </w:tc>
      </w:tr>
      <w:tr w:rsidR="008A594D" w:rsidRPr="008A594D" w14:paraId="47AA9E0C" w14:textId="7CF4A11A" w:rsidTr="001D7EFC">
        <w:trPr>
          <w:trHeight w:val="257"/>
        </w:trPr>
        <w:tc>
          <w:tcPr>
            <w:tcW w:w="298" w:type="dxa"/>
            <w:vMerge w:val="restart"/>
            <w:tcBorders>
              <w:left w:val="single" w:sz="12" w:space="0" w:color="000000"/>
              <w:bottom w:val="single" w:sz="4" w:space="0" w:color="000000"/>
              <w:right w:val="single" w:sz="4" w:space="0" w:color="000000"/>
            </w:tcBorders>
            <w:shd w:val="clear" w:color="auto" w:fill="auto"/>
            <w:tcMar>
              <w:top w:w="15" w:type="dxa"/>
              <w:left w:w="108" w:type="dxa"/>
              <w:bottom w:w="0" w:type="dxa"/>
              <w:right w:w="108" w:type="dxa"/>
            </w:tcMar>
            <w:textDirection w:val="tbRlV"/>
            <w:vAlign w:val="center"/>
            <w:hideMark/>
          </w:tcPr>
          <w:p w14:paraId="2992CE1C" w14:textId="77777777" w:rsidR="00B549CF" w:rsidRPr="008A594D" w:rsidRDefault="00B549CF" w:rsidP="00317EC0">
            <w:pPr>
              <w:jc w:val="center"/>
              <w:rPr>
                <w:rFonts w:ascii="Meiryo UI" w:eastAsia="Meiryo UI" w:hAnsi="Meiryo UI" w:cs="Meiryo UI"/>
                <w:sz w:val="20"/>
                <w:szCs w:val="20"/>
              </w:rPr>
            </w:pPr>
          </w:p>
        </w:tc>
        <w:tc>
          <w:tcPr>
            <w:tcW w:w="2551" w:type="dxa"/>
            <w:tcBorders>
              <w:top w:val="single" w:sz="4" w:space="0" w:color="000000"/>
              <w:left w:val="single" w:sz="4" w:space="0" w:color="000000"/>
              <w:bottom w:val="single" w:sz="4" w:space="0" w:color="000000"/>
              <w:right w:val="single" w:sz="12" w:space="0" w:color="000000"/>
            </w:tcBorders>
            <w:shd w:val="clear" w:color="auto" w:fill="auto"/>
            <w:tcMar>
              <w:top w:w="15" w:type="dxa"/>
              <w:left w:w="108" w:type="dxa"/>
              <w:bottom w:w="0" w:type="dxa"/>
              <w:right w:w="108" w:type="dxa"/>
            </w:tcMar>
            <w:vAlign w:val="center"/>
            <w:hideMark/>
          </w:tcPr>
          <w:p w14:paraId="7FF9CF93" w14:textId="77777777" w:rsidR="00B549CF" w:rsidRPr="008A594D" w:rsidRDefault="00B549CF" w:rsidP="00F227E9">
            <w:pPr>
              <w:jc w:val="left"/>
              <w:rPr>
                <w:rFonts w:ascii="Meiryo UI" w:eastAsia="Meiryo UI" w:hAnsi="Meiryo UI" w:cs="Meiryo UI"/>
                <w:sz w:val="20"/>
                <w:szCs w:val="20"/>
              </w:rPr>
            </w:pPr>
            <w:r w:rsidRPr="008A594D">
              <w:rPr>
                <w:rFonts w:ascii="Meiryo UI" w:eastAsia="Meiryo UI" w:hAnsi="Meiryo UI" w:cs="Meiryo UI" w:hint="eastAsia"/>
                <w:sz w:val="20"/>
                <w:szCs w:val="20"/>
              </w:rPr>
              <w:t>地域就労支援</w:t>
            </w:r>
            <w:r w:rsidRPr="008A594D">
              <w:rPr>
                <w:rFonts w:ascii="Meiryo UI" w:eastAsia="Meiryo UI" w:hAnsi="Meiryo UI" w:cs="Meiryo UI" w:hint="eastAsia"/>
                <w:kern w:val="0"/>
                <w:sz w:val="20"/>
                <w:szCs w:val="20"/>
              </w:rPr>
              <w:t>センター</w:t>
            </w:r>
          </w:p>
        </w:tc>
        <w:tc>
          <w:tcPr>
            <w:tcW w:w="851" w:type="dxa"/>
            <w:tcBorders>
              <w:top w:val="single" w:sz="4" w:space="0" w:color="000000"/>
              <w:left w:val="single" w:sz="12" w:space="0" w:color="000000"/>
              <w:bottom w:val="single" w:sz="4" w:space="0" w:color="000000"/>
              <w:right w:val="single" w:sz="12" w:space="0" w:color="000000"/>
            </w:tcBorders>
            <w:shd w:val="clear" w:color="auto" w:fill="auto"/>
            <w:tcMar>
              <w:top w:w="15" w:type="dxa"/>
              <w:left w:w="108" w:type="dxa"/>
              <w:bottom w:w="0" w:type="dxa"/>
              <w:right w:w="108" w:type="dxa"/>
            </w:tcMar>
            <w:vAlign w:val="center"/>
            <w:hideMark/>
          </w:tcPr>
          <w:p w14:paraId="2D9D3E94" w14:textId="77777777" w:rsidR="00B549CF" w:rsidRPr="008A594D" w:rsidRDefault="00B549CF" w:rsidP="00317EC0">
            <w:pPr>
              <w:jc w:val="center"/>
              <w:rPr>
                <w:rFonts w:ascii="Meiryo UI" w:eastAsia="Meiryo UI" w:hAnsi="Meiryo UI" w:cs="Meiryo UI"/>
                <w:sz w:val="20"/>
                <w:szCs w:val="20"/>
              </w:rPr>
            </w:pPr>
            <w:r w:rsidRPr="008A594D">
              <w:rPr>
                <w:rFonts w:ascii="Meiryo UI" w:eastAsia="Meiryo UI" w:hAnsi="Meiryo UI" w:cs="Meiryo UI" w:hint="eastAsia"/>
                <w:sz w:val="20"/>
                <w:szCs w:val="20"/>
              </w:rPr>
              <w:t>9</w:t>
            </w:r>
          </w:p>
        </w:tc>
        <w:tc>
          <w:tcPr>
            <w:tcW w:w="850" w:type="dxa"/>
            <w:tcBorders>
              <w:top w:val="single" w:sz="4" w:space="0" w:color="000000"/>
              <w:left w:val="single" w:sz="12" w:space="0" w:color="000000"/>
              <w:bottom w:val="single" w:sz="4" w:space="0" w:color="000000"/>
              <w:right w:val="single" w:sz="12" w:space="0" w:color="000000"/>
            </w:tcBorders>
            <w:shd w:val="clear" w:color="auto" w:fill="auto"/>
            <w:tcMar>
              <w:top w:w="15" w:type="dxa"/>
              <w:left w:w="108" w:type="dxa"/>
              <w:bottom w:w="0" w:type="dxa"/>
              <w:right w:w="108" w:type="dxa"/>
            </w:tcMar>
            <w:vAlign w:val="center"/>
            <w:hideMark/>
          </w:tcPr>
          <w:p w14:paraId="04767721" w14:textId="77777777" w:rsidR="00B549CF" w:rsidRPr="008A594D" w:rsidRDefault="00B549CF" w:rsidP="00317EC0">
            <w:pPr>
              <w:jc w:val="center"/>
              <w:rPr>
                <w:rFonts w:ascii="Meiryo UI" w:eastAsia="Meiryo UI" w:hAnsi="Meiryo UI" w:cs="Meiryo UI"/>
                <w:sz w:val="20"/>
                <w:szCs w:val="20"/>
              </w:rPr>
            </w:pPr>
            <w:r w:rsidRPr="008A594D">
              <w:rPr>
                <w:rFonts w:ascii="Meiryo UI" w:eastAsia="Meiryo UI" w:hAnsi="Meiryo UI" w:cs="Meiryo UI" w:hint="eastAsia"/>
                <w:sz w:val="20"/>
                <w:szCs w:val="20"/>
              </w:rPr>
              <w:t>7</w:t>
            </w:r>
          </w:p>
        </w:tc>
        <w:tc>
          <w:tcPr>
            <w:tcW w:w="851" w:type="dxa"/>
            <w:tcBorders>
              <w:top w:val="single" w:sz="4" w:space="0" w:color="000000"/>
              <w:left w:val="single" w:sz="12" w:space="0" w:color="000000"/>
              <w:bottom w:val="single" w:sz="4" w:space="0" w:color="000000"/>
              <w:right w:val="single" w:sz="12" w:space="0" w:color="000000"/>
            </w:tcBorders>
            <w:shd w:val="clear" w:color="auto" w:fill="auto"/>
            <w:tcMar>
              <w:top w:w="15" w:type="dxa"/>
              <w:left w:w="108" w:type="dxa"/>
              <w:bottom w:w="0" w:type="dxa"/>
              <w:right w:w="108" w:type="dxa"/>
            </w:tcMar>
            <w:vAlign w:val="center"/>
            <w:hideMark/>
          </w:tcPr>
          <w:p w14:paraId="4FC4EBC7" w14:textId="77777777" w:rsidR="00B549CF" w:rsidRPr="008A594D" w:rsidRDefault="00B549CF" w:rsidP="00317EC0">
            <w:pPr>
              <w:jc w:val="center"/>
              <w:rPr>
                <w:rFonts w:ascii="Meiryo UI" w:eastAsia="Meiryo UI" w:hAnsi="Meiryo UI" w:cs="Meiryo UI"/>
                <w:sz w:val="20"/>
                <w:szCs w:val="20"/>
              </w:rPr>
            </w:pPr>
            <w:r w:rsidRPr="008A594D">
              <w:rPr>
                <w:rFonts w:ascii="Meiryo UI" w:eastAsia="Meiryo UI" w:hAnsi="Meiryo UI" w:cs="Meiryo UI" w:hint="eastAsia"/>
                <w:sz w:val="20"/>
                <w:szCs w:val="20"/>
              </w:rPr>
              <w:t>25</w:t>
            </w:r>
          </w:p>
        </w:tc>
        <w:tc>
          <w:tcPr>
            <w:tcW w:w="850" w:type="dxa"/>
            <w:tcBorders>
              <w:top w:val="single" w:sz="4" w:space="0" w:color="000000"/>
              <w:left w:val="single" w:sz="12" w:space="0" w:color="000000"/>
              <w:bottom w:val="single" w:sz="4" w:space="0" w:color="000000"/>
              <w:right w:val="single" w:sz="12" w:space="0" w:color="000000"/>
            </w:tcBorders>
            <w:shd w:val="clear" w:color="auto" w:fill="auto"/>
            <w:tcMar>
              <w:top w:w="15" w:type="dxa"/>
              <w:left w:w="108" w:type="dxa"/>
              <w:bottom w:w="0" w:type="dxa"/>
              <w:right w:w="108" w:type="dxa"/>
            </w:tcMar>
            <w:vAlign w:val="center"/>
            <w:hideMark/>
          </w:tcPr>
          <w:p w14:paraId="50961360" w14:textId="77777777" w:rsidR="00B549CF" w:rsidRPr="008A594D" w:rsidRDefault="00B549CF" w:rsidP="00317EC0">
            <w:pPr>
              <w:jc w:val="center"/>
              <w:rPr>
                <w:rFonts w:ascii="Meiryo UI" w:eastAsia="Meiryo UI" w:hAnsi="Meiryo UI" w:cs="Meiryo UI"/>
                <w:sz w:val="20"/>
                <w:szCs w:val="20"/>
              </w:rPr>
            </w:pPr>
            <w:r w:rsidRPr="008A594D">
              <w:rPr>
                <w:rFonts w:ascii="Meiryo UI" w:eastAsia="Meiryo UI" w:hAnsi="Meiryo UI" w:cs="Meiryo UI" w:hint="eastAsia"/>
                <w:sz w:val="20"/>
                <w:szCs w:val="20"/>
              </w:rPr>
              <w:t>34</w:t>
            </w:r>
          </w:p>
        </w:tc>
        <w:tc>
          <w:tcPr>
            <w:tcW w:w="851" w:type="dxa"/>
            <w:tcBorders>
              <w:top w:val="single" w:sz="4" w:space="0" w:color="000000"/>
              <w:left w:val="single" w:sz="12" w:space="0" w:color="000000"/>
              <w:bottom w:val="single" w:sz="4" w:space="0" w:color="000000"/>
              <w:right w:val="single" w:sz="12" w:space="0" w:color="000000"/>
            </w:tcBorders>
            <w:shd w:val="clear" w:color="auto" w:fill="auto"/>
            <w:tcMar>
              <w:top w:w="15" w:type="dxa"/>
              <w:left w:w="108" w:type="dxa"/>
              <w:bottom w:w="0" w:type="dxa"/>
              <w:right w:w="108" w:type="dxa"/>
            </w:tcMar>
            <w:vAlign w:val="center"/>
            <w:hideMark/>
          </w:tcPr>
          <w:p w14:paraId="28721ACD" w14:textId="77777777" w:rsidR="00B549CF" w:rsidRPr="008A594D" w:rsidRDefault="00B549CF" w:rsidP="00317EC0">
            <w:pPr>
              <w:jc w:val="center"/>
              <w:rPr>
                <w:rFonts w:ascii="Meiryo UI" w:eastAsia="Meiryo UI" w:hAnsi="Meiryo UI" w:cs="Meiryo UI"/>
                <w:sz w:val="20"/>
                <w:szCs w:val="20"/>
              </w:rPr>
            </w:pPr>
            <w:r w:rsidRPr="008A594D">
              <w:rPr>
                <w:rFonts w:ascii="Meiryo UI" w:eastAsia="Meiryo UI" w:hAnsi="Meiryo UI" w:cs="Meiryo UI" w:hint="eastAsia"/>
                <w:sz w:val="20"/>
                <w:szCs w:val="20"/>
              </w:rPr>
              <w:t>32</w:t>
            </w:r>
          </w:p>
        </w:tc>
        <w:tc>
          <w:tcPr>
            <w:tcW w:w="850" w:type="dxa"/>
            <w:tcBorders>
              <w:top w:val="single" w:sz="4" w:space="0" w:color="000000"/>
              <w:left w:val="single" w:sz="12" w:space="0" w:color="000000"/>
              <w:bottom w:val="single" w:sz="4" w:space="0" w:color="000000"/>
              <w:right w:val="single" w:sz="12" w:space="0" w:color="000000"/>
            </w:tcBorders>
            <w:shd w:val="clear" w:color="auto" w:fill="auto"/>
            <w:tcMar>
              <w:top w:w="15" w:type="dxa"/>
              <w:left w:w="108" w:type="dxa"/>
              <w:bottom w:w="0" w:type="dxa"/>
              <w:right w:w="108" w:type="dxa"/>
            </w:tcMar>
            <w:vAlign w:val="center"/>
            <w:hideMark/>
          </w:tcPr>
          <w:p w14:paraId="3C7AE48B" w14:textId="77777777" w:rsidR="00B549CF" w:rsidRPr="008A594D" w:rsidRDefault="00B549CF" w:rsidP="00317EC0">
            <w:pPr>
              <w:jc w:val="center"/>
              <w:rPr>
                <w:rFonts w:ascii="Meiryo UI" w:eastAsia="Meiryo UI" w:hAnsi="Meiryo UI" w:cs="Meiryo UI"/>
                <w:sz w:val="20"/>
                <w:szCs w:val="20"/>
              </w:rPr>
            </w:pPr>
            <w:r w:rsidRPr="008A594D">
              <w:rPr>
                <w:rFonts w:ascii="Meiryo UI" w:eastAsia="Meiryo UI" w:hAnsi="Meiryo UI" w:cs="Meiryo UI" w:hint="eastAsia"/>
                <w:sz w:val="20"/>
                <w:szCs w:val="20"/>
              </w:rPr>
              <w:t>33</w:t>
            </w:r>
          </w:p>
        </w:tc>
        <w:tc>
          <w:tcPr>
            <w:tcW w:w="851" w:type="dxa"/>
            <w:tcBorders>
              <w:top w:val="single" w:sz="4" w:space="0" w:color="000000"/>
              <w:left w:val="single" w:sz="12" w:space="0" w:color="000000"/>
              <w:bottom w:val="single" w:sz="4" w:space="0" w:color="000000"/>
              <w:right w:val="single" w:sz="12" w:space="0" w:color="000000"/>
            </w:tcBorders>
            <w:vAlign w:val="center"/>
          </w:tcPr>
          <w:p w14:paraId="519E7991" w14:textId="77777777" w:rsidR="00B549CF" w:rsidRPr="008A594D" w:rsidRDefault="00B549CF" w:rsidP="00317EC0">
            <w:pPr>
              <w:jc w:val="center"/>
              <w:rPr>
                <w:rFonts w:ascii="Meiryo UI" w:eastAsia="Meiryo UI" w:hAnsi="Meiryo UI" w:cs="Meiryo UI"/>
                <w:sz w:val="20"/>
                <w:szCs w:val="20"/>
              </w:rPr>
            </w:pPr>
            <w:r w:rsidRPr="008A594D">
              <w:rPr>
                <w:rFonts w:ascii="Meiryo UI" w:eastAsia="Meiryo UI" w:hAnsi="Meiryo UI" w:cs="Meiryo UI" w:hint="eastAsia"/>
                <w:sz w:val="20"/>
                <w:szCs w:val="20"/>
              </w:rPr>
              <w:t>35</w:t>
            </w:r>
          </w:p>
        </w:tc>
        <w:tc>
          <w:tcPr>
            <w:tcW w:w="708" w:type="dxa"/>
            <w:tcBorders>
              <w:top w:val="single" w:sz="4" w:space="0" w:color="000000"/>
              <w:left w:val="single" w:sz="12" w:space="0" w:color="000000"/>
              <w:bottom w:val="single" w:sz="4" w:space="0" w:color="000000"/>
              <w:right w:val="single" w:sz="12" w:space="0" w:color="000000"/>
            </w:tcBorders>
          </w:tcPr>
          <w:p w14:paraId="4FD563C6" w14:textId="7BC3E121" w:rsidR="00B549CF" w:rsidRPr="008A594D" w:rsidRDefault="00601B91" w:rsidP="00317EC0">
            <w:pPr>
              <w:jc w:val="center"/>
              <w:rPr>
                <w:rFonts w:ascii="Meiryo UI" w:eastAsia="Meiryo UI" w:hAnsi="Meiryo UI" w:cs="Meiryo UI"/>
                <w:sz w:val="20"/>
                <w:szCs w:val="20"/>
              </w:rPr>
            </w:pPr>
            <w:r w:rsidRPr="008A594D">
              <w:rPr>
                <w:rFonts w:ascii="Meiryo UI" w:eastAsia="Meiryo UI" w:hAnsi="Meiryo UI" w:cs="Meiryo UI"/>
                <w:sz w:val="20"/>
                <w:szCs w:val="20"/>
              </w:rPr>
              <w:t>27</w:t>
            </w:r>
          </w:p>
        </w:tc>
      </w:tr>
      <w:tr w:rsidR="008A594D" w:rsidRPr="008A594D" w14:paraId="6482EE95" w14:textId="48617593" w:rsidTr="001D7EFC">
        <w:trPr>
          <w:trHeight w:val="148"/>
        </w:trPr>
        <w:tc>
          <w:tcPr>
            <w:tcW w:w="298" w:type="dxa"/>
            <w:vMerge/>
            <w:tcBorders>
              <w:left w:val="single" w:sz="12" w:space="0" w:color="000000"/>
              <w:bottom w:val="single" w:sz="4" w:space="0" w:color="000000"/>
              <w:right w:val="single" w:sz="4" w:space="0" w:color="000000"/>
            </w:tcBorders>
            <w:vAlign w:val="center"/>
            <w:hideMark/>
          </w:tcPr>
          <w:p w14:paraId="777DFB30" w14:textId="77777777" w:rsidR="00B549CF" w:rsidRPr="008A594D" w:rsidRDefault="00B549CF" w:rsidP="00317EC0">
            <w:pPr>
              <w:jc w:val="center"/>
              <w:rPr>
                <w:rFonts w:ascii="Meiryo UI" w:eastAsia="Meiryo UI" w:hAnsi="Meiryo UI" w:cs="Meiryo UI"/>
                <w:sz w:val="20"/>
                <w:szCs w:val="20"/>
              </w:rPr>
            </w:pPr>
          </w:p>
        </w:tc>
        <w:tc>
          <w:tcPr>
            <w:tcW w:w="2551" w:type="dxa"/>
            <w:tcBorders>
              <w:top w:val="single" w:sz="4" w:space="0" w:color="000000"/>
              <w:left w:val="single" w:sz="4" w:space="0" w:color="000000"/>
              <w:bottom w:val="single" w:sz="4" w:space="0" w:color="000000"/>
              <w:right w:val="single" w:sz="12" w:space="0" w:color="000000"/>
            </w:tcBorders>
            <w:shd w:val="clear" w:color="auto" w:fill="auto"/>
            <w:tcMar>
              <w:top w:w="15" w:type="dxa"/>
              <w:left w:w="108" w:type="dxa"/>
              <w:bottom w:w="0" w:type="dxa"/>
              <w:right w:w="108" w:type="dxa"/>
            </w:tcMar>
            <w:vAlign w:val="center"/>
            <w:hideMark/>
          </w:tcPr>
          <w:p w14:paraId="371A4F8F" w14:textId="77777777" w:rsidR="00B549CF" w:rsidRPr="008A594D" w:rsidRDefault="00B549CF" w:rsidP="00F227E9">
            <w:pPr>
              <w:jc w:val="left"/>
              <w:rPr>
                <w:rFonts w:ascii="Meiryo UI" w:eastAsia="Meiryo UI" w:hAnsi="Meiryo UI" w:cs="Meiryo UI"/>
                <w:sz w:val="18"/>
                <w:szCs w:val="20"/>
              </w:rPr>
            </w:pPr>
            <w:r w:rsidRPr="008A594D">
              <w:rPr>
                <w:rFonts w:ascii="Meiryo UI" w:eastAsia="Meiryo UI" w:hAnsi="Meiryo UI" w:cs="Meiryo UI" w:hint="eastAsia"/>
                <w:sz w:val="18"/>
                <w:szCs w:val="20"/>
              </w:rPr>
              <w:t>障害者就業・生活支援</w:t>
            </w:r>
            <w:r w:rsidRPr="008A594D">
              <w:rPr>
                <w:rFonts w:ascii="Meiryo UI" w:eastAsia="Meiryo UI" w:hAnsi="Meiryo UI" w:cs="Meiryo UI" w:hint="eastAsia"/>
                <w:kern w:val="0"/>
                <w:sz w:val="18"/>
                <w:szCs w:val="20"/>
              </w:rPr>
              <w:t>センター</w:t>
            </w:r>
          </w:p>
        </w:tc>
        <w:tc>
          <w:tcPr>
            <w:tcW w:w="851" w:type="dxa"/>
            <w:tcBorders>
              <w:top w:val="single" w:sz="4" w:space="0" w:color="000000"/>
              <w:left w:val="single" w:sz="12" w:space="0" w:color="000000"/>
              <w:bottom w:val="single" w:sz="4" w:space="0" w:color="000000"/>
              <w:right w:val="single" w:sz="12" w:space="0" w:color="000000"/>
            </w:tcBorders>
            <w:shd w:val="clear" w:color="auto" w:fill="auto"/>
            <w:tcMar>
              <w:top w:w="15" w:type="dxa"/>
              <w:left w:w="108" w:type="dxa"/>
              <w:bottom w:w="0" w:type="dxa"/>
              <w:right w:w="108" w:type="dxa"/>
            </w:tcMar>
            <w:vAlign w:val="center"/>
            <w:hideMark/>
          </w:tcPr>
          <w:p w14:paraId="076AE2D1" w14:textId="77777777" w:rsidR="00B549CF" w:rsidRPr="008A594D" w:rsidRDefault="00B549CF" w:rsidP="00317EC0">
            <w:pPr>
              <w:jc w:val="center"/>
              <w:rPr>
                <w:rFonts w:ascii="Meiryo UI" w:eastAsia="Meiryo UI" w:hAnsi="Meiryo UI" w:cs="Meiryo UI"/>
                <w:sz w:val="20"/>
                <w:szCs w:val="20"/>
              </w:rPr>
            </w:pPr>
            <w:r w:rsidRPr="008A594D">
              <w:rPr>
                <w:rFonts w:ascii="Meiryo UI" w:eastAsia="Meiryo UI" w:hAnsi="Meiryo UI" w:cs="Meiryo UI" w:hint="eastAsia"/>
                <w:sz w:val="20"/>
                <w:szCs w:val="20"/>
              </w:rPr>
              <w:t>0</w:t>
            </w:r>
          </w:p>
        </w:tc>
        <w:tc>
          <w:tcPr>
            <w:tcW w:w="850" w:type="dxa"/>
            <w:tcBorders>
              <w:top w:val="single" w:sz="4" w:space="0" w:color="000000"/>
              <w:left w:val="single" w:sz="12" w:space="0" w:color="000000"/>
              <w:bottom w:val="single" w:sz="4" w:space="0" w:color="000000"/>
              <w:right w:val="single" w:sz="12" w:space="0" w:color="000000"/>
            </w:tcBorders>
            <w:shd w:val="clear" w:color="auto" w:fill="auto"/>
            <w:tcMar>
              <w:top w:w="15" w:type="dxa"/>
              <w:left w:w="108" w:type="dxa"/>
              <w:bottom w:w="0" w:type="dxa"/>
              <w:right w:w="108" w:type="dxa"/>
            </w:tcMar>
            <w:vAlign w:val="center"/>
            <w:hideMark/>
          </w:tcPr>
          <w:p w14:paraId="2A8C1271" w14:textId="77777777" w:rsidR="00B549CF" w:rsidRPr="008A594D" w:rsidRDefault="00B549CF" w:rsidP="00317EC0">
            <w:pPr>
              <w:jc w:val="center"/>
              <w:rPr>
                <w:rFonts w:ascii="Meiryo UI" w:eastAsia="Meiryo UI" w:hAnsi="Meiryo UI" w:cs="Meiryo UI"/>
                <w:sz w:val="20"/>
                <w:szCs w:val="20"/>
              </w:rPr>
            </w:pPr>
            <w:r w:rsidRPr="008A594D">
              <w:rPr>
                <w:rFonts w:ascii="Meiryo UI" w:eastAsia="Meiryo UI" w:hAnsi="Meiryo UI" w:cs="Meiryo UI" w:hint="eastAsia"/>
                <w:sz w:val="20"/>
                <w:szCs w:val="20"/>
              </w:rPr>
              <w:t>2</w:t>
            </w:r>
          </w:p>
        </w:tc>
        <w:tc>
          <w:tcPr>
            <w:tcW w:w="851" w:type="dxa"/>
            <w:tcBorders>
              <w:top w:val="single" w:sz="4" w:space="0" w:color="000000"/>
              <w:left w:val="single" w:sz="12" w:space="0" w:color="000000"/>
              <w:bottom w:val="single" w:sz="4" w:space="0" w:color="000000"/>
              <w:right w:val="single" w:sz="12" w:space="0" w:color="000000"/>
            </w:tcBorders>
            <w:shd w:val="clear" w:color="auto" w:fill="auto"/>
            <w:tcMar>
              <w:top w:w="15" w:type="dxa"/>
              <w:left w:w="108" w:type="dxa"/>
              <w:bottom w:w="0" w:type="dxa"/>
              <w:right w:w="108" w:type="dxa"/>
            </w:tcMar>
            <w:vAlign w:val="center"/>
            <w:hideMark/>
          </w:tcPr>
          <w:p w14:paraId="5AAC3A76" w14:textId="77777777" w:rsidR="00B549CF" w:rsidRPr="008A594D" w:rsidRDefault="00B549CF" w:rsidP="00317EC0">
            <w:pPr>
              <w:jc w:val="center"/>
              <w:rPr>
                <w:rFonts w:ascii="Meiryo UI" w:eastAsia="Meiryo UI" w:hAnsi="Meiryo UI" w:cs="Meiryo UI"/>
                <w:sz w:val="20"/>
                <w:szCs w:val="20"/>
              </w:rPr>
            </w:pPr>
            <w:r w:rsidRPr="008A594D">
              <w:rPr>
                <w:rFonts w:ascii="Meiryo UI" w:eastAsia="Meiryo UI" w:hAnsi="Meiryo UI" w:cs="Meiryo UI" w:hint="eastAsia"/>
                <w:sz w:val="20"/>
                <w:szCs w:val="20"/>
              </w:rPr>
              <w:t>8</w:t>
            </w:r>
          </w:p>
        </w:tc>
        <w:tc>
          <w:tcPr>
            <w:tcW w:w="850" w:type="dxa"/>
            <w:tcBorders>
              <w:top w:val="single" w:sz="4" w:space="0" w:color="000000"/>
              <w:left w:val="single" w:sz="12" w:space="0" w:color="000000"/>
              <w:bottom w:val="single" w:sz="4" w:space="0" w:color="000000"/>
              <w:right w:val="single" w:sz="12" w:space="0" w:color="000000"/>
            </w:tcBorders>
            <w:shd w:val="clear" w:color="auto" w:fill="auto"/>
            <w:tcMar>
              <w:top w:w="15" w:type="dxa"/>
              <w:left w:w="108" w:type="dxa"/>
              <w:bottom w:w="0" w:type="dxa"/>
              <w:right w:w="108" w:type="dxa"/>
            </w:tcMar>
            <w:vAlign w:val="center"/>
            <w:hideMark/>
          </w:tcPr>
          <w:p w14:paraId="1C4BB0AA" w14:textId="77777777" w:rsidR="00B549CF" w:rsidRPr="008A594D" w:rsidRDefault="00B549CF" w:rsidP="00317EC0">
            <w:pPr>
              <w:jc w:val="center"/>
              <w:rPr>
                <w:rFonts w:ascii="Meiryo UI" w:eastAsia="Meiryo UI" w:hAnsi="Meiryo UI" w:cs="Meiryo UI"/>
                <w:sz w:val="20"/>
                <w:szCs w:val="20"/>
              </w:rPr>
            </w:pPr>
            <w:r w:rsidRPr="008A594D">
              <w:rPr>
                <w:rFonts w:ascii="Meiryo UI" w:eastAsia="Meiryo UI" w:hAnsi="Meiryo UI" w:cs="Meiryo UI" w:hint="eastAsia"/>
                <w:sz w:val="20"/>
                <w:szCs w:val="20"/>
              </w:rPr>
              <w:t>6</w:t>
            </w:r>
          </w:p>
        </w:tc>
        <w:tc>
          <w:tcPr>
            <w:tcW w:w="851" w:type="dxa"/>
            <w:tcBorders>
              <w:top w:val="single" w:sz="4" w:space="0" w:color="000000"/>
              <w:left w:val="single" w:sz="12" w:space="0" w:color="000000"/>
              <w:bottom w:val="single" w:sz="4" w:space="0" w:color="000000"/>
              <w:right w:val="single" w:sz="12" w:space="0" w:color="000000"/>
            </w:tcBorders>
            <w:shd w:val="clear" w:color="auto" w:fill="auto"/>
            <w:tcMar>
              <w:top w:w="15" w:type="dxa"/>
              <w:left w:w="108" w:type="dxa"/>
              <w:bottom w:w="0" w:type="dxa"/>
              <w:right w:w="108" w:type="dxa"/>
            </w:tcMar>
            <w:vAlign w:val="center"/>
            <w:hideMark/>
          </w:tcPr>
          <w:p w14:paraId="1EC51D89" w14:textId="77777777" w:rsidR="00B549CF" w:rsidRPr="008A594D" w:rsidRDefault="00B549CF" w:rsidP="00317EC0">
            <w:pPr>
              <w:jc w:val="center"/>
              <w:rPr>
                <w:rFonts w:ascii="Meiryo UI" w:eastAsia="Meiryo UI" w:hAnsi="Meiryo UI" w:cs="Meiryo UI"/>
                <w:sz w:val="20"/>
                <w:szCs w:val="20"/>
              </w:rPr>
            </w:pPr>
            <w:r w:rsidRPr="008A594D">
              <w:rPr>
                <w:rFonts w:ascii="Meiryo UI" w:eastAsia="Meiryo UI" w:hAnsi="Meiryo UI" w:cs="Meiryo UI" w:hint="eastAsia"/>
                <w:sz w:val="20"/>
                <w:szCs w:val="20"/>
              </w:rPr>
              <w:t>6</w:t>
            </w:r>
          </w:p>
        </w:tc>
        <w:tc>
          <w:tcPr>
            <w:tcW w:w="850" w:type="dxa"/>
            <w:tcBorders>
              <w:top w:val="single" w:sz="4" w:space="0" w:color="000000"/>
              <w:left w:val="single" w:sz="12" w:space="0" w:color="000000"/>
              <w:bottom w:val="single" w:sz="4" w:space="0" w:color="000000"/>
              <w:right w:val="single" w:sz="12" w:space="0" w:color="000000"/>
            </w:tcBorders>
            <w:shd w:val="clear" w:color="auto" w:fill="auto"/>
            <w:tcMar>
              <w:top w:w="15" w:type="dxa"/>
              <w:left w:w="108" w:type="dxa"/>
              <w:bottom w:w="0" w:type="dxa"/>
              <w:right w:w="108" w:type="dxa"/>
            </w:tcMar>
            <w:vAlign w:val="center"/>
            <w:hideMark/>
          </w:tcPr>
          <w:p w14:paraId="0B0AD7F4" w14:textId="77777777" w:rsidR="00B549CF" w:rsidRPr="008A594D" w:rsidRDefault="00B549CF" w:rsidP="00317EC0">
            <w:pPr>
              <w:jc w:val="center"/>
              <w:rPr>
                <w:rFonts w:ascii="Meiryo UI" w:eastAsia="Meiryo UI" w:hAnsi="Meiryo UI" w:cs="Meiryo UI"/>
                <w:sz w:val="20"/>
                <w:szCs w:val="20"/>
              </w:rPr>
            </w:pPr>
            <w:r w:rsidRPr="008A594D">
              <w:rPr>
                <w:rFonts w:ascii="Meiryo UI" w:eastAsia="Meiryo UI" w:hAnsi="Meiryo UI" w:cs="Meiryo UI" w:hint="eastAsia"/>
                <w:sz w:val="20"/>
                <w:szCs w:val="20"/>
              </w:rPr>
              <w:t>3</w:t>
            </w:r>
          </w:p>
        </w:tc>
        <w:tc>
          <w:tcPr>
            <w:tcW w:w="851" w:type="dxa"/>
            <w:tcBorders>
              <w:top w:val="single" w:sz="4" w:space="0" w:color="000000"/>
              <w:left w:val="single" w:sz="12" w:space="0" w:color="000000"/>
              <w:bottom w:val="single" w:sz="4" w:space="0" w:color="000000"/>
              <w:right w:val="single" w:sz="12" w:space="0" w:color="000000"/>
            </w:tcBorders>
            <w:vAlign w:val="center"/>
          </w:tcPr>
          <w:p w14:paraId="3A0B748C" w14:textId="77777777" w:rsidR="00B549CF" w:rsidRPr="008A594D" w:rsidRDefault="00B549CF" w:rsidP="00317EC0">
            <w:pPr>
              <w:jc w:val="center"/>
              <w:rPr>
                <w:rFonts w:ascii="Meiryo UI" w:eastAsia="Meiryo UI" w:hAnsi="Meiryo UI" w:cs="Meiryo UI"/>
                <w:sz w:val="20"/>
                <w:szCs w:val="20"/>
              </w:rPr>
            </w:pPr>
            <w:r w:rsidRPr="008A594D">
              <w:rPr>
                <w:rFonts w:ascii="Meiryo UI" w:eastAsia="Meiryo UI" w:hAnsi="Meiryo UI" w:cs="Meiryo UI" w:hint="eastAsia"/>
                <w:sz w:val="20"/>
                <w:szCs w:val="20"/>
              </w:rPr>
              <w:t>5</w:t>
            </w:r>
          </w:p>
        </w:tc>
        <w:tc>
          <w:tcPr>
            <w:tcW w:w="708" w:type="dxa"/>
            <w:tcBorders>
              <w:top w:val="single" w:sz="4" w:space="0" w:color="000000"/>
              <w:left w:val="single" w:sz="12" w:space="0" w:color="000000"/>
              <w:bottom w:val="single" w:sz="4" w:space="0" w:color="000000"/>
              <w:right w:val="single" w:sz="12" w:space="0" w:color="000000"/>
            </w:tcBorders>
          </w:tcPr>
          <w:p w14:paraId="5DE86FA7" w14:textId="3CDD9228" w:rsidR="00B549CF" w:rsidRPr="008A594D" w:rsidRDefault="00601B91" w:rsidP="00317EC0">
            <w:pPr>
              <w:jc w:val="center"/>
              <w:rPr>
                <w:rFonts w:ascii="Meiryo UI" w:eastAsia="Meiryo UI" w:hAnsi="Meiryo UI" w:cs="Meiryo UI"/>
                <w:sz w:val="20"/>
                <w:szCs w:val="20"/>
              </w:rPr>
            </w:pPr>
            <w:r w:rsidRPr="008A594D">
              <w:rPr>
                <w:rFonts w:ascii="Meiryo UI" w:eastAsia="Meiryo UI" w:hAnsi="Meiryo UI" w:cs="Meiryo UI"/>
                <w:sz w:val="20"/>
                <w:szCs w:val="20"/>
              </w:rPr>
              <w:t>3</w:t>
            </w:r>
          </w:p>
        </w:tc>
      </w:tr>
      <w:tr w:rsidR="008A594D" w:rsidRPr="008A594D" w14:paraId="5BA14580" w14:textId="39103F0C" w:rsidTr="001D7EFC">
        <w:trPr>
          <w:trHeight w:val="182"/>
        </w:trPr>
        <w:tc>
          <w:tcPr>
            <w:tcW w:w="298" w:type="dxa"/>
            <w:vMerge/>
            <w:tcBorders>
              <w:left w:val="single" w:sz="12" w:space="0" w:color="000000"/>
              <w:bottom w:val="single" w:sz="4" w:space="0" w:color="000000"/>
              <w:right w:val="single" w:sz="4" w:space="0" w:color="000000"/>
            </w:tcBorders>
            <w:vAlign w:val="center"/>
            <w:hideMark/>
          </w:tcPr>
          <w:p w14:paraId="0E07AE29" w14:textId="77777777" w:rsidR="00B549CF" w:rsidRPr="008A594D" w:rsidRDefault="00B549CF" w:rsidP="00317EC0">
            <w:pPr>
              <w:jc w:val="center"/>
              <w:rPr>
                <w:rFonts w:ascii="Meiryo UI" w:eastAsia="Meiryo UI" w:hAnsi="Meiryo UI" w:cs="Meiryo UI"/>
                <w:sz w:val="20"/>
                <w:szCs w:val="20"/>
              </w:rPr>
            </w:pPr>
          </w:p>
        </w:tc>
        <w:tc>
          <w:tcPr>
            <w:tcW w:w="2551" w:type="dxa"/>
            <w:tcBorders>
              <w:top w:val="single" w:sz="4" w:space="0" w:color="000000"/>
              <w:left w:val="single" w:sz="4" w:space="0" w:color="000000"/>
              <w:bottom w:val="single" w:sz="4" w:space="0" w:color="000000"/>
              <w:right w:val="single" w:sz="12" w:space="0" w:color="000000"/>
            </w:tcBorders>
            <w:shd w:val="clear" w:color="auto" w:fill="auto"/>
            <w:tcMar>
              <w:top w:w="15" w:type="dxa"/>
              <w:left w:w="108" w:type="dxa"/>
              <w:bottom w:w="0" w:type="dxa"/>
              <w:right w:w="108" w:type="dxa"/>
            </w:tcMar>
            <w:vAlign w:val="center"/>
            <w:hideMark/>
          </w:tcPr>
          <w:p w14:paraId="57B1212D" w14:textId="77777777" w:rsidR="00B549CF" w:rsidRPr="008A594D" w:rsidRDefault="00B549CF" w:rsidP="00F227E9">
            <w:pPr>
              <w:jc w:val="left"/>
              <w:rPr>
                <w:rFonts w:ascii="Meiryo UI" w:eastAsia="Meiryo UI" w:hAnsi="Meiryo UI" w:cs="Meiryo UI"/>
                <w:sz w:val="18"/>
                <w:szCs w:val="20"/>
              </w:rPr>
            </w:pPr>
            <w:r w:rsidRPr="008A594D">
              <w:rPr>
                <w:rFonts w:ascii="Meiryo UI" w:eastAsia="Meiryo UI" w:hAnsi="Meiryo UI" w:cs="Meiryo UI" w:hint="eastAsia"/>
                <w:sz w:val="16"/>
                <w:szCs w:val="20"/>
              </w:rPr>
              <w:t>母子家庭等就業自立・支援センター</w:t>
            </w:r>
          </w:p>
        </w:tc>
        <w:tc>
          <w:tcPr>
            <w:tcW w:w="851" w:type="dxa"/>
            <w:tcBorders>
              <w:top w:val="single" w:sz="4" w:space="0" w:color="000000"/>
              <w:left w:val="single" w:sz="12" w:space="0" w:color="000000"/>
              <w:bottom w:val="single" w:sz="4" w:space="0" w:color="000000"/>
              <w:right w:val="single" w:sz="12" w:space="0" w:color="000000"/>
            </w:tcBorders>
            <w:shd w:val="clear" w:color="auto" w:fill="auto"/>
            <w:tcMar>
              <w:top w:w="15" w:type="dxa"/>
              <w:left w:w="108" w:type="dxa"/>
              <w:bottom w:w="0" w:type="dxa"/>
              <w:right w:w="108" w:type="dxa"/>
            </w:tcMar>
            <w:vAlign w:val="center"/>
            <w:hideMark/>
          </w:tcPr>
          <w:p w14:paraId="4152A3B9" w14:textId="77777777" w:rsidR="00B549CF" w:rsidRPr="008A594D" w:rsidRDefault="00B549CF" w:rsidP="00317EC0">
            <w:pPr>
              <w:jc w:val="center"/>
              <w:rPr>
                <w:rFonts w:ascii="Meiryo UI" w:eastAsia="Meiryo UI" w:hAnsi="Meiryo UI" w:cs="Meiryo UI"/>
                <w:sz w:val="20"/>
                <w:szCs w:val="20"/>
              </w:rPr>
            </w:pPr>
            <w:r w:rsidRPr="008A594D">
              <w:rPr>
                <w:rFonts w:ascii="Meiryo UI" w:eastAsia="Meiryo UI" w:hAnsi="Meiryo UI" w:cs="Meiryo UI" w:hint="eastAsia"/>
                <w:sz w:val="20"/>
                <w:szCs w:val="20"/>
              </w:rPr>
              <w:t>0</w:t>
            </w:r>
          </w:p>
        </w:tc>
        <w:tc>
          <w:tcPr>
            <w:tcW w:w="850" w:type="dxa"/>
            <w:tcBorders>
              <w:top w:val="single" w:sz="4" w:space="0" w:color="000000"/>
              <w:left w:val="single" w:sz="12" w:space="0" w:color="000000"/>
              <w:bottom w:val="single" w:sz="4" w:space="0" w:color="000000"/>
              <w:right w:val="single" w:sz="12" w:space="0" w:color="000000"/>
            </w:tcBorders>
            <w:shd w:val="clear" w:color="auto" w:fill="auto"/>
            <w:tcMar>
              <w:top w:w="15" w:type="dxa"/>
              <w:left w:w="108" w:type="dxa"/>
              <w:bottom w:w="0" w:type="dxa"/>
              <w:right w:w="108" w:type="dxa"/>
            </w:tcMar>
            <w:vAlign w:val="center"/>
            <w:hideMark/>
          </w:tcPr>
          <w:p w14:paraId="1A5FCB06" w14:textId="77777777" w:rsidR="00B549CF" w:rsidRPr="008A594D" w:rsidRDefault="00B549CF" w:rsidP="00317EC0">
            <w:pPr>
              <w:jc w:val="center"/>
              <w:rPr>
                <w:rFonts w:ascii="Meiryo UI" w:eastAsia="Meiryo UI" w:hAnsi="Meiryo UI" w:cs="Meiryo UI"/>
                <w:sz w:val="20"/>
                <w:szCs w:val="20"/>
              </w:rPr>
            </w:pPr>
            <w:r w:rsidRPr="008A594D">
              <w:rPr>
                <w:rFonts w:ascii="Meiryo UI" w:eastAsia="Meiryo UI" w:hAnsi="Meiryo UI" w:cs="Meiryo UI" w:hint="eastAsia"/>
                <w:sz w:val="20"/>
                <w:szCs w:val="20"/>
              </w:rPr>
              <w:t>3</w:t>
            </w:r>
          </w:p>
        </w:tc>
        <w:tc>
          <w:tcPr>
            <w:tcW w:w="851" w:type="dxa"/>
            <w:tcBorders>
              <w:top w:val="single" w:sz="4" w:space="0" w:color="000000"/>
              <w:left w:val="single" w:sz="12" w:space="0" w:color="000000"/>
              <w:bottom w:val="single" w:sz="4" w:space="0" w:color="000000"/>
              <w:right w:val="single" w:sz="12" w:space="0" w:color="000000"/>
            </w:tcBorders>
            <w:shd w:val="clear" w:color="auto" w:fill="auto"/>
            <w:tcMar>
              <w:top w:w="15" w:type="dxa"/>
              <w:left w:w="108" w:type="dxa"/>
              <w:bottom w:w="0" w:type="dxa"/>
              <w:right w:w="108" w:type="dxa"/>
            </w:tcMar>
            <w:vAlign w:val="center"/>
            <w:hideMark/>
          </w:tcPr>
          <w:p w14:paraId="67FC5E59" w14:textId="77777777" w:rsidR="00B549CF" w:rsidRPr="008A594D" w:rsidRDefault="00B549CF" w:rsidP="00317EC0">
            <w:pPr>
              <w:jc w:val="center"/>
              <w:rPr>
                <w:rFonts w:ascii="Meiryo UI" w:eastAsia="Meiryo UI" w:hAnsi="Meiryo UI" w:cs="Meiryo UI"/>
                <w:sz w:val="20"/>
                <w:szCs w:val="20"/>
              </w:rPr>
            </w:pPr>
            <w:r w:rsidRPr="008A594D">
              <w:rPr>
                <w:rFonts w:ascii="Meiryo UI" w:eastAsia="Meiryo UI" w:hAnsi="Meiryo UI" w:cs="Meiryo UI" w:hint="eastAsia"/>
                <w:sz w:val="20"/>
                <w:szCs w:val="20"/>
              </w:rPr>
              <w:t>1</w:t>
            </w:r>
          </w:p>
        </w:tc>
        <w:tc>
          <w:tcPr>
            <w:tcW w:w="850" w:type="dxa"/>
            <w:tcBorders>
              <w:top w:val="single" w:sz="4" w:space="0" w:color="000000"/>
              <w:left w:val="single" w:sz="12" w:space="0" w:color="000000"/>
              <w:bottom w:val="single" w:sz="4" w:space="0" w:color="000000"/>
              <w:right w:val="single" w:sz="12" w:space="0" w:color="000000"/>
            </w:tcBorders>
            <w:shd w:val="clear" w:color="auto" w:fill="auto"/>
            <w:tcMar>
              <w:top w:w="15" w:type="dxa"/>
              <w:left w:w="108" w:type="dxa"/>
              <w:bottom w:w="0" w:type="dxa"/>
              <w:right w:w="108" w:type="dxa"/>
            </w:tcMar>
            <w:vAlign w:val="center"/>
            <w:hideMark/>
          </w:tcPr>
          <w:p w14:paraId="57BC6CE0" w14:textId="77777777" w:rsidR="00B549CF" w:rsidRPr="008A594D" w:rsidRDefault="00B549CF" w:rsidP="00317EC0">
            <w:pPr>
              <w:jc w:val="center"/>
              <w:rPr>
                <w:rFonts w:ascii="Meiryo UI" w:eastAsia="Meiryo UI" w:hAnsi="Meiryo UI" w:cs="Meiryo UI"/>
                <w:sz w:val="20"/>
                <w:szCs w:val="20"/>
              </w:rPr>
            </w:pPr>
            <w:r w:rsidRPr="008A594D">
              <w:rPr>
                <w:rFonts w:ascii="Meiryo UI" w:eastAsia="Meiryo UI" w:hAnsi="Meiryo UI" w:cs="Meiryo UI" w:hint="eastAsia"/>
                <w:sz w:val="20"/>
                <w:szCs w:val="20"/>
              </w:rPr>
              <w:t>2</w:t>
            </w:r>
          </w:p>
        </w:tc>
        <w:tc>
          <w:tcPr>
            <w:tcW w:w="851" w:type="dxa"/>
            <w:tcBorders>
              <w:top w:val="single" w:sz="4" w:space="0" w:color="000000"/>
              <w:left w:val="single" w:sz="12" w:space="0" w:color="000000"/>
              <w:bottom w:val="single" w:sz="4" w:space="0" w:color="000000"/>
              <w:right w:val="single" w:sz="12" w:space="0" w:color="000000"/>
            </w:tcBorders>
            <w:shd w:val="clear" w:color="auto" w:fill="auto"/>
            <w:tcMar>
              <w:top w:w="15" w:type="dxa"/>
              <w:left w:w="108" w:type="dxa"/>
              <w:bottom w:w="0" w:type="dxa"/>
              <w:right w:w="108" w:type="dxa"/>
            </w:tcMar>
            <w:vAlign w:val="center"/>
            <w:hideMark/>
          </w:tcPr>
          <w:p w14:paraId="72A9A078" w14:textId="77777777" w:rsidR="00B549CF" w:rsidRPr="008A594D" w:rsidRDefault="00B549CF" w:rsidP="00317EC0">
            <w:pPr>
              <w:jc w:val="center"/>
              <w:rPr>
                <w:rFonts w:ascii="Meiryo UI" w:eastAsia="Meiryo UI" w:hAnsi="Meiryo UI" w:cs="Meiryo UI"/>
                <w:sz w:val="20"/>
                <w:szCs w:val="20"/>
              </w:rPr>
            </w:pPr>
            <w:r w:rsidRPr="008A594D">
              <w:rPr>
                <w:rFonts w:ascii="Meiryo UI" w:eastAsia="Meiryo UI" w:hAnsi="Meiryo UI" w:cs="Meiryo UI" w:hint="eastAsia"/>
                <w:sz w:val="20"/>
                <w:szCs w:val="20"/>
              </w:rPr>
              <w:t>2</w:t>
            </w:r>
          </w:p>
        </w:tc>
        <w:tc>
          <w:tcPr>
            <w:tcW w:w="850" w:type="dxa"/>
            <w:tcBorders>
              <w:top w:val="single" w:sz="4" w:space="0" w:color="000000"/>
              <w:left w:val="single" w:sz="12" w:space="0" w:color="000000"/>
              <w:bottom w:val="single" w:sz="4" w:space="0" w:color="000000"/>
              <w:right w:val="single" w:sz="12" w:space="0" w:color="000000"/>
            </w:tcBorders>
            <w:shd w:val="clear" w:color="auto" w:fill="auto"/>
            <w:tcMar>
              <w:top w:w="15" w:type="dxa"/>
              <w:left w:w="108" w:type="dxa"/>
              <w:bottom w:w="0" w:type="dxa"/>
              <w:right w:w="108" w:type="dxa"/>
            </w:tcMar>
            <w:vAlign w:val="center"/>
            <w:hideMark/>
          </w:tcPr>
          <w:p w14:paraId="707E064A" w14:textId="77777777" w:rsidR="00B549CF" w:rsidRPr="008A594D" w:rsidRDefault="00B549CF" w:rsidP="00317EC0">
            <w:pPr>
              <w:jc w:val="center"/>
              <w:rPr>
                <w:rFonts w:ascii="Meiryo UI" w:eastAsia="Meiryo UI" w:hAnsi="Meiryo UI" w:cs="Meiryo UI"/>
                <w:sz w:val="20"/>
                <w:szCs w:val="20"/>
              </w:rPr>
            </w:pPr>
            <w:r w:rsidRPr="008A594D">
              <w:rPr>
                <w:rFonts w:ascii="Meiryo UI" w:eastAsia="Meiryo UI" w:hAnsi="Meiryo UI" w:cs="Meiryo UI" w:hint="eastAsia"/>
                <w:sz w:val="20"/>
                <w:szCs w:val="20"/>
              </w:rPr>
              <w:t>0</w:t>
            </w:r>
          </w:p>
        </w:tc>
        <w:tc>
          <w:tcPr>
            <w:tcW w:w="851" w:type="dxa"/>
            <w:tcBorders>
              <w:top w:val="single" w:sz="4" w:space="0" w:color="000000"/>
              <w:left w:val="single" w:sz="12" w:space="0" w:color="000000"/>
              <w:bottom w:val="single" w:sz="4" w:space="0" w:color="000000"/>
              <w:right w:val="single" w:sz="12" w:space="0" w:color="000000"/>
            </w:tcBorders>
            <w:vAlign w:val="center"/>
          </w:tcPr>
          <w:p w14:paraId="2DC437E6" w14:textId="77777777" w:rsidR="00B549CF" w:rsidRPr="008A594D" w:rsidRDefault="00B549CF" w:rsidP="00317EC0">
            <w:pPr>
              <w:jc w:val="center"/>
              <w:rPr>
                <w:rFonts w:ascii="Meiryo UI" w:eastAsia="Meiryo UI" w:hAnsi="Meiryo UI" w:cs="Meiryo UI"/>
                <w:sz w:val="20"/>
                <w:szCs w:val="20"/>
              </w:rPr>
            </w:pPr>
            <w:r w:rsidRPr="008A594D">
              <w:rPr>
                <w:rFonts w:ascii="Meiryo UI" w:eastAsia="Meiryo UI" w:hAnsi="Meiryo UI" w:cs="Meiryo UI" w:hint="eastAsia"/>
                <w:sz w:val="20"/>
                <w:szCs w:val="20"/>
              </w:rPr>
              <w:t>0</w:t>
            </w:r>
          </w:p>
        </w:tc>
        <w:tc>
          <w:tcPr>
            <w:tcW w:w="708" w:type="dxa"/>
            <w:tcBorders>
              <w:top w:val="single" w:sz="4" w:space="0" w:color="000000"/>
              <w:left w:val="single" w:sz="12" w:space="0" w:color="000000"/>
              <w:bottom w:val="single" w:sz="4" w:space="0" w:color="000000"/>
              <w:right w:val="single" w:sz="12" w:space="0" w:color="000000"/>
            </w:tcBorders>
          </w:tcPr>
          <w:p w14:paraId="3F4F7FFC" w14:textId="42E0FA05" w:rsidR="00B549CF" w:rsidRPr="008A594D" w:rsidRDefault="00601B91" w:rsidP="00317EC0">
            <w:pPr>
              <w:jc w:val="center"/>
              <w:rPr>
                <w:rFonts w:ascii="Meiryo UI" w:eastAsia="Meiryo UI" w:hAnsi="Meiryo UI" w:cs="Meiryo UI"/>
                <w:sz w:val="20"/>
                <w:szCs w:val="20"/>
              </w:rPr>
            </w:pPr>
            <w:r w:rsidRPr="008A594D">
              <w:rPr>
                <w:rFonts w:ascii="Meiryo UI" w:eastAsia="Meiryo UI" w:hAnsi="Meiryo UI" w:cs="Meiryo UI"/>
                <w:sz w:val="20"/>
                <w:szCs w:val="20"/>
              </w:rPr>
              <w:t>1</w:t>
            </w:r>
          </w:p>
        </w:tc>
      </w:tr>
      <w:tr w:rsidR="008A594D" w:rsidRPr="008A594D" w14:paraId="05D382B3" w14:textId="67EDAB1B" w:rsidTr="001D7EFC">
        <w:trPr>
          <w:trHeight w:val="55"/>
        </w:trPr>
        <w:tc>
          <w:tcPr>
            <w:tcW w:w="298" w:type="dxa"/>
            <w:vMerge/>
            <w:tcBorders>
              <w:left w:val="single" w:sz="12" w:space="0" w:color="000000"/>
              <w:bottom w:val="single" w:sz="4" w:space="0" w:color="000000"/>
              <w:right w:val="single" w:sz="4" w:space="0" w:color="000000"/>
            </w:tcBorders>
            <w:vAlign w:val="center"/>
            <w:hideMark/>
          </w:tcPr>
          <w:p w14:paraId="54F41C43" w14:textId="77777777" w:rsidR="00B549CF" w:rsidRPr="008A594D" w:rsidRDefault="00B549CF" w:rsidP="00317EC0">
            <w:pPr>
              <w:jc w:val="center"/>
              <w:rPr>
                <w:rFonts w:ascii="Meiryo UI" w:eastAsia="Meiryo UI" w:hAnsi="Meiryo UI" w:cs="Meiryo UI"/>
                <w:sz w:val="20"/>
                <w:szCs w:val="20"/>
              </w:rPr>
            </w:pPr>
          </w:p>
        </w:tc>
        <w:tc>
          <w:tcPr>
            <w:tcW w:w="2551" w:type="dxa"/>
            <w:tcBorders>
              <w:top w:val="single" w:sz="4" w:space="0" w:color="000000"/>
              <w:left w:val="single" w:sz="4" w:space="0" w:color="000000"/>
              <w:bottom w:val="single" w:sz="4" w:space="0" w:color="000000"/>
              <w:right w:val="single" w:sz="12" w:space="0" w:color="000000"/>
            </w:tcBorders>
            <w:shd w:val="clear" w:color="auto" w:fill="auto"/>
            <w:tcMar>
              <w:top w:w="15" w:type="dxa"/>
              <w:left w:w="108" w:type="dxa"/>
              <w:bottom w:w="0" w:type="dxa"/>
              <w:right w:w="108" w:type="dxa"/>
            </w:tcMar>
            <w:vAlign w:val="center"/>
            <w:hideMark/>
          </w:tcPr>
          <w:p w14:paraId="33ED0B3C" w14:textId="77777777" w:rsidR="00B549CF" w:rsidRPr="008A594D" w:rsidRDefault="00B549CF" w:rsidP="00F227E9">
            <w:pPr>
              <w:jc w:val="left"/>
              <w:rPr>
                <w:rFonts w:ascii="Meiryo UI" w:eastAsia="Meiryo UI" w:hAnsi="Meiryo UI" w:cs="Meiryo UI"/>
                <w:sz w:val="20"/>
                <w:szCs w:val="20"/>
              </w:rPr>
            </w:pPr>
            <w:r w:rsidRPr="008A594D">
              <w:rPr>
                <w:rFonts w:ascii="Meiryo UI" w:eastAsia="Meiryo UI" w:hAnsi="Meiryo UI" w:cs="Meiryo UI" w:hint="eastAsia"/>
                <w:sz w:val="20"/>
                <w:szCs w:val="20"/>
              </w:rPr>
              <w:t>ホームレス自立支援センター</w:t>
            </w:r>
          </w:p>
        </w:tc>
        <w:tc>
          <w:tcPr>
            <w:tcW w:w="851" w:type="dxa"/>
            <w:tcBorders>
              <w:top w:val="single" w:sz="4" w:space="0" w:color="000000"/>
              <w:left w:val="single" w:sz="12" w:space="0" w:color="000000"/>
              <w:bottom w:val="single" w:sz="4" w:space="0" w:color="000000"/>
              <w:right w:val="single" w:sz="12" w:space="0" w:color="000000"/>
            </w:tcBorders>
            <w:shd w:val="clear" w:color="auto" w:fill="auto"/>
            <w:tcMar>
              <w:top w:w="15" w:type="dxa"/>
              <w:left w:w="108" w:type="dxa"/>
              <w:bottom w:w="0" w:type="dxa"/>
              <w:right w:w="108" w:type="dxa"/>
            </w:tcMar>
            <w:vAlign w:val="center"/>
            <w:hideMark/>
          </w:tcPr>
          <w:p w14:paraId="27D4CEEC" w14:textId="77777777" w:rsidR="00B549CF" w:rsidRPr="008A594D" w:rsidRDefault="00B549CF" w:rsidP="00317EC0">
            <w:pPr>
              <w:jc w:val="center"/>
              <w:rPr>
                <w:rFonts w:ascii="Meiryo UI" w:eastAsia="Meiryo UI" w:hAnsi="Meiryo UI" w:cs="Meiryo UI"/>
                <w:sz w:val="20"/>
                <w:szCs w:val="20"/>
              </w:rPr>
            </w:pPr>
            <w:r w:rsidRPr="008A594D">
              <w:rPr>
                <w:rFonts w:ascii="Meiryo UI" w:eastAsia="Meiryo UI" w:hAnsi="Meiryo UI" w:cs="Meiryo UI"/>
                <w:sz w:val="20"/>
                <w:szCs w:val="20"/>
              </w:rPr>
              <w:t>―</w:t>
            </w:r>
          </w:p>
        </w:tc>
        <w:tc>
          <w:tcPr>
            <w:tcW w:w="850" w:type="dxa"/>
            <w:tcBorders>
              <w:top w:val="single" w:sz="4" w:space="0" w:color="000000"/>
              <w:left w:val="single" w:sz="12" w:space="0" w:color="000000"/>
              <w:bottom w:val="single" w:sz="4" w:space="0" w:color="000000"/>
              <w:right w:val="single" w:sz="12" w:space="0" w:color="000000"/>
            </w:tcBorders>
            <w:shd w:val="clear" w:color="auto" w:fill="auto"/>
            <w:tcMar>
              <w:top w:w="15" w:type="dxa"/>
              <w:left w:w="108" w:type="dxa"/>
              <w:bottom w:w="0" w:type="dxa"/>
              <w:right w:w="108" w:type="dxa"/>
            </w:tcMar>
            <w:vAlign w:val="center"/>
            <w:hideMark/>
          </w:tcPr>
          <w:p w14:paraId="2A12EA35" w14:textId="77777777" w:rsidR="00B549CF" w:rsidRPr="008A594D" w:rsidRDefault="00B549CF" w:rsidP="00317EC0">
            <w:pPr>
              <w:jc w:val="center"/>
              <w:rPr>
                <w:rFonts w:ascii="Meiryo UI" w:eastAsia="Meiryo UI" w:hAnsi="Meiryo UI" w:cs="Meiryo UI"/>
                <w:sz w:val="20"/>
                <w:szCs w:val="20"/>
              </w:rPr>
            </w:pPr>
            <w:r w:rsidRPr="008A594D">
              <w:rPr>
                <w:rFonts w:ascii="Meiryo UI" w:eastAsia="Meiryo UI" w:hAnsi="Meiryo UI" w:cs="Meiryo UI" w:hint="eastAsia"/>
                <w:sz w:val="20"/>
                <w:szCs w:val="20"/>
              </w:rPr>
              <w:t>12</w:t>
            </w:r>
          </w:p>
        </w:tc>
        <w:tc>
          <w:tcPr>
            <w:tcW w:w="851" w:type="dxa"/>
            <w:tcBorders>
              <w:top w:val="single" w:sz="4" w:space="0" w:color="000000"/>
              <w:left w:val="single" w:sz="12" w:space="0" w:color="000000"/>
              <w:bottom w:val="single" w:sz="4" w:space="0" w:color="000000"/>
              <w:right w:val="single" w:sz="12" w:space="0" w:color="000000"/>
            </w:tcBorders>
            <w:shd w:val="clear" w:color="auto" w:fill="auto"/>
            <w:tcMar>
              <w:top w:w="15" w:type="dxa"/>
              <w:left w:w="108" w:type="dxa"/>
              <w:bottom w:w="0" w:type="dxa"/>
              <w:right w:w="108" w:type="dxa"/>
            </w:tcMar>
            <w:vAlign w:val="center"/>
            <w:hideMark/>
          </w:tcPr>
          <w:p w14:paraId="32AFCF1E" w14:textId="77777777" w:rsidR="00B549CF" w:rsidRPr="008A594D" w:rsidRDefault="00B549CF" w:rsidP="00317EC0">
            <w:pPr>
              <w:jc w:val="center"/>
              <w:rPr>
                <w:rFonts w:ascii="Meiryo UI" w:eastAsia="Meiryo UI" w:hAnsi="Meiryo UI" w:cs="Meiryo UI"/>
                <w:sz w:val="20"/>
                <w:szCs w:val="20"/>
              </w:rPr>
            </w:pPr>
            <w:r w:rsidRPr="008A594D">
              <w:rPr>
                <w:rFonts w:ascii="Meiryo UI" w:eastAsia="Meiryo UI" w:hAnsi="Meiryo UI" w:cs="Meiryo UI" w:hint="eastAsia"/>
                <w:sz w:val="20"/>
                <w:szCs w:val="20"/>
              </w:rPr>
              <w:t>44</w:t>
            </w:r>
          </w:p>
        </w:tc>
        <w:tc>
          <w:tcPr>
            <w:tcW w:w="850" w:type="dxa"/>
            <w:tcBorders>
              <w:top w:val="single" w:sz="4" w:space="0" w:color="000000"/>
              <w:left w:val="single" w:sz="12" w:space="0" w:color="000000"/>
              <w:bottom w:val="single" w:sz="4" w:space="0" w:color="000000"/>
              <w:right w:val="single" w:sz="12" w:space="0" w:color="000000"/>
            </w:tcBorders>
            <w:shd w:val="clear" w:color="auto" w:fill="auto"/>
            <w:tcMar>
              <w:top w:w="15" w:type="dxa"/>
              <w:left w:w="108" w:type="dxa"/>
              <w:bottom w:w="0" w:type="dxa"/>
              <w:right w:w="108" w:type="dxa"/>
            </w:tcMar>
            <w:vAlign w:val="center"/>
            <w:hideMark/>
          </w:tcPr>
          <w:p w14:paraId="1DA97FE7" w14:textId="77777777" w:rsidR="00B549CF" w:rsidRPr="008A594D" w:rsidRDefault="00B549CF" w:rsidP="00317EC0">
            <w:pPr>
              <w:jc w:val="center"/>
              <w:rPr>
                <w:rFonts w:ascii="Meiryo UI" w:eastAsia="Meiryo UI" w:hAnsi="Meiryo UI" w:cs="Meiryo UI"/>
                <w:sz w:val="20"/>
                <w:szCs w:val="20"/>
              </w:rPr>
            </w:pPr>
            <w:r w:rsidRPr="008A594D">
              <w:rPr>
                <w:rFonts w:ascii="Meiryo UI" w:eastAsia="Meiryo UI" w:hAnsi="Meiryo UI" w:cs="Meiryo UI" w:hint="eastAsia"/>
                <w:sz w:val="20"/>
                <w:szCs w:val="20"/>
              </w:rPr>
              <w:t>66</w:t>
            </w:r>
          </w:p>
        </w:tc>
        <w:tc>
          <w:tcPr>
            <w:tcW w:w="851" w:type="dxa"/>
            <w:tcBorders>
              <w:top w:val="single" w:sz="4" w:space="0" w:color="000000"/>
              <w:left w:val="single" w:sz="12" w:space="0" w:color="000000"/>
              <w:bottom w:val="single" w:sz="4" w:space="0" w:color="000000"/>
              <w:right w:val="single" w:sz="12" w:space="0" w:color="000000"/>
            </w:tcBorders>
            <w:shd w:val="clear" w:color="auto" w:fill="auto"/>
            <w:tcMar>
              <w:top w:w="15" w:type="dxa"/>
              <w:left w:w="108" w:type="dxa"/>
              <w:bottom w:w="0" w:type="dxa"/>
              <w:right w:w="108" w:type="dxa"/>
            </w:tcMar>
            <w:vAlign w:val="center"/>
            <w:hideMark/>
          </w:tcPr>
          <w:p w14:paraId="0A9C77C5" w14:textId="77777777" w:rsidR="00B549CF" w:rsidRPr="008A594D" w:rsidRDefault="00B549CF" w:rsidP="00317EC0">
            <w:pPr>
              <w:jc w:val="center"/>
              <w:rPr>
                <w:rFonts w:ascii="Meiryo UI" w:eastAsia="Meiryo UI" w:hAnsi="Meiryo UI" w:cs="Meiryo UI"/>
                <w:sz w:val="20"/>
                <w:szCs w:val="20"/>
              </w:rPr>
            </w:pPr>
            <w:r w:rsidRPr="008A594D">
              <w:rPr>
                <w:rFonts w:ascii="Meiryo UI" w:eastAsia="Meiryo UI" w:hAnsi="Meiryo UI" w:cs="Meiryo UI" w:hint="eastAsia"/>
                <w:sz w:val="20"/>
                <w:szCs w:val="20"/>
              </w:rPr>
              <w:t>23</w:t>
            </w:r>
          </w:p>
        </w:tc>
        <w:tc>
          <w:tcPr>
            <w:tcW w:w="850" w:type="dxa"/>
            <w:tcBorders>
              <w:top w:val="single" w:sz="4" w:space="0" w:color="000000"/>
              <w:left w:val="single" w:sz="12" w:space="0" w:color="000000"/>
              <w:bottom w:val="single" w:sz="4" w:space="0" w:color="000000"/>
              <w:right w:val="single" w:sz="12" w:space="0" w:color="000000"/>
            </w:tcBorders>
            <w:shd w:val="clear" w:color="auto" w:fill="auto"/>
            <w:tcMar>
              <w:top w:w="15" w:type="dxa"/>
              <w:left w:w="108" w:type="dxa"/>
              <w:bottom w:w="0" w:type="dxa"/>
              <w:right w:w="108" w:type="dxa"/>
            </w:tcMar>
            <w:vAlign w:val="center"/>
            <w:hideMark/>
          </w:tcPr>
          <w:p w14:paraId="2FAB728B" w14:textId="77777777" w:rsidR="00B549CF" w:rsidRPr="008A594D" w:rsidRDefault="00B549CF" w:rsidP="00317EC0">
            <w:pPr>
              <w:jc w:val="center"/>
              <w:rPr>
                <w:rFonts w:ascii="Meiryo UI" w:eastAsia="Meiryo UI" w:hAnsi="Meiryo UI" w:cs="Meiryo UI"/>
                <w:sz w:val="20"/>
                <w:szCs w:val="20"/>
              </w:rPr>
            </w:pPr>
            <w:r w:rsidRPr="008A594D">
              <w:rPr>
                <w:rFonts w:ascii="Meiryo UI" w:eastAsia="Meiryo UI" w:hAnsi="Meiryo UI" w:cs="Meiryo UI" w:hint="eastAsia"/>
                <w:sz w:val="20"/>
                <w:szCs w:val="20"/>
              </w:rPr>
              <w:t>21</w:t>
            </w:r>
          </w:p>
        </w:tc>
        <w:tc>
          <w:tcPr>
            <w:tcW w:w="851" w:type="dxa"/>
            <w:tcBorders>
              <w:top w:val="single" w:sz="4" w:space="0" w:color="000000"/>
              <w:left w:val="single" w:sz="12" w:space="0" w:color="000000"/>
              <w:bottom w:val="single" w:sz="4" w:space="0" w:color="000000"/>
              <w:right w:val="single" w:sz="12" w:space="0" w:color="000000"/>
            </w:tcBorders>
            <w:vAlign w:val="center"/>
          </w:tcPr>
          <w:p w14:paraId="5F561E41" w14:textId="77777777" w:rsidR="00B549CF" w:rsidRPr="008A594D" w:rsidRDefault="00B549CF" w:rsidP="00317EC0">
            <w:pPr>
              <w:jc w:val="center"/>
              <w:rPr>
                <w:rFonts w:ascii="Meiryo UI" w:eastAsia="Meiryo UI" w:hAnsi="Meiryo UI" w:cs="Meiryo UI"/>
                <w:sz w:val="20"/>
                <w:szCs w:val="20"/>
              </w:rPr>
            </w:pPr>
            <w:r w:rsidRPr="008A594D">
              <w:rPr>
                <w:rFonts w:ascii="Meiryo UI" w:eastAsia="Meiryo UI" w:hAnsi="Meiryo UI" w:cs="Meiryo UI" w:hint="eastAsia"/>
                <w:sz w:val="20"/>
                <w:szCs w:val="20"/>
              </w:rPr>
              <w:t>8</w:t>
            </w:r>
          </w:p>
        </w:tc>
        <w:tc>
          <w:tcPr>
            <w:tcW w:w="708" w:type="dxa"/>
            <w:tcBorders>
              <w:top w:val="single" w:sz="4" w:space="0" w:color="000000"/>
              <w:left w:val="single" w:sz="12" w:space="0" w:color="000000"/>
              <w:bottom w:val="single" w:sz="4" w:space="0" w:color="000000"/>
              <w:right w:val="single" w:sz="12" w:space="0" w:color="000000"/>
            </w:tcBorders>
          </w:tcPr>
          <w:p w14:paraId="23CA0C5E" w14:textId="6031072B" w:rsidR="00B549CF" w:rsidRPr="008A594D" w:rsidRDefault="00601B91" w:rsidP="00317EC0">
            <w:pPr>
              <w:jc w:val="center"/>
              <w:rPr>
                <w:rFonts w:ascii="Meiryo UI" w:eastAsia="Meiryo UI" w:hAnsi="Meiryo UI" w:cs="Meiryo UI"/>
                <w:sz w:val="20"/>
                <w:szCs w:val="20"/>
              </w:rPr>
            </w:pPr>
            <w:r w:rsidRPr="008A594D">
              <w:rPr>
                <w:rFonts w:ascii="Meiryo UI" w:eastAsia="Meiryo UI" w:hAnsi="Meiryo UI" w:cs="Meiryo UI" w:hint="eastAsia"/>
                <w:sz w:val="20"/>
                <w:szCs w:val="20"/>
              </w:rPr>
              <w:t>0</w:t>
            </w:r>
          </w:p>
        </w:tc>
      </w:tr>
      <w:tr w:rsidR="008A594D" w:rsidRPr="008A594D" w14:paraId="69C774C0" w14:textId="194938A9" w:rsidTr="00580711">
        <w:trPr>
          <w:trHeight w:val="264"/>
        </w:trPr>
        <w:tc>
          <w:tcPr>
            <w:tcW w:w="298" w:type="dxa"/>
            <w:vMerge/>
            <w:tcBorders>
              <w:left w:val="single" w:sz="12" w:space="0" w:color="000000"/>
              <w:bottom w:val="single" w:sz="12" w:space="0" w:color="000000"/>
              <w:right w:val="single" w:sz="4" w:space="0" w:color="000000"/>
            </w:tcBorders>
            <w:vAlign w:val="center"/>
            <w:hideMark/>
          </w:tcPr>
          <w:p w14:paraId="1E49D3C3" w14:textId="77777777" w:rsidR="00B549CF" w:rsidRPr="008A594D" w:rsidRDefault="00B549CF" w:rsidP="00317EC0">
            <w:pPr>
              <w:jc w:val="center"/>
              <w:rPr>
                <w:rFonts w:ascii="Meiryo UI" w:eastAsia="Meiryo UI" w:hAnsi="Meiryo UI" w:cs="Meiryo UI"/>
                <w:sz w:val="20"/>
                <w:szCs w:val="20"/>
              </w:rPr>
            </w:pPr>
          </w:p>
        </w:tc>
        <w:tc>
          <w:tcPr>
            <w:tcW w:w="2551" w:type="dxa"/>
            <w:tcBorders>
              <w:top w:val="single" w:sz="4" w:space="0" w:color="000000"/>
              <w:left w:val="single" w:sz="4" w:space="0" w:color="000000"/>
              <w:bottom w:val="single" w:sz="4" w:space="0" w:color="auto"/>
              <w:right w:val="single" w:sz="12" w:space="0" w:color="000000"/>
            </w:tcBorders>
            <w:shd w:val="clear" w:color="auto" w:fill="auto"/>
            <w:tcMar>
              <w:top w:w="15" w:type="dxa"/>
              <w:left w:w="108" w:type="dxa"/>
              <w:bottom w:w="0" w:type="dxa"/>
              <w:right w:w="108" w:type="dxa"/>
            </w:tcMar>
            <w:vAlign w:val="center"/>
            <w:hideMark/>
          </w:tcPr>
          <w:p w14:paraId="114DA54D" w14:textId="77777777" w:rsidR="00B549CF" w:rsidRPr="008A594D" w:rsidRDefault="00B549CF" w:rsidP="00F227E9">
            <w:pPr>
              <w:jc w:val="left"/>
              <w:rPr>
                <w:rFonts w:ascii="Meiryo UI" w:eastAsia="Meiryo UI" w:hAnsi="Meiryo UI" w:cs="Meiryo UI"/>
                <w:sz w:val="20"/>
                <w:szCs w:val="20"/>
              </w:rPr>
            </w:pPr>
            <w:r w:rsidRPr="008A594D">
              <w:rPr>
                <w:rFonts w:ascii="Meiryo UI" w:eastAsia="Meiryo UI" w:hAnsi="Meiryo UI" w:cs="Meiryo UI" w:hint="eastAsia"/>
                <w:sz w:val="20"/>
                <w:szCs w:val="20"/>
              </w:rPr>
              <w:t>地域若者サポートステーション</w:t>
            </w:r>
          </w:p>
        </w:tc>
        <w:tc>
          <w:tcPr>
            <w:tcW w:w="851" w:type="dxa"/>
            <w:tcBorders>
              <w:top w:val="single" w:sz="4" w:space="0" w:color="000000"/>
              <w:left w:val="single" w:sz="12" w:space="0" w:color="000000"/>
              <w:bottom w:val="single" w:sz="4" w:space="0" w:color="auto"/>
              <w:right w:val="single" w:sz="12" w:space="0" w:color="000000"/>
            </w:tcBorders>
            <w:shd w:val="clear" w:color="auto" w:fill="auto"/>
            <w:tcMar>
              <w:top w:w="15" w:type="dxa"/>
              <w:left w:w="108" w:type="dxa"/>
              <w:bottom w:w="0" w:type="dxa"/>
              <w:right w:w="108" w:type="dxa"/>
            </w:tcMar>
            <w:vAlign w:val="center"/>
            <w:hideMark/>
          </w:tcPr>
          <w:p w14:paraId="6ACB3D0F" w14:textId="77777777" w:rsidR="00B549CF" w:rsidRPr="008A594D" w:rsidRDefault="00B549CF" w:rsidP="00317EC0">
            <w:pPr>
              <w:jc w:val="center"/>
              <w:rPr>
                <w:rFonts w:ascii="Meiryo UI" w:eastAsia="Meiryo UI" w:hAnsi="Meiryo UI" w:cs="Meiryo UI"/>
                <w:sz w:val="20"/>
                <w:szCs w:val="20"/>
              </w:rPr>
            </w:pPr>
            <w:r w:rsidRPr="008A594D">
              <w:rPr>
                <w:rFonts w:ascii="Meiryo UI" w:eastAsia="Meiryo UI" w:hAnsi="Meiryo UI" w:cs="Meiryo UI"/>
                <w:sz w:val="20"/>
                <w:szCs w:val="20"/>
              </w:rPr>
              <w:t>―</w:t>
            </w:r>
          </w:p>
        </w:tc>
        <w:tc>
          <w:tcPr>
            <w:tcW w:w="850" w:type="dxa"/>
            <w:tcBorders>
              <w:top w:val="single" w:sz="4" w:space="0" w:color="000000"/>
              <w:left w:val="single" w:sz="12" w:space="0" w:color="000000"/>
              <w:bottom w:val="single" w:sz="4" w:space="0" w:color="auto"/>
              <w:right w:val="single" w:sz="12" w:space="0" w:color="000000"/>
            </w:tcBorders>
            <w:shd w:val="clear" w:color="auto" w:fill="auto"/>
            <w:tcMar>
              <w:top w:w="15" w:type="dxa"/>
              <w:left w:w="108" w:type="dxa"/>
              <w:bottom w:w="0" w:type="dxa"/>
              <w:right w:w="108" w:type="dxa"/>
            </w:tcMar>
            <w:vAlign w:val="center"/>
            <w:hideMark/>
          </w:tcPr>
          <w:p w14:paraId="11F24A3C" w14:textId="77777777" w:rsidR="00B549CF" w:rsidRPr="008A594D" w:rsidRDefault="00B549CF" w:rsidP="00317EC0">
            <w:pPr>
              <w:jc w:val="center"/>
              <w:rPr>
                <w:rFonts w:ascii="Meiryo UI" w:eastAsia="Meiryo UI" w:hAnsi="Meiryo UI" w:cs="Meiryo UI"/>
                <w:sz w:val="20"/>
                <w:szCs w:val="20"/>
              </w:rPr>
            </w:pPr>
            <w:r w:rsidRPr="008A594D">
              <w:rPr>
                <w:rFonts w:ascii="Meiryo UI" w:eastAsia="Meiryo UI" w:hAnsi="Meiryo UI" w:cs="Meiryo UI"/>
                <w:sz w:val="20"/>
                <w:szCs w:val="20"/>
              </w:rPr>
              <w:t>―</w:t>
            </w:r>
          </w:p>
        </w:tc>
        <w:tc>
          <w:tcPr>
            <w:tcW w:w="851" w:type="dxa"/>
            <w:tcBorders>
              <w:top w:val="single" w:sz="4" w:space="0" w:color="000000"/>
              <w:left w:val="single" w:sz="12" w:space="0" w:color="000000"/>
              <w:bottom w:val="single" w:sz="4" w:space="0" w:color="auto"/>
              <w:right w:val="single" w:sz="12" w:space="0" w:color="000000"/>
            </w:tcBorders>
            <w:shd w:val="clear" w:color="auto" w:fill="auto"/>
            <w:tcMar>
              <w:top w:w="15" w:type="dxa"/>
              <w:left w:w="108" w:type="dxa"/>
              <w:bottom w:w="0" w:type="dxa"/>
              <w:right w:w="108" w:type="dxa"/>
            </w:tcMar>
            <w:vAlign w:val="center"/>
            <w:hideMark/>
          </w:tcPr>
          <w:p w14:paraId="171694ED" w14:textId="77777777" w:rsidR="00B549CF" w:rsidRPr="008A594D" w:rsidRDefault="00B549CF" w:rsidP="00317EC0">
            <w:pPr>
              <w:jc w:val="center"/>
              <w:rPr>
                <w:rFonts w:ascii="Meiryo UI" w:eastAsia="Meiryo UI" w:hAnsi="Meiryo UI" w:cs="Meiryo UI"/>
                <w:sz w:val="20"/>
                <w:szCs w:val="20"/>
              </w:rPr>
            </w:pPr>
            <w:r w:rsidRPr="008A594D">
              <w:rPr>
                <w:rFonts w:ascii="Meiryo UI" w:eastAsia="Meiryo UI" w:hAnsi="Meiryo UI" w:cs="Meiryo UI"/>
                <w:sz w:val="20"/>
                <w:szCs w:val="20"/>
              </w:rPr>
              <w:t>―</w:t>
            </w:r>
          </w:p>
        </w:tc>
        <w:tc>
          <w:tcPr>
            <w:tcW w:w="850" w:type="dxa"/>
            <w:tcBorders>
              <w:top w:val="single" w:sz="4" w:space="0" w:color="000000"/>
              <w:left w:val="single" w:sz="12" w:space="0" w:color="000000"/>
              <w:bottom w:val="single" w:sz="4" w:space="0" w:color="auto"/>
              <w:right w:val="single" w:sz="12" w:space="0" w:color="000000"/>
            </w:tcBorders>
            <w:shd w:val="clear" w:color="auto" w:fill="auto"/>
            <w:tcMar>
              <w:top w:w="15" w:type="dxa"/>
              <w:left w:w="108" w:type="dxa"/>
              <w:bottom w:w="0" w:type="dxa"/>
              <w:right w:w="108" w:type="dxa"/>
            </w:tcMar>
            <w:vAlign w:val="center"/>
            <w:hideMark/>
          </w:tcPr>
          <w:p w14:paraId="585BF341" w14:textId="77777777" w:rsidR="00B549CF" w:rsidRPr="008A594D" w:rsidRDefault="00B549CF" w:rsidP="00317EC0">
            <w:pPr>
              <w:jc w:val="center"/>
              <w:rPr>
                <w:rFonts w:ascii="Meiryo UI" w:eastAsia="Meiryo UI" w:hAnsi="Meiryo UI" w:cs="Meiryo UI"/>
                <w:sz w:val="20"/>
                <w:szCs w:val="20"/>
              </w:rPr>
            </w:pPr>
            <w:r w:rsidRPr="008A594D">
              <w:rPr>
                <w:rFonts w:ascii="Meiryo UI" w:eastAsia="Meiryo UI" w:hAnsi="Meiryo UI" w:cs="Meiryo UI"/>
                <w:sz w:val="20"/>
                <w:szCs w:val="20"/>
              </w:rPr>
              <w:t>―</w:t>
            </w:r>
          </w:p>
        </w:tc>
        <w:tc>
          <w:tcPr>
            <w:tcW w:w="851" w:type="dxa"/>
            <w:tcBorders>
              <w:top w:val="single" w:sz="4" w:space="0" w:color="000000"/>
              <w:left w:val="single" w:sz="12" w:space="0" w:color="000000"/>
              <w:bottom w:val="single" w:sz="4" w:space="0" w:color="auto"/>
              <w:right w:val="single" w:sz="12" w:space="0" w:color="000000"/>
            </w:tcBorders>
            <w:shd w:val="clear" w:color="auto" w:fill="auto"/>
            <w:tcMar>
              <w:top w:w="15" w:type="dxa"/>
              <w:left w:w="108" w:type="dxa"/>
              <w:bottom w:w="0" w:type="dxa"/>
              <w:right w:w="108" w:type="dxa"/>
            </w:tcMar>
            <w:vAlign w:val="center"/>
            <w:hideMark/>
          </w:tcPr>
          <w:p w14:paraId="5A8FF66E" w14:textId="77777777" w:rsidR="00B549CF" w:rsidRPr="008A594D" w:rsidRDefault="00B549CF" w:rsidP="00317EC0">
            <w:pPr>
              <w:jc w:val="center"/>
              <w:rPr>
                <w:rFonts w:ascii="Meiryo UI" w:eastAsia="Meiryo UI" w:hAnsi="Meiryo UI" w:cs="Meiryo UI"/>
                <w:sz w:val="20"/>
                <w:szCs w:val="20"/>
              </w:rPr>
            </w:pPr>
            <w:r w:rsidRPr="008A594D">
              <w:rPr>
                <w:rFonts w:ascii="Meiryo UI" w:eastAsia="Meiryo UI" w:hAnsi="Meiryo UI" w:cs="Meiryo UI" w:hint="eastAsia"/>
                <w:sz w:val="20"/>
                <w:szCs w:val="20"/>
              </w:rPr>
              <w:t>0</w:t>
            </w:r>
          </w:p>
        </w:tc>
        <w:tc>
          <w:tcPr>
            <w:tcW w:w="850" w:type="dxa"/>
            <w:tcBorders>
              <w:top w:val="single" w:sz="4" w:space="0" w:color="000000"/>
              <w:left w:val="single" w:sz="12" w:space="0" w:color="000000"/>
              <w:bottom w:val="single" w:sz="4" w:space="0" w:color="auto"/>
              <w:right w:val="single" w:sz="12" w:space="0" w:color="000000"/>
            </w:tcBorders>
            <w:shd w:val="clear" w:color="auto" w:fill="auto"/>
            <w:tcMar>
              <w:top w:w="15" w:type="dxa"/>
              <w:left w:w="108" w:type="dxa"/>
              <w:bottom w:w="0" w:type="dxa"/>
              <w:right w:w="108" w:type="dxa"/>
            </w:tcMar>
            <w:vAlign w:val="center"/>
            <w:hideMark/>
          </w:tcPr>
          <w:p w14:paraId="5FEDB06D" w14:textId="77777777" w:rsidR="00B549CF" w:rsidRPr="008A594D" w:rsidRDefault="00B549CF" w:rsidP="00317EC0">
            <w:pPr>
              <w:jc w:val="center"/>
              <w:rPr>
                <w:rFonts w:ascii="Meiryo UI" w:eastAsia="Meiryo UI" w:hAnsi="Meiryo UI" w:cs="Meiryo UI"/>
                <w:sz w:val="20"/>
                <w:szCs w:val="20"/>
              </w:rPr>
            </w:pPr>
            <w:r w:rsidRPr="008A594D">
              <w:rPr>
                <w:rFonts w:ascii="Meiryo UI" w:eastAsia="Meiryo UI" w:hAnsi="Meiryo UI" w:cs="Meiryo UI" w:hint="eastAsia"/>
                <w:sz w:val="20"/>
                <w:szCs w:val="20"/>
              </w:rPr>
              <w:t>0</w:t>
            </w:r>
          </w:p>
        </w:tc>
        <w:tc>
          <w:tcPr>
            <w:tcW w:w="851" w:type="dxa"/>
            <w:tcBorders>
              <w:top w:val="single" w:sz="4" w:space="0" w:color="000000"/>
              <w:left w:val="single" w:sz="12" w:space="0" w:color="000000"/>
              <w:bottom w:val="single" w:sz="4" w:space="0" w:color="auto"/>
              <w:right w:val="single" w:sz="12" w:space="0" w:color="000000"/>
            </w:tcBorders>
            <w:vAlign w:val="center"/>
          </w:tcPr>
          <w:p w14:paraId="3C9636F7" w14:textId="77777777" w:rsidR="00B549CF" w:rsidRPr="008A594D" w:rsidRDefault="00B549CF" w:rsidP="00317EC0">
            <w:pPr>
              <w:jc w:val="center"/>
              <w:rPr>
                <w:rFonts w:ascii="Meiryo UI" w:eastAsia="Meiryo UI" w:hAnsi="Meiryo UI" w:cs="Meiryo UI"/>
                <w:sz w:val="20"/>
                <w:szCs w:val="20"/>
              </w:rPr>
            </w:pPr>
            <w:r w:rsidRPr="008A594D">
              <w:rPr>
                <w:rFonts w:ascii="Meiryo UI" w:eastAsia="Meiryo UI" w:hAnsi="Meiryo UI" w:cs="Meiryo UI" w:hint="eastAsia"/>
                <w:sz w:val="20"/>
                <w:szCs w:val="20"/>
              </w:rPr>
              <w:t>0</w:t>
            </w:r>
          </w:p>
        </w:tc>
        <w:tc>
          <w:tcPr>
            <w:tcW w:w="708" w:type="dxa"/>
            <w:tcBorders>
              <w:top w:val="single" w:sz="4" w:space="0" w:color="000000"/>
              <w:left w:val="single" w:sz="12" w:space="0" w:color="000000"/>
              <w:bottom w:val="single" w:sz="4" w:space="0" w:color="auto"/>
              <w:right w:val="single" w:sz="12" w:space="0" w:color="000000"/>
            </w:tcBorders>
          </w:tcPr>
          <w:p w14:paraId="290F5BF3" w14:textId="4489977C" w:rsidR="00B549CF" w:rsidRPr="008A594D" w:rsidRDefault="00601B91" w:rsidP="00317EC0">
            <w:pPr>
              <w:jc w:val="center"/>
              <w:rPr>
                <w:rFonts w:ascii="Meiryo UI" w:eastAsia="Meiryo UI" w:hAnsi="Meiryo UI" w:cs="Meiryo UI"/>
                <w:sz w:val="20"/>
                <w:szCs w:val="20"/>
              </w:rPr>
            </w:pPr>
            <w:r w:rsidRPr="008A594D">
              <w:rPr>
                <w:rFonts w:ascii="Meiryo UI" w:eastAsia="Meiryo UI" w:hAnsi="Meiryo UI" w:cs="Meiryo UI" w:hint="eastAsia"/>
                <w:sz w:val="20"/>
                <w:szCs w:val="20"/>
              </w:rPr>
              <w:t>0</w:t>
            </w:r>
          </w:p>
        </w:tc>
      </w:tr>
      <w:tr w:rsidR="008A594D" w:rsidRPr="008A594D" w14:paraId="313EB035" w14:textId="77777777" w:rsidTr="00580711">
        <w:trPr>
          <w:trHeight w:val="264"/>
        </w:trPr>
        <w:tc>
          <w:tcPr>
            <w:tcW w:w="298" w:type="dxa"/>
            <w:vMerge/>
            <w:tcBorders>
              <w:left w:val="single" w:sz="12" w:space="0" w:color="000000"/>
              <w:bottom w:val="single" w:sz="12" w:space="0" w:color="000000"/>
              <w:right w:val="single" w:sz="4" w:space="0" w:color="000000"/>
            </w:tcBorders>
            <w:vAlign w:val="center"/>
            <w:hideMark/>
          </w:tcPr>
          <w:p w14:paraId="15B8CB81" w14:textId="77777777" w:rsidR="00601B91" w:rsidRPr="008A594D" w:rsidRDefault="00601B91" w:rsidP="00580711">
            <w:pPr>
              <w:jc w:val="center"/>
              <w:rPr>
                <w:rFonts w:ascii="Meiryo UI" w:eastAsia="Meiryo UI" w:hAnsi="Meiryo UI" w:cs="Meiryo UI"/>
                <w:sz w:val="20"/>
                <w:szCs w:val="20"/>
              </w:rPr>
            </w:pPr>
          </w:p>
        </w:tc>
        <w:tc>
          <w:tcPr>
            <w:tcW w:w="2551" w:type="dxa"/>
            <w:tcBorders>
              <w:top w:val="single" w:sz="4" w:space="0" w:color="auto"/>
              <w:left w:val="single" w:sz="4" w:space="0" w:color="000000"/>
              <w:bottom w:val="single" w:sz="12" w:space="0" w:color="000000"/>
              <w:right w:val="single" w:sz="12" w:space="0" w:color="000000"/>
            </w:tcBorders>
            <w:shd w:val="clear" w:color="auto" w:fill="auto"/>
            <w:tcMar>
              <w:top w:w="15" w:type="dxa"/>
              <w:left w:w="108" w:type="dxa"/>
              <w:bottom w:w="0" w:type="dxa"/>
              <w:right w:w="108" w:type="dxa"/>
            </w:tcMar>
            <w:vAlign w:val="center"/>
            <w:hideMark/>
          </w:tcPr>
          <w:p w14:paraId="6D63CAEF" w14:textId="77777777" w:rsidR="00601B91" w:rsidRPr="008A594D" w:rsidRDefault="00601B91" w:rsidP="00601B91">
            <w:pPr>
              <w:rPr>
                <w:rFonts w:ascii="Meiryo UI" w:eastAsia="Meiryo UI" w:hAnsi="Meiryo UI" w:cs="Meiryo UI"/>
                <w:sz w:val="20"/>
                <w:szCs w:val="20"/>
              </w:rPr>
            </w:pPr>
            <w:r w:rsidRPr="008A594D">
              <w:rPr>
                <w:rFonts w:ascii="Meiryo UI" w:eastAsia="Meiryo UI" w:hAnsi="Meiryo UI" w:cs="Meiryo UI" w:hint="eastAsia"/>
                <w:sz w:val="16"/>
                <w:szCs w:val="20"/>
              </w:rPr>
              <w:t>生活困窮者自立相談支援機関</w:t>
            </w:r>
          </w:p>
        </w:tc>
        <w:tc>
          <w:tcPr>
            <w:tcW w:w="851" w:type="dxa"/>
            <w:tcBorders>
              <w:top w:val="single" w:sz="4" w:space="0" w:color="auto"/>
              <w:left w:val="single" w:sz="12" w:space="0" w:color="000000"/>
              <w:bottom w:val="single" w:sz="12" w:space="0" w:color="000000"/>
              <w:right w:val="single" w:sz="12" w:space="0" w:color="000000"/>
            </w:tcBorders>
            <w:shd w:val="clear" w:color="auto" w:fill="auto"/>
            <w:tcMar>
              <w:top w:w="15" w:type="dxa"/>
              <w:left w:w="108" w:type="dxa"/>
              <w:bottom w:w="0" w:type="dxa"/>
              <w:right w:w="108" w:type="dxa"/>
            </w:tcMar>
            <w:vAlign w:val="center"/>
            <w:hideMark/>
          </w:tcPr>
          <w:p w14:paraId="286D2012" w14:textId="77777777" w:rsidR="00601B91" w:rsidRPr="008A594D" w:rsidRDefault="00601B91" w:rsidP="00601B91">
            <w:pPr>
              <w:jc w:val="center"/>
              <w:rPr>
                <w:rFonts w:ascii="Meiryo UI" w:eastAsia="Meiryo UI" w:hAnsi="Meiryo UI" w:cs="Meiryo UI"/>
                <w:sz w:val="20"/>
                <w:szCs w:val="20"/>
              </w:rPr>
            </w:pPr>
            <w:r w:rsidRPr="008A594D">
              <w:rPr>
                <w:rFonts w:ascii="Meiryo UI" w:eastAsia="Meiryo UI" w:hAnsi="Meiryo UI" w:cs="Meiryo UI"/>
                <w:sz w:val="20"/>
                <w:szCs w:val="20"/>
              </w:rPr>
              <w:t>―</w:t>
            </w:r>
          </w:p>
        </w:tc>
        <w:tc>
          <w:tcPr>
            <w:tcW w:w="850" w:type="dxa"/>
            <w:tcBorders>
              <w:top w:val="single" w:sz="4" w:space="0" w:color="auto"/>
              <w:left w:val="single" w:sz="12" w:space="0" w:color="000000"/>
              <w:bottom w:val="single" w:sz="12" w:space="0" w:color="000000"/>
              <w:right w:val="single" w:sz="12" w:space="0" w:color="000000"/>
            </w:tcBorders>
            <w:shd w:val="clear" w:color="auto" w:fill="auto"/>
            <w:tcMar>
              <w:top w:w="15" w:type="dxa"/>
              <w:left w:w="108" w:type="dxa"/>
              <w:bottom w:w="0" w:type="dxa"/>
              <w:right w:w="108" w:type="dxa"/>
            </w:tcMar>
            <w:vAlign w:val="center"/>
            <w:hideMark/>
          </w:tcPr>
          <w:p w14:paraId="7D742615" w14:textId="77777777" w:rsidR="00601B91" w:rsidRPr="008A594D" w:rsidRDefault="00601B91" w:rsidP="00601B91">
            <w:pPr>
              <w:jc w:val="center"/>
              <w:rPr>
                <w:rFonts w:ascii="Meiryo UI" w:eastAsia="Meiryo UI" w:hAnsi="Meiryo UI" w:cs="Meiryo UI"/>
                <w:sz w:val="20"/>
                <w:szCs w:val="20"/>
              </w:rPr>
            </w:pPr>
            <w:r w:rsidRPr="008A594D">
              <w:rPr>
                <w:rFonts w:ascii="Meiryo UI" w:eastAsia="Meiryo UI" w:hAnsi="Meiryo UI" w:cs="Meiryo UI"/>
                <w:sz w:val="20"/>
                <w:szCs w:val="20"/>
              </w:rPr>
              <w:t>―</w:t>
            </w:r>
          </w:p>
        </w:tc>
        <w:tc>
          <w:tcPr>
            <w:tcW w:w="851" w:type="dxa"/>
            <w:tcBorders>
              <w:top w:val="single" w:sz="4" w:space="0" w:color="auto"/>
              <w:left w:val="single" w:sz="12" w:space="0" w:color="000000"/>
              <w:bottom w:val="single" w:sz="12" w:space="0" w:color="000000"/>
              <w:right w:val="single" w:sz="12" w:space="0" w:color="000000"/>
            </w:tcBorders>
            <w:shd w:val="clear" w:color="auto" w:fill="auto"/>
            <w:tcMar>
              <w:top w:w="15" w:type="dxa"/>
              <w:left w:w="108" w:type="dxa"/>
              <w:bottom w:w="0" w:type="dxa"/>
              <w:right w:w="108" w:type="dxa"/>
            </w:tcMar>
            <w:vAlign w:val="center"/>
            <w:hideMark/>
          </w:tcPr>
          <w:p w14:paraId="6BE5E1C5" w14:textId="77777777" w:rsidR="00601B91" w:rsidRPr="008A594D" w:rsidRDefault="00601B91" w:rsidP="00601B91">
            <w:pPr>
              <w:jc w:val="center"/>
              <w:rPr>
                <w:rFonts w:ascii="Meiryo UI" w:eastAsia="Meiryo UI" w:hAnsi="Meiryo UI" w:cs="Meiryo UI"/>
                <w:sz w:val="20"/>
                <w:szCs w:val="20"/>
              </w:rPr>
            </w:pPr>
            <w:r w:rsidRPr="008A594D">
              <w:rPr>
                <w:rFonts w:ascii="Meiryo UI" w:eastAsia="Meiryo UI" w:hAnsi="Meiryo UI" w:cs="Meiryo UI"/>
                <w:sz w:val="20"/>
                <w:szCs w:val="20"/>
              </w:rPr>
              <w:t>―</w:t>
            </w:r>
          </w:p>
        </w:tc>
        <w:tc>
          <w:tcPr>
            <w:tcW w:w="850" w:type="dxa"/>
            <w:tcBorders>
              <w:top w:val="single" w:sz="4" w:space="0" w:color="auto"/>
              <w:left w:val="single" w:sz="12" w:space="0" w:color="000000"/>
              <w:bottom w:val="single" w:sz="12" w:space="0" w:color="000000"/>
              <w:right w:val="single" w:sz="12" w:space="0" w:color="000000"/>
            </w:tcBorders>
            <w:shd w:val="clear" w:color="auto" w:fill="auto"/>
            <w:tcMar>
              <w:top w:w="15" w:type="dxa"/>
              <w:left w:w="108" w:type="dxa"/>
              <w:bottom w:w="0" w:type="dxa"/>
              <w:right w:w="108" w:type="dxa"/>
            </w:tcMar>
            <w:vAlign w:val="center"/>
            <w:hideMark/>
          </w:tcPr>
          <w:p w14:paraId="6D13435E" w14:textId="77777777" w:rsidR="00601B91" w:rsidRPr="008A594D" w:rsidRDefault="00601B91" w:rsidP="00601B91">
            <w:pPr>
              <w:jc w:val="center"/>
              <w:rPr>
                <w:rFonts w:ascii="Meiryo UI" w:eastAsia="Meiryo UI" w:hAnsi="Meiryo UI" w:cs="Meiryo UI"/>
                <w:sz w:val="20"/>
                <w:szCs w:val="20"/>
              </w:rPr>
            </w:pPr>
            <w:r w:rsidRPr="008A594D">
              <w:rPr>
                <w:rFonts w:ascii="Meiryo UI" w:eastAsia="Meiryo UI" w:hAnsi="Meiryo UI" w:cs="Meiryo UI"/>
                <w:sz w:val="20"/>
                <w:szCs w:val="20"/>
              </w:rPr>
              <w:t>―</w:t>
            </w:r>
          </w:p>
        </w:tc>
        <w:tc>
          <w:tcPr>
            <w:tcW w:w="851" w:type="dxa"/>
            <w:tcBorders>
              <w:top w:val="single" w:sz="4" w:space="0" w:color="auto"/>
              <w:left w:val="single" w:sz="12" w:space="0" w:color="000000"/>
              <w:bottom w:val="single" w:sz="12" w:space="0" w:color="000000"/>
              <w:right w:val="single" w:sz="12" w:space="0" w:color="000000"/>
            </w:tcBorders>
            <w:shd w:val="clear" w:color="auto" w:fill="auto"/>
            <w:tcMar>
              <w:top w:w="15" w:type="dxa"/>
              <w:left w:w="108" w:type="dxa"/>
              <w:bottom w:w="0" w:type="dxa"/>
              <w:right w:w="108" w:type="dxa"/>
            </w:tcMar>
            <w:vAlign w:val="center"/>
            <w:hideMark/>
          </w:tcPr>
          <w:p w14:paraId="170C5048" w14:textId="77777777" w:rsidR="00601B91" w:rsidRPr="008A594D" w:rsidRDefault="00601B91" w:rsidP="00601B91">
            <w:pPr>
              <w:jc w:val="center"/>
              <w:rPr>
                <w:rFonts w:ascii="Meiryo UI" w:eastAsia="Meiryo UI" w:hAnsi="Meiryo UI" w:cs="Meiryo UI"/>
                <w:sz w:val="20"/>
                <w:szCs w:val="20"/>
              </w:rPr>
            </w:pPr>
            <w:r w:rsidRPr="008A594D">
              <w:rPr>
                <w:rFonts w:ascii="Meiryo UI" w:eastAsia="Meiryo UI" w:hAnsi="Meiryo UI" w:cs="Meiryo UI"/>
                <w:sz w:val="20"/>
                <w:szCs w:val="20"/>
              </w:rPr>
              <w:t>―</w:t>
            </w:r>
          </w:p>
        </w:tc>
        <w:tc>
          <w:tcPr>
            <w:tcW w:w="850" w:type="dxa"/>
            <w:tcBorders>
              <w:top w:val="single" w:sz="4" w:space="0" w:color="auto"/>
              <w:left w:val="single" w:sz="12" w:space="0" w:color="000000"/>
              <w:bottom w:val="single" w:sz="12" w:space="0" w:color="000000"/>
              <w:right w:val="single" w:sz="12" w:space="0" w:color="000000"/>
            </w:tcBorders>
            <w:shd w:val="clear" w:color="auto" w:fill="auto"/>
            <w:tcMar>
              <w:top w:w="15" w:type="dxa"/>
              <w:left w:w="108" w:type="dxa"/>
              <w:bottom w:w="0" w:type="dxa"/>
              <w:right w:w="108" w:type="dxa"/>
            </w:tcMar>
            <w:vAlign w:val="center"/>
            <w:hideMark/>
          </w:tcPr>
          <w:p w14:paraId="4E70999F" w14:textId="77777777" w:rsidR="00601B91" w:rsidRPr="008A594D" w:rsidRDefault="00601B91" w:rsidP="00601B91">
            <w:pPr>
              <w:jc w:val="center"/>
              <w:rPr>
                <w:rFonts w:ascii="Meiryo UI" w:eastAsia="Meiryo UI" w:hAnsi="Meiryo UI" w:cs="Meiryo UI"/>
                <w:sz w:val="20"/>
                <w:szCs w:val="20"/>
              </w:rPr>
            </w:pPr>
            <w:r w:rsidRPr="008A594D">
              <w:rPr>
                <w:rFonts w:ascii="Meiryo UI" w:eastAsia="Meiryo UI" w:hAnsi="Meiryo UI" w:cs="Meiryo UI"/>
                <w:sz w:val="20"/>
                <w:szCs w:val="20"/>
              </w:rPr>
              <w:t>―</w:t>
            </w:r>
          </w:p>
        </w:tc>
        <w:tc>
          <w:tcPr>
            <w:tcW w:w="851" w:type="dxa"/>
            <w:tcBorders>
              <w:top w:val="single" w:sz="4" w:space="0" w:color="auto"/>
              <w:left w:val="single" w:sz="12" w:space="0" w:color="000000"/>
              <w:bottom w:val="single" w:sz="12" w:space="0" w:color="000000"/>
              <w:right w:val="single" w:sz="12" w:space="0" w:color="000000"/>
            </w:tcBorders>
            <w:vAlign w:val="center"/>
          </w:tcPr>
          <w:p w14:paraId="50C23CD5" w14:textId="77777777" w:rsidR="00601B91" w:rsidRPr="008A594D" w:rsidRDefault="00601B91" w:rsidP="00601B91">
            <w:pPr>
              <w:jc w:val="center"/>
              <w:rPr>
                <w:rFonts w:ascii="Meiryo UI" w:eastAsia="Meiryo UI" w:hAnsi="Meiryo UI" w:cs="Meiryo UI"/>
                <w:sz w:val="20"/>
                <w:szCs w:val="20"/>
              </w:rPr>
            </w:pPr>
            <w:r w:rsidRPr="008A594D">
              <w:rPr>
                <w:rFonts w:ascii="Meiryo UI" w:eastAsia="Meiryo UI" w:hAnsi="Meiryo UI" w:cs="Meiryo UI"/>
                <w:sz w:val="20"/>
                <w:szCs w:val="20"/>
              </w:rPr>
              <w:t>―</w:t>
            </w:r>
          </w:p>
        </w:tc>
        <w:tc>
          <w:tcPr>
            <w:tcW w:w="708" w:type="dxa"/>
            <w:tcBorders>
              <w:top w:val="single" w:sz="4" w:space="0" w:color="auto"/>
              <w:left w:val="single" w:sz="12" w:space="0" w:color="000000"/>
              <w:bottom w:val="single" w:sz="12" w:space="0" w:color="000000"/>
              <w:right w:val="single" w:sz="12" w:space="0" w:color="000000"/>
            </w:tcBorders>
          </w:tcPr>
          <w:p w14:paraId="46A48993" w14:textId="77777777" w:rsidR="00601B91" w:rsidRPr="008A594D" w:rsidRDefault="00601B91" w:rsidP="00601B91">
            <w:pPr>
              <w:jc w:val="center"/>
              <w:rPr>
                <w:rFonts w:ascii="Meiryo UI" w:eastAsia="Meiryo UI" w:hAnsi="Meiryo UI" w:cs="Meiryo UI"/>
                <w:sz w:val="20"/>
                <w:szCs w:val="20"/>
              </w:rPr>
            </w:pPr>
            <w:r w:rsidRPr="008A594D">
              <w:rPr>
                <w:rFonts w:ascii="Meiryo UI" w:eastAsia="Meiryo UI" w:hAnsi="Meiryo UI" w:cs="Meiryo UI" w:hint="eastAsia"/>
                <w:sz w:val="20"/>
                <w:szCs w:val="20"/>
              </w:rPr>
              <w:t>8</w:t>
            </w:r>
          </w:p>
        </w:tc>
      </w:tr>
    </w:tbl>
    <w:p w14:paraId="541B1E59" w14:textId="77777777" w:rsidR="00BC3ED7" w:rsidRPr="008A594D" w:rsidRDefault="003D778C" w:rsidP="00BC3ED7">
      <w:pPr>
        <w:widowControl/>
        <w:spacing w:line="280" w:lineRule="exact"/>
        <w:ind w:firstLineChars="100" w:firstLine="200"/>
        <w:jc w:val="left"/>
        <w:rPr>
          <w:rFonts w:ascii="Meiryo UI" w:eastAsia="Meiryo UI" w:hAnsi="Meiryo UI" w:cs="Meiryo UI"/>
          <w:sz w:val="20"/>
        </w:rPr>
      </w:pPr>
      <w:r w:rsidRPr="008A594D">
        <w:rPr>
          <w:rFonts w:ascii="Meiryo UI" w:eastAsia="Meiryo UI" w:hAnsi="Meiryo UI" w:cs="Meiryo UI" w:hint="eastAsia"/>
          <w:sz w:val="20"/>
        </w:rPr>
        <w:t>※雇用数は当初契約年度の数値を記載している。</w:t>
      </w:r>
    </w:p>
    <w:p w14:paraId="0295B876" w14:textId="1BAD8E4D" w:rsidR="003D778C" w:rsidRPr="008A594D" w:rsidRDefault="003D778C" w:rsidP="00BC3ED7">
      <w:pPr>
        <w:widowControl/>
        <w:spacing w:line="280" w:lineRule="exact"/>
        <w:ind w:firstLineChars="150" w:firstLine="300"/>
        <w:jc w:val="left"/>
        <w:rPr>
          <w:rFonts w:ascii="Meiryo UI" w:eastAsia="Meiryo UI" w:hAnsi="Meiryo UI" w:cs="Meiryo UI"/>
          <w:sz w:val="20"/>
        </w:rPr>
      </w:pPr>
      <w:r w:rsidRPr="008A594D">
        <w:rPr>
          <w:rFonts w:ascii="Meiryo UI" w:eastAsia="Meiryo UI" w:hAnsi="Meiryo UI" w:cs="Meiryo UI" w:hint="eastAsia"/>
          <w:sz w:val="20"/>
        </w:rPr>
        <w:t>（例：</w:t>
      </w:r>
      <w:r w:rsidR="00653EB4" w:rsidRPr="008A594D">
        <w:rPr>
          <w:rFonts w:ascii="Meiryo UI" w:eastAsia="Meiryo UI" w:hAnsi="Meiryo UI" w:cs="Meiryo UI" w:hint="eastAsia"/>
          <w:sz w:val="20"/>
        </w:rPr>
        <w:t>H</w:t>
      </w:r>
      <w:r w:rsidRPr="008A594D">
        <w:rPr>
          <w:rFonts w:ascii="Meiryo UI" w:eastAsia="Meiryo UI" w:hAnsi="Meiryo UI" w:cs="Meiryo UI" w:hint="eastAsia"/>
          <w:sz w:val="20"/>
        </w:rPr>
        <w:t>26～29であれば、</w:t>
      </w:r>
      <w:r w:rsidR="00653EB4" w:rsidRPr="008A594D">
        <w:rPr>
          <w:rFonts w:ascii="Meiryo UI" w:eastAsia="Meiryo UI" w:hAnsi="Meiryo UI" w:cs="Meiryo UI" w:hint="eastAsia"/>
          <w:sz w:val="20"/>
        </w:rPr>
        <w:t>H</w:t>
      </w:r>
      <w:r w:rsidRPr="008A594D">
        <w:rPr>
          <w:rFonts w:ascii="Meiryo UI" w:eastAsia="Meiryo UI" w:hAnsi="Meiryo UI" w:cs="Meiryo UI" w:hint="eastAsia"/>
          <w:sz w:val="20"/>
        </w:rPr>
        <w:t>26年度契約開始時の雇用者数を記載している。）</w:t>
      </w:r>
    </w:p>
    <w:p w14:paraId="0CD511B9" w14:textId="5B36FE9E" w:rsidR="00BC3ED7" w:rsidRPr="008A594D" w:rsidRDefault="004F42CB" w:rsidP="00204426">
      <w:pPr>
        <w:widowControl/>
        <w:spacing w:line="280" w:lineRule="exact"/>
        <w:ind w:leftChars="100" w:left="410" w:hangingChars="100" w:hanging="200"/>
        <w:jc w:val="left"/>
        <w:rPr>
          <w:rFonts w:ascii="Meiryo UI" w:eastAsia="Meiryo UI" w:hAnsi="Meiryo UI" w:cs="Meiryo UI"/>
          <w:sz w:val="20"/>
        </w:rPr>
      </w:pPr>
      <w:r w:rsidRPr="008A594D">
        <w:rPr>
          <w:rFonts w:ascii="Meiryo UI" w:eastAsia="Meiryo UI" w:hAnsi="Meiryo UI" w:cs="Meiryo UI" w:hint="eastAsia"/>
          <w:sz w:val="20"/>
        </w:rPr>
        <w:t>※平成29年度より、当該現場以外の施設における知的障がい者の雇用についての評価項目を変更したため、継続雇用者数は調査していない。</w:t>
      </w:r>
    </w:p>
    <w:p w14:paraId="1CCDB232" w14:textId="77777777" w:rsidR="00204426" w:rsidRPr="008A594D" w:rsidRDefault="00204426" w:rsidP="000B4489">
      <w:pPr>
        <w:widowControl/>
        <w:spacing w:line="340" w:lineRule="exact"/>
        <w:jc w:val="left"/>
        <w:rPr>
          <w:rFonts w:ascii="Meiryo UI" w:eastAsia="Meiryo UI" w:hAnsi="Meiryo UI" w:cs="Meiryo UI"/>
          <w:sz w:val="22"/>
        </w:rPr>
      </w:pPr>
    </w:p>
    <w:p w14:paraId="4EFB6051" w14:textId="313F767A" w:rsidR="00FF00E8" w:rsidRPr="008A594D" w:rsidRDefault="00F8055C" w:rsidP="000B4489">
      <w:pPr>
        <w:widowControl/>
        <w:spacing w:line="340" w:lineRule="exact"/>
        <w:jc w:val="left"/>
        <w:rPr>
          <w:rFonts w:ascii="Meiryo UI" w:eastAsia="Meiryo UI" w:hAnsi="Meiryo UI" w:cs="Meiryo UI"/>
          <w:sz w:val="22"/>
        </w:rPr>
      </w:pPr>
      <w:r w:rsidRPr="008A594D">
        <w:rPr>
          <w:noProof/>
        </w:rPr>
        <w:drawing>
          <wp:anchor distT="0" distB="0" distL="114300" distR="114300" simplePos="0" relativeHeight="251719680" behindDoc="0" locked="0" layoutInCell="1" allowOverlap="1" wp14:anchorId="6AB0E46F" wp14:editId="1F38666B">
            <wp:simplePos x="0" y="0"/>
            <wp:positionH relativeFrom="margin">
              <wp:posOffset>0</wp:posOffset>
            </wp:positionH>
            <wp:positionV relativeFrom="paragraph">
              <wp:posOffset>-635</wp:posOffset>
            </wp:positionV>
            <wp:extent cx="5890260" cy="2994660"/>
            <wp:effectExtent l="0" t="0" r="15240" b="15240"/>
            <wp:wrapNone/>
            <wp:docPr id="3" name="グラフ 3">
              <a:extLst xmlns:a="http://schemas.openxmlformats.org/drawingml/2006/main">
                <a:ext uri="{FF2B5EF4-FFF2-40B4-BE49-F238E27FC236}">
                  <a16:creationId xmlns:a16="http://schemas.microsoft.com/office/drawing/2014/main" id="{6B726153-8993-4D9F-B970-BE53BFF9E6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1CAAE1B0" w14:textId="69BB5F2F" w:rsidR="00FF00E8" w:rsidRPr="008A594D" w:rsidRDefault="00FF00E8" w:rsidP="000B4489">
      <w:pPr>
        <w:widowControl/>
        <w:spacing w:line="340" w:lineRule="exact"/>
        <w:jc w:val="left"/>
        <w:rPr>
          <w:rFonts w:ascii="Meiryo UI" w:eastAsia="Meiryo UI" w:hAnsi="Meiryo UI" w:cs="Meiryo UI"/>
          <w:sz w:val="22"/>
        </w:rPr>
      </w:pPr>
    </w:p>
    <w:p w14:paraId="62A0E3BE" w14:textId="77777777" w:rsidR="00FF00E8" w:rsidRPr="008A594D" w:rsidRDefault="00FF00E8" w:rsidP="000B4489">
      <w:pPr>
        <w:widowControl/>
        <w:spacing w:line="340" w:lineRule="exact"/>
        <w:jc w:val="left"/>
        <w:rPr>
          <w:rFonts w:ascii="Meiryo UI" w:eastAsia="Meiryo UI" w:hAnsi="Meiryo UI" w:cs="Meiryo UI"/>
          <w:sz w:val="22"/>
        </w:rPr>
      </w:pPr>
    </w:p>
    <w:p w14:paraId="514DE2D0" w14:textId="41B459F1" w:rsidR="00FF00E8" w:rsidRPr="008A594D" w:rsidRDefault="00FF00E8" w:rsidP="000B4489">
      <w:pPr>
        <w:widowControl/>
        <w:spacing w:line="340" w:lineRule="exact"/>
        <w:jc w:val="left"/>
        <w:rPr>
          <w:rFonts w:ascii="Meiryo UI" w:eastAsia="Meiryo UI" w:hAnsi="Meiryo UI" w:cs="Meiryo UI"/>
          <w:sz w:val="22"/>
        </w:rPr>
      </w:pPr>
    </w:p>
    <w:p w14:paraId="340329E4" w14:textId="3EFEEF73" w:rsidR="00FF00E8" w:rsidRPr="008A594D" w:rsidRDefault="00FF00E8" w:rsidP="000B4489">
      <w:pPr>
        <w:widowControl/>
        <w:spacing w:line="340" w:lineRule="exact"/>
        <w:jc w:val="left"/>
        <w:rPr>
          <w:rFonts w:ascii="Meiryo UI" w:eastAsia="Meiryo UI" w:hAnsi="Meiryo UI" w:cs="Meiryo UI"/>
          <w:sz w:val="22"/>
        </w:rPr>
      </w:pPr>
    </w:p>
    <w:p w14:paraId="786AF1FB" w14:textId="7B5E9771" w:rsidR="00FF00E8" w:rsidRPr="008A594D" w:rsidRDefault="00FF00E8" w:rsidP="000B4489">
      <w:pPr>
        <w:widowControl/>
        <w:spacing w:line="340" w:lineRule="exact"/>
        <w:jc w:val="left"/>
        <w:rPr>
          <w:rFonts w:ascii="Meiryo UI" w:eastAsia="Meiryo UI" w:hAnsi="Meiryo UI" w:cs="Meiryo UI"/>
          <w:sz w:val="22"/>
        </w:rPr>
      </w:pPr>
    </w:p>
    <w:p w14:paraId="39D22870" w14:textId="77777777" w:rsidR="00FF00E8" w:rsidRPr="008A594D" w:rsidRDefault="00FF00E8" w:rsidP="000B4489">
      <w:pPr>
        <w:widowControl/>
        <w:spacing w:line="340" w:lineRule="exact"/>
        <w:jc w:val="left"/>
        <w:rPr>
          <w:rFonts w:ascii="Meiryo UI" w:eastAsia="Meiryo UI" w:hAnsi="Meiryo UI" w:cs="Meiryo UI"/>
          <w:sz w:val="22"/>
        </w:rPr>
      </w:pPr>
    </w:p>
    <w:p w14:paraId="4E662D13" w14:textId="596EE423" w:rsidR="00FF00E8" w:rsidRPr="008A594D" w:rsidRDefault="00FF00E8" w:rsidP="000B4489">
      <w:pPr>
        <w:widowControl/>
        <w:spacing w:line="340" w:lineRule="exact"/>
        <w:jc w:val="left"/>
        <w:rPr>
          <w:rFonts w:ascii="Meiryo UI" w:eastAsia="Meiryo UI" w:hAnsi="Meiryo UI" w:cs="Meiryo UI"/>
          <w:sz w:val="22"/>
        </w:rPr>
      </w:pPr>
    </w:p>
    <w:p w14:paraId="40DC0A51" w14:textId="7610CF57" w:rsidR="00FF00E8" w:rsidRPr="008A594D" w:rsidRDefault="00FF00E8" w:rsidP="000B4489">
      <w:pPr>
        <w:widowControl/>
        <w:spacing w:line="340" w:lineRule="exact"/>
        <w:jc w:val="left"/>
        <w:rPr>
          <w:rFonts w:ascii="Meiryo UI" w:eastAsia="Meiryo UI" w:hAnsi="Meiryo UI" w:cs="Meiryo UI"/>
          <w:sz w:val="22"/>
        </w:rPr>
      </w:pPr>
    </w:p>
    <w:p w14:paraId="5484AC27" w14:textId="43C860F9" w:rsidR="00FF00E8" w:rsidRPr="008A594D" w:rsidRDefault="00FF00E8" w:rsidP="000B4489">
      <w:pPr>
        <w:widowControl/>
        <w:spacing w:line="340" w:lineRule="exact"/>
        <w:jc w:val="left"/>
        <w:rPr>
          <w:rFonts w:ascii="Meiryo UI" w:eastAsia="Meiryo UI" w:hAnsi="Meiryo UI" w:cs="Meiryo UI"/>
          <w:sz w:val="22"/>
        </w:rPr>
      </w:pPr>
    </w:p>
    <w:p w14:paraId="00CD2F23" w14:textId="09ACC887" w:rsidR="00FF00E8" w:rsidRPr="008A594D" w:rsidRDefault="00FF00E8" w:rsidP="000B4489">
      <w:pPr>
        <w:widowControl/>
        <w:spacing w:line="340" w:lineRule="exact"/>
        <w:jc w:val="left"/>
        <w:rPr>
          <w:rFonts w:ascii="Meiryo UI" w:eastAsia="Meiryo UI" w:hAnsi="Meiryo UI" w:cs="Meiryo UI"/>
          <w:sz w:val="22"/>
        </w:rPr>
      </w:pPr>
    </w:p>
    <w:p w14:paraId="5A95F275" w14:textId="563E76B1" w:rsidR="00FF00E8" w:rsidRPr="008A594D" w:rsidRDefault="00FF00E8" w:rsidP="000B4489">
      <w:pPr>
        <w:widowControl/>
        <w:spacing w:line="340" w:lineRule="exact"/>
        <w:jc w:val="left"/>
        <w:rPr>
          <w:rFonts w:ascii="Meiryo UI" w:eastAsia="Meiryo UI" w:hAnsi="Meiryo UI" w:cs="Meiryo UI"/>
          <w:sz w:val="22"/>
        </w:rPr>
      </w:pPr>
    </w:p>
    <w:p w14:paraId="3D29C085" w14:textId="39268477" w:rsidR="00204426" w:rsidRPr="008A594D" w:rsidRDefault="00204426" w:rsidP="00CF24A0">
      <w:pPr>
        <w:widowControl/>
        <w:spacing w:line="340" w:lineRule="exact"/>
        <w:jc w:val="left"/>
        <w:rPr>
          <w:rFonts w:ascii="Meiryo UI" w:eastAsia="Meiryo UI" w:hAnsi="Meiryo UI" w:cs="Meiryo UI"/>
          <w:sz w:val="22"/>
        </w:rPr>
      </w:pPr>
    </w:p>
    <w:p w14:paraId="6C4FF6E8" w14:textId="4E8691D7" w:rsidR="00204426" w:rsidRPr="008A594D" w:rsidRDefault="00204426" w:rsidP="00CF24A0">
      <w:pPr>
        <w:widowControl/>
        <w:spacing w:line="340" w:lineRule="exact"/>
        <w:jc w:val="left"/>
        <w:rPr>
          <w:rFonts w:ascii="Meiryo UI" w:eastAsia="Meiryo UI" w:hAnsi="Meiryo UI" w:cs="Meiryo UI"/>
          <w:sz w:val="22"/>
        </w:rPr>
      </w:pPr>
    </w:p>
    <w:p w14:paraId="04CF1360" w14:textId="77777777" w:rsidR="008C41E3" w:rsidRDefault="008C41E3" w:rsidP="00CF24A0">
      <w:pPr>
        <w:widowControl/>
        <w:spacing w:line="340" w:lineRule="exact"/>
        <w:jc w:val="left"/>
        <w:rPr>
          <w:rFonts w:ascii="Meiryo UI" w:eastAsia="Meiryo UI" w:hAnsi="Meiryo UI" w:cs="Meiryo UI"/>
          <w:sz w:val="22"/>
        </w:rPr>
      </w:pPr>
    </w:p>
    <w:p w14:paraId="5086F833" w14:textId="77777777" w:rsidR="008C41E3" w:rsidRDefault="008C41E3" w:rsidP="00CF24A0">
      <w:pPr>
        <w:widowControl/>
        <w:spacing w:line="340" w:lineRule="exact"/>
        <w:jc w:val="left"/>
        <w:rPr>
          <w:rFonts w:ascii="Meiryo UI" w:eastAsia="Meiryo UI" w:hAnsi="Meiryo UI" w:cs="Meiryo UI"/>
          <w:sz w:val="22"/>
        </w:rPr>
      </w:pPr>
    </w:p>
    <w:p w14:paraId="63E3FF39" w14:textId="77777777" w:rsidR="008C41E3" w:rsidRDefault="008C41E3" w:rsidP="00CF24A0">
      <w:pPr>
        <w:widowControl/>
        <w:spacing w:line="340" w:lineRule="exact"/>
        <w:jc w:val="left"/>
        <w:rPr>
          <w:rFonts w:ascii="Meiryo UI" w:eastAsia="Meiryo UI" w:hAnsi="Meiryo UI" w:cs="Meiryo UI"/>
          <w:sz w:val="22"/>
        </w:rPr>
      </w:pPr>
    </w:p>
    <w:p w14:paraId="23F395C7" w14:textId="77777777" w:rsidR="008C41E3" w:rsidRDefault="008C41E3" w:rsidP="00CF24A0">
      <w:pPr>
        <w:widowControl/>
        <w:spacing w:line="340" w:lineRule="exact"/>
        <w:jc w:val="left"/>
        <w:rPr>
          <w:rFonts w:ascii="Meiryo UI" w:eastAsia="Meiryo UI" w:hAnsi="Meiryo UI" w:cs="Meiryo UI"/>
          <w:sz w:val="22"/>
        </w:rPr>
      </w:pPr>
    </w:p>
    <w:p w14:paraId="09138643" w14:textId="77777777" w:rsidR="008C41E3" w:rsidRDefault="008C41E3" w:rsidP="00CF24A0">
      <w:pPr>
        <w:widowControl/>
        <w:spacing w:line="340" w:lineRule="exact"/>
        <w:jc w:val="left"/>
        <w:rPr>
          <w:rFonts w:ascii="Meiryo UI" w:eastAsia="Meiryo UI" w:hAnsi="Meiryo UI" w:cs="Meiryo UI"/>
          <w:sz w:val="22"/>
        </w:rPr>
      </w:pPr>
    </w:p>
    <w:p w14:paraId="54DEF832" w14:textId="77777777" w:rsidR="008C41E3" w:rsidRDefault="008C41E3" w:rsidP="00CF24A0">
      <w:pPr>
        <w:widowControl/>
        <w:spacing w:line="340" w:lineRule="exact"/>
        <w:jc w:val="left"/>
        <w:rPr>
          <w:rFonts w:ascii="Meiryo UI" w:eastAsia="Meiryo UI" w:hAnsi="Meiryo UI" w:cs="Meiryo UI"/>
          <w:sz w:val="22"/>
        </w:rPr>
      </w:pPr>
    </w:p>
    <w:p w14:paraId="3E3F4CD2" w14:textId="77777777" w:rsidR="008C41E3" w:rsidRDefault="008C41E3" w:rsidP="00CF24A0">
      <w:pPr>
        <w:widowControl/>
        <w:spacing w:line="340" w:lineRule="exact"/>
        <w:jc w:val="left"/>
        <w:rPr>
          <w:rFonts w:ascii="Meiryo UI" w:eastAsia="Meiryo UI" w:hAnsi="Meiryo UI" w:cs="Meiryo UI"/>
          <w:sz w:val="22"/>
        </w:rPr>
      </w:pPr>
    </w:p>
    <w:p w14:paraId="5CEF9C1E" w14:textId="77777777" w:rsidR="008C41E3" w:rsidRDefault="008C41E3" w:rsidP="00CF24A0">
      <w:pPr>
        <w:widowControl/>
        <w:spacing w:line="340" w:lineRule="exact"/>
        <w:jc w:val="left"/>
        <w:rPr>
          <w:rFonts w:ascii="Meiryo UI" w:eastAsia="Meiryo UI" w:hAnsi="Meiryo UI" w:cs="Meiryo UI"/>
          <w:sz w:val="22"/>
        </w:rPr>
      </w:pPr>
    </w:p>
    <w:p w14:paraId="368839BA" w14:textId="14A64771" w:rsidR="00CF24A0" w:rsidRPr="008A594D" w:rsidRDefault="008C41E3" w:rsidP="00CF24A0">
      <w:pPr>
        <w:widowControl/>
        <w:spacing w:line="340" w:lineRule="exact"/>
        <w:jc w:val="left"/>
        <w:rPr>
          <w:rFonts w:ascii="Meiryo UI" w:eastAsia="Meiryo UI" w:hAnsi="Meiryo UI" w:cs="Meiryo UI"/>
          <w:sz w:val="22"/>
        </w:rPr>
      </w:pPr>
      <w:r w:rsidRPr="008A594D">
        <w:rPr>
          <w:rFonts w:ascii="Meiryo UI" w:eastAsia="Meiryo UI" w:hAnsi="Meiryo UI" w:cs="Meiryo UI"/>
          <w:noProof/>
          <w:sz w:val="22"/>
        </w:rPr>
        <w:lastRenderedPageBreak/>
        <mc:AlternateContent>
          <mc:Choice Requires="wps">
            <w:drawing>
              <wp:anchor distT="0" distB="0" distL="114300" distR="114300" simplePos="0" relativeHeight="251676672" behindDoc="0" locked="0" layoutInCell="1" allowOverlap="1" wp14:anchorId="3AE53073" wp14:editId="16E207DA">
                <wp:simplePos x="0" y="0"/>
                <wp:positionH relativeFrom="column">
                  <wp:posOffset>90170</wp:posOffset>
                </wp:positionH>
                <wp:positionV relativeFrom="paragraph">
                  <wp:posOffset>-106680</wp:posOffset>
                </wp:positionV>
                <wp:extent cx="2171700" cy="215900"/>
                <wp:effectExtent l="0" t="0" r="38100" b="12700"/>
                <wp:wrapNone/>
                <wp:docPr id="8" name="ホームベース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215900"/>
                        </a:xfrm>
                        <a:prstGeom prst="homePlate">
                          <a:avLst>
                            <a:gd name="adj" fmla="val 156856"/>
                          </a:avLst>
                        </a:prstGeom>
                        <a:solidFill>
                          <a:srgbClr val="FFFFFF"/>
                        </a:solidFill>
                        <a:ln w="9525">
                          <a:solidFill>
                            <a:srgbClr val="000000"/>
                          </a:solidFill>
                          <a:miter lim="800000"/>
                          <a:headEnd/>
                          <a:tailEnd/>
                        </a:ln>
                      </wps:spPr>
                      <wps:txbx>
                        <w:txbxContent>
                          <w:p w14:paraId="75186F26" w14:textId="77777777" w:rsidR="00810972" w:rsidRPr="006630B1" w:rsidRDefault="00810972" w:rsidP="00CF24A0">
                            <w:pPr>
                              <w:spacing w:line="300" w:lineRule="exact"/>
                              <w:rPr>
                                <w:rFonts w:ascii="Meiryo UI" w:eastAsia="Meiryo UI" w:hAnsi="Meiryo UI"/>
                                <w:sz w:val="22"/>
                              </w:rPr>
                            </w:pPr>
                            <w:r>
                              <w:rPr>
                                <w:rFonts w:ascii="Meiryo UI" w:eastAsia="Meiryo UI" w:hAnsi="Meiryo UI" w:hint="eastAsia"/>
                                <w:sz w:val="22"/>
                              </w:rPr>
                              <w:t>総合評価入札における評価点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E53073"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8" o:spid="_x0000_s1026" type="#_x0000_t15" style="position:absolute;margin-left:7.1pt;margin-top:-8.4pt;width:171pt;height:1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" adj="18232">
                <v:textbox inset="5.85pt,.7pt,5.85pt,.7pt">
                  <w:txbxContent>
                    <w:p w14:paraId="75186F26" w14:textId="77777777" w:rsidR="00810972" w:rsidRPr="006630B1" w:rsidRDefault="00810972" w:rsidP="00CF24A0">
                      <w:pPr>
                        <w:spacing w:line="300" w:lineRule="exact"/>
                        <w:rPr>
                          <w:rFonts w:ascii="Meiryo UI" w:eastAsia="Meiryo UI" w:hAnsi="Meiryo UI"/>
                          <w:sz w:val="22"/>
                        </w:rPr>
                      </w:pPr>
                      <w:r>
                        <w:rPr>
                          <w:rFonts w:ascii="Meiryo UI" w:eastAsia="Meiryo UI" w:hAnsi="Meiryo UI" w:hint="eastAsia"/>
                          <w:sz w:val="22"/>
                        </w:rPr>
                        <w:t>総合評価入札における評価点</w:t>
                      </w:r>
                    </w:p>
                  </w:txbxContent>
                </v:textbox>
              </v:shape>
            </w:pict>
          </mc:Fallback>
        </mc:AlternateContent>
      </w:r>
      <w:r w:rsidRPr="008A594D">
        <w:rPr>
          <w:rFonts w:ascii="Meiryo UI" w:eastAsia="Meiryo UI" w:hAnsi="Meiryo UI" w:cs="Meiryo UI" w:hint="eastAsia"/>
          <w:noProof/>
          <w:sz w:val="22"/>
        </w:rPr>
        <mc:AlternateContent>
          <mc:Choice Requires="wps">
            <w:drawing>
              <wp:anchor distT="0" distB="0" distL="114300" distR="114300" simplePos="0" relativeHeight="251675648" behindDoc="0" locked="0" layoutInCell="1" allowOverlap="1" wp14:anchorId="2CF4E2B2" wp14:editId="1C3EEC88">
                <wp:simplePos x="0" y="0"/>
                <wp:positionH relativeFrom="margin">
                  <wp:posOffset>13970</wp:posOffset>
                </wp:positionH>
                <wp:positionV relativeFrom="paragraph">
                  <wp:posOffset>4446</wp:posOffset>
                </wp:positionV>
                <wp:extent cx="5762625" cy="3009900"/>
                <wp:effectExtent l="0" t="0" r="28575" b="19050"/>
                <wp:wrapNone/>
                <wp:docPr id="9" name="メ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3009900"/>
                        </a:xfrm>
                        <a:prstGeom prst="foldedCorner">
                          <a:avLst>
                            <a:gd name="adj" fmla="val 0"/>
                          </a:avLst>
                        </a:prstGeom>
                        <a:solidFill>
                          <a:srgbClr val="FFFFFF"/>
                        </a:solidFill>
                        <a:ln w="9525">
                          <a:solidFill>
                            <a:srgbClr val="000000"/>
                          </a:solidFill>
                          <a:round/>
                          <a:headEnd/>
                          <a:tailEnd/>
                        </a:ln>
                      </wps:spPr>
                      <wps:txbx>
                        <w:txbxContent>
                          <w:p w14:paraId="003B2883" w14:textId="77777777" w:rsidR="00810972" w:rsidRPr="006630B1" w:rsidRDefault="00810972" w:rsidP="00CF24A0">
                            <w:pPr>
                              <w:snapToGrid w:val="0"/>
                              <w:spacing w:line="300" w:lineRule="exact"/>
                              <w:rPr>
                                <w:rFonts w:ascii="Meiryo UI" w:eastAsia="Meiryo UI" w:hAnsi="Meiryo UI"/>
                                <w:sz w:val="22"/>
                              </w:rPr>
                            </w:pPr>
                          </w:p>
                          <w:p w14:paraId="788DE049" w14:textId="77777777" w:rsidR="00810972" w:rsidRDefault="00810972" w:rsidP="00CF24A0">
                            <w:pPr>
                              <w:snapToGrid w:val="0"/>
                              <w:spacing w:line="300" w:lineRule="exact"/>
                              <w:rPr>
                                <w:rFonts w:ascii="Meiryo UI" w:eastAsia="Meiryo UI" w:hAnsi="Meiryo UI"/>
                                <w:sz w:val="20"/>
                                <w:szCs w:val="20"/>
                              </w:rPr>
                            </w:pPr>
                            <w:r>
                              <w:rPr>
                                <w:rFonts w:ascii="Meiryo UI" w:eastAsia="Meiryo UI" w:hAnsi="Meiryo UI" w:hint="eastAsia"/>
                                <w:sz w:val="20"/>
                                <w:szCs w:val="20"/>
                              </w:rPr>
                              <w:t xml:space="preserve">　平成17年度</w:t>
                            </w:r>
                            <w:r>
                              <w:rPr>
                                <w:rFonts w:ascii="Meiryo UI" w:eastAsia="Meiryo UI" w:hAnsi="Meiryo UI"/>
                                <w:sz w:val="20"/>
                                <w:szCs w:val="20"/>
                              </w:rPr>
                              <w:t>より</w:t>
                            </w:r>
                            <w:r>
                              <w:rPr>
                                <w:rFonts w:ascii="Meiryo UI" w:eastAsia="Meiryo UI" w:hAnsi="Meiryo UI" w:hint="eastAsia"/>
                                <w:sz w:val="20"/>
                                <w:szCs w:val="20"/>
                              </w:rPr>
                              <w:t>、以下のとおり公共性評価項目</w:t>
                            </w:r>
                            <w:r>
                              <w:rPr>
                                <w:rFonts w:ascii="Meiryo UI" w:eastAsia="Meiryo UI" w:hAnsi="Meiryo UI"/>
                                <w:sz w:val="20"/>
                                <w:szCs w:val="20"/>
                              </w:rPr>
                              <w:t>（</w:t>
                            </w:r>
                            <w:r>
                              <w:rPr>
                                <w:rFonts w:ascii="Meiryo UI" w:eastAsia="Meiryo UI" w:hAnsi="Meiryo UI" w:hint="eastAsia"/>
                                <w:sz w:val="20"/>
                                <w:szCs w:val="20"/>
                              </w:rPr>
                              <w:t>福祉への</w:t>
                            </w:r>
                            <w:r>
                              <w:rPr>
                                <w:rFonts w:ascii="Meiryo UI" w:eastAsia="Meiryo UI" w:hAnsi="Meiryo UI"/>
                                <w:sz w:val="20"/>
                                <w:szCs w:val="20"/>
                              </w:rPr>
                              <w:t>配慮）</w:t>
                            </w:r>
                            <w:r>
                              <w:rPr>
                                <w:rFonts w:ascii="Meiryo UI" w:eastAsia="Meiryo UI" w:hAnsi="Meiryo UI" w:hint="eastAsia"/>
                                <w:sz w:val="20"/>
                                <w:szCs w:val="20"/>
                              </w:rPr>
                              <w:t>の評価点を</w:t>
                            </w:r>
                            <w:r>
                              <w:rPr>
                                <w:rFonts w:ascii="Meiryo UI" w:eastAsia="Meiryo UI" w:hAnsi="Meiryo UI"/>
                                <w:sz w:val="20"/>
                                <w:szCs w:val="20"/>
                              </w:rPr>
                              <w:t>拡大させるとともに、</w:t>
                            </w:r>
                            <w:r>
                              <w:rPr>
                                <w:rFonts w:ascii="Meiryo UI" w:eastAsia="Meiryo UI" w:hAnsi="Meiryo UI" w:hint="eastAsia"/>
                                <w:sz w:val="20"/>
                                <w:szCs w:val="20"/>
                              </w:rPr>
                              <w:t>評価項目</w:t>
                            </w:r>
                            <w:r>
                              <w:rPr>
                                <w:rFonts w:ascii="Meiryo UI" w:eastAsia="Meiryo UI" w:hAnsi="Meiryo UI"/>
                                <w:sz w:val="20"/>
                                <w:szCs w:val="20"/>
                              </w:rPr>
                              <w:t>を</w:t>
                            </w:r>
                            <w:r>
                              <w:rPr>
                                <w:rFonts w:ascii="Meiryo UI" w:eastAsia="Meiryo UI" w:hAnsi="Meiryo UI" w:hint="eastAsia"/>
                                <w:sz w:val="20"/>
                                <w:szCs w:val="20"/>
                              </w:rPr>
                              <w:t>充実</w:t>
                            </w:r>
                            <w:r>
                              <w:rPr>
                                <w:rFonts w:ascii="Meiryo UI" w:eastAsia="Meiryo UI" w:hAnsi="Meiryo UI"/>
                                <w:sz w:val="20"/>
                                <w:szCs w:val="20"/>
                              </w:rPr>
                              <w:t>させた</w:t>
                            </w:r>
                            <w:r>
                              <w:rPr>
                                <w:rFonts w:ascii="Meiryo UI" w:eastAsia="Meiryo UI" w:hAnsi="Meiryo UI" w:hint="eastAsia"/>
                                <w:sz w:val="20"/>
                                <w:szCs w:val="20"/>
                              </w:rPr>
                              <w:t>。</w:t>
                            </w:r>
                          </w:p>
                          <w:p w14:paraId="75E24149" w14:textId="77777777" w:rsidR="00810972" w:rsidRDefault="00810972" w:rsidP="00CF24A0">
                            <w:pPr>
                              <w:snapToGrid w:val="0"/>
                              <w:spacing w:line="300" w:lineRule="exact"/>
                              <w:rPr>
                                <w:rFonts w:ascii="Meiryo UI" w:eastAsia="Meiryo UI" w:hAnsi="Meiryo UI"/>
                                <w:sz w:val="20"/>
                                <w:szCs w:val="20"/>
                              </w:rPr>
                            </w:pPr>
                          </w:p>
                          <w:p w14:paraId="03EF83FC" w14:textId="77777777" w:rsidR="00810972" w:rsidRPr="008D465F" w:rsidRDefault="00810972" w:rsidP="00CF24A0">
                            <w:pPr>
                              <w:snapToGrid w:val="0"/>
                              <w:spacing w:line="300" w:lineRule="exact"/>
                              <w:rPr>
                                <w:rFonts w:ascii="Meiryo UI" w:eastAsia="Meiryo UI" w:hAnsi="Meiryo UI"/>
                                <w:sz w:val="20"/>
                                <w:szCs w:val="20"/>
                              </w:rPr>
                            </w:pPr>
                            <w:r w:rsidRPr="008D465F">
                              <w:rPr>
                                <w:rFonts w:ascii="Meiryo UI" w:eastAsia="Meiryo UI" w:hAnsi="Meiryo UI" w:hint="eastAsia"/>
                                <w:sz w:val="20"/>
                                <w:szCs w:val="20"/>
                              </w:rPr>
                              <w:t>・公共性評価項目（福祉への配慮）の評価点の拡大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2163"/>
                              <w:gridCol w:w="1620"/>
                              <w:gridCol w:w="1620"/>
                              <w:gridCol w:w="1620"/>
                            </w:tblGrid>
                            <w:tr w:rsidR="00810972" w:rsidRPr="008D465F" w14:paraId="7DA6E2CD" w14:textId="77777777" w:rsidTr="002C68B4">
                              <w:trPr>
                                <w:jc w:val="center"/>
                              </w:trPr>
                              <w:tc>
                                <w:tcPr>
                                  <w:tcW w:w="2628" w:type="dxa"/>
                                  <w:gridSpan w:val="2"/>
                                  <w:shd w:val="pct20" w:color="auto" w:fill="auto"/>
                                </w:tcPr>
                                <w:p w14:paraId="16A714C5" w14:textId="77777777" w:rsidR="00810972" w:rsidRPr="008D465F" w:rsidRDefault="00810972" w:rsidP="008D465F">
                                  <w:pPr>
                                    <w:snapToGrid w:val="0"/>
                                    <w:spacing w:line="300" w:lineRule="exact"/>
                                    <w:rPr>
                                      <w:rFonts w:ascii="Meiryo UI" w:eastAsia="Meiryo UI" w:hAnsi="Meiryo UI"/>
                                      <w:sz w:val="20"/>
                                      <w:szCs w:val="20"/>
                                    </w:rPr>
                                  </w:pPr>
                                </w:p>
                              </w:tc>
                              <w:tc>
                                <w:tcPr>
                                  <w:tcW w:w="1620" w:type="dxa"/>
                                  <w:shd w:val="pct20" w:color="auto" w:fill="auto"/>
                                  <w:vAlign w:val="center"/>
                                </w:tcPr>
                                <w:p w14:paraId="22D48237" w14:textId="295069F0" w:rsidR="00810972" w:rsidRPr="00EC2AA1" w:rsidRDefault="00810972" w:rsidP="002C68B4">
                                  <w:pPr>
                                    <w:snapToGrid w:val="0"/>
                                    <w:spacing w:line="300" w:lineRule="exact"/>
                                    <w:jc w:val="center"/>
                                    <w:rPr>
                                      <w:rFonts w:ascii="Meiryo UI" w:eastAsia="Meiryo UI" w:hAnsi="Meiryo UI"/>
                                      <w:sz w:val="20"/>
                                      <w:szCs w:val="20"/>
                                    </w:rPr>
                                  </w:pPr>
                                  <w:r w:rsidRPr="00EC2AA1">
                                    <w:rPr>
                                      <w:rFonts w:ascii="Meiryo UI" w:eastAsia="Meiryo UI" w:hAnsi="Meiryo UI"/>
                                      <w:sz w:val="20"/>
                                      <w:szCs w:val="20"/>
                                    </w:rPr>
                                    <w:t>H</w:t>
                                  </w:r>
                                  <w:r w:rsidRPr="00EC2AA1">
                                    <w:rPr>
                                      <w:rFonts w:ascii="Meiryo UI" w:eastAsia="Meiryo UI" w:hAnsi="Meiryo UI" w:hint="eastAsia"/>
                                      <w:sz w:val="20"/>
                                      <w:szCs w:val="20"/>
                                    </w:rPr>
                                    <w:t>15年度</w:t>
                                  </w:r>
                                </w:p>
                              </w:tc>
                              <w:tc>
                                <w:tcPr>
                                  <w:tcW w:w="1620" w:type="dxa"/>
                                  <w:shd w:val="pct20" w:color="auto" w:fill="auto"/>
                                  <w:vAlign w:val="center"/>
                                </w:tcPr>
                                <w:p w14:paraId="4D9437BE" w14:textId="311562CD" w:rsidR="00810972" w:rsidRPr="00EC2AA1" w:rsidRDefault="00810972" w:rsidP="002C68B4">
                                  <w:pPr>
                                    <w:snapToGrid w:val="0"/>
                                    <w:spacing w:line="300" w:lineRule="exact"/>
                                    <w:jc w:val="center"/>
                                    <w:rPr>
                                      <w:rFonts w:ascii="Meiryo UI" w:eastAsia="Meiryo UI" w:hAnsi="Meiryo UI"/>
                                      <w:sz w:val="20"/>
                                      <w:szCs w:val="20"/>
                                    </w:rPr>
                                  </w:pPr>
                                  <w:r w:rsidRPr="00EC2AA1">
                                    <w:rPr>
                                      <w:rFonts w:ascii="Meiryo UI" w:eastAsia="Meiryo UI" w:hAnsi="Meiryo UI"/>
                                      <w:sz w:val="20"/>
                                      <w:szCs w:val="20"/>
                                    </w:rPr>
                                    <w:t>H</w:t>
                                  </w:r>
                                  <w:r w:rsidRPr="00EC2AA1">
                                    <w:rPr>
                                      <w:rFonts w:ascii="Meiryo UI" w:eastAsia="Meiryo UI" w:hAnsi="Meiryo UI" w:hint="eastAsia"/>
                                      <w:sz w:val="20"/>
                                      <w:szCs w:val="20"/>
                                    </w:rPr>
                                    <w:t>16年度</w:t>
                                  </w:r>
                                </w:p>
                              </w:tc>
                              <w:tc>
                                <w:tcPr>
                                  <w:tcW w:w="1620" w:type="dxa"/>
                                  <w:shd w:val="pct20" w:color="auto" w:fill="auto"/>
                                  <w:vAlign w:val="center"/>
                                </w:tcPr>
                                <w:p w14:paraId="4A2B63F7" w14:textId="5CC908B4" w:rsidR="00810972" w:rsidRPr="00EC2AA1" w:rsidRDefault="00810972" w:rsidP="002C68B4">
                                  <w:pPr>
                                    <w:snapToGrid w:val="0"/>
                                    <w:spacing w:line="300" w:lineRule="exact"/>
                                    <w:jc w:val="center"/>
                                    <w:rPr>
                                      <w:rFonts w:ascii="Meiryo UI" w:eastAsia="Meiryo UI" w:hAnsi="Meiryo UI"/>
                                      <w:sz w:val="20"/>
                                      <w:szCs w:val="20"/>
                                    </w:rPr>
                                  </w:pPr>
                                  <w:r w:rsidRPr="00EC2AA1">
                                    <w:rPr>
                                      <w:rFonts w:ascii="Meiryo UI" w:eastAsia="Meiryo UI" w:hAnsi="Meiryo UI"/>
                                      <w:sz w:val="20"/>
                                      <w:szCs w:val="20"/>
                                    </w:rPr>
                                    <w:t>H</w:t>
                                  </w:r>
                                  <w:r w:rsidRPr="00EC2AA1">
                                    <w:rPr>
                                      <w:rFonts w:ascii="Meiryo UI" w:eastAsia="Meiryo UI" w:hAnsi="Meiryo UI" w:hint="eastAsia"/>
                                      <w:sz w:val="20"/>
                                      <w:szCs w:val="20"/>
                                    </w:rPr>
                                    <w:t>17年度</w:t>
                                  </w:r>
                                </w:p>
                              </w:tc>
                            </w:tr>
                            <w:tr w:rsidR="00810972" w:rsidRPr="008D465F" w14:paraId="7E116021" w14:textId="77777777" w:rsidTr="002C68B4">
                              <w:trPr>
                                <w:jc w:val="center"/>
                              </w:trPr>
                              <w:tc>
                                <w:tcPr>
                                  <w:tcW w:w="2628" w:type="dxa"/>
                                  <w:gridSpan w:val="2"/>
                                  <w:shd w:val="clear" w:color="auto" w:fill="auto"/>
                                </w:tcPr>
                                <w:p w14:paraId="0657DE25" w14:textId="77777777" w:rsidR="00810972" w:rsidRPr="008D465F" w:rsidRDefault="00810972" w:rsidP="008D465F">
                                  <w:pPr>
                                    <w:snapToGrid w:val="0"/>
                                    <w:spacing w:line="300" w:lineRule="exact"/>
                                    <w:rPr>
                                      <w:rFonts w:ascii="Meiryo UI" w:eastAsia="Meiryo UI" w:hAnsi="Meiryo UI"/>
                                      <w:sz w:val="20"/>
                                      <w:szCs w:val="20"/>
                                    </w:rPr>
                                  </w:pPr>
                                  <w:r w:rsidRPr="008D465F">
                                    <w:rPr>
                                      <w:rFonts w:ascii="Meiryo UI" w:eastAsia="Meiryo UI" w:hAnsi="Meiryo UI" w:hint="eastAsia"/>
                                      <w:sz w:val="20"/>
                                      <w:szCs w:val="20"/>
                                    </w:rPr>
                                    <w:t>価格評価</w:t>
                                  </w:r>
                                </w:p>
                              </w:tc>
                              <w:tc>
                                <w:tcPr>
                                  <w:tcW w:w="1620" w:type="dxa"/>
                                  <w:shd w:val="clear" w:color="auto" w:fill="auto"/>
                                  <w:vAlign w:val="center"/>
                                </w:tcPr>
                                <w:p w14:paraId="73F1D4BB" w14:textId="77777777" w:rsidR="00810972" w:rsidRPr="008D465F" w:rsidRDefault="00810972" w:rsidP="002C68B4">
                                  <w:pPr>
                                    <w:snapToGrid w:val="0"/>
                                    <w:spacing w:line="300" w:lineRule="exact"/>
                                    <w:jc w:val="center"/>
                                    <w:rPr>
                                      <w:rFonts w:ascii="Meiryo UI" w:eastAsia="Meiryo UI" w:hAnsi="Meiryo UI"/>
                                      <w:sz w:val="20"/>
                                      <w:szCs w:val="20"/>
                                    </w:rPr>
                                  </w:pPr>
                                  <w:r w:rsidRPr="008D465F">
                                    <w:rPr>
                                      <w:rFonts w:ascii="Meiryo UI" w:eastAsia="Meiryo UI" w:hAnsi="Meiryo UI" w:hint="eastAsia"/>
                                      <w:sz w:val="20"/>
                                      <w:szCs w:val="20"/>
                                    </w:rPr>
                                    <w:t>70点</w:t>
                                  </w:r>
                                </w:p>
                              </w:tc>
                              <w:tc>
                                <w:tcPr>
                                  <w:tcW w:w="1620" w:type="dxa"/>
                                  <w:shd w:val="clear" w:color="auto" w:fill="auto"/>
                                  <w:vAlign w:val="center"/>
                                </w:tcPr>
                                <w:p w14:paraId="1F7AF8FB" w14:textId="77777777" w:rsidR="00810972" w:rsidRPr="008D465F" w:rsidRDefault="00810972" w:rsidP="002C68B4">
                                  <w:pPr>
                                    <w:snapToGrid w:val="0"/>
                                    <w:spacing w:line="300" w:lineRule="exact"/>
                                    <w:jc w:val="center"/>
                                    <w:rPr>
                                      <w:rFonts w:ascii="Meiryo UI" w:eastAsia="Meiryo UI" w:hAnsi="Meiryo UI"/>
                                      <w:sz w:val="20"/>
                                      <w:szCs w:val="20"/>
                                    </w:rPr>
                                  </w:pPr>
                                  <w:r w:rsidRPr="008D465F">
                                    <w:rPr>
                                      <w:rFonts w:ascii="Meiryo UI" w:eastAsia="Meiryo UI" w:hAnsi="Meiryo UI" w:hint="eastAsia"/>
                                      <w:sz w:val="20"/>
                                      <w:szCs w:val="20"/>
                                    </w:rPr>
                                    <w:t>62点</w:t>
                                  </w:r>
                                </w:p>
                              </w:tc>
                              <w:tc>
                                <w:tcPr>
                                  <w:tcW w:w="1620" w:type="dxa"/>
                                  <w:shd w:val="clear" w:color="auto" w:fill="auto"/>
                                  <w:vAlign w:val="center"/>
                                </w:tcPr>
                                <w:p w14:paraId="4BAE7027" w14:textId="77777777" w:rsidR="00810972" w:rsidRPr="008D465F" w:rsidRDefault="00810972" w:rsidP="002C68B4">
                                  <w:pPr>
                                    <w:snapToGrid w:val="0"/>
                                    <w:spacing w:line="300" w:lineRule="exact"/>
                                    <w:jc w:val="center"/>
                                    <w:rPr>
                                      <w:rFonts w:ascii="Meiryo UI" w:eastAsia="Meiryo UI" w:hAnsi="Meiryo UI"/>
                                      <w:sz w:val="20"/>
                                      <w:szCs w:val="20"/>
                                    </w:rPr>
                                  </w:pPr>
                                  <w:r w:rsidRPr="008D465F">
                                    <w:rPr>
                                      <w:rFonts w:ascii="Meiryo UI" w:eastAsia="Meiryo UI" w:hAnsi="Meiryo UI" w:hint="eastAsia"/>
                                      <w:sz w:val="20"/>
                                      <w:szCs w:val="20"/>
                                    </w:rPr>
                                    <w:t>50点</w:t>
                                  </w:r>
                                </w:p>
                              </w:tc>
                            </w:tr>
                            <w:tr w:rsidR="00810972" w:rsidRPr="008D465F" w14:paraId="565F5A4A" w14:textId="77777777" w:rsidTr="002C68B4">
                              <w:trPr>
                                <w:jc w:val="center"/>
                              </w:trPr>
                              <w:tc>
                                <w:tcPr>
                                  <w:tcW w:w="2628" w:type="dxa"/>
                                  <w:gridSpan w:val="2"/>
                                  <w:tcBorders>
                                    <w:bottom w:val="nil"/>
                                  </w:tcBorders>
                                  <w:shd w:val="clear" w:color="auto" w:fill="auto"/>
                                </w:tcPr>
                                <w:p w14:paraId="7BA1DBA1" w14:textId="77777777" w:rsidR="00810972" w:rsidRPr="008D465F" w:rsidRDefault="00810972" w:rsidP="008D465F">
                                  <w:pPr>
                                    <w:snapToGrid w:val="0"/>
                                    <w:spacing w:line="300" w:lineRule="exact"/>
                                    <w:rPr>
                                      <w:rFonts w:ascii="Meiryo UI" w:eastAsia="Meiryo UI" w:hAnsi="Meiryo UI"/>
                                      <w:sz w:val="20"/>
                                      <w:szCs w:val="20"/>
                                    </w:rPr>
                                  </w:pPr>
                                  <w:r w:rsidRPr="008D465F">
                                    <w:rPr>
                                      <w:rFonts w:ascii="Meiryo UI" w:eastAsia="Meiryo UI" w:hAnsi="Meiryo UI" w:hint="eastAsia"/>
                                      <w:sz w:val="20"/>
                                      <w:szCs w:val="20"/>
                                    </w:rPr>
                                    <w:t>技術･公共性評価</w:t>
                                  </w:r>
                                </w:p>
                              </w:tc>
                              <w:tc>
                                <w:tcPr>
                                  <w:tcW w:w="1620" w:type="dxa"/>
                                  <w:shd w:val="clear" w:color="auto" w:fill="auto"/>
                                  <w:vAlign w:val="center"/>
                                </w:tcPr>
                                <w:p w14:paraId="0B73A342" w14:textId="77777777" w:rsidR="00810972" w:rsidRPr="008D465F" w:rsidRDefault="00810972" w:rsidP="002C68B4">
                                  <w:pPr>
                                    <w:snapToGrid w:val="0"/>
                                    <w:spacing w:line="300" w:lineRule="exact"/>
                                    <w:jc w:val="center"/>
                                    <w:rPr>
                                      <w:rFonts w:ascii="Meiryo UI" w:eastAsia="Meiryo UI" w:hAnsi="Meiryo UI"/>
                                      <w:sz w:val="20"/>
                                      <w:szCs w:val="20"/>
                                    </w:rPr>
                                  </w:pPr>
                                  <w:r w:rsidRPr="008D465F">
                                    <w:rPr>
                                      <w:rFonts w:ascii="Meiryo UI" w:eastAsia="Meiryo UI" w:hAnsi="Meiryo UI" w:hint="eastAsia"/>
                                      <w:sz w:val="20"/>
                                      <w:szCs w:val="20"/>
                                    </w:rPr>
                                    <w:t>30点</w:t>
                                  </w:r>
                                </w:p>
                              </w:tc>
                              <w:tc>
                                <w:tcPr>
                                  <w:tcW w:w="1620" w:type="dxa"/>
                                  <w:shd w:val="clear" w:color="auto" w:fill="auto"/>
                                  <w:vAlign w:val="center"/>
                                </w:tcPr>
                                <w:p w14:paraId="6E4AC083" w14:textId="77777777" w:rsidR="00810972" w:rsidRPr="008D465F" w:rsidRDefault="00810972" w:rsidP="002C68B4">
                                  <w:pPr>
                                    <w:snapToGrid w:val="0"/>
                                    <w:spacing w:line="300" w:lineRule="exact"/>
                                    <w:jc w:val="center"/>
                                    <w:rPr>
                                      <w:rFonts w:ascii="Meiryo UI" w:eastAsia="Meiryo UI" w:hAnsi="Meiryo UI"/>
                                      <w:sz w:val="20"/>
                                      <w:szCs w:val="20"/>
                                    </w:rPr>
                                  </w:pPr>
                                  <w:r w:rsidRPr="008D465F">
                                    <w:rPr>
                                      <w:rFonts w:ascii="Meiryo UI" w:eastAsia="Meiryo UI" w:hAnsi="Meiryo UI" w:hint="eastAsia"/>
                                      <w:sz w:val="20"/>
                                      <w:szCs w:val="20"/>
                                    </w:rPr>
                                    <w:t>38点</w:t>
                                  </w:r>
                                </w:p>
                              </w:tc>
                              <w:tc>
                                <w:tcPr>
                                  <w:tcW w:w="1620" w:type="dxa"/>
                                  <w:shd w:val="clear" w:color="auto" w:fill="auto"/>
                                  <w:vAlign w:val="center"/>
                                </w:tcPr>
                                <w:p w14:paraId="44C861DE" w14:textId="77777777" w:rsidR="00810972" w:rsidRPr="008D465F" w:rsidRDefault="00810972" w:rsidP="002C68B4">
                                  <w:pPr>
                                    <w:snapToGrid w:val="0"/>
                                    <w:spacing w:line="300" w:lineRule="exact"/>
                                    <w:jc w:val="center"/>
                                    <w:rPr>
                                      <w:rFonts w:ascii="Meiryo UI" w:eastAsia="Meiryo UI" w:hAnsi="Meiryo UI"/>
                                      <w:sz w:val="20"/>
                                      <w:szCs w:val="20"/>
                                    </w:rPr>
                                  </w:pPr>
                                  <w:r w:rsidRPr="008D465F">
                                    <w:rPr>
                                      <w:rFonts w:ascii="Meiryo UI" w:eastAsia="Meiryo UI" w:hAnsi="Meiryo UI" w:hint="eastAsia"/>
                                      <w:sz w:val="20"/>
                                      <w:szCs w:val="20"/>
                                    </w:rPr>
                                    <w:t>50点</w:t>
                                  </w:r>
                                </w:p>
                              </w:tc>
                            </w:tr>
                            <w:tr w:rsidR="00810972" w:rsidRPr="008D465F" w14:paraId="081D8523" w14:textId="77777777" w:rsidTr="002C68B4">
                              <w:trPr>
                                <w:jc w:val="center"/>
                              </w:trPr>
                              <w:tc>
                                <w:tcPr>
                                  <w:tcW w:w="465" w:type="dxa"/>
                                  <w:tcBorders>
                                    <w:top w:val="nil"/>
                                  </w:tcBorders>
                                  <w:shd w:val="clear" w:color="auto" w:fill="auto"/>
                                </w:tcPr>
                                <w:p w14:paraId="23179E27" w14:textId="77777777" w:rsidR="00810972" w:rsidRPr="008D465F" w:rsidRDefault="00810972" w:rsidP="008D465F">
                                  <w:pPr>
                                    <w:snapToGrid w:val="0"/>
                                    <w:spacing w:line="300" w:lineRule="exact"/>
                                    <w:rPr>
                                      <w:rFonts w:ascii="Meiryo UI" w:eastAsia="Meiryo UI" w:hAnsi="Meiryo UI"/>
                                      <w:sz w:val="20"/>
                                      <w:szCs w:val="20"/>
                                    </w:rPr>
                                  </w:pPr>
                                </w:p>
                              </w:tc>
                              <w:tc>
                                <w:tcPr>
                                  <w:tcW w:w="2163" w:type="dxa"/>
                                  <w:shd w:val="clear" w:color="auto" w:fill="auto"/>
                                </w:tcPr>
                                <w:p w14:paraId="5C1B0CC4" w14:textId="77777777" w:rsidR="00810972" w:rsidRPr="008D465F" w:rsidRDefault="00810972" w:rsidP="008D465F">
                                  <w:pPr>
                                    <w:snapToGrid w:val="0"/>
                                    <w:spacing w:line="300" w:lineRule="exact"/>
                                    <w:rPr>
                                      <w:rFonts w:ascii="Meiryo UI" w:eastAsia="Meiryo UI" w:hAnsi="Meiryo UI"/>
                                      <w:sz w:val="20"/>
                                      <w:szCs w:val="20"/>
                                    </w:rPr>
                                  </w:pPr>
                                  <w:r w:rsidRPr="008D465F">
                                    <w:rPr>
                                      <w:rFonts w:ascii="Meiryo UI" w:eastAsia="Meiryo UI" w:hAnsi="Meiryo UI" w:hint="eastAsia"/>
                                      <w:sz w:val="20"/>
                                      <w:szCs w:val="20"/>
                                    </w:rPr>
                                    <w:t>うち、福祉への配慮</w:t>
                                  </w:r>
                                </w:p>
                              </w:tc>
                              <w:tc>
                                <w:tcPr>
                                  <w:tcW w:w="1620" w:type="dxa"/>
                                  <w:shd w:val="clear" w:color="auto" w:fill="auto"/>
                                  <w:vAlign w:val="center"/>
                                </w:tcPr>
                                <w:p w14:paraId="14C5A9CD" w14:textId="77777777" w:rsidR="00810972" w:rsidRPr="008D465F" w:rsidRDefault="00810972" w:rsidP="002C68B4">
                                  <w:pPr>
                                    <w:snapToGrid w:val="0"/>
                                    <w:spacing w:line="300" w:lineRule="exact"/>
                                    <w:jc w:val="center"/>
                                    <w:rPr>
                                      <w:rFonts w:ascii="Meiryo UI" w:eastAsia="Meiryo UI" w:hAnsi="Meiryo UI"/>
                                      <w:sz w:val="20"/>
                                      <w:szCs w:val="20"/>
                                    </w:rPr>
                                  </w:pPr>
                                  <w:r w:rsidRPr="008D465F">
                                    <w:rPr>
                                      <w:rFonts w:ascii="Meiryo UI" w:eastAsia="Meiryo UI" w:hAnsi="Meiryo UI" w:hint="eastAsia"/>
                                      <w:sz w:val="20"/>
                                      <w:szCs w:val="20"/>
                                    </w:rPr>
                                    <w:t>13点</w:t>
                                  </w:r>
                                </w:p>
                              </w:tc>
                              <w:tc>
                                <w:tcPr>
                                  <w:tcW w:w="1620" w:type="dxa"/>
                                  <w:shd w:val="clear" w:color="auto" w:fill="auto"/>
                                  <w:vAlign w:val="center"/>
                                </w:tcPr>
                                <w:p w14:paraId="7E0FD4D7" w14:textId="77777777" w:rsidR="00810972" w:rsidRPr="008D465F" w:rsidRDefault="00810972" w:rsidP="002C68B4">
                                  <w:pPr>
                                    <w:snapToGrid w:val="0"/>
                                    <w:spacing w:line="300" w:lineRule="exact"/>
                                    <w:jc w:val="center"/>
                                    <w:rPr>
                                      <w:rFonts w:ascii="Meiryo UI" w:eastAsia="Meiryo UI" w:hAnsi="Meiryo UI"/>
                                      <w:sz w:val="20"/>
                                      <w:szCs w:val="20"/>
                                    </w:rPr>
                                  </w:pPr>
                                  <w:r w:rsidRPr="008D465F">
                                    <w:rPr>
                                      <w:rFonts w:ascii="Meiryo UI" w:eastAsia="Meiryo UI" w:hAnsi="Meiryo UI" w:hint="eastAsia"/>
                                      <w:sz w:val="20"/>
                                      <w:szCs w:val="20"/>
                                    </w:rPr>
                                    <w:t>16点</w:t>
                                  </w:r>
                                </w:p>
                              </w:tc>
                              <w:tc>
                                <w:tcPr>
                                  <w:tcW w:w="1620" w:type="dxa"/>
                                  <w:shd w:val="clear" w:color="auto" w:fill="auto"/>
                                  <w:vAlign w:val="center"/>
                                </w:tcPr>
                                <w:p w14:paraId="40654539" w14:textId="77777777" w:rsidR="00810972" w:rsidRPr="008D465F" w:rsidRDefault="00810972" w:rsidP="002C68B4">
                                  <w:pPr>
                                    <w:snapToGrid w:val="0"/>
                                    <w:spacing w:line="300" w:lineRule="exact"/>
                                    <w:jc w:val="center"/>
                                    <w:rPr>
                                      <w:rFonts w:ascii="Meiryo UI" w:eastAsia="Meiryo UI" w:hAnsi="Meiryo UI"/>
                                      <w:sz w:val="20"/>
                                      <w:szCs w:val="20"/>
                                    </w:rPr>
                                  </w:pPr>
                                  <w:r w:rsidRPr="008D465F">
                                    <w:rPr>
                                      <w:rFonts w:ascii="Meiryo UI" w:eastAsia="Meiryo UI" w:hAnsi="Meiryo UI" w:hint="eastAsia"/>
                                      <w:sz w:val="20"/>
                                      <w:szCs w:val="20"/>
                                    </w:rPr>
                                    <w:t>30点</w:t>
                                  </w:r>
                                </w:p>
                              </w:tc>
                            </w:tr>
                          </w:tbl>
                          <w:p w14:paraId="6F8932A1" w14:textId="77777777" w:rsidR="00810972" w:rsidRPr="008D465F" w:rsidRDefault="00810972" w:rsidP="00CF24A0">
                            <w:pPr>
                              <w:snapToGrid w:val="0"/>
                              <w:spacing w:line="300" w:lineRule="exact"/>
                              <w:rPr>
                                <w:rFonts w:ascii="Meiryo UI" w:eastAsia="Meiryo UI" w:hAnsi="Meiryo UI"/>
                                <w:sz w:val="20"/>
                                <w:szCs w:val="20"/>
                              </w:rPr>
                            </w:pPr>
                          </w:p>
                          <w:p w14:paraId="7D683D0D" w14:textId="77777777" w:rsidR="00810972" w:rsidRPr="008D465F" w:rsidRDefault="00810972" w:rsidP="00CF24A0">
                            <w:pPr>
                              <w:snapToGrid w:val="0"/>
                              <w:spacing w:line="300" w:lineRule="exact"/>
                              <w:rPr>
                                <w:rFonts w:ascii="Meiryo UI" w:eastAsia="Meiryo UI" w:hAnsi="Meiryo UI"/>
                                <w:sz w:val="20"/>
                                <w:szCs w:val="20"/>
                              </w:rPr>
                            </w:pPr>
                            <w:r w:rsidRPr="008D465F">
                              <w:rPr>
                                <w:rFonts w:ascii="Meiryo UI" w:eastAsia="Meiryo UI" w:hAnsi="Meiryo UI" w:hint="eastAsia"/>
                                <w:sz w:val="20"/>
                                <w:szCs w:val="20"/>
                              </w:rPr>
                              <w:t>・公共性評価項目（福祉への配慮）の評価項目の充実</w:t>
                            </w:r>
                          </w:p>
                          <w:tbl>
                            <w:tblPr>
                              <w:tblW w:w="7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60"/>
                            </w:tblGrid>
                            <w:tr w:rsidR="00810972" w:rsidRPr="008D465F" w14:paraId="357C3DEA" w14:textId="77777777" w:rsidTr="006B0201">
                              <w:trPr>
                                <w:trHeight w:val="1150"/>
                                <w:jc w:val="center"/>
                              </w:trPr>
                              <w:tc>
                                <w:tcPr>
                                  <w:tcW w:w="7560" w:type="dxa"/>
                                </w:tcPr>
                                <w:p w14:paraId="22FB1196" w14:textId="77777777" w:rsidR="00810972" w:rsidRPr="008D465F" w:rsidRDefault="00810972" w:rsidP="008D465F">
                                  <w:pPr>
                                    <w:snapToGrid w:val="0"/>
                                    <w:spacing w:line="300" w:lineRule="exact"/>
                                    <w:rPr>
                                      <w:rFonts w:ascii="Meiryo UI" w:eastAsia="Meiryo UI" w:hAnsi="Meiryo UI"/>
                                      <w:sz w:val="20"/>
                                      <w:szCs w:val="20"/>
                                    </w:rPr>
                                  </w:pPr>
                                  <w:r w:rsidRPr="008D465F">
                                    <w:rPr>
                                      <w:rFonts w:ascii="Meiryo UI" w:eastAsia="Meiryo UI" w:hAnsi="Meiryo UI" w:hint="eastAsia"/>
                                      <w:sz w:val="20"/>
                                      <w:szCs w:val="20"/>
                                    </w:rPr>
                                    <w:t>⇒これまでの障がい者等の雇用状況（雇用率、雇用者数、定着率、雇用継続期間等）を総体的に評価する。</w:t>
                                  </w:r>
                                </w:p>
                                <w:p w14:paraId="14DE76B2" w14:textId="77777777" w:rsidR="00810972" w:rsidRPr="008D465F" w:rsidRDefault="00810972" w:rsidP="008D465F">
                                  <w:pPr>
                                    <w:snapToGrid w:val="0"/>
                                    <w:spacing w:line="300" w:lineRule="exact"/>
                                    <w:rPr>
                                      <w:rFonts w:ascii="Meiryo UI" w:eastAsia="Meiryo UI" w:hAnsi="Meiryo UI"/>
                                      <w:sz w:val="20"/>
                                      <w:szCs w:val="20"/>
                                    </w:rPr>
                                  </w:pPr>
                                  <w:r w:rsidRPr="008D465F">
                                    <w:rPr>
                                      <w:rFonts w:ascii="Meiryo UI" w:eastAsia="Meiryo UI" w:hAnsi="Meiryo UI" w:hint="eastAsia"/>
                                      <w:sz w:val="20"/>
                                      <w:szCs w:val="20"/>
                                    </w:rPr>
                                    <w:t>⇒障がい者の継続雇用に対する考え方や雇用する就職困難者の雇用条件（勤務期間、勤務時間、保険加入等）を確認する。</w:t>
                                  </w:r>
                                </w:p>
                              </w:tc>
                            </w:tr>
                          </w:tbl>
                          <w:p w14:paraId="7A601D22" w14:textId="77777777" w:rsidR="00810972" w:rsidRPr="008D465F" w:rsidRDefault="00810972" w:rsidP="00CF24A0">
                            <w:pPr>
                              <w:snapToGrid w:val="0"/>
                              <w:spacing w:line="300" w:lineRule="exact"/>
                              <w:rPr>
                                <w:rFonts w:ascii="Meiryo UI" w:eastAsia="Meiryo UI" w:hAnsi="Meiryo UI"/>
                                <w:sz w:val="20"/>
                                <w:szCs w:val="20"/>
                              </w:rPr>
                            </w:pPr>
                          </w:p>
                        </w:txbxContent>
                      </wps:txbx>
                      <wps:bodyPr rot="0" vert="horz" wrap="square" lIns="74295" tIns="889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F4E2B2"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9" o:spid="_x0000_s1027" type="#_x0000_t65" style="position:absolute;margin-left:1.1pt;margin-top:.35pt;width:453.75pt;height:237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" adj="21600">
                <v:textbox inset="5.85pt,.7pt,5.85pt,0">
                  <w:txbxContent>
                    <w:p w14:paraId="003B2883" w14:textId="77777777" w:rsidR="00810972" w:rsidRPr="006630B1" w:rsidRDefault="00810972" w:rsidP="00CF24A0">
                      <w:pPr>
                        <w:snapToGrid w:val="0"/>
                        <w:spacing w:line="300" w:lineRule="exact"/>
                        <w:rPr>
                          <w:rFonts w:ascii="Meiryo UI" w:eastAsia="Meiryo UI" w:hAnsi="Meiryo UI"/>
                          <w:sz w:val="22"/>
                        </w:rPr>
                      </w:pPr>
                    </w:p>
                    <w:p w14:paraId="788DE049" w14:textId="77777777" w:rsidR="00810972" w:rsidRDefault="00810972" w:rsidP="00CF24A0">
                      <w:pPr>
                        <w:snapToGrid w:val="0"/>
                        <w:spacing w:line="300" w:lineRule="exact"/>
                        <w:rPr>
                          <w:rFonts w:ascii="Meiryo UI" w:eastAsia="Meiryo UI" w:hAnsi="Meiryo UI"/>
                          <w:sz w:val="20"/>
                          <w:szCs w:val="20"/>
                        </w:rPr>
                      </w:pPr>
                      <w:r>
                        <w:rPr>
                          <w:rFonts w:ascii="Meiryo UI" w:eastAsia="Meiryo UI" w:hAnsi="Meiryo UI" w:hint="eastAsia"/>
                          <w:sz w:val="20"/>
                          <w:szCs w:val="20"/>
                        </w:rPr>
                        <w:t xml:space="preserve">　平成17年度</w:t>
                      </w:r>
                      <w:r>
                        <w:rPr>
                          <w:rFonts w:ascii="Meiryo UI" w:eastAsia="Meiryo UI" w:hAnsi="Meiryo UI"/>
                          <w:sz w:val="20"/>
                          <w:szCs w:val="20"/>
                        </w:rPr>
                        <w:t>より</w:t>
                      </w:r>
                      <w:r>
                        <w:rPr>
                          <w:rFonts w:ascii="Meiryo UI" w:eastAsia="Meiryo UI" w:hAnsi="Meiryo UI" w:hint="eastAsia"/>
                          <w:sz w:val="20"/>
                          <w:szCs w:val="20"/>
                        </w:rPr>
                        <w:t>、以下のとおり公共性評価項目</w:t>
                      </w:r>
                      <w:r>
                        <w:rPr>
                          <w:rFonts w:ascii="Meiryo UI" w:eastAsia="Meiryo UI" w:hAnsi="Meiryo UI"/>
                          <w:sz w:val="20"/>
                          <w:szCs w:val="20"/>
                        </w:rPr>
                        <w:t>（</w:t>
                      </w:r>
                      <w:r>
                        <w:rPr>
                          <w:rFonts w:ascii="Meiryo UI" w:eastAsia="Meiryo UI" w:hAnsi="Meiryo UI" w:hint="eastAsia"/>
                          <w:sz w:val="20"/>
                          <w:szCs w:val="20"/>
                        </w:rPr>
                        <w:t>福祉への</w:t>
                      </w:r>
                      <w:r>
                        <w:rPr>
                          <w:rFonts w:ascii="Meiryo UI" w:eastAsia="Meiryo UI" w:hAnsi="Meiryo UI"/>
                          <w:sz w:val="20"/>
                          <w:szCs w:val="20"/>
                        </w:rPr>
                        <w:t>配慮）</w:t>
                      </w:r>
                      <w:r>
                        <w:rPr>
                          <w:rFonts w:ascii="Meiryo UI" w:eastAsia="Meiryo UI" w:hAnsi="Meiryo UI" w:hint="eastAsia"/>
                          <w:sz w:val="20"/>
                          <w:szCs w:val="20"/>
                        </w:rPr>
                        <w:t>の評価点を</w:t>
                      </w:r>
                      <w:r>
                        <w:rPr>
                          <w:rFonts w:ascii="Meiryo UI" w:eastAsia="Meiryo UI" w:hAnsi="Meiryo UI"/>
                          <w:sz w:val="20"/>
                          <w:szCs w:val="20"/>
                        </w:rPr>
                        <w:t>拡大させるとともに、</w:t>
                      </w:r>
                      <w:r>
                        <w:rPr>
                          <w:rFonts w:ascii="Meiryo UI" w:eastAsia="Meiryo UI" w:hAnsi="Meiryo UI" w:hint="eastAsia"/>
                          <w:sz w:val="20"/>
                          <w:szCs w:val="20"/>
                        </w:rPr>
                        <w:t>評価項目</w:t>
                      </w:r>
                      <w:r>
                        <w:rPr>
                          <w:rFonts w:ascii="Meiryo UI" w:eastAsia="Meiryo UI" w:hAnsi="Meiryo UI"/>
                          <w:sz w:val="20"/>
                          <w:szCs w:val="20"/>
                        </w:rPr>
                        <w:t>を</w:t>
                      </w:r>
                      <w:r>
                        <w:rPr>
                          <w:rFonts w:ascii="Meiryo UI" w:eastAsia="Meiryo UI" w:hAnsi="Meiryo UI" w:hint="eastAsia"/>
                          <w:sz w:val="20"/>
                          <w:szCs w:val="20"/>
                        </w:rPr>
                        <w:t>充実</w:t>
                      </w:r>
                      <w:r>
                        <w:rPr>
                          <w:rFonts w:ascii="Meiryo UI" w:eastAsia="Meiryo UI" w:hAnsi="Meiryo UI"/>
                          <w:sz w:val="20"/>
                          <w:szCs w:val="20"/>
                        </w:rPr>
                        <w:t>させた</w:t>
                      </w:r>
                      <w:r>
                        <w:rPr>
                          <w:rFonts w:ascii="Meiryo UI" w:eastAsia="Meiryo UI" w:hAnsi="Meiryo UI" w:hint="eastAsia"/>
                          <w:sz w:val="20"/>
                          <w:szCs w:val="20"/>
                        </w:rPr>
                        <w:t>。</w:t>
                      </w:r>
                    </w:p>
                    <w:p w14:paraId="75E24149" w14:textId="77777777" w:rsidR="00810972" w:rsidRDefault="00810972" w:rsidP="00CF24A0">
                      <w:pPr>
                        <w:snapToGrid w:val="0"/>
                        <w:spacing w:line="300" w:lineRule="exact"/>
                        <w:rPr>
                          <w:rFonts w:ascii="Meiryo UI" w:eastAsia="Meiryo UI" w:hAnsi="Meiryo UI"/>
                          <w:sz w:val="20"/>
                          <w:szCs w:val="20"/>
                        </w:rPr>
                      </w:pPr>
                    </w:p>
                    <w:p w14:paraId="03EF83FC" w14:textId="77777777" w:rsidR="00810972" w:rsidRPr="008D465F" w:rsidRDefault="00810972" w:rsidP="00CF24A0">
                      <w:pPr>
                        <w:snapToGrid w:val="0"/>
                        <w:spacing w:line="300" w:lineRule="exact"/>
                        <w:rPr>
                          <w:rFonts w:ascii="Meiryo UI" w:eastAsia="Meiryo UI" w:hAnsi="Meiryo UI"/>
                          <w:sz w:val="20"/>
                          <w:szCs w:val="20"/>
                        </w:rPr>
                      </w:pPr>
                      <w:r w:rsidRPr="008D465F">
                        <w:rPr>
                          <w:rFonts w:ascii="Meiryo UI" w:eastAsia="Meiryo UI" w:hAnsi="Meiryo UI" w:hint="eastAsia"/>
                          <w:sz w:val="20"/>
                          <w:szCs w:val="20"/>
                        </w:rPr>
                        <w:t>・公共性評価項目（福祉への配慮）の評価点の拡大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2163"/>
                        <w:gridCol w:w="1620"/>
                        <w:gridCol w:w="1620"/>
                        <w:gridCol w:w="1620"/>
                      </w:tblGrid>
                      <w:tr w:rsidR="00810972" w:rsidRPr="008D465F" w14:paraId="7DA6E2CD" w14:textId="77777777" w:rsidTr="002C68B4">
                        <w:trPr>
                          <w:jc w:val="center"/>
                        </w:trPr>
                        <w:tc>
                          <w:tcPr>
                            <w:tcW w:w="2628" w:type="dxa"/>
                            <w:gridSpan w:val="2"/>
                            <w:shd w:val="pct20" w:color="auto" w:fill="auto"/>
                          </w:tcPr>
                          <w:p w14:paraId="16A714C5" w14:textId="77777777" w:rsidR="00810972" w:rsidRPr="008D465F" w:rsidRDefault="00810972" w:rsidP="008D465F">
                            <w:pPr>
                              <w:snapToGrid w:val="0"/>
                              <w:spacing w:line="300" w:lineRule="exact"/>
                              <w:rPr>
                                <w:rFonts w:ascii="Meiryo UI" w:eastAsia="Meiryo UI" w:hAnsi="Meiryo UI"/>
                                <w:sz w:val="20"/>
                                <w:szCs w:val="20"/>
                              </w:rPr>
                            </w:pPr>
                          </w:p>
                        </w:tc>
                        <w:tc>
                          <w:tcPr>
                            <w:tcW w:w="1620" w:type="dxa"/>
                            <w:shd w:val="pct20" w:color="auto" w:fill="auto"/>
                            <w:vAlign w:val="center"/>
                          </w:tcPr>
                          <w:p w14:paraId="22D48237" w14:textId="295069F0" w:rsidR="00810972" w:rsidRPr="00EC2AA1" w:rsidRDefault="00810972" w:rsidP="002C68B4">
                            <w:pPr>
                              <w:snapToGrid w:val="0"/>
                              <w:spacing w:line="300" w:lineRule="exact"/>
                              <w:jc w:val="center"/>
                              <w:rPr>
                                <w:rFonts w:ascii="Meiryo UI" w:eastAsia="Meiryo UI" w:hAnsi="Meiryo UI"/>
                                <w:sz w:val="20"/>
                                <w:szCs w:val="20"/>
                              </w:rPr>
                            </w:pPr>
                            <w:r w:rsidRPr="00EC2AA1">
                              <w:rPr>
                                <w:rFonts w:ascii="Meiryo UI" w:eastAsia="Meiryo UI" w:hAnsi="Meiryo UI"/>
                                <w:sz w:val="20"/>
                                <w:szCs w:val="20"/>
                              </w:rPr>
                              <w:t>H</w:t>
                            </w:r>
                            <w:r w:rsidRPr="00EC2AA1">
                              <w:rPr>
                                <w:rFonts w:ascii="Meiryo UI" w:eastAsia="Meiryo UI" w:hAnsi="Meiryo UI" w:hint="eastAsia"/>
                                <w:sz w:val="20"/>
                                <w:szCs w:val="20"/>
                              </w:rPr>
                              <w:t>15年度</w:t>
                            </w:r>
                          </w:p>
                        </w:tc>
                        <w:tc>
                          <w:tcPr>
                            <w:tcW w:w="1620" w:type="dxa"/>
                            <w:shd w:val="pct20" w:color="auto" w:fill="auto"/>
                            <w:vAlign w:val="center"/>
                          </w:tcPr>
                          <w:p w14:paraId="4D9437BE" w14:textId="311562CD" w:rsidR="00810972" w:rsidRPr="00EC2AA1" w:rsidRDefault="00810972" w:rsidP="002C68B4">
                            <w:pPr>
                              <w:snapToGrid w:val="0"/>
                              <w:spacing w:line="300" w:lineRule="exact"/>
                              <w:jc w:val="center"/>
                              <w:rPr>
                                <w:rFonts w:ascii="Meiryo UI" w:eastAsia="Meiryo UI" w:hAnsi="Meiryo UI"/>
                                <w:sz w:val="20"/>
                                <w:szCs w:val="20"/>
                              </w:rPr>
                            </w:pPr>
                            <w:r w:rsidRPr="00EC2AA1">
                              <w:rPr>
                                <w:rFonts w:ascii="Meiryo UI" w:eastAsia="Meiryo UI" w:hAnsi="Meiryo UI"/>
                                <w:sz w:val="20"/>
                                <w:szCs w:val="20"/>
                              </w:rPr>
                              <w:t>H</w:t>
                            </w:r>
                            <w:r w:rsidRPr="00EC2AA1">
                              <w:rPr>
                                <w:rFonts w:ascii="Meiryo UI" w:eastAsia="Meiryo UI" w:hAnsi="Meiryo UI" w:hint="eastAsia"/>
                                <w:sz w:val="20"/>
                                <w:szCs w:val="20"/>
                              </w:rPr>
                              <w:t>16年度</w:t>
                            </w:r>
                          </w:p>
                        </w:tc>
                        <w:tc>
                          <w:tcPr>
                            <w:tcW w:w="1620" w:type="dxa"/>
                            <w:shd w:val="pct20" w:color="auto" w:fill="auto"/>
                            <w:vAlign w:val="center"/>
                          </w:tcPr>
                          <w:p w14:paraId="4A2B63F7" w14:textId="5CC908B4" w:rsidR="00810972" w:rsidRPr="00EC2AA1" w:rsidRDefault="00810972" w:rsidP="002C68B4">
                            <w:pPr>
                              <w:snapToGrid w:val="0"/>
                              <w:spacing w:line="300" w:lineRule="exact"/>
                              <w:jc w:val="center"/>
                              <w:rPr>
                                <w:rFonts w:ascii="Meiryo UI" w:eastAsia="Meiryo UI" w:hAnsi="Meiryo UI"/>
                                <w:sz w:val="20"/>
                                <w:szCs w:val="20"/>
                              </w:rPr>
                            </w:pPr>
                            <w:r w:rsidRPr="00EC2AA1">
                              <w:rPr>
                                <w:rFonts w:ascii="Meiryo UI" w:eastAsia="Meiryo UI" w:hAnsi="Meiryo UI"/>
                                <w:sz w:val="20"/>
                                <w:szCs w:val="20"/>
                              </w:rPr>
                              <w:t>H</w:t>
                            </w:r>
                            <w:r w:rsidRPr="00EC2AA1">
                              <w:rPr>
                                <w:rFonts w:ascii="Meiryo UI" w:eastAsia="Meiryo UI" w:hAnsi="Meiryo UI" w:hint="eastAsia"/>
                                <w:sz w:val="20"/>
                                <w:szCs w:val="20"/>
                              </w:rPr>
                              <w:t>17年度</w:t>
                            </w:r>
                          </w:p>
                        </w:tc>
                      </w:tr>
                      <w:tr w:rsidR="00810972" w:rsidRPr="008D465F" w14:paraId="7E116021" w14:textId="77777777" w:rsidTr="002C68B4">
                        <w:trPr>
                          <w:jc w:val="center"/>
                        </w:trPr>
                        <w:tc>
                          <w:tcPr>
                            <w:tcW w:w="2628" w:type="dxa"/>
                            <w:gridSpan w:val="2"/>
                            <w:shd w:val="clear" w:color="auto" w:fill="auto"/>
                          </w:tcPr>
                          <w:p w14:paraId="0657DE25" w14:textId="77777777" w:rsidR="00810972" w:rsidRPr="008D465F" w:rsidRDefault="00810972" w:rsidP="008D465F">
                            <w:pPr>
                              <w:snapToGrid w:val="0"/>
                              <w:spacing w:line="300" w:lineRule="exact"/>
                              <w:rPr>
                                <w:rFonts w:ascii="Meiryo UI" w:eastAsia="Meiryo UI" w:hAnsi="Meiryo UI"/>
                                <w:sz w:val="20"/>
                                <w:szCs w:val="20"/>
                              </w:rPr>
                            </w:pPr>
                            <w:r w:rsidRPr="008D465F">
                              <w:rPr>
                                <w:rFonts w:ascii="Meiryo UI" w:eastAsia="Meiryo UI" w:hAnsi="Meiryo UI" w:hint="eastAsia"/>
                                <w:sz w:val="20"/>
                                <w:szCs w:val="20"/>
                              </w:rPr>
                              <w:t>価格評価</w:t>
                            </w:r>
                          </w:p>
                        </w:tc>
                        <w:tc>
                          <w:tcPr>
                            <w:tcW w:w="1620" w:type="dxa"/>
                            <w:shd w:val="clear" w:color="auto" w:fill="auto"/>
                            <w:vAlign w:val="center"/>
                          </w:tcPr>
                          <w:p w14:paraId="73F1D4BB" w14:textId="77777777" w:rsidR="00810972" w:rsidRPr="008D465F" w:rsidRDefault="00810972" w:rsidP="002C68B4">
                            <w:pPr>
                              <w:snapToGrid w:val="0"/>
                              <w:spacing w:line="300" w:lineRule="exact"/>
                              <w:jc w:val="center"/>
                              <w:rPr>
                                <w:rFonts w:ascii="Meiryo UI" w:eastAsia="Meiryo UI" w:hAnsi="Meiryo UI"/>
                                <w:sz w:val="20"/>
                                <w:szCs w:val="20"/>
                              </w:rPr>
                            </w:pPr>
                            <w:r w:rsidRPr="008D465F">
                              <w:rPr>
                                <w:rFonts w:ascii="Meiryo UI" w:eastAsia="Meiryo UI" w:hAnsi="Meiryo UI" w:hint="eastAsia"/>
                                <w:sz w:val="20"/>
                                <w:szCs w:val="20"/>
                              </w:rPr>
                              <w:t>70点</w:t>
                            </w:r>
                          </w:p>
                        </w:tc>
                        <w:tc>
                          <w:tcPr>
                            <w:tcW w:w="1620" w:type="dxa"/>
                            <w:shd w:val="clear" w:color="auto" w:fill="auto"/>
                            <w:vAlign w:val="center"/>
                          </w:tcPr>
                          <w:p w14:paraId="1F7AF8FB" w14:textId="77777777" w:rsidR="00810972" w:rsidRPr="008D465F" w:rsidRDefault="00810972" w:rsidP="002C68B4">
                            <w:pPr>
                              <w:snapToGrid w:val="0"/>
                              <w:spacing w:line="300" w:lineRule="exact"/>
                              <w:jc w:val="center"/>
                              <w:rPr>
                                <w:rFonts w:ascii="Meiryo UI" w:eastAsia="Meiryo UI" w:hAnsi="Meiryo UI"/>
                                <w:sz w:val="20"/>
                                <w:szCs w:val="20"/>
                              </w:rPr>
                            </w:pPr>
                            <w:r w:rsidRPr="008D465F">
                              <w:rPr>
                                <w:rFonts w:ascii="Meiryo UI" w:eastAsia="Meiryo UI" w:hAnsi="Meiryo UI" w:hint="eastAsia"/>
                                <w:sz w:val="20"/>
                                <w:szCs w:val="20"/>
                              </w:rPr>
                              <w:t>62点</w:t>
                            </w:r>
                          </w:p>
                        </w:tc>
                        <w:tc>
                          <w:tcPr>
                            <w:tcW w:w="1620" w:type="dxa"/>
                            <w:shd w:val="clear" w:color="auto" w:fill="auto"/>
                            <w:vAlign w:val="center"/>
                          </w:tcPr>
                          <w:p w14:paraId="4BAE7027" w14:textId="77777777" w:rsidR="00810972" w:rsidRPr="008D465F" w:rsidRDefault="00810972" w:rsidP="002C68B4">
                            <w:pPr>
                              <w:snapToGrid w:val="0"/>
                              <w:spacing w:line="300" w:lineRule="exact"/>
                              <w:jc w:val="center"/>
                              <w:rPr>
                                <w:rFonts w:ascii="Meiryo UI" w:eastAsia="Meiryo UI" w:hAnsi="Meiryo UI"/>
                                <w:sz w:val="20"/>
                                <w:szCs w:val="20"/>
                              </w:rPr>
                            </w:pPr>
                            <w:r w:rsidRPr="008D465F">
                              <w:rPr>
                                <w:rFonts w:ascii="Meiryo UI" w:eastAsia="Meiryo UI" w:hAnsi="Meiryo UI" w:hint="eastAsia"/>
                                <w:sz w:val="20"/>
                                <w:szCs w:val="20"/>
                              </w:rPr>
                              <w:t>50点</w:t>
                            </w:r>
                          </w:p>
                        </w:tc>
                      </w:tr>
                      <w:tr w:rsidR="00810972" w:rsidRPr="008D465F" w14:paraId="565F5A4A" w14:textId="77777777" w:rsidTr="002C68B4">
                        <w:trPr>
                          <w:jc w:val="center"/>
                        </w:trPr>
                        <w:tc>
                          <w:tcPr>
                            <w:tcW w:w="2628" w:type="dxa"/>
                            <w:gridSpan w:val="2"/>
                            <w:tcBorders>
                              <w:bottom w:val="nil"/>
                            </w:tcBorders>
                            <w:shd w:val="clear" w:color="auto" w:fill="auto"/>
                          </w:tcPr>
                          <w:p w14:paraId="7BA1DBA1" w14:textId="77777777" w:rsidR="00810972" w:rsidRPr="008D465F" w:rsidRDefault="00810972" w:rsidP="008D465F">
                            <w:pPr>
                              <w:snapToGrid w:val="0"/>
                              <w:spacing w:line="300" w:lineRule="exact"/>
                              <w:rPr>
                                <w:rFonts w:ascii="Meiryo UI" w:eastAsia="Meiryo UI" w:hAnsi="Meiryo UI"/>
                                <w:sz w:val="20"/>
                                <w:szCs w:val="20"/>
                              </w:rPr>
                            </w:pPr>
                            <w:r w:rsidRPr="008D465F">
                              <w:rPr>
                                <w:rFonts w:ascii="Meiryo UI" w:eastAsia="Meiryo UI" w:hAnsi="Meiryo UI" w:hint="eastAsia"/>
                                <w:sz w:val="20"/>
                                <w:szCs w:val="20"/>
                              </w:rPr>
                              <w:t>技術･公共性評価</w:t>
                            </w:r>
                          </w:p>
                        </w:tc>
                        <w:tc>
                          <w:tcPr>
                            <w:tcW w:w="1620" w:type="dxa"/>
                            <w:shd w:val="clear" w:color="auto" w:fill="auto"/>
                            <w:vAlign w:val="center"/>
                          </w:tcPr>
                          <w:p w14:paraId="0B73A342" w14:textId="77777777" w:rsidR="00810972" w:rsidRPr="008D465F" w:rsidRDefault="00810972" w:rsidP="002C68B4">
                            <w:pPr>
                              <w:snapToGrid w:val="0"/>
                              <w:spacing w:line="300" w:lineRule="exact"/>
                              <w:jc w:val="center"/>
                              <w:rPr>
                                <w:rFonts w:ascii="Meiryo UI" w:eastAsia="Meiryo UI" w:hAnsi="Meiryo UI"/>
                                <w:sz w:val="20"/>
                                <w:szCs w:val="20"/>
                              </w:rPr>
                            </w:pPr>
                            <w:r w:rsidRPr="008D465F">
                              <w:rPr>
                                <w:rFonts w:ascii="Meiryo UI" w:eastAsia="Meiryo UI" w:hAnsi="Meiryo UI" w:hint="eastAsia"/>
                                <w:sz w:val="20"/>
                                <w:szCs w:val="20"/>
                              </w:rPr>
                              <w:t>30点</w:t>
                            </w:r>
                          </w:p>
                        </w:tc>
                        <w:tc>
                          <w:tcPr>
                            <w:tcW w:w="1620" w:type="dxa"/>
                            <w:shd w:val="clear" w:color="auto" w:fill="auto"/>
                            <w:vAlign w:val="center"/>
                          </w:tcPr>
                          <w:p w14:paraId="6E4AC083" w14:textId="77777777" w:rsidR="00810972" w:rsidRPr="008D465F" w:rsidRDefault="00810972" w:rsidP="002C68B4">
                            <w:pPr>
                              <w:snapToGrid w:val="0"/>
                              <w:spacing w:line="300" w:lineRule="exact"/>
                              <w:jc w:val="center"/>
                              <w:rPr>
                                <w:rFonts w:ascii="Meiryo UI" w:eastAsia="Meiryo UI" w:hAnsi="Meiryo UI"/>
                                <w:sz w:val="20"/>
                                <w:szCs w:val="20"/>
                              </w:rPr>
                            </w:pPr>
                            <w:r w:rsidRPr="008D465F">
                              <w:rPr>
                                <w:rFonts w:ascii="Meiryo UI" w:eastAsia="Meiryo UI" w:hAnsi="Meiryo UI" w:hint="eastAsia"/>
                                <w:sz w:val="20"/>
                                <w:szCs w:val="20"/>
                              </w:rPr>
                              <w:t>38点</w:t>
                            </w:r>
                          </w:p>
                        </w:tc>
                        <w:tc>
                          <w:tcPr>
                            <w:tcW w:w="1620" w:type="dxa"/>
                            <w:shd w:val="clear" w:color="auto" w:fill="auto"/>
                            <w:vAlign w:val="center"/>
                          </w:tcPr>
                          <w:p w14:paraId="44C861DE" w14:textId="77777777" w:rsidR="00810972" w:rsidRPr="008D465F" w:rsidRDefault="00810972" w:rsidP="002C68B4">
                            <w:pPr>
                              <w:snapToGrid w:val="0"/>
                              <w:spacing w:line="300" w:lineRule="exact"/>
                              <w:jc w:val="center"/>
                              <w:rPr>
                                <w:rFonts w:ascii="Meiryo UI" w:eastAsia="Meiryo UI" w:hAnsi="Meiryo UI"/>
                                <w:sz w:val="20"/>
                                <w:szCs w:val="20"/>
                              </w:rPr>
                            </w:pPr>
                            <w:r w:rsidRPr="008D465F">
                              <w:rPr>
                                <w:rFonts w:ascii="Meiryo UI" w:eastAsia="Meiryo UI" w:hAnsi="Meiryo UI" w:hint="eastAsia"/>
                                <w:sz w:val="20"/>
                                <w:szCs w:val="20"/>
                              </w:rPr>
                              <w:t>50点</w:t>
                            </w:r>
                          </w:p>
                        </w:tc>
                      </w:tr>
                      <w:tr w:rsidR="00810972" w:rsidRPr="008D465F" w14:paraId="081D8523" w14:textId="77777777" w:rsidTr="002C68B4">
                        <w:trPr>
                          <w:jc w:val="center"/>
                        </w:trPr>
                        <w:tc>
                          <w:tcPr>
                            <w:tcW w:w="465" w:type="dxa"/>
                            <w:tcBorders>
                              <w:top w:val="nil"/>
                            </w:tcBorders>
                            <w:shd w:val="clear" w:color="auto" w:fill="auto"/>
                          </w:tcPr>
                          <w:p w14:paraId="23179E27" w14:textId="77777777" w:rsidR="00810972" w:rsidRPr="008D465F" w:rsidRDefault="00810972" w:rsidP="008D465F">
                            <w:pPr>
                              <w:snapToGrid w:val="0"/>
                              <w:spacing w:line="300" w:lineRule="exact"/>
                              <w:rPr>
                                <w:rFonts w:ascii="Meiryo UI" w:eastAsia="Meiryo UI" w:hAnsi="Meiryo UI"/>
                                <w:sz w:val="20"/>
                                <w:szCs w:val="20"/>
                              </w:rPr>
                            </w:pPr>
                          </w:p>
                        </w:tc>
                        <w:tc>
                          <w:tcPr>
                            <w:tcW w:w="2163" w:type="dxa"/>
                            <w:shd w:val="clear" w:color="auto" w:fill="auto"/>
                          </w:tcPr>
                          <w:p w14:paraId="5C1B0CC4" w14:textId="77777777" w:rsidR="00810972" w:rsidRPr="008D465F" w:rsidRDefault="00810972" w:rsidP="008D465F">
                            <w:pPr>
                              <w:snapToGrid w:val="0"/>
                              <w:spacing w:line="300" w:lineRule="exact"/>
                              <w:rPr>
                                <w:rFonts w:ascii="Meiryo UI" w:eastAsia="Meiryo UI" w:hAnsi="Meiryo UI"/>
                                <w:sz w:val="20"/>
                                <w:szCs w:val="20"/>
                              </w:rPr>
                            </w:pPr>
                            <w:r w:rsidRPr="008D465F">
                              <w:rPr>
                                <w:rFonts w:ascii="Meiryo UI" w:eastAsia="Meiryo UI" w:hAnsi="Meiryo UI" w:hint="eastAsia"/>
                                <w:sz w:val="20"/>
                                <w:szCs w:val="20"/>
                              </w:rPr>
                              <w:t>うち、福祉への配慮</w:t>
                            </w:r>
                          </w:p>
                        </w:tc>
                        <w:tc>
                          <w:tcPr>
                            <w:tcW w:w="1620" w:type="dxa"/>
                            <w:shd w:val="clear" w:color="auto" w:fill="auto"/>
                            <w:vAlign w:val="center"/>
                          </w:tcPr>
                          <w:p w14:paraId="14C5A9CD" w14:textId="77777777" w:rsidR="00810972" w:rsidRPr="008D465F" w:rsidRDefault="00810972" w:rsidP="002C68B4">
                            <w:pPr>
                              <w:snapToGrid w:val="0"/>
                              <w:spacing w:line="300" w:lineRule="exact"/>
                              <w:jc w:val="center"/>
                              <w:rPr>
                                <w:rFonts w:ascii="Meiryo UI" w:eastAsia="Meiryo UI" w:hAnsi="Meiryo UI"/>
                                <w:sz w:val="20"/>
                                <w:szCs w:val="20"/>
                              </w:rPr>
                            </w:pPr>
                            <w:r w:rsidRPr="008D465F">
                              <w:rPr>
                                <w:rFonts w:ascii="Meiryo UI" w:eastAsia="Meiryo UI" w:hAnsi="Meiryo UI" w:hint="eastAsia"/>
                                <w:sz w:val="20"/>
                                <w:szCs w:val="20"/>
                              </w:rPr>
                              <w:t>13点</w:t>
                            </w:r>
                          </w:p>
                        </w:tc>
                        <w:tc>
                          <w:tcPr>
                            <w:tcW w:w="1620" w:type="dxa"/>
                            <w:shd w:val="clear" w:color="auto" w:fill="auto"/>
                            <w:vAlign w:val="center"/>
                          </w:tcPr>
                          <w:p w14:paraId="7E0FD4D7" w14:textId="77777777" w:rsidR="00810972" w:rsidRPr="008D465F" w:rsidRDefault="00810972" w:rsidP="002C68B4">
                            <w:pPr>
                              <w:snapToGrid w:val="0"/>
                              <w:spacing w:line="300" w:lineRule="exact"/>
                              <w:jc w:val="center"/>
                              <w:rPr>
                                <w:rFonts w:ascii="Meiryo UI" w:eastAsia="Meiryo UI" w:hAnsi="Meiryo UI"/>
                                <w:sz w:val="20"/>
                                <w:szCs w:val="20"/>
                              </w:rPr>
                            </w:pPr>
                            <w:r w:rsidRPr="008D465F">
                              <w:rPr>
                                <w:rFonts w:ascii="Meiryo UI" w:eastAsia="Meiryo UI" w:hAnsi="Meiryo UI" w:hint="eastAsia"/>
                                <w:sz w:val="20"/>
                                <w:szCs w:val="20"/>
                              </w:rPr>
                              <w:t>16点</w:t>
                            </w:r>
                          </w:p>
                        </w:tc>
                        <w:tc>
                          <w:tcPr>
                            <w:tcW w:w="1620" w:type="dxa"/>
                            <w:shd w:val="clear" w:color="auto" w:fill="auto"/>
                            <w:vAlign w:val="center"/>
                          </w:tcPr>
                          <w:p w14:paraId="40654539" w14:textId="77777777" w:rsidR="00810972" w:rsidRPr="008D465F" w:rsidRDefault="00810972" w:rsidP="002C68B4">
                            <w:pPr>
                              <w:snapToGrid w:val="0"/>
                              <w:spacing w:line="300" w:lineRule="exact"/>
                              <w:jc w:val="center"/>
                              <w:rPr>
                                <w:rFonts w:ascii="Meiryo UI" w:eastAsia="Meiryo UI" w:hAnsi="Meiryo UI"/>
                                <w:sz w:val="20"/>
                                <w:szCs w:val="20"/>
                              </w:rPr>
                            </w:pPr>
                            <w:r w:rsidRPr="008D465F">
                              <w:rPr>
                                <w:rFonts w:ascii="Meiryo UI" w:eastAsia="Meiryo UI" w:hAnsi="Meiryo UI" w:hint="eastAsia"/>
                                <w:sz w:val="20"/>
                                <w:szCs w:val="20"/>
                              </w:rPr>
                              <w:t>30点</w:t>
                            </w:r>
                          </w:p>
                        </w:tc>
                      </w:tr>
                    </w:tbl>
                    <w:p w14:paraId="6F8932A1" w14:textId="77777777" w:rsidR="00810972" w:rsidRPr="008D465F" w:rsidRDefault="00810972" w:rsidP="00CF24A0">
                      <w:pPr>
                        <w:snapToGrid w:val="0"/>
                        <w:spacing w:line="300" w:lineRule="exact"/>
                        <w:rPr>
                          <w:rFonts w:ascii="Meiryo UI" w:eastAsia="Meiryo UI" w:hAnsi="Meiryo UI"/>
                          <w:sz w:val="20"/>
                          <w:szCs w:val="20"/>
                        </w:rPr>
                      </w:pPr>
                    </w:p>
                    <w:p w14:paraId="7D683D0D" w14:textId="77777777" w:rsidR="00810972" w:rsidRPr="008D465F" w:rsidRDefault="00810972" w:rsidP="00CF24A0">
                      <w:pPr>
                        <w:snapToGrid w:val="0"/>
                        <w:spacing w:line="300" w:lineRule="exact"/>
                        <w:rPr>
                          <w:rFonts w:ascii="Meiryo UI" w:eastAsia="Meiryo UI" w:hAnsi="Meiryo UI"/>
                          <w:sz w:val="20"/>
                          <w:szCs w:val="20"/>
                        </w:rPr>
                      </w:pPr>
                      <w:r w:rsidRPr="008D465F">
                        <w:rPr>
                          <w:rFonts w:ascii="Meiryo UI" w:eastAsia="Meiryo UI" w:hAnsi="Meiryo UI" w:hint="eastAsia"/>
                          <w:sz w:val="20"/>
                          <w:szCs w:val="20"/>
                        </w:rPr>
                        <w:t>・公共性評価項目（福祉への配慮）の評価項目の充実</w:t>
                      </w:r>
                    </w:p>
                    <w:tbl>
                      <w:tblPr>
                        <w:tblW w:w="7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60"/>
                      </w:tblGrid>
                      <w:tr w:rsidR="00810972" w:rsidRPr="008D465F" w14:paraId="357C3DEA" w14:textId="77777777" w:rsidTr="006B0201">
                        <w:trPr>
                          <w:trHeight w:val="1150"/>
                          <w:jc w:val="center"/>
                        </w:trPr>
                        <w:tc>
                          <w:tcPr>
                            <w:tcW w:w="7560" w:type="dxa"/>
                          </w:tcPr>
                          <w:p w14:paraId="22FB1196" w14:textId="77777777" w:rsidR="00810972" w:rsidRPr="008D465F" w:rsidRDefault="00810972" w:rsidP="008D465F">
                            <w:pPr>
                              <w:snapToGrid w:val="0"/>
                              <w:spacing w:line="300" w:lineRule="exact"/>
                              <w:rPr>
                                <w:rFonts w:ascii="Meiryo UI" w:eastAsia="Meiryo UI" w:hAnsi="Meiryo UI"/>
                                <w:sz w:val="20"/>
                                <w:szCs w:val="20"/>
                              </w:rPr>
                            </w:pPr>
                            <w:r w:rsidRPr="008D465F">
                              <w:rPr>
                                <w:rFonts w:ascii="Meiryo UI" w:eastAsia="Meiryo UI" w:hAnsi="Meiryo UI" w:hint="eastAsia"/>
                                <w:sz w:val="20"/>
                                <w:szCs w:val="20"/>
                              </w:rPr>
                              <w:t>⇒これまでの障がい者等の雇用状況（雇用率、雇用者数、定着率、雇用継続期間等）を総体的に評価する。</w:t>
                            </w:r>
                          </w:p>
                          <w:p w14:paraId="14DE76B2" w14:textId="77777777" w:rsidR="00810972" w:rsidRPr="008D465F" w:rsidRDefault="00810972" w:rsidP="008D465F">
                            <w:pPr>
                              <w:snapToGrid w:val="0"/>
                              <w:spacing w:line="300" w:lineRule="exact"/>
                              <w:rPr>
                                <w:rFonts w:ascii="Meiryo UI" w:eastAsia="Meiryo UI" w:hAnsi="Meiryo UI"/>
                                <w:sz w:val="20"/>
                                <w:szCs w:val="20"/>
                              </w:rPr>
                            </w:pPr>
                            <w:r w:rsidRPr="008D465F">
                              <w:rPr>
                                <w:rFonts w:ascii="Meiryo UI" w:eastAsia="Meiryo UI" w:hAnsi="Meiryo UI" w:hint="eastAsia"/>
                                <w:sz w:val="20"/>
                                <w:szCs w:val="20"/>
                              </w:rPr>
                              <w:t>⇒障がい者の継続雇用に対する考え方や雇用する就職困難者の雇用条件（勤務期間、勤務時間、保険加入等）を確認する。</w:t>
                            </w:r>
                          </w:p>
                        </w:tc>
                      </w:tr>
                    </w:tbl>
                    <w:p w14:paraId="7A601D22" w14:textId="77777777" w:rsidR="00810972" w:rsidRPr="008D465F" w:rsidRDefault="00810972" w:rsidP="00CF24A0">
                      <w:pPr>
                        <w:snapToGrid w:val="0"/>
                        <w:spacing w:line="300" w:lineRule="exact"/>
                        <w:rPr>
                          <w:rFonts w:ascii="Meiryo UI" w:eastAsia="Meiryo UI" w:hAnsi="Meiryo UI"/>
                          <w:sz w:val="20"/>
                          <w:szCs w:val="20"/>
                        </w:rPr>
                      </w:pPr>
                    </w:p>
                  </w:txbxContent>
                </v:textbox>
                <w10:wrap anchorx="margin"/>
              </v:shape>
            </w:pict>
          </mc:Fallback>
        </mc:AlternateContent>
      </w:r>
    </w:p>
    <w:p w14:paraId="231B57C8" w14:textId="77777777" w:rsidR="00CF24A0" w:rsidRPr="008A594D" w:rsidRDefault="00CF24A0" w:rsidP="00CF24A0">
      <w:pPr>
        <w:widowControl/>
        <w:spacing w:line="340" w:lineRule="exact"/>
        <w:jc w:val="left"/>
        <w:rPr>
          <w:rFonts w:ascii="Meiryo UI" w:eastAsia="Meiryo UI" w:hAnsi="Meiryo UI" w:cs="Meiryo UI"/>
          <w:sz w:val="22"/>
        </w:rPr>
      </w:pPr>
    </w:p>
    <w:p w14:paraId="6B036ADF" w14:textId="77777777" w:rsidR="00CF24A0" w:rsidRPr="008A594D" w:rsidRDefault="00CF24A0" w:rsidP="00CF24A0">
      <w:pPr>
        <w:widowControl/>
        <w:spacing w:line="340" w:lineRule="exact"/>
        <w:jc w:val="left"/>
        <w:rPr>
          <w:rFonts w:ascii="Meiryo UI" w:eastAsia="Meiryo UI" w:hAnsi="Meiryo UI" w:cs="Meiryo UI"/>
          <w:sz w:val="22"/>
        </w:rPr>
      </w:pPr>
    </w:p>
    <w:p w14:paraId="7D27D755" w14:textId="77777777" w:rsidR="00CF24A0" w:rsidRPr="008A594D" w:rsidRDefault="00CF24A0" w:rsidP="00CF24A0">
      <w:pPr>
        <w:widowControl/>
        <w:spacing w:line="340" w:lineRule="exact"/>
        <w:jc w:val="left"/>
        <w:rPr>
          <w:rFonts w:ascii="Meiryo UI" w:eastAsia="Meiryo UI" w:hAnsi="Meiryo UI" w:cs="Meiryo UI"/>
          <w:sz w:val="22"/>
        </w:rPr>
      </w:pPr>
    </w:p>
    <w:p w14:paraId="7C7CCE7D" w14:textId="77777777" w:rsidR="00CF24A0" w:rsidRPr="008A594D" w:rsidRDefault="00CF24A0" w:rsidP="00CF24A0">
      <w:pPr>
        <w:widowControl/>
        <w:spacing w:line="340" w:lineRule="exact"/>
        <w:jc w:val="left"/>
        <w:rPr>
          <w:rFonts w:ascii="Meiryo UI" w:eastAsia="Meiryo UI" w:hAnsi="Meiryo UI" w:cs="Meiryo UI"/>
          <w:sz w:val="22"/>
        </w:rPr>
      </w:pPr>
    </w:p>
    <w:p w14:paraId="5B0A7FEE" w14:textId="77777777" w:rsidR="00CF24A0" w:rsidRPr="008A594D" w:rsidRDefault="00CF24A0" w:rsidP="00CF24A0">
      <w:pPr>
        <w:widowControl/>
        <w:spacing w:line="340" w:lineRule="exact"/>
        <w:jc w:val="left"/>
        <w:rPr>
          <w:rFonts w:ascii="Meiryo UI" w:eastAsia="Meiryo UI" w:hAnsi="Meiryo UI" w:cs="Meiryo UI"/>
          <w:sz w:val="22"/>
        </w:rPr>
      </w:pPr>
    </w:p>
    <w:p w14:paraId="3CDAA44E" w14:textId="77777777" w:rsidR="00CF24A0" w:rsidRPr="008A594D" w:rsidRDefault="00CF24A0" w:rsidP="00CF24A0">
      <w:pPr>
        <w:widowControl/>
        <w:spacing w:line="340" w:lineRule="exact"/>
        <w:jc w:val="left"/>
        <w:rPr>
          <w:rFonts w:ascii="Meiryo UI" w:eastAsia="Meiryo UI" w:hAnsi="Meiryo UI" w:cs="Meiryo UI"/>
          <w:sz w:val="22"/>
        </w:rPr>
      </w:pPr>
    </w:p>
    <w:p w14:paraId="2ADE0BD2" w14:textId="77777777" w:rsidR="00CF24A0" w:rsidRPr="008A594D" w:rsidRDefault="00CF24A0" w:rsidP="00CF24A0">
      <w:pPr>
        <w:widowControl/>
        <w:spacing w:line="340" w:lineRule="exact"/>
        <w:ind w:left="440" w:hangingChars="200" w:hanging="440"/>
        <w:jc w:val="left"/>
        <w:rPr>
          <w:rFonts w:ascii="Meiryo UI" w:eastAsia="Meiryo UI" w:hAnsi="Meiryo UI" w:cs="Meiryo UI"/>
          <w:sz w:val="22"/>
        </w:rPr>
      </w:pPr>
    </w:p>
    <w:p w14:paraId="237835B5" w14:textId="77777777" w:rsidR="00CF24A0" w:rsidRPr="008A594D" w:rsidRDefault="00CF24A0" w:rsidP="00CF24A0">
      <w:pPr>
        <w:widowControl/>
        <w:spacing w:line="340" w:lineRule="exact"/>
        <w:ind w:left="440" w:hangingChars="200" w:hanging="440"/>
        <w:jc w:val="left"/>
        <w:rPr>
          <w:rFonts w:ascii="Meiryo UI" w:eastAsia="Meiryo UI" w:hAnsi="Meiryo UI" w:cs="Meiryo UI"/>
          <w:sz w:val="22"/>
        </w:rPr>
      </w:pPr>
    </w:p>
    <w:p w14:paraId="55B11FFE" w14:textId="77777777" w:rsidR="00CF24A0" w:rsidRPr="008A594D" w:rsidRDefault="00CF24A0" w:rsidP="00CF24A0">
      <w:pPr>
        <w:widowControl/>
        <w:spacing w:line="340" w:lineRule="exact"/>
        <w:ind w:left="440" w:hangingChars="200" w:hanging="440"/>
        <w:jc w:val="left"/>
        <w:rPr>
          <w:rFonts w:ascii="Meiryo UI" w:eastAsia="Meiryo UI" w:hAnsi="Meiryo UI" w:cs="Meiryo UI"/>
          <w:sz w:val="22"/>
        </w:rPr>
      </w:pPr>
    </w:p>
    <w:p w14:paraId="072538CE" w14:textId="77777777" w:rsidR="00CF24A0" w:rsidRPr="008A594D" w:rsidRDefault="00CF24A0" w:rsidP="00CF24A0">
      <w:pPr>
        <w:widowControl/>
        <w:spacing w:line="340" w:lineRule="exact"/>
        <w:ind w:left="440" w:hangingChars="200" w:hanging="440"/>
        <w:jc w:val="left"/>
        <w:rPr>
          <w:rFonts w:ascii="Meiryo UI" w:eastAsia="Meiryo UI" w:hAnsi="Meiryo UI" w:cs="Meiryo UI"/>
          <w:sz w:val="22"/>
        </w:rPr>
      </w:pPr>
    </w:p>
    <w:p w14:paraId="3A00EF08" w14:textId="77777777" w:rsidR="00CF24A0" w:rsidRPr="008A594D" w:rsidRDefault="00CF24A0" w:rsidP="00CF24A0">
      <w:pPr>
        <w:widowControl/>
        <w:spacing w:line="340" w:lineRule="exact"/>
        <w:ind w:left="440" w:hangingChars="200" w:hanging="440"/>
        <w:jc w:val="left"/>
        <w:rPr>
          <w:rFonts w:ascii="Meiryo UI" w:eastAsia="Meiryo UI" w:hAnsi="Meiryo UI" w:cs="Meiryo UI"/>
          <w:sz w:val="22"/>
        </w:rPr>
      </w:pPr>
    </w:p>
    <w:p w14:paraId="50DEE896" w14:textId="77777777" w:rsidR="00CF24A0" w:rsidRPr="008A594D" w:rsidRDefault="00CF24A0" w:rsidP="00CF24A0">
      <w:pPr>
        <w:widowControl/>
        <w:spacing w:line="340" w:lineRule="exact"/>
        <w:ind w:left="440" w:hangingChars="200" w:hanging="440"/>
        <w:jc w:val="left"/>
        <w:rPr>
          <w:rFonts w:ascii="Meiryo UI" w:eastAsia="Meiryo UI" w:hAnsi="Meiryo UI" w:cs="Meiryo UI"/>
          <w:sz w:val="22"/>
        </w:rPr>
      </w:pPr>
    </w:p>
    <w:p w14:paraId="128DA4CD" w14:textId="77777777" w:rsidR="00CF24A0" w:rsidRPr="008A594D" w:rsidRDefault="00CF24A0" w:rsidP="00CF24A0">
      <w:pPr>
        <w:widowControl/>
        <w:spacing w:line="340" w:lineRule="exact"/>
        <w:ind w:left="440" w:hangingChars="200" w:hanging="440"/>
        <w:jc w:val="left"/>
        <w:rPr>
          <w:rFonts w:ascii="Meiryo UI" w:eastAsia="Meiryo UI" w:hAnsi="Meiryo UI" w:cs="Meiryo UI"/>
          <w:sz w:val="22"/>
        </w:rPr>
      </w:pPr>
    </w:p>
    <w:p w14:paraId="5EF80BEF" w14:textId="77777777" w:rsidR="00553D0C" w:rsidRPr="008A594D" w:rsidRDefault="00553D0C" w:rsidP="000B4489">
      <w:pPr>
        <w:widowControl/>
        <w:spacing w:line="340" w:lineRule="exact"/>
        <w:jc w:val="left"/>
        <w:rPr>
          <w:rFonts w:ascii="Meiryo UI" w:eastAsia="Meiryo UI" w:hAnsi="Meiryo UI" w:cs="Meiryo UI"/>
          <w:sz w:val="22"/>
        </w:rPr>
      </w:pPr>
    </w:p>
    <w:p w14:paraId="59F633DD" w14:textId="3AD85E41" w:rsidR="00FF00E8" w:rsidRPr="008A594D" w:rsidRDefault="004D2B04" w:rsidP="004D2B04">
      <w:pPr>
        <w:widowControl/>
        <w:spacing w:line="340" w:lineRule="exact"/>
        <w:ind w:leftChars="200" w:left="640" w:hangingChars="100" w:hanging="220"/>
        <w:jc w:val="left"/>
        <w:rPr>
          <w:rFonts w:ascii="Meiryo UI" w:eastAsia="Meiryo UI" w:hAnsi="Meiryo UI" w:cs="Meiryo UI"/>
          <w:sz w:val="22"/>
        </w:rPr>
      </w:pPr>
      <w:r w:rsidRPr="008A594D">
        <w:rPr>
          <w:rFonts w:ascii="Meiryo UI" w:eastAsia="Meiryo UI" w:hAnsi="Meiryo UI" w:cs="Meiryo UI" w:hint="eastAsia"/>
          <w:sz w:val="22"/>
        </w:rPr>
        <w:t>・　　平成18年度より、就職困難者の新規雇用を広げるため、ある程度契約額が高額な物件を対象とした、中規模施設における総合評価入札を府民センターにおいて実施している。</w:t>
      </w:r>
    </w:p>
    <w:p w14:paraId="553083FE" w14:textId="2B2C2DE6" w:rsidR="004D2B04" w:rsidRPr="008A594D" w:rsidRDefault="004D2B04" w:rsidP="004D2B04">
      <w:pPr>
        <w:widowControl/>
        <w:spacing w:line="340" w:lineRule="exact"/>
        <w:ind w:leftChars="200" w:left="640" w:hangingChars="100" w:hanging="220"/>
        <w:jc w:val="left"/>
        <w:rPr>
          <w:rFonts w:ascii="Meiryo UI" w:eastAsia="Meiryo UI" w:hAnsi="Meiryo UI" w:cs="Meiryo UI"/>
          <w:sz w:val="22"/>
        </w:rPr>
      </w:pPr>
      <w:r w:rsidRPr="008A594D">
        <w:rPr>
          <w:rFonts w:ascii="Meiryo UI" w:eastAsia="Meiryo UI" w:hAnsi="Meiryo UI" w:cs="Meiryo UI" w:hint="eastAsia"/>
          <w:sz w:val="22"/>
        </w:rPr>
        <w:t>・　　平成2</w:t>
      </w:r>
      <w:r w:rsidRPr="008A594D">
        <w:rPr>
          <w:rFonts w:ascii="Meiryo UI" w:eastAsia="Meiryo UI" w:hAnsi="Meiryo UI" w:cs="Meiryo UI"/>
          <w:sz w:val="22"/>
        </w:rPr>
        <w:t>5</w:t>
      </w:r>
      <w:r w:rsidRPr="008A594D">
        <w:rPr>
          <w:rFonts w:ascii="Meiryo UI" w:eastAsia="Meiryo UI" w:hAnsi="Meiryo UI" w:cs="Meiryo UI" w:hint="eastAsia"/>
          <w:sz w:val="22"/>
        </w:rPr>
        <w:t>年度より光明池運転免許試験場、平成26年度より府立大学羽曳野キャンパスにおいても実施している（府立中央図書館は、平成27年度</w:t>
      </w:r>
      <w:r w:rsidR="00917C00" w:rsidRPr="008A594D">
        <w:rPr>
          <w:rFonts w:ascii="Meiryo UI" w:eastAsia="Meiryo UI" w:hAnsi="Meiryo UI" w:cs="Meiryo UI" w:hint="eastAsia"/>
          <w:sz w:val="22"/>
        </w:rPr>
        <w:t>、日本万国博覧会記念公園は平成30年度</w:t>
      </w:r>
      <w:r w:rsidRPr="008A594D">
        <w:rPr>
          <w:rFonts w:ascii="Meiryo UI" w:eastAsia="Meiryo UI" w:hAnsi="Meiryo UI" w:cs="Meiryo UI" w:hint="eastAsia"/>
          <w:sz w:val="22"/>
        </w:rPr>
        <w:t>より指定管理者制度を導入）。</w:t>
      </w:r>
    </w:p>
    <w:p w14:paraId="637C8E34" w14:textId="77777777" w:rsidR="008C41E3" w:rsidRDefault="008C41E3" w:rsidP="00A41DD5">
      <w:pPr>
        <w:widowControl/>
        <w:spacing w:line="340" w:lineRule="exact"/>
        <w:jc w:val="left"/>
        <w:rPr>
          <w:rFonts w:ascii="Meiryo UI" w:eastAsia="Meiryo UI" w:hAnsi="Meiryo UI" w:cs="Meiryo UI"/>
          <w:sz w:val="22"/>
        </w:rPr>
      </w:pPr>
    </w:p>
    <w:p w14:paraId="52E8A6E2" w14:textId="57A802B4" w:rsidR="00A41DD5" w:rsidRPr="008A594D" w:rsidRDefault="00A41DD5" w:rsidP="00A41DD5">
      <w:pPr>
        <w:widowControl/>
        <w:spacing w:line="340" w:lineRule="exact"/>
        <w:jc w:val="left"/>
        <w:rPr>
          <w:rFonts w:ascii="Meiryo UI" w:eastAsia="Meiryo UI" w:hAnsi="Meiryo UI" w:cs="Meiryo UI"/>
          <w:sz w:val="22"/>
        </w:rPr>
      </w:pPr>
      <w:r w:rsidRPr="008A594D">
        <w:rPr>
          <w:rFonts w:ascii="Meiryo UI" w:eastAsia="Meiryo UI" w:hAnsi="Meiryo UI" w:cs="Meiryo UI" w:hint="eastAsia"/>
          <w:sz w:val="22"/>
        </w:rPr>
        <w:t xml:space="preserve">　　</w:t>
      </w:r>
      <w:r w:rsidR="00262889" w:rsidRPr="008A594D">
        <w:rPr>
          <w:rFonts w:ascii="Meiryo UI" w:eastAsia="Meiryo UI" w:hAnsi="Meiryo UI" w:cs="Meiryo UI" w:hint="eastAsia"/>
          <w:sz w:val="22"/>
        </w:rPr>
        <w:t>（表</w:t>
      </w:r>
      <w:r w:rsidR="00823071" w:rsidRPr="008A594D">
        <w:rPr>
          <w:rFonts w:ascii="Meiryo UI" w:eastAsia="Meiryo UI" w:hAnsi="Meiryo UI" w:cs="Meiryo UI" w:hint="eastAsia"/>
          <w:sz w:val="22"/>
        </w:rPr>
        <w:t>1-1</w:t>
      </w:r>
      <w:r w:rsidR="00580711" w:rsidRPr="008A594D">
        <w:rPr>
          <w:rFonts w:ascii="Meiryo UI" w:eastAsia="Meiryo UI" w:hAnsi="Meiryo UI" w:cs="Meiryo UI"/>
          <w:sz w:val="22"/>
        </w:rPr>
        <w:t>8</w:t>
      </w:r>
      <w:r w:rsidR="00262889" w:rsidRPr="008A594D">
        <w:rPr>
          <w:rFonts w:ascii="Meiryo UI" w:eastAsia="Meiryo UI" w:hAnsi="Meiryo UI" w:cs="Meiryo UI" w:hint="eastAsia"/>
          <w:sz w:val="22"/>
        </w:rPr>
        <w:t xml:space="preserve">　総合評価入札制度導入施設一覧（中規模</w:t>
      </w:r>
      <w:r w:rsidR="00767AB1" w:rsidRPr="008A594D">
        <w:rPr>
          <w:rFonts w:ascii="Meiryo UI" w:eastAsia="Meiryo UI" w:hAnsi="Meiryo UI" w:cs="Meiryo UI" w:hint="eastAsia"/>
          <w:sz w:val="22"/>
        </w:rPr>
        <w:t>施設</w:t>
      </w:r>
      <w:r w:rsidR="00262889" w:rsidRPr="008A594D">
        <w:rPr>
          <w:rFonts w:ascii="Meiryo UI" w:eastAsia="Meiryo UI" w:hAnsi="Meiryo UI" w:cs="Meiryo UI" w:hint="eastAsia"/>
          <w:sz w:val="22"/>
        </w:rPr>
        <w:t>））</w:t>
      </w:r>
    </w:p>
    <w:tbl>
      <w:tblPr>
        <w:tblStyle w:val="a8"/>
        <w:tblW w:w="0" w:type="auto"/>
        <w:jc w:val="center"/>
        <w:tblLook w:val="04A0" w:firstRow="1" w:lastRow="0" w:firstColumn="1" w:lastColumn="0" w:noHBand="0" w:noVBand="1"/>
      </w:tblPr>
      <w:tblGrid>
        <w:gridCol w:w="2268"/>
        <w:gridCol w:w="5528"/>
      </w:tblGrid>
      <w:tr w:rsidR="008A594D" w:rsidRPr="008A594D" w14:paraId="12247F74" w14:textId="77777777" w:rsidTr="005D46BE">
        <w:trPr>
          <w:jc w:val="center"/>
        </w:trPr>
        <w:tc>
          <w:tcPr>
            <w:tcW w:w="2268" w:type="dxa"/>
            <w:tcBorders>
              <w:top w:val="single" w:sz="12" w:space="0" w:color="auto"/>
              <w:left w:val="single" w:sz="12" w:space="0" w:color="auto"/>
              <w:right w:val="single" w:sz="12" w:space="0" w:color="auto"/>
            </w:tcBorders>
            <w:vAlign w:val="center"/>
          </w:tcPr>
          <w:p w14:paraId="4257026C" w14:textId="77777777" w:rsidR="00A41DD5" w:rsidRPr="008A594D" w:rsidRDefault="00A41DD5" w:rsidP="00D0307A">
            <w:pPr>
              <w:spacing w:line="300" w:lineRule="exact"/>
              <w:jc w:val="center"/>
              <w:rPr>
                <w:rFonts w:ascii="Meiryo UI" w:eastAsia="Meiryo UI" w:hAnsi="Meiryo UI" w:cs="Times New Roman"/>
                <w:sz w:val="20"/>
              </w:rPr>
            </w:pPr>
            <w:r w:rsidRPr="008A594D">
              <w:rPr>
                <w:rFonts w:ascii="Meiryo UI" w:eastAsia="Meiryo UI" w:hAnsi="Meiryo UI" w:cs="Times New Roman" w:hint="eastAsia"/>
                <w:sz w:val="20"/>
              </w:rPr>
              <w:t>平成18年度</w:t>
            </w:r>
          </w:p>
        </w:tc>
        <w:tc>
          <w:tcPr>
            <w:tcW w:w="5528" w:type="dxa"/>
            <w:tcBorders>
              <w:top w:val="single" w:sz="12" w:space="0" w:color="auto"/>
              <w:left w:val="single" w:sz="12" w:space="0" w:color="auto"/>
              <w:right w:val="single" w:sz="12" w:space="0" w:color="auto"/>
            </w:tcBorders>
            <w:vAlign w:val="center"/>
          </w:tcPr>
          <w:p w14:paraId="1F04B1C4" w14:textId="77777777" w:rsidR="00A41DD5" w:rsidRPr="008A594D" w:rsidRDefault="00A41DD5" w:rsidP="00D0307A">
            <w:pPr>
              <w:spacing w:line="300" w:lineRule="exact"/>
              <w:jc w:val="center"/>
              <w:rPr>
                <w:rFonts w:ascii="Meiryo UI" w:eastAsia="Meiryo UI" w:hAnsi="Meiryo UI" w:cs="Times New Roman"/>
                <w:sz w:val="20"/>
              </w:rPr>
            </w:pPr>
            <w:r w:rsidRPr="008A594D">
              <w:rPr>
                <w:rFonts w:ascii="Meiryo UI" w:eastAsia="Meiryo UI" w:hAnsi="Meiryo UI" w:cs="Times New Roman" w:hint="eastAsia"/>
                <w:sz w:val="20"/>
              </w:rPr>
              <w:t>北河内・南河内・泉南府民センター</w:t>
            </w:r>
          </w:p>
        </w:tc>
      </w:tr>
      <w:tr w:rsidR="008A594D" w:rsidRPr="008A594D" w14:paraId="1671DFF9" w14:textId="77777777" w:rsidTr="005D46BE">
        <w:trPr>
          <w:jc w:val="center"/>
        </w:trPr>
        <w:tc>
          <w:tcPr>
            <w:tcW w:w="2268" w:type="dxa"/>
            <w:tcBorders>
              <w:left w:val="single" w:sz="12" w:space="0" w:color="auto"/>
              <w:right w:val="single" w:sz="12" w:space="0" w:color="auto"/>
            </w:tcBorders>
            <w:vAlign w:val="center"/>
          </w:tcPr>
          <w:p w14:paraId="1D3A310D" w14:textId="77777777" w:rsidR="00A41DD5" w:rsidRPr="008A594D" w:rsidRDefault="00A41DD5" w:rsidP="00D0307A">
            <w:pPr>
              <w:spacing w:line="300" w:lineRule="exact"/>
              <w:jc w:val="center"/>
              <w:rPr>
                <w:rFonts w:ascii="Meiryo UI" w:eastAsia="Meiryo UI" w:hAnsi="Meiryo UI" w:cs="Times New Roman"/>
                <w:sz w:val="20"/>
              </w:rPr>
            </w:pPr>
            <w:r w:rsidRPr="008A594D">
              <w:rPr>
                <w:rFonts w:ascii="Meiryo UI" w:eastAsia="Meiryo UI" w:hAnsi="Meiryo UI" w:cs="Times New Roman" w:hint="eastAsia"/>
                <w:sz w:val="20"/>
              </w:rPr>
              <w:t>平成19年度</w:t>
            </w:r>
          </w:p>
        </w:tc>
        <w:tc>
          <w:tcPr>
            <w:tcW w:w="5528" w:type="dxa"/>
            <w:tcBorders>
              <w:left w:val="single" w:sz="12" w:space="0" w:color="auto"/>
              <w:right w:val="single" w:sz="12" w:space="0" w:color="auto"/>
            </w:tcBorders>
            <w:vAlign w:val="center"/>
          </w:tcPr>
          <w:p w14:paraId="5C788421" w14:textId="77777777" w:rsidR="00A41DD5" w:rsidRPr="008A594D" w:rsidRDefault="00A41DD5" w:rsidP="00D0307A">
            <w:pPr>
              <w:spacing w:line="300" w:lineRule="exact"/>
              <w:jc w:val="center"/>
              <w:rPr>
                <w:rFonts w:ascii="Meiryo UI" w:eastAsia="Meiryo UI" w:hAnsi="Meiryo UI" w:cs="Times New Roman"/>
                <w:sz w:val="20"/>
              </w:rPr>
            </w:pPr>
            <w:r w:rsidRPr="008A594D">
              <w:rPr>
                <w:rFonts w:ascii="Meiryo UI" w:eastAsia="Meiryo UI" w:hAnsi="Meiryo UI" w:cs="Times New Roman" w:hint="eastAsia"/>
                <w:sz w:val="20"/>
              </w:rPr>
              <w:t>三島・泉北府民センター</w:t>
            </w:r>
          </w:p>
        </w:tc>
      </w:tr>
      <w:tr w:rsidR="008A594D" w:rsidRPr="008A594D" w14:paraId="36E201BA" w14:textId="77777777" w:rsidTr="005D46BE">
        <w:trPr>
          <w:jc w:val="center"/>
        </w:trPr>
        <w:tc>
          <w:tcPr>
            <w:tcW w:w="2268" w:type="dxa"/>
            <w:tcBorders>
              <w:left w:val="single" w:sz="12" w:space="0" w:color="auto"/>
              <w:right w:val="single" w:sz="12" w:space="0" w:color="auto"/>
            </w:tcBorders>
            <w:vAlign w:val="center"/>
          </w:tcPr>
          <w:p w14:paraId="29AA2235" w14:textId="77777777" w:rsidR="00A41DD5" w:rsidRPr="008A594D" w:rsidRDefault="00A41DD5" w:rsidP="00D0307A">
            <w:pPr>
              <w:spacing w:line="300" w:lineRule="exact"/>
              <w:jc w:val="center"/>
              <w:rPr>
                <w:rFonts w:ascii="Meiryo UI" w:eastAsia="Meiryo UI" w:hAnsi="Meiryo UI" w:cs="Times New Roman"/>
                <w:sz w:val="20"/>
              </w:rPr>
            </w:pPr>
            <w:r w:rsidRPr="008A594D">
              <w:rPr>
                <w:rFonts w:ascii="Meiryo UI" w:eastAsia="Meiryo UI" w:hAnsi="Meiryo UI" w:cs="Times New Roman" w:hint="eastAsia"/>
                <w:sz w:val="20"/>
              </w:rPr>
              <w:t>平成20年度</w:t>
            </w:r>
          </w:p>
        </w:tc>
        <w:tc>
          <w:tcPr>
            <w:tcW w:w="5528" w:type="dxa"/>
            <w:tcBorders>
              <w:left w:val="single" w:sz="12" w:space="0" w:color="auto"/>
              <w:right w:val="single" w:sz="12" w:space="0" w:color="auto"/>
            </w:tcBorders>
            <w:vAlign w:val="center"/>
          </w:tcPr>
          <w:p w14:paraId="7EEF216B" w14:textId="77777777" w:rsidR="00A41DD5" w:rsidRPr="008A594D" w:rsidRDefault="00A41DD5" w:rsidP="00D0307A">
            <w:pPr>
              <w:spacing w:line="300" w:lineRule="exact"/>
              <w:jc w:val="center"/>
              <w:rPr>
                <w:rFonts w:ascii="Meiryo UI" w:eastAsia="Meiryo UI" w:hAnsi="Meiryo UI" w:cs="Times New Roman"/>
                <w:sz w:val="20"/>
              </w:rPr>
            </w:pPr>
            <w:r w:rsidRPr="008A594D">
              <w:rPr>
                <w:rFonts w:ascii="Meiryo UI" w:eastAsia="Meiryo UI" w:hAnsi="Meiryo UI" w:cs="Times New Roman" w:hint="eastAsia"/>
                <w:sz w:val="20"/>
              </w:rPr>
              <w:t>中河内府民センター</w:t>
            </w:r>
          </w:p>
        </w:tc>
      </w:tr>
      <w:tr w:rsidR="008A594D" w:rsidRPr="008A594D" w14:paraId="11FB701B" w14:textId="77777777" w:rsidTr="005D46BE">
        <w:trPr>
          <w:jc w:val="center"/>
        </w:trPr>
        <w:tc>
          <w:tcPr>
            <w:tcW w:w="2268" w:type="dxa"/>
            <w:tcBorders>
              <w:left w:val="single" w:sz="12" w:space="0" w:color="auto"/>
              <w:right w:val="single" w:sz="12" w:space="0" w:color="auto"/>
            </w:tcBorders>
            <w:vAlign w:val="center"/>
          </w:tcPr>
          <w:p w14:paraId="17692027" w14:textId="77777777" w:rsidR="00A41DD5" w:rsidRPr="008A594D" w:rsidRDefault="00A41DD5" w:rsidP="00D0307A">
            <w:pPr>
              <w:spacing w:line="300" w:lineRule="exact"/>
              <w:jc w:val="center"/>
              <w:rPr>
                <w:rFonts w:ascii="Meiryo UI" w:eastAsia="Meiryo UI" w:hAnsi="Meiryo UI" w:cs="Times New Roman"/>
                <w:sz w:val="20"/>
              </w:rPr>
            </w:pPr>
            <w:r w:rsidRPr="008A594D">
              <w:rPr>
                <w:rFonts w:ascii="Meiryo UI" w:eastAsia="Meiryo UI" w:hAnsi="Meiryo UI" w:cs="Times New Roman" w:hint="eastAsia"/>
                <w:sz w:val="20"/>
              </w:rPr>
              <w:t>平成</w:t>
            </w:r>
            <w:r w:rsidRPr="008A594D">
              <w:rPr>
                <w:rFonts w:ascii="Meiryo UI" w:eastAsia="Meiryo UI" w:hAnsi="Meiryo UI" w:cs="Times New Roman"/>
                <w:sz w:val="20"/>
              </w:rPr>
              <w:t>21</w:t>
            </w:r>
            <w:r w:rsidRPr="008A594D">
              <w:rPr>
                <w:rFonts w:ascii="Meiryo UI" w:eastAsia="Meiryo UI" w:hAnsi="Meiryo UI" w:cs="Times New Roman" w:hint="eastAsia"/>
                <w:sz w:val="20"/>
              </w:rPr>
              <w:t>年度</w:t>
            </w:r>
          </w:p>
        </w:tc>
        <w:tc>
          <w:tcPr>
            <w:tcW w:w="5528" w:type="dxa"/>
            <w:tcBorders>
              <w:left w:val="single" w:sz="12" w:space="0" w:color="auto"/>
              <w:right w:val="single" w:sz="12" w:space="0" w:color="auto"/>
            </w:tcBorders>
            <w:vAlign w:val="center"/>
          </w:tcPr>
          <w:p w14:paraId="37033B01" w14:textId="77777777" w:rsidR="00A41DD5" w:rsidRPr="008A594D" w:rsidRDefault="00A41DD5" w:rsidP="00D0307A">
            <w:pPr>
              <w:spacing w:line="300" w:lineRule="exact"/>
              <w:jc w:val="center"/>
              <w:rPr>
                <w:rFonts w:ascii="Meiryo UI" w:eastAsia="Meiryo UI" w:hAnsi="Meiryo UI" w:cs="Times New Roman"/>
                <w:sz w:val="20"/>
              </w:rPr>
            </w:pPr>
            <w:r w:rsidRPr="008A594D">
              <w:rPr>
                <w:rFonts w:ascii="Meiryo UI" w:eastAsia="Meiryo UI" w:hAnsi="Meiryo UI" w:cs="Times New Roman" w:hint="eastAsia"/>
                <w:sz w:val="20"/>
              </w:rPr>
              <w:t>北河内・南河内・泉南府民センター</w:t>
            </w:r>
          </w:p>
        </w:tc>
      </w:tr>
      <w:tr w:rsidR="008A594D" w:rsidRPr="008A594D" w14:paraId="5E66CA1F" w14:textId="77777777" w:rsidTr="005D46BE">
        <w:trPr>
          <w:jc w:val="center"/>
        </w:trPr>
        <w:tc>
          <w:tcPr>
            <w:tcW w:w="2268" w:type="dxa"/>
            <w:tcBorders>
              <w:left w:val="single" w:sz="12" w:space="0" w:color="auto"/>
              <w:right w:val="single" w:sz="12" w:space="0" w:color="auto"/>
            </w:tcBorders>
            <w:vAlign w:val="center"/>
          </w:tcPr>
          <w:p w14:paraId="76086E02" w14:textId="77777777" w:rsidR="00A41DD5" w:rsidRPr="008A594D" w:rsidRDefault="00A41DD5" w:rsidP="00D0307A">
            <w:pPr>
              <w:spacing w:line="300" w:lineRule="exact"/>
              <w:jc w:val="center"/>
              <w:rPr>
                <w:rFonts w:ascii="Meiryo UI" w:eastAsia="Meiryo UI" w:hAnsi="Meiryo UI" w:cs="Times New Roman"/>
                <w:sz w:val="20"/>
              </w:rPr>
            </w:pPr>
            <w:r w:rsidRPr="008A594D">
              <w:rPr>
                <w:rFonts w:ascii="Meiryo UI" w:eastAsia="Meiryo UI" w:hAnsi="Meiryo UI" w:cs="Times New Roman" w:hint="eastAsia"/>
                <w:sz w:val="20"/>
              </w:rPr>
              <w:t>平成22年度</w:t>
            </w:r>
          </w:p>
        </w:tc>
        <w:tc>
          <w:tcPr>
            <w:tcW w:w="5528" w:type="dxa"/>
            <w:tcBorders>
              <w:left w:val="single" w:sz="12" w:space="0" w:color="auto"/>
              <w:right w:val="single" w:sz="12" w:space="0" w:color="auto"/>
            </w:tcBorders>
            <w:vAlign w:val="center"/>
          </w:tcPr>
          <w:p w14:paraId="3C713764" w14:textId="77777777" w:rsidR="00A41DD5" w:rsidRPr="008A594D" w:rsidRDefault="00A41DD5" w:rsidP="00D0307A">
            <w:pPr>
              <w:spacing w:line="300" w:lineRule="exact"/>
              <w:jc w:val="center"/>
              <w:rPr>
                <w:rFonts w:ascii="Meiryo UI" w:eastAsia="Meiryo UI" w:hAnsi="Meiryo UI" w:cs="Times New Roman"/>
                <w:sz w:val="20"/>
              </w:rPr>
            </w:pPr>
            <w:r w:rsidRPr="008A594D">
              <w:rPr>
                <w:rFonts w:ascii="Meiryo UI" w:eastAsia="Meiryo UI" w:hAnsi="Meiryo UI" w:cs="Times New Roman" w:hint="eastAsia"/>
                <w:sz w:val="20"/>
              </w:rPr>
              <w:t>三島・泉北府民センター</w:t>
            </w:r>
          </w:p>
        </w:tc>
      </w:tr>
      <w:tr w:rsidR="008A594D" w:rsidRPr="008A594D" w14:paraId="36047662" w14:textId="77777777" w:rsidTr="005D46BE">
        <w:trPr>
          <w:jc w:val="center"/>
        </w:trPr>
        <w:tc>
          <w:tcPr>
            <w:tcW w:w="2268" w:type="dxa"/>
            <w:tcBorders>
              <w:left w:val="single" w:sz="12" w:space="0" w:color="auto"/>
              <w:right w:val="single" w:sz="12" w:space="0" w:color="auto"/>
            </w:tcBorders>
            <w:vAlign w:val="center"/>
          </w:tcPr>
          <w:p w14:paraId="2864FC74" w14:textId="77777777" w:rsidR="00A41DD5" w:rsidRPr="008A594D" w:rsidRDefault="00A41DD5" w:rsidP="00D0307A">
            <w:pPr>
              <w:spacing w:line="300" w:lineRule="exact"/>
              <w:jc w:val="center"/>
              <w:rPr>
                <w:rFonts w:ascii="Meiryo UI" w:eastAsia="Meiryo UI" w:hAnsi="Meiryo UI" w:cs="Times New Roman"/>
                <w:sz w:val="20"/>
              </w:rPr>
            </w:pPr>
            <w:r w:rsidRPr="008A594D">
              <w:rPr>
                <w:rFonts w:ascii="Meiryo UI" w:eastAsia="Meiryo UI" w:hAnsi="Meiryo UI" w:cs="Times New Roman" w:hint="eastAsia"/>
                <w:sz w:val="20"/>
              </w:rPr>
              <w:t>平成23年度</w:t>
            </w:r>
          </w:p>
        </w:tc>
        <w:tc>
          <w:tcPr>
            <w:tcW w:w="5528" w:type="dxa"/>
            <w:tcBorders>
              <w:left w:val="single" w:sz="12" w:space="0" w:color="auto"/>
              <w:right w:val="single" w:sz="12" w:space="0" w:color="auto"/>
            </w:tcBorders>
            <w:vAlign w:val="center"/>
          </w:tcPr>
          <w:p w14:paraId="4535A4EA" w14:textId="77777777" w:rsidR="00A41DD5" w:rsidRPr="008A594D" w:rsidRDefault="00A41DD5" w:rsidP="00D0307A">
            <w:pPr>
              <w:spacing w:line="300" w:lineRule="exact"/>
              <w:jc w:val="center"/>
              <w:rPr>
                <w:rFonts w:ascii="Meiryo UI" w:eastAsia="Meiryo UI" w:hAnsi="Meiryo UI" w:cs="Times New Roman"/>
                <w:sz w:val="20"/>
              </w:rPr>
            </w:pPr>
            <w:r w:rsidRPr="008A594D">
              <w:rPr>
                <w:rFonts w:ascii="Meiryo UI" w:eastAsia="Meiryo UI" w:hAnsi="Meiryo UI" w:cs="Times New Roman" w:hint="eastAsia"/>
                <w:sz w:val="20"/>
              </w:rPr>
              <w:t>中河内府民センター、府立中央図書館</w:t>
            </w:r>
          </w:p>
        </w:tc>
      </w:tr>
      <w:tr w:rsidR="008A594D" w:rsidRPr="008A594D" w14:paraId="2B88D6ED" w14:textId="77777777" w:rsidTr="005D46BE">
        <w:trPr>
          <w:jc w:val="center"/>
        </w:trPr>
        <w:tc>
          <w:tcPr>
            <w:tcW w:w="2268" w:type="dxa"/>
            <w:tcBorders>
              <w:left w:val="single" w:sz="12" w:space="0" w:color="auto"/>
              <w:right w:val="single" w:sz="12" w:space="0" w:color="auto"/>
            </w:tcBorders>
            <w:vAlign w:val="center"/>
          </w:tcPr>
          <w:p w14:paraId="643E4B1E" w14:textId="77777777" w:rsidR="00A41DD5" w:rsidRPr="008A594D" w:rsidRDefault="00A41DD5" w:rsidP="00D0307A">
            <w:pPr>
              <w:spacing w:line="300" w:lineRule="exact"/>
              <w:jc w:val="center"/>
              <w:rPr>
                <w:rFonts w:ascii="Meiryo UI" w:eastAsia="Meiryo UI" w:hAnsi="Meiryo UI" w:cs="Times New Roman"/>
                <w:sz w:val="20"/>
              </w:rPr>
            </w:pPr>
            <w:r w:rsidRPr="008A594D">
              <w:rPr>
                <w:rFonts w:ascii="Meiryo UI" w:eastAsia="Meiryo UI" w:hAnsi="Meiryo UI" w:cs="Times New Roman" w:hint="eastAsia"/>
                <w:sz w:val="20"/>
              </w:rPr>
              <w:t>平成</w:t>
            </w:r>
            <w:r w:rsidRPr="008A594D">
              <w:rPr>
                <w:rFonts w:ascii="Meiryo UI" w:eastAsia="Meiryo UI" w:hAnsi="Meiryo UI" w:cs="Times New Roman"/>
                <w:sz w:val="20"/>
              </w:rPr>
              <w:t>24</w:t>
            </w:r>
            <w:r w:rsidRPr="008A594D">
              <w:rPr>
                <w:rFonts w:ascii="Meiryo UI" w:eastAsia="Meiryo UI" w:hAnsi="Meiryo UI" w:cs="Times New Roman" w:hint="eastAsia"/>
                <w:sz w:val="20"/>
              </w:rPr>
              <w:t>年度</w:t>
            </w:r>
          </w:p>
        </w:tc>
        <w:tc>
          <w:tcPr>
            <w:tcW w:w="5528" w:type="dxa"/>
            <w:tcBorders>
              <w:left w:val="single" w:sz="12" w:space="0" w:color="auto"/>
              <w:right w:val="single" w:sz="12" w:space="0" w:color="auto"/>
            </w:tcBorders>
            <w:vAlign w:val="center"/>
          </w:tcPr>
          <w:p w14:paraId="44D49C9C" w14:textId="77777777" w:rsidR="00A41DD5" w:rsidRPr="008A594D" w:rsidRDefault="00A41DD5" w:rsidP="00D0307A">
            <w:pPr>
              <w:spacing w:line="300" w:lineRule="exact"/>
              <w:jc w:val="center"/>
              <w:rPr>
                <w:rFonts w:ascii="Meiryo UI" w:eastAsia="Meiryo UI" w:hAnsi="Meiryo UI" w:cs="Times New Roman"/>
                <w:sz w:val="20"/>
              </w:rPr>
            </w:pPr>
            <w:r w:rsidRPr="008A594D">
              <w:rPr>
                <w:rFonts w:ascii="Meiryo UI" w:eastAsia="Meiryo UI" w:hAnsi="Meiryo UI" w:cs="Times New Roman" w:hint="eastAsia"/>
                <w:sz w:val="20"/>
              </w:rPr>
              <w:t>北河内・南河内・泉南府民センター</w:t>
            </w:r>
          </w:p>
        </w:tc>
      </w:tr>
      <w:tr w:rsidR="008A594D" w:rsidRPr="008A594D" w14:paraId="17E7E9FC" w14:textId="77777777" w:rsidTr="005D46BE">
        <w:trPr>
          <w:jc w:val="center"/>
        </w:trPr>
        <w:tc>
          <w:tcPr>
            <w:tcW w:w="2268" w:type="dxa"/>
            <w:tcBorders>
              <w:left w:val="single" w:sz="12" w:space="0" w:color="auto"/>
              <w:right w:val="single" w:sz="12" w:space="0" w:color="auto"/>
            </w:tcBorders>
            <w:vAlign w:val="center"/>
          </w:tcPr>
          <w:p w14:paraId="3BAA1C29" w14:textId="77777777" w:rsidR="00A41DD5" w:rsidRPr="008A594D" w:rsidRDefault="00A41DD5" w:rsidP="00D0307A">
            <w:pPr>
              <w:spacing w:line="300" w:lineRule="exact"/>
              <w:jc w:val="center"/>
              <w:rPr>
                <w:rFonts w:ascii="Meiryo UI" w:eastAsia="Meiryo UI" w:hAnsi="Meiryo UI" w:cs="Times New Roman"/>
                <w:sz w:val="20"/>
              </w:rPr>
            </w:pPr>
            <w:r w:rsidRPr="008A594D">
              <w:rPr>
                <w:rFonts w:ascii="Meiryo UI" w:eastAsia="Meiryo UI" w:hAnsi="Meiryo UI" w:cs="Times New Roman" w:hint="eastAsia"/>
                <w:sz w:val="20"/>
              </w:rPr>
              <w:t>平成2</w:t>
            </w:r>
            <w:r w:rsidRPr="008A594D">
              <w:rPr>
                <w:rFonts w:ascii="Meiryo UI" w:eastAsia="Meiryo UI" w:hAnsi="Meiryo UI" w:cs="Times New Roman"/>
                <w:sz w:val="20"/>
              </w:rPr>
              <w:t>5</w:t>
            </w:r>
            <w:r w:rsidRPr="008A594D">
              <w:rPr>
                <w:rFonts w:ascii="Meiryo UI" w:eastAsia="Meiryo UI" w:hAnsi="Meiryo UI" w:cs="Times New Roman" w:hint="eastAsia"/>
                <w:sz w:val="20"/>
              </w:rPr>
              <w:t>年度</w:t>
            </w:r>
          </w:p>
        </w:tc>
        <w:tc>
          <w:tcPr>
            <w:tcW w:w="5528" w:type="dxa"/>
            <w:tcBorders>
              <w:left w:val="single" w:sz="12" w:space="0" w:color="auto"/>
              <w:right w:val="single" w:sz="12" w:space="0" w:color="auto"/>
            </w:tcBorders>
            <w:vAlign w:val="center"/>
          </w:tcPr>
          <w:p w14:paraId="0807377A" w14:textId="77777777" w:rsidR="00A41DD5" w:rsidRPr="008A594D" w:rsidRDefault="00A41DD5" w:rsidP="00D0307A">
            <w:pPr>
              <w:spacing w:line="300" w:lineRule="exact"/>
              <w:jc w:val="center"/>
              <w:rPr>
                <w:rFonts w:ascii="Meiryo UI" w:eastAsia="Meiryo UI" w:hAnsi="Meiryo UI" w:cs="Times New Roman"/>
                <w:sz w:val="20"/>
              </w:rPr>
            </w:pPr>
            <w:r w:rsidRPr="008A594D">
              <w:rPr>
                <w:rFonts w:ascii="Meiryo UI" w:eastAsia="Meiryo UI" w:hAnsi="Meiryo UI" w:cs="Times New Roman" w:hint="eastAsia"/>
                <w:sz w:val="20"/>
              </w:rPr>
              <w:t>三島・泉北府民センター、光明池運転免許試験場</w:t>
            </w:r>
          </w:p>
        </w:tc>
      </w:tr>
      <w:tr w:rsidR="008A594D" w:rsidRPr="008A594D" w14:paraId="4CAEDAE9" w14:textId="77777777" w:rsidTr="005D46BE">
        <w:trPr>
          <w:jc w:val="center"/>
        </w:trPr>
        <w:tc>
          <w:tcPr>
            <w:tcW w:w="2268" w:type="dxa"/>
            <w:tcBorders>
              <w:left w:val="single" w:sz="12" w:space="0" w:color="auto"/>
              <w:right w:val="single" w:sz="12" w:space="0" w:color="auto"/>
            </w:tcBorders>
            <w:vAlign w:val="center"/>
          </w:tcPr>
          <w:p w14:paraId="370837E6" w14:textId="77777777" w:rsidR="00A41DD5" w:rsidRPr="008A594D" w:rsidRDefault="00A41DD5" w:rsidP="00D0307A">
            <w:pPr>
              <w:spacing w:line="300" w:lineRule="exact"/>
              <w:jc w:val="center"/>
              <w:rPr>
                <w:rFonts w:ascii="Meiryo UI" w:eastAsia="Meiryo UI" w:hAnsi="Meiryo UI" w:cs="Times New Roman"/>
                <w:sz w:val="20"/>
              </w:rPr>
            </w:pPr>
            <w:r w:rsidRPr="008A594D">
              <w:rPr>
                <w:rFonts w:ascii="Meiryo UI" w:eastAsia="Meiryo UI" w:hAnsi="Meiryo UI" w:cs="Times New Roman" w:hint="eastAsia"/>
                <w:sz w:val="20"/>
              </w:rPr>
              <w:t>平成26年度</w:t>
            </w:r>
          </w:p>
        </w:tc>
        <w:tc>
          <w:tcPr>
            <w:tcW w:w="5528" w:type="dxa"/>
            <w:tcBorders>
              <w:left w:val="single" w:sz="12" w:space="0" w:color="auto"/>
              <w:right w:val="single" w:sz="12" w:space="0" w:color="auto"/>
            </w:tcBorders>
            <w:vAlign w:val="center"/>
          </w:tcPr>
          <w:p w14:paraId="515533BE" w14:textId="77777777" w:rsidR="00A41DD5" w:rsidRPr="008A594D" w:rsidRDefault="00A41DD5" w:rsidP="00D0307A">
            <w:pPr>
              <w:spacing w:line="300" w:lineRule="exact"/>
              <w:jc w:val="center"/>
              <w:rPr>
                <w:rFonts w:ascii="Meiryo UI" w:eastAsia="Meiryo UI" w:hAnsi="Meiryo UI" w:cs="Times New Roman"/>
                <w:sz w:val="20"/>
              </w:rPr>
            </w:pPr>
            <w:r w:rsidRPr="008A594D">
              <w:rPr>
                <w:rFonts w:ascii="Meiryo UI" w:eastAsia="Meiryo UI" w:hAnsi="Meiryo UI" w:cs="Times New Roman" w:hint="eastAsia"/>
                <w:sz w:val="20"/>
              </w:rPr>
              <w:t>中河内府民センター、府立大学羽曳野キャンパス</w:t>
            </w:r>
          </w:p>
        </w:tc>
      </w:tr>
      <w:tr w:rsidR="008A594D" w:rsidRPr="008A594D" w14:paraId="0B1F87D5" w14:textId="77777777" w:rsidTr="005D46BE">
        <w:trPr>
          <w:jc w:val="center"/>
        </w:trPr>
        <w:tc>
          <w:tcPr>
            <w:tcW w:w="2268" w:type="dxa"/>
            <w:tcBorders>
              <w:left w:val="single" w:sz="12" w:space="0" w:color="auto"/>
              <w:right w:val="single" w:sz="12" w:space="0" w:color="auto"/>
            </w:tcBorders>
            <w:vAlign w:val="center"/>
          </w:tcPr>
          <w:p w14:paraId="6B110325" w14:textId="77777777" w:rsidR="00A41DD5" w:rsidRPr="008A594D" w:rsidRDefault="00A41DD5" w:rsidP="00D0307A">
            <w:pPr>
              <w:spacing w:line="300" w:lineRule="exact"/>
              <w:jc w:val="center"/>
              <w:rPr>
                <w:rFonts w:ascii="Meiryo UI" w:eastAsia="Meiryo UI" w:hAnsi="Meiryo UI" w:cs="Times New Roman"/>
                <w:sz w:val="20"/>
              </w:rPr>
            </w:pPr>
            <w:r w:rsidRPr="008A594D">
              <w:rPr>
                <w:rFonts w:ascii="Meiryo UI" w:eastAsia="Meiryo UI" w:hAnsi="Meiryo UI" w:cs="Times New Roman" w:hint="eastAsia"/>
                <w:sz w:val="20"/>
              </w:rPr>
              <w:t>平成</w:t>
            </w:r>
            <w:r w:rsidRPr="008A594D">
              <w:rPr>
                <w:rFonts w:ascii="Meiryo UI" w:eastAsia="Meiryo UI" w:hAnsi="Meiryo UI" w:cs="Times New Roman"/>
                <w:sz w:val="20"/>
              </w:rPr>
              <w:t>27</w:t>
            </w:r>
            <w:r w:rsidRPr="008A594D">
              <w:rPr>
                <w:rFonts w:ascii="Meiryo UI" w:eastAsia="Meiryo UI" w:hAnsi="Meiryo UI" w:cs="Times New Roman" w:hint="eastAsia"/>
                <w:sz w:val="20"/>
              </w:rPr>
              <w:t>年度</w:t>
            </w:r>
          </w:p>
        </w:tc>
        <w:tc>
          <w:tcPr>
            <w:tcW w:w="5528" w:type="dxa"/>
            <w:tcBorders>
              <w:left w:val="single" w:sz="12" w:space="0" w:color="auto"/>
              <w:right w:val="single" w:sz="12" w:space="0" w:color="auto"/>
            </w:tcBorders>
            <w:vAlign w:val="center"/>
          </w:tcPr>
          <w:p w14:paraId="06B28EDE" w14:textId="77777777" w:rsidR="00A41DD5" w:rsidRPr="008A594D" w:rsidRDefault="00A41DD5" w:rsidP="00D0307A">
            <w:pPr>
              <w:spacing w:line="300" w:lineRule="exact"/>
              <w:jc w:val="center"/>
              <w:rPr>
                <w:rFonts w:ascii="Meiryo UI" w:eastAsia="Meiryo UI" w:hAnsi="Meiryo UI" w:cs="Times New Roman"/>
                <w:sz w:val="20"/>
              </w:rPr>
            </w:pPr>
            <w:r w:rsidRPr="008A594D">
              <w:rPr>
                <w:rFonts w:ascii="Meiryo UI" w:eastAsia="Meiryo UI" w:hAnsi="Meiryo UI" w:cs="Times New Roman" w:hint="eastAsia"/>
                <w:sz w:val="20"/>
              </w:rPr>
              <w:t>北河内・南河内・泉南府民センター</w:t>
            </w:r>
          </w:p>
        </w:tc>
      </w:tr>
      <w:tr w:rsidR="008A594D" w:rsidRPr="008A594D" w14:paraId="0E7F8BD5" w14:textId="77777777" w:rsidTr="005D46BE">
        <w:trPr>
          <w:jc w:val="center"/>
        </w:trPr>
        <w:tc>
          <w:tcPr>
            <w:tcW w:w="2268" w:type="dxa"/>
            <w:tcBorders>
              <w:left w:val="single" w:sz="12" w:space="0" w:color="auto"/>
              <w:right w:val="single" w:sz="12" w:space="0" w:color="auto"/>
            </w:tcBorders>
            <w:vAlign w:val="center"/>
          </w:tcPr>
          <w:p w14:paraId="53AABE29" w14:textId="77777777" w:rsidR="00A41DD5" w:rsidRPr="008A594D" w:rsidRDefault="00A41DD5" w:rsidP="00D0307A">
            <w:pPr>
              <w:spacing w:line="300" w:lineRule="exact"/>
              <w:jc w:val="center"/>
              <w:rPr>
                <w:rFonts w:ascii="Meiryo UI" w:eastAsia="Meiryo UI" w:hAnsi="Meiryo UI" w:cs="Times New Roman"/>
                <w:sz w:val="20"/>
              </w:rPr>
            </w:pPr>
            <w:r w:rsidRPr="008A594D">
              <w:rPr>
                <w:rFonts w:ascii="Meiryo UI" w:eastAsia="Meiryo UI" w:hAnsi="Meiryo UI" w:cs="Times New Roman" w:hint="eastAsia"/>
                <w:sz w:val="20"/>
              </w:rPr>
              <w:t>平成2</w:t>
            </w:r>
            <w:r w:rsidRPr="008A594D">
              <w:rPr>
                <w:rFonts w:ascii="Meiryo UI" w:eastAsia="Meiryo UI" w:hAnsi="Meiryo UI" w:cs="Times New Roman"/>
                <w:sz w:val="20"/>
              </w:rPr>
              <w:t>8</w:t>
            </w:r>
            <w:r w:rsidRPr="008A594D">
              <w:rPr>
                <w:rFonts w:ascii="Meiryo UI" w:eastAsia="Meiryo UI" w:hAnsi="Meiryo UI" w:cs="Times New Roman" w:hint="eastAsia"/>
                <w:sz w:val="20"/>
              </w:rPr>
              <w:t>年度</w:t>
            </w:r>
          </w:p>
        </w:tc>
        <w:tc>
          <w:tcPr>
            <w:tcW w:w="5528" w:type="dxa"/>
            <w:tcBorders>
              <w:left w:val="single" w:sz="12" w:space="0" w:color="auto"/>
              <w:right w:val="single" w:sz="12" w:space="0" w:color="auto"/>
            </w:tcBorders>
            <w:vAlign w:val="center"/>
          </w:tcPr>
          <w:p w14:paraId="584E052F" w14:textId="77777777" w:rsidR="00A41DD5" w:rsidRPr="008A594D" w:rsidRDefault="00A41DD5" w:rsidP="00D0307A">
            <w:pPr>
              <w:spacing w:line="300" w:lineRule="exact"/>
              <w:jc w:val="center"/>
              <w:rPr>
                <w:rFonts w:ascii="Meiryo UI" w:eastAsia="Meiryo UI" w:hAnsi="Meiryo UI" w:cs="Times New Roman"/>
                <w:sz w:val="20"/>
              </w:rPr>
            </w:pPr>
            <w:r w:rsidRPr="008A594D">
              <w:rPr>
                <w:rFonts w:ascii="Meiryo UI" w:eastAsia="Meiryo UI" w:hAnsi="Meiryo UI" w:cs="Times New Roman" w:hint="eastAsia"/>
                <w:sz w:val="20"/>
              </w:rPr>
              <w:t>三島・泉北府民センター、光明池運転免許試験場、</w:t>
            </w:r>
          </w:p>
          <w:p w14:paraId="4429B131" w14:textId="77777777" w:rsidR="00A41DD5" w:rsidRPr="008A594D" w:rsidRDefault="00A41DD5" w:rsidP="00D0307A">
            <w:pPr>
              <w:spacing w:line="300" w:lineRule="exact"/>
              <w:jc w:val="center"/>
              <w:rPr>
                <w:rFonts w:ascii="Meiryo UI" w:eastAsia="Meiryo UI" w:hAnsi="Meiryo UI" w:cs="Times New Roman"/>
                <w:sz w:val="20"/>
              </w:rPr>
            </w:pPr>
            <w:r w:rsidRPr="008A594D">
              <w:rPr>
                <w:rFonts w:ascii="Meiryo UI" w:eastAsia="Meiryo UI" w:hAnsi="Meiryo UI" w:cs="Times New Roman" w:hint="eastAsia"/>
                <w:sz w:val="20"/>
              </w:rPr>
              <w:t>日本万国博覧会記念公園</w:t>
            </w:r>
          </w:p>
        </w:tc>
      </w:tr>
      <w:tr w:rsidR="008A594D" w:rsidRPr="008A594D" w14:paraId="0F3DF87E" w14:textId="77777777" w:rsidTr="00DE214C">
        <w:trPr>
          <w:jc w:val="center"/>
        </w:trPr>
        <w:tc>
          <w:tcPr>
            <w:tcW w:w="2268" w:type="dxa"/>
            <w:tcBorders>
              <w:left w:val="single" w:sz="12" w:space="0" w:color="auto"/>
              <w:right w:val="single" w:sz="12" w:space="0" w:color="auto"/>
            </w:tcBorders>
            <w:vAlign w:val="center"/>
          </w:tcPr>
          <w:p w14:paraId="4E24147D" w14:textId="77777777" w:rsidR="00A41DD5" w:rsidRPr="008A594D" w:rsidRDefault="00A41DD5" w:rsidP="00D0307A">
            <w:pPr>
              <w:spacing w:line="300" w:lineRule="exact"/>
              <w:jc w:val="center"/>
              <w:rPr>
                <w:rFonts w:ascii="Meiryo UI" w:eastAsia="Meiryo UI" w:hAnsi="Meiryo UI" w:cs="Times New Roman"/>
                <w:sz w:val="20"/>
              </w:rPr>
            </w:pPr>
            <w:r w:rsidRPr="008A594D">
              <w:rPr>
                <w:rFonts w:ascii="Meiryo UI" w:eastAsia="Meiryo UI" w:hAnsi="Meiryo UI" w:cs="Times New Roman" w:hint="eastAsia"/>
                <w:sz w:val="20"/>
              </w:rPr>
              <w:t>平成29年度</w:t>
            </w:r>
          </w:p>
        </w:tc>
        <w:tc>
          <w:tcPr>
            <w:tcW w:w="5528" w:type="dxa"/>
            <w:tcBorders>
              <w:left w:val="single" w:sz="12" w:space="0" w:color="auto"/>
              <w:right w:val="single" w:sz="12" w:space="0" w:color="auto"/>
            </w:tcBorders>
            <w:vAlign w:val="center"/>
          </w:tcPr>
          <w:p w14:paraId="5932DC65" w14:textId="77777777" w:rsidR="00A41DD5" w:rsidRPr="008A594D" w:rsidRDefault="00A41DD5" w:rsidP="00D0307A">
            <w:pPr>
              <w:spacing w:line="300" w:lineRule="exact"/>
              <w:jc w:val="center"/>
              <w:rPr>
                <w:rFonts w:ascii="Meiryo UI" w:eastAsia="Meiryo UI" w:hAnsi="Meiryo UI" w:cs="Times New Roman"/>
                <w:sz w:val="20"/>
              </w:rPr>
            </w:pPr>
            <w:r w:rsidRPr="008A594D">
              <w:rPr>
                <w:rFonts w:ascii="Meiryo UI" w:eastAsia="Meiryo UI" w:hAnsi="Meiryo UI" w:cs="Times New Roman" w:hint="eastAsia"/>
                <w:sz w:val="20"/>
              </w:rPr>
              <w:t>中河内府民センター、府立大学羽曳野キャンパス</w:t>
            </w:r>
          </w:p>
        </w:tc>
      </w:tr>
      <w:tr w:rsidR="008A594D" w:rsidRPr="008A594D" w14:paraId="46A3C172" w14:textId="77777777" w:rsidTr="00653EB4">
        <w:trPr>
          <w:jc w:val="center"/>
        </w:trPr>
        <w:tc>
          <w:tcPr>
            <w:tcW w:w="2268" w:type="dxa"/>
            <w:tcBorders>
              <w:left w:val="single" w:sz="12" w:space="0" w:color="auto"/>
              <w:right w:val="single" w:sz="12" w:space="0" w:color="auto"/>
            </w:tcBorders>
            <w:vAlign w:val="center"/>
          </w:tcPr>
          <w:p w14:paraId="5772BF88" w14:textId="77777777" w:rsidR="00DE214C" w:rsidRPr="008A594D" w:rsidRDefault="00DE214C" w:rsidP="00D0307A">
            <w:pPr>
              <w:spacing w:line="300" w:lineRule="exact"/>
              <w:jc w:val="center"/>
              <w:rPr>
                <w:rFonts w:ascii="Meiryo UI" w:eastAsia="Meiryo UI" w:hAnsi="Meiryo UI" w:cs="Times New Roman"/>
                <w:sz w:val="20"/>
              </w:rPr>
            </w:pPr>
            <w:r w:rsidRPr="008A594D">
              <w:rPr>
                <w:rFonts w:ascii="Meiryo UI" w:eastAsia="Meiryo UI" w:hAnsi="Meiryo UI" w:cs="Times New Roman" w:hint="eastAsia"/>
                <w:sz w:val="20"/>
              </w:rPr>
              <w:t>平成30年度</w:t>
            </w:r>
          </w:p>
        </w:tc>
        <w:tc>
          <w:tcPr>
            <w:tcW w:w="5528" w:type="dxa"/>
            <w:tcBorders>
              <w:left w:val="single" w:sz="12" w:space="0" w:color="auto"/>
              <w:right w:val="single" w:sz="12" w:space="0" w:color="auto"/>
            </w:tcBorders>
            <w:vAlign w:val="center"/>
          </w:tcPr>
          <w:p w14:paraId="682AA25D" w14:textId="77777777" w:rsidR="00DE214C" w:rsidRPr="008A594D" w:rsidRDefault="002F6462" w:rsidP="00D0307A">
            <w:pPr>
              <w:spacing w:line="300" w:lineRule="exact"/>
              <w:jc w:val="center"/>
              <w:rPr>
                <w:rFonts w:ascii="Meiryo UI" w:eastAsia="Meiryo UI" w:hAnsi="Meiryo UI" w:cs="Times New Roman"/>
                <w:sz w:val="20"/>
              </w:rPr>
            </w:pPr>
            <w:r w:rsidRPr="008A594D">
              <w:rPr>
                <w:rFonts w:ascii="Meiryo UI" w:eastAsia="Meiryo UI" w:hAnsi="Meiryo UI" w:cs="Times New Roman" w:hint="eastAsia"/>
                <w:sz w:val="20"/>
              </w:rPr>
              <w:t>北河内・南河内・泉南府民センター</w:t>
            </w:r>
          </w:p>
        </w:tc>
      </w:tr>
      <w:tr w:rsidR="008A594D" w:rsidRPr="008A594D" w14:paraId="3DF1F12B" w14:textId="77777777" w:rsidTr="007B460D">
        <w:trPr>
          <w:jc w:val="center"/>
        </w:trPr>
        <w:tc>
          <w:tcPr>
            <w:tcW w:w="2268" w:type="dxa"/>
            <w:tcBorders>
              <w:left w:val="single" w:sz="12" w:space="0" w:color="auto"/>
              <w:right w:val="single" w:sz="12" w:space="0" w:color="auto"/>
            </w:tcBorders>
            <w:vAlign w:val="center"/>
          </w:tcPr>
          <w:p w14:paraId="20141285" w14:textId="58214E09" w:rsidR="00653EB4" w:rsidRPr="008A594D" w:rsidRDefault="00653EB4" w:rsidP="00D0307A">
            <w:pPr>
              <w:spacing w:line="300" w:lineRule="exact"/>
              <w:jc w:val="center"/>
              <w:rPr>
                <w:rFonts w:ascii="Meiryo UI" w:eastAsia="Meiryo UI" w:hAnsi="Meiryo UI" w:cs="Times New Roman"/>
                <w:sz w:val="20"/>
              </w:rPr>
            </w:pPr>
            <w:r w:rsidRPr="008A594D">
              <w:rPr>
                <w:rFonts w:ascii="Meiryo UI" w:eastAsia="Meiryo UI" w:hAnsi="Meiryo UI" w:cs="Times New Roman" w:hint="eastAsia"/>
                <w:sz w:val="20"/>
              </w:rPr>
              <w:t>令和元年度</w:t>
            </w:r>
          </w:p>
        </w:tc>
        <w:tc>
          <w:tcPr>
            <w:tcW w:w="5528" w:type="dxa"/>
            <w:tcBorders>
              <w:left w:val="single" w:sz="12" w:space="0" w:color="auto"/>
              <w:right w:val="single" w:sz="12" w:space="0" w:color="auto"/>
            </w:tcBorders>
            <w:vAlign w:val="center"/>
          </w:tcPr>
          <w:p w14:paraId="3D173250" w14:textId="57FFCF8A" w:rsidR="00653EB4" w:rsidRPr="008A594D" w:rsidRDefault="00917C00" w:rsidP="00D0307A">
            <w:pPr>
              <w:spacing w:line="300" w:lineRule="exact"/>
              <w:jc w:val="center"/>
              <w:rPr>
                <w:rFonts w:ascii="Meiryo UI" w:eastAsia="Meiryo UI" w:hAnsi="Meiryo UI" w:cs="Times New Roman"/>
                <w:sz w:val="20"/>
              </w:rPr>
            </w:pPr>
            <w:r w:rsidRPr="008A594D">
              <w:rPr>
                <w:rFonts w:ascii="Meiryo UI" w:eastAsia="Meiryo UI" w:hAnsi="Meiryo UI" w:cs="Times New Roman" w:hint="eastAsia"/>
                <w:sz w:val="20"/>
              </w:rPr>
              <w:t>三島・泉北府民センター、光明池運転免許試験場</w:t>
            </w:r>
          </w:p>
        </w:tc>
      </w:tr>
      <w:tr w:rsidR="008A594D" w:rsidRPr="008A594D" w14:paraId="00F6486C" w14:textId="77777777" w:rsidTr="00B549CF">
        <w:trPr>
          <w:jc w:val="center"/>
        </w:trPr>
        <w:tc>
          <w:tcPr>
            <w:tcW w:w="2268" w:type="dxa"/>
            <w:tcBorders>
              <w:left w:val="single" w:sz="12" w:space="0" w:color="auto"/>
              <w:right w:val="single" w:sz="12" w:space="0" w:color="auto"/>
            </w:tcBorders>
            <w:vAlign w:val="center"/>
          </w:tcPr>
          <w:p w14:paraId="30010159" w14:textId="44231FB2" w:rsidR="007B460D" w:rsidRPr="008A594D" w:rsidRDefault="007B460D" w:rsidP="00D0307A">
            <w:pPr>
              <w:spacing w:line="300" w:lineRule="exact"/>
              <w:jc w:val="center"/>
              <w:rPr>
                <w:rFonts w:ascii="Meiryo UI" w:eastAsia="Meiryo UI" w:hAnsi="Meiryo UI" w:cs="Times New Roman"/>
                <w:sz w:val="20"/>
              </w:rPr>
            </w:pPr>
            <w:r w:rsidRPr="008A594D">
              <w:rPr>
                <w:rFonts w:ascii="Meiryo UI" w:eastAsia="Meiryo UI" w:hAnsi="Meiryo UI" w:cs="Times New Roman" w:hint="eastAsia"/>
                <w:sz w:val="20"/>
              </w:rPr>
              <w:t>令和２年度</w:t>
            </w:r>
          </w:p>
        </w:tc>
        <w:tc>
          <w:tcPr>
            <w:tcW w:w="5528" w:type="dxa"/>
            <w:tcBorders>
              <w:left w:val="single" w:sz="12" w:space="0" w:color="auto"/>
              <w:right w:val="single" w:sz="12" w:space="0" w:color="auto"/>
            </w:tcBorders>
            <w:vAlign w:val="center"/>
          </w:tcPr>
          <w:p w14:paraId="319D774B" w14:textId="6C82877F" w:rsidR="007B460D" w:rsidRPr="008A594D" w:rsidRDefault="00397137" w:rsidP="00397137">
            <w:pPr>
              <w:spacing w:line="300" w:lineRule="exact"/>
              <w:ind w:left="200" w:hangingChars="100" w:hanging="200"/>
              <w:rPr>
                <w:rFonts w:ascii="Meiryo UI" w:eastAsia="Meiryo UI" w:hAnsi="Meiryo UI" w:cs="Times New Roman"/>
                <w:sz w:val="20"/>
              </w:rPr>
            </w:pPr>
            <w:r w:rsidRPr="008A594D">
              <w:rPr>
                <w:rFonts w:ascii="Meiryo UI" w:eastAsia="Meiryo UI" w:hAnsi="Meiryo UI" w:cs="Times New Roman" w:hint="eastAsia"/>
                <w:sz w:val="20"/>
              </w:rPr>
              <w:t>※平成29年度に入札した</w:t>
            </w:r>
            <w:r w:rsidR="00814587" w:rsidRPr="008A594D">
              <w:rPr>
                <w:rFonts w:ascii="Meiryo UI" w:eastAsia="Meiryo UI" w:hAnsi="Meiryo UI" w:cs="Times New Roman" w:hint="eastAsia"/>
                <w:sz w:val="20"/>
              </w:rPr>
              <w:t>２</w:t>
            </w:r>
            <w:r w:rsidRPr="008A594D">
              <w:rPr>
                <w:rFonts w:ascii="Meiryo UI" w:eastAsia="Meiryo UI" w:hAnsi="Meiryo UI" w:cs="Times New Roman" w:hint="eastAsia"/>
                <w:sz w:val="20"/>
              </w:rPr>
              <w:t>施設を実施する予定であったが、新型コロナウイルス感染症の拡大防止を踏まえ、令和３年10月履行開始として入札を延期。</w:t>
            </w:r>
          </w:p>
        </w:tc>
      </w:tr>
      <w:tr w:rsidR="008A594D" w:rsidRPr="008A594D" w14:paraId="20A86E28" w14:textId="77777777" w:rsidTr="00864272">
        <w:trPr>
          <w:jc w:val="center"/>
        </w:trPr>
        <w:tc>
          <w:tcPr>
            <w:tcW w:w="2268" w:type="dxa"/>
            <w:tcBorders>
              <w:left w:val="single" w:sz="12" w:space="0" w:color="auto"/>
              <w:right w:val="single" w:sz="12" w:space="0" w:color="auto"/>
            </w:tcBorders>
            <w:vAlign w:val="center"/>
          </w:tcPr>
          <w:p w14:paraId="5E4121B5" w14:textId="0E462C8F" w:rsidR="00B549CF" w:rsidRPr="008A594D" w:rsidRDefault="00B549CF" w:rsidP="00D0307A">
            <w:pPr>
              <w:spacing w:line="300" w:lineRule="exact"/>
              <w:jc w:val="center"/>
              <w:rPr>
                <w:rFonts w:ascii="Meiryo UI" w:eastAsia="Meiryo UI" w:hAnsi="Meiryo UI" w:cs="Times New Roman"/>
                <w:sz w:val="20"/>
              </w:rPr>
            </w:pPr>
            <w:r w:rsidRPr="008A594D">
              <w:rPr>
                <w:rFonts w:ascii="Meiryo UI" w:eastAsia="Meiryo UI" w:hAnsi="Meiryo UI" w:cs="Times New Roman" w:hint="eastAsia"/>
                <w:sz w:val="20"/>
              </w:rPr>
              <w:t>令和３年度</w:t>
            </w:r>
          </w:p>
        </w:tc>
        <w:tc>
          <w:tcPr>
            <w:tcW w:w="5528" w:type="dxa"/>
            <w:tcBorders>
              <w:left w:val="single" w:sz="12" w:space="0" w:color="auto"/>
              <w:right w:val="single" w:sz="12" w:space="0" w:color="auto"/>
            </w:tcBorders>
            <w:vAlign w:val="center"/>
          </w:tcPr>
          <w:p w14:paraId="03B70E33" w14:textId="1C7AA1B7" w:rsidR="00B549CF" w:rsidRPr="008A594D" w:rsidRDefault="00147B11" w:rsidP="00397137">
            <w:pPr>
              <w:spacing w:line="300" w:lineRule="exact"/>
              <w:ind w:left="200" w:hangingChars="100" w:hanging="200"/>
              <w:rPr>
                <w:rFonts w:ascii="Meiryo UI" w:eastAsia="Meiryo UI" w:hAnsi="Meiryo UI" w:cs="Times New Roman"/>
                <w:sz w:val="20"/>
              </w:rPr>
            </w:pPr>
            <w:r w:rsidRPr="008A594D">
              <w:rPr>
                <w:rFonts w:ascii="Meiryo UI" w:eastAsia="Meiryo UI" w:hAnsi="Meiryo UI" w:cs="Times New Roman" w:hint="eastAsia"/>
                <w:sz w:val="20"/>
              </w:rPr>
              <w:t>北河内・中河内・南河内・泉南府民センター、府立大学羽曳野キャンパス</w:t>
            </w:r>
          </w:p>
        </w:tc>
      </w:tr>
      <w:tr w:rsidR="008A594D" w:rsidRPr="008A594D" w14:paraId="2AB14236" w14:textId="77777777" w:rsidTr="005D46BE">
        <w:trPr>
          <w:jc w:val="center"/>
        </w:trPr>
        <w:tc>
          <w:tcPr>
            <w:tcW w:w="2268" w:type="dxa"/>
            <w:tcBorders>
              <w:left w:val="single" w:sz="12" w:space="0" w:color="auto"/>
              <w:bottom w:val="single" w:sz="12" w:space="0" w:color="auto"/>
              <w:right w:val="single" w:sz="12" w:space="0" w:color="auto"/>
            </w:tcBorders>
            <w:vAlign w:val="center"/>
          </w:tcPr>
          <w:p w14:paraId="6300A16F" w14:textId="74CE24AD" w:rsidR="00864272" w:rsidRPr="008A594D" w:rsidRDefault="00864272" w:rsidP="00D0307A">
            <w:pPr>
              <w:spacing w:line="300" w:lineRule="exact"/>
              <w:jc w:val="center"/>
              <w:rPr>
                <w:rFonts w:ascii="Meiryo UI" w:eastAsia="Meiryo UI" w:hAnsi="Meiryo UI" w:cs="Times New Roman"/>
                <w:sz w:val="20"/>
              </w:rPr>
            </w:pPr>
            <w:r w:rsidRPr="008A594D">
              <w:rPr>
                <w:rFonts w:ascii="Meiryo UI" w:eastAsia="Meiryo UI" w:hAnsi="Meiryo UI" w:cs="Times New Roman" w:hint="eastAsia"/>
                <w:sz w:val="20"/>
              </w:rPr>
              <w:t>令和４年度</w:t>
            </w:r>
          </w:p>
        </w:tc>
        <w:tc>
          <w:tcPr>
            <w:tcW w:w="5528" w:type="dxa"/>
            <w:tcBorders>
              <w:left w:val="single" w:sz="12" w:space="0" w:color="auto"/>
              <w:bottom w:val="single" w:sz="12" w:space="0" w:color="auto"/>
              <w:right w:val="single" w:sz="12" w:space="0" w:color="auto"/>
            </w:tcBorders>
            <w:vAlign w:val="center"/>
          </w:tcPr>
          <w:p w14:paraId="2A3E14D0" w14:textId="70657944" w:rsidR="00864272" w:rsidRPr="008A594D" w:rsidRDefault="002B0B99" w:rsidP="00397137">
            <w:pPr>
              <w:spacing w:line="300" w:lineRule="exact"/>
              <w:ind w:left="200" w:hangingChars="100" w:hanging="200"/>
              <w:rPr>
                <w:rFonts w:ascii="Meiryo UI" w:eastAsia="Meiryo UI" w:hAnsi="Meiryo UI" w:cs="Times New Roman"/>
                <w:sz w:val="20"/>
              </w:rPr>
            </w:pPr>
            <w:r w:rsidRPr="008A594D">
              <w:rPr>
                <w:rFonts w:ascii="Meiryo UI" w:eastAsia="Meiryo UI" w:hAnsi="Meiryo UI" w:cs="Times New Roman" w:hint="eastAsia"/>
                <w:sz w:val="20"/>
              </w:rPr>
              <w:t>三島・泉北府民センター、光明池運転免許試験場</w:t>
            </w:r>
          </w:p>
        </w:tc>
      </w:tr>
    </w:tbl>
    <w:p w14:paraId="4E931293" w14:textId="77777777" w:rsidR="008C41E3" w:rsidRDefault="008C41E3" w:rsidP="000B4489">
      <w:pPr>
        <w:widowControl/>
        <w:spacing w:line="340" w:lineRule="exact"/>
        <w:jc w:val="left"/>
        <w:rPr>
          <w:rFonts w:ascii="Meiryo UI" w:eastAsia="Meiryo UI" w:hAnsi="Meiryo UI" w:cs="Meiryo UI"/>
          <w:sz w:val="22"/>
        </w:rPr>
      </w:pPr>
    </w:p>
    <w:p w14:paraId="41F5C5FC" w14:textId="4A0F789E" w:rsidR="00294D3D" w:rsidRPr="008A594D" w:rsidRDefault="00294D3D" w:rsidP="000B4489">
      <w:pPr>
        <w:widowControl/>
        <w:spacing w:line="340" w:lineRule="exact"/>
        <w:jc w:val="left"/>
        <w:rPr>
          <w:rFonts w:ascii="Meiryo UI" w:eastAsia="Meiryo UI" w:hAnsi="Meiryo UI" w:cs="Meiryo UI"/>
          <w:sz w:val="22"/>
        </w:rPr>
      </w:pPr>
      <w:r w:rsidRPr="008A594D">
        <w:rPr>
          <w:rFonts w:ascii="Meiryo UI" w:eastAsia="Meiryo UI" w:hAnsi="Meiryo UI" w:cs="Meiryo UI" w:hint="eastAsia"/>
          <w:sz w:val="22"/>
        </w:rPr>
        <w:lastRenderedPageBreak/>
        <w:t>（表</w:t>
      </w:r>
      <w:r w:rsidR="00823071" w:rsidRPr="008A594D">
        <w:rPr>
          <w:rFonts w:ascii="Meiryo UI" w:eastAsia="Meiryo UI" w:hAnsi="Meiryo UI" w:cs="Meiryo UI" w:hint="eastAsia"/>
          <w:sz w:val="22"/>
        </w:rPr>
        <w:t>1-1</w:t>
      </w:r>
      <w:r w:rsidR="00580711" w:rsidRPr="008A594D">
        <w:rPr>
          <w:rFonts w:ascii="Meiryo UI" w:eastAsia="Meiryo UI" w:hAnsi="Meiryo UI" w:cs="Meiryo UI"/>
          <w:sz w:val="22"/>
        </w:rPr>
        <w:t>9</w:t>
      </w:r>
      <w:r w:rsidR="004E5A34" w:rsidRPr="008A594D">
        <w:rPr>
          <w:rFonts w:ascii="Meiryo UI" w:eastAsia="Meiryo UI" w:hAnsi="Meiryo UI" w:cs="Meiryo UI" w:hint="eastAsia"/>
          <w:sz w:val="22"/>
        </w:rPr>
        <w:t xml:space="preserve">　</w:t>
      </w:r>
      <w:r w:rsidRPr="008A594D">
        <w:rPr>
          <w:rFonts w:ascii="Meiryo UI" w:eastAsia="Meiryo UI" w:hAnsi="Meiryo UI" w:cs="Meiryo UI" w:hint="eastAsia"/>
          <w:sz w:val="22"/>
        </w:rPr>
        <w:t>府有施設</w:t>
      </w:r>
      <w:r w:rsidR="00EA3439" w:rsidRPr="008A594D">
        <w:rPr>
          <w:rFonts w:ascii="Meiryo UI" w:eastAsia="Meiryo UI" w:hAnsi="Meiryo UI" w:cs="Meiryo UI" w:hint="eastAsia"/>
          <w:sz w:val="22"/>
        </w:rPr>
        <w:t>等</w:t>
      </w:r>
      <w:r w:rsidRPr="008A594D">
        <w:rPr>
          <w:rFonts w:ascii="Meiryo UI" w:eastAsia="Meiryo UI" w:hAnsi="Meiryo UI" w:cs="Meiryo UI" w:hint="eastAsia"/>
          <w:sz w:val="22"/>
        </w:rPr>
        <w:t>清掃業務に係る総合評価入札における雇用実績：中規模施設）</w:t>
      </w:r>
    </w:p>
    <w:tbl>
      <w:tblPr>
        <w:tblW w:w="8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
        <w:gridCol w:w="2566"/>
        <w:gridCol w:w="694"/>
        <w:gridCol w:w="709"/>
        <w:gridCol w:w="709"/>
        <w:gridCol w:w="708"/>
        <w:gridCol w:w="709"/>
        <w:gridCol w:w="709"/>
        <w:gridCol w:w="709"/>
        <w:gridCol w:w="709"/>
      </w:tblGrid>
      <w:tr w:rsidR="008A594D" w:rsidRPr="008A594D" w14:paraId="73AF6F5F" w14:textId="1B276766" w:rsidTr="003F57A2">
        <w:trPr>
          <w:trHeight w:val="480"/>
          <w:jc w:val="center"/>
        </w:trPr>
        <w:tc>
          <w:tcPr>
            <w:tcW w:w="2835" w:type="dxa"/>
            <w:gridSpan w:val="2"/>
            <w:tcBorders>
              <w:top w:val="single" w:sz="12" w:space="0" w:color="auto"/>
              <w:left w:val="single" w:sz="12" w:space="0" w:color="auto"/>
              <w:bottom w:val="single" w:sz="12" w:space="0" w:color="auto"/>
              <w:right w:val="single" w:sz="12" w:space="0" w:color="auto"/>
              <w:tl2br w:val="single" w:sz="4" w:space="0" w:color="auto"/>
            </w:tcBorders>
            <w:shd w:val="pct20" w:color="auto" w:fill="auto"/>
            <w:vAlign w:val="center"/>
          </w:tcPr>
          <w:p w14:paraId="0CB91E6E" w14:textId="77777777" w:rsidR="003F57A2" w:rsidRPr="008A594D" w:rsidRDefault="003F57A2" w:rsidP="003F57A2">
            <w:pPr>
              <w:ind w:firstLineChars="500" w:firstLine="1000"/>
              <w:jc w:val="right"/>
              <w:rPr>
                <w:rFonts w:ascii="Meiryo UI" w:eastAsia="Meiryo UI" w:hAnsi="Meiryo UI" w:cs="Meiryo UI"/>
                <w:sz w:val="20"/>
                <w:szCs w:val="20"/>
              </w:rPr>
            </w:pPr>
            <w:r w:rsidRPr="008A594D">
              <w:rPr>
                <w:rFonts w:ascii="Meiryo UI" w:eastAsia="Meiryo UI" w:hAnsi="Meiryo UI" w:cs="Meiryo UI" w:hint="eastAsia"/>
                <w:sz w:val="20"/>
                <w:szCs w:val="20"/>
              </w:rPr>
              <w:t>年　度</w:t>
            </w:r>
            <w:r w:rsidRPr="008A594D">
              <w:rPr>
                <w:rFonts w:ascii="HG丸ｺﾞｼｯｸM-PRO" w:eastAsia="HG丸ｺﾞｼｯｸM-PRO" w:hAnsi="ＭＳ 明朝" w:cs="Times New Roman" w:hint="eastAsia"/>
                <w:sz w:val="14"/>
                <w:szCs w:val="20"/>
              </w:rPr>
              <w:t>(契約期間</w:t>
            </w:r>
            <w:r w:rsidRPr="008A594D">
              <w:rPr>
                <w:rFonts w:ascii="HG丸ｺﾞｼｯｸM-PRO" w:eastAsia="HG丸ｺﾞｼｯｸM-PRO" w:hAnsi="ＭＳ 明朝" w:cs="Times New Roman"/>
                <w:sz w:val="14"/>
                <w:szCs w:val="20"/>
              </w:rPr>
              <w:t>3</w:t>
            </w:r>
            <w:r w:rsidRPr="008A594D">
              <w:rPr>
                <w:rFonts w:ascii="HG丸ｺﾞｼｯｸM-PRO" w:eastAsia="HG丸ｺﾞｼｯｸM-PRO" w:hAnsi="ＭＳ 明朝" w:cs="Times New Roman" w:hint="eastAsia"/>
                <w:sz w:val="14"/>
                <w:szCs w:val="20"/>
              </w:rPr>
              <w:t>年)</w:t>
            </w:r>
            <w:r w:rsidRPr="008A594D">
              <w:rPr>
                <w:rFonts w:ascii="HG丸ｺﾞｼｯｸM-PRO" w:eastAsia="HG丸ｺﾞｼｯｸM-PRO" w:hAnsi="ＭＳ 明朝" w:cs="Times New Roman" w:hint="eastAsia"/>
                <w:sz w:val="20"/>
                <w:szCs w:val="20"/>
              </w:rPr>
              <w:t xml:space="preserve">　</w:t>
            </w:r>
          </w:p>
          <w:p w14:paraId="34D1192F" w14:textId="77777777" w:rsidR="003F57A2" w:rsidRPr="008A594D" w:rsidRDefault="003F57A2" w:rsidP="003F57A2">
            <w:pPr>
              <w:spacing w:line="240" w:lineRule="exact"/>
              <w:ind w:firstLineChars="100" w:firstLine="200"/>
              <w:jc w:val="left"/>
              <w:rPr>
                <w:rFonts w:ascii="HG丸ｺﾞｼｯｸM-PRO" w:eastAsia="HG丸ｺﾞｼｯｸM-PRO" w:hAnsi="ＭＳ 明朝" w:cs="Times New Roman"/>
                <w:sz w:val="20"/>
                <w:szCs w:val="20"/>
              </w:rPr>
            </w:pPr>
            <w:r w:rsidRPr="008A594D">
              <w:rPr>
                <w:rFonts w:ascii="Meiryo UI" w:eastAsia="Meiryo UI" w:hAnsi="Meiryo UI" w:cs="Meiryo UI" w:hint="eastAsia"/>
                <w:sz w:val="20"/>
                <w:szCs w:val="20"/>
              </w:rPr>
              <w:t>項　目</w:t>
            </w:r>
          </w:p>
        </w:tc>
        <w:tc>
          <w:tcPr>
            <w:tcW w:w="694" w:type="dxa"/>
            <w:tcBorders>
              <w:top w:val="single" w:sz="12" w:space="0" w:color="auto"/>
              <w:left w:val="single" w:sz="12" w:space="0" w:color="auto"/>
              <w:bottom w:val="single" w:sz="12" w:space="0" w:color="auto"/>
              <w:right w:val="single" w:sz="4" w:space="0" w:color="auto"/>
            </w:tcBorders>
            <w:shd w:val="pct20" w:color="auto" w:fill="auto"/>
            <w:vAlign w:val="center"/>
          </w:tcPr>
          <w:p w14:paraId="4A85A80D" w14:textId="77777777"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sz w:val="20"/>
                <w:szCs w:val="20"/>
              </w:rPr>
              <w:t>H18</w:t>
            </w:r>
          </w:p>
          <w:p w14:paraId="540FB71B" w14:textId="77777777"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w:t>
            </w:r>
          </w:p>
          <w:p w14:paraId="54BFF4E4" w14:textId="5B153A36"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H21</w:t>
            </w:r>
          </w:p>
        </w:tc>
        <w:tc>
          <w:tcPr>
            <w:tcW w:w="709" w:type="dxa"/>
            <w:tcBorders>
              <w:top w:val="single" w:sz="12" w:space="0" w:color="auto"/>
              <w:left w:val="single" w:sz="4" w:space="0" w:color="auto"/>
              <w:bottom w:val="single" w:sz="12" w:space="0" w:color="auto"/>
              <w:right w:val="single" w:sz="4" w:space="0" w:color="auto"/>
            </w:tcBorders>
            <w:shd w:val="pct20" w:color="auto" w:fill="auto"/>
            <w:vAlign w:val="center"/>
          </w:tcPr>
          <w:p w14:paraId="1911084A" w14:textId="77777777"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sz w:val="20"/>
                <w:szCs w:val="20"/>
              </w:rPr>
              <w:t>H19</w:t>
            </w:r>
          </w:p>
          <w:p w14:paraId="227BDD14" w14:textId="77777777"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w:t>
            </w:r>
          </w:p>
          <w:p w14:paraId="6322C058" w14:textId="3E38C21E"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H22</w:t>
            </w:r>
          </w:p>
        </w:tc>
        <w:tc>
          <w:tcPr>
            <w:tcW w:w="709" w:type="dxa"/>
            <w:tcBorders>
              <w:top w:val="single" w:sz="12" w:space="0" w:color="auto"/>
              <w:left w:val="single" w:sz="4" w:space="0" w:color="auto"/>
              <w:bottom w:val="single" w:sz="12" w:space="0" w:color="auto"/>
              <w:right w:val="single" w:sz="4" w:space="0" w:color="auto"/>
            </w:tcBorders>
            <w:shd w:val="pct20" w:color="auto" w:fill="auto"/>
            <w:vAlign w:val="center"/>
          </w:tcPr>
          <w:p w14:paraId="416F43C9" w14:textId="77777777"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sz w:val="20"/>
                <w:szCs w:val="20"/>
              </w:rPr>
              <w:t>H20</w:t>
            </w:r>
          </w:p>
          <w:p w14:paraId="5455CEDB" w14:textId="08F53141"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w:t>
            </w:r>
          </w:p>
          <w:p w14:paraId="4739D0ED" w14:textId="7C9DFF3D"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H23</w:t>
            </w:r>
          </w:p>
        </w:tc>
        <w:tc>
          <w:tcPr>
            <w:tcW w:w="708" w:type="dxa"/>
            <w:tcBorders>
              <w:top w:val="single" w:sz="12" w:space="0" w:color="auto"/>
              <w:left w:val="single" w:sz="4" w:space="0" w:color="auto"/>
              <w:bottom w:val="single" w:sz="12" w:space="0" w:color="auto"/>
              <w:right w:val="single" w:sz="4" w:space="0" w:color="auto"/>
            </w:tcBorders>
            <w:shd w:val="pct20" w:color="auto" w:fill="auto"/>
            <w:vAlign w:val="center"/>
          </w:tcPr>
          <w:p w14:paraId="495624A0" w14:textId="77777777"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sz w:val="20"/>
                <w:szCs w:val="20"/>
              </w:rPr>
              <w:t>H21</w:t>
            </w:r>
          </w:p>
          <w:p w14:paraId="54A6CEFB" w14:textId="77777777"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w:t>
            </w:r>
          </w:p>
          <w:p w14:paraId="1010EF97" w14:textId="11777F6B"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H24</w:t>
            </w:r>
          </w:p>
        </w:tc>
        <w:tc>
          <w:tcPr>
            <w:tcW w:w="709" w:type="dxa"/>
            <w:tcBorders>
              <w:top w:val="single" w:sz="12" w:space="0" w:color="auto"/>
              <w:left w:val="single" w:sz="4" w:space="0" w:color="auto"/>
              <w:bottom w:val="single" w:sz="12" w:space="0" w:color="auto"/>
              <w:right w:val="single" w:sz="4" w:space="0" w:color="auto"/>
            </w:tcBorders>
            <w:shd w:val="pct20" w:color="auto" w:fill="auto"/>
            <w:vAlign w:val="center"/>
          </w:tcPr>
          <w:p w14:paraId="73A2FE43" w14:textId="77777777"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sz w:val="20"/>
                <w:szCs w:val="20"/>
              </w:rPr>
              <w:t>H22</w:t>
            </w:r>
          </w:p>
          <w:p w14:paraId="1DE306D7" w14:textId="77777777"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w:t>
            </w:r>
          </w:p>
          <w:p w14:paraId="74C41F03" w14:textId="115E1304"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H25</w:t>
            </w:r>
          </w:p>
        </w:tc>
        <w:tc>
          <w:tcPr>
            <w:tcW w:w="709" w:type="dxa"/>
            <w:tcBorders>
              <w:top w:val="single" w:sz="12" w:space="0" w:color="auto"/>
              <w:left w:val="single" w:sz="4" w:space="0" w:color="auto"/>
              <w:bottom w:val="single" w:sz="12" w:space="0" w:color="auto"/>
              <w:right w:val="single" w:sz="4" w:space="0" w:color="auto"/>
            </w:tcBorders>
            <w:shd w:val="pct20" w:color="auto" w:fill="auto"/>
            <w:vAlign w:val="center"/>
          </w:tcPr>
          <w:p w14:paraId="07A42448" w14:textId="77777777"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sz w:val="20"/>
                <w:szCs w:val="20"/>
              </w:rPr>
              <w:t>H23</w:t>
            </w:r>
          </w:p>
          <w:p w14:paraId="737E43B7" w14:textId="77777777"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w:t>
            </w:r>
          </w:p>
          <w:p w14:paraId="22E6A7E8" w14:textId="3DBD701D"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H26</w:t>
            </w:r>
          </w:p>
        </w:tc>
        <w:tc>
          <w:tcPr>
            <w:tcW w:w="709" w:type="dxa"/>
            <w:tcBorders>
              <w:top w:val="single" w:sz="12" w:space="0" w:color="auto"/>
              <w:left w:val="single" w:sz="4" w:space="0" w:color="auto"/>
              <w:bottom w:val="single" w:sz="12" w:space="0" w:color="auto"/>
              <w:right w:val="single" w:sz="4" w:space="0" w:color="auto"/>
            </w:tcBorders>
            <w:shd w:val="pct20" w:color="auto" w:fill="auto"/>
          </w:tcPr>
          <w:p w14:paraId="7610FCCD" w14:textId="77777777"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sz w:val="20"/>
                <w:szCs w:val="20"/>
              </w:rPr>
              <w:t>H25</w:t>
            </w:r>
          </w:p>
          <w:p w14:paraId="04BF3E76" w14:textId="77777777"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w:t>
            </w:r>
          </w:p>
          <w:p w14:paraId="7A4C9CE9" w14:textId="37CBDD41"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H28</w:t>
            </w:r>
          </w:p>
        </w:tc>
        <w:tc>
          <w:tcPr>
            <w:tcW w:w="709" w:type="dxa"/>
            <w:tcBorders>
              <w:top w:val="single" w:sz="12" w:space="0" w:color="auto"/>
              <w:left w:val="single" w:sz="4" w:space="0" w:color="auto"/>
              <w:bottom w:val="single" w:sz="12" w:space="0" w:color="auto"/>
              <w:right w:val="single" w:sz="12" w:space="0" w:color="000000"/>
            </w:tcBorders>
            <w:shd w:val="pct20" w:color="auto" w:fill="auto"/>
          </w:tcPr>
          <w:p w14:paraId="295FE7C3" w14:textId="77777777"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sz w:val="20"/>
                <w:szCs w:val="20"/>
              </w:rPr>
              <w:t>H2</w:t>
            </w:r>
            <w:r w:rsidRPr="008A594D">
              <w:rPr>
                <w:rFonts w:ascii="Meiryo UI" w:eastAsia="Meiryo UI" w:hAnsi="Meiryo UI" w:cs="Times New Roman" w:hint="eastAsia"/>
                <w:sz w:val="20"/>
                <w:szCs w:val="20"/>
              </w:rPr>
              <w:t>6</w:t>
            </w:r>
          </w:p>
          <w:p w14:paraId="5F4AE600" w14:textId="77777777"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w:t>
            </w:r>
          </w:p>
          <w:p w14:paraId="45ACA6AF" w14:textId="576676C0"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H29</w:t>
            </w:r>
          </w:p>
        </w:tc>
      </w:tr>
      <w:tr w:rsidR="008A594D" w:rsidRPr="008A594D" w14:paraId="6C618F6B" w14:textId="5D108531" w:rsidTr="003F57A2">
        <w:trPr>
          <w:trHeight w:val="375"/>
          <w:jc w:val="center"/>
        </w:trPr>
        <w:tc>
          <w:tcPr>
            <w:tcW w:w="2835" w:type="dxa"/>
            <w:gridSpan w:val="2"/>
            <w:tcBorders>
              <w:top w:val="single" w:sz="12" w:space="0" w:color="auto"/>
              <w:left w:val="single" w:sz="12" w:space="0" w:color="auto"/>
              <w:right w:val="single" w:sz="12" w:space="0" w:color="auto"/>
            </w:tcBorders>
            <w:shd w:val="clear" w:color="auto" w:fill="auto"/>
            <w:vAlign w:val="center"/>
          </w:tcPr>
          <w:p w14:paraId="2C5079C3" w14:textId="77777777" w:rsidR="003F57A2" w:rsidRPr="008A594D" w:rsidRDefault="003F57A2" w:rsidP="003F57A2">
            <w:pPr>
              <w:jc w:val="center"/>
              <w:rPr>
                <w:rFonts w:ascii="HG丸ｺﾞｼｯｸM-PRO" w:eastAsia="HG丸ｺﾞｼｯｸM-PRO" w:hAnsi="ＭＳ 明朝" w:cs="Times New Roman"/>
                <w:sz w:val="20"/>
                <w:szCs w:val="20"/>
              </w:rPr>
            </w:pPr>
            <w:r w:rsidRPr="008A594D">
              <w:rPr>
                <w:rFonts w:ascii="Meiryo UI" w:eastAsia="Meiryo UI" w:hAnsi="Meiryo UI" w:cs="Meiryo UI" w:hint="eastAsia"/>
                <w:sz w:val="20"/>
                <w:szCs w:val="20"/>
              </w:rPr>
              <w:t>施設数（ヶ所）</w:t>
            </w:r>
          </w:p>
        </w:tc>
        <w:tc>
          <w:tcPr>
            <w:tcW w:w="694" w:type="dxa"/>
            <w:tcBorders>
              <w:top w:val="single" w:sz="12" w:space="0" w:color="auto"/>
              <w:left w:val="single" w:sz="12" w:space="0" w:color="auto"/>
              <w:right w:val="single" w:sz="4" w:space="0" w:color="auto"/>
            </w:tcBorders>
            <w:vAlign w:val="center"/>
          </w:tcPr>
          <w:p w14:paraId="265BF732" w14:textId="77777777" w:rsidR="003F57A2" w:rsidRPr="008A594D" w:rsidRDefault="003F57A2" w:rsidP="003F57A2">
            <w:pPr>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3</w:t>
            </w:r>
          </w:p>
        </w:tc>
        <w:tc>
          <w:tcPr>
            <w:tcW w:w="709" w:type="dxa"/>
            <w:tcBorders>
              <w:top w:val="single" w:sz="12" w:space="0" w:color="auto"/>
              <w:left w:val="single" w:sz="4" w:space="0" w:color="auto"/>
              <w:right w:val="single" w:sz="4" w:space="0" w:color="auto"/>
            </w:tcBorders>
            <w:vAlign w:val="center"/>
          </w:tcPr>
          <w:p w14:paraId="31270C56" w14:textId="77777777" w:rsidR="003F57A2" w:rsidRPr="008A594D" w:rsidRDefault="003F57A2" w:rsidP="003F57A2">
            <w:pPr>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2</w:t>
            </w:r>
          </w:p>
        </w:tc>
        <w:tc>
          <w:tcPr>
            <w:tcW w:w="709" w:type="dxa"/>
            <w:tcBorders>
              <w:top w:val="single" w:sz="12" w:space="0" w:color="auto"/>
              <w:left w:val="single" w:sz="4" w:space="0" w:color="auto"/>
              <w:right w:val="single" w:sz="4" w:space="0" w:color="auto"/>
            </w:tcBorders>
            <w:vAlign w:val="center"/>
          </w:tcPr>
          <w:p w14:paraId="42110A8C" w14:textId="77777777" w:rsidR="003F57A2" w:rsidRPr="008A594D" w:rsidRDefault="003F57A2" w:rsidP="003F57A2">
            <w:pPr>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w:t>
            </w:r>
          </w:p>
        </w:tc>
        <w:tc>
          <w:tcPr>
            <w:tcW w:w="708" w:type="dxa"/>
            <w:tcBorders>
              <w:top w:val="single" w:sz="12" w:space="0" w:color="auto"/>
              <w:left w:val="single" w:sz="4" w:space="0" w:color="auto"/>
              <w:right w:val="single" w:sz="4" w:space="0" w:color="auto"/>
            </w:tcBorders>
            <w:vAlign w:val="center"/>
          </w:tcPr>
          <w:p w14:paraId="22CE6564" w14:textId="77777777" w:rsidR="003F57A2" w:rsidRPr="008A594D" w:rsidRDefault="003F57A2" w:rsidP="003F57A2">
            <w:pPr>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３</w:t>
            </w:r>
          </w:p>
        </w:tc>
        <w:tc>
          <w:tcPr>
            <w:tcW w:w="709" w:type="dxa"/>
            <w:tcBorders>
              <w:top w:val="single" w:sz="12" w:space="0" w:color="auto"/>
              <w:left w:val="single" w:sz="4" w:space="0" w:color="auto"/>
              <w:right w:val="single" w:sz="4" w:space="0" w:color="auto"/>
            </w:tcBorders>
            <w:vAlign w:val="center"/>
          </w:tcPr>
          <w:p w14:paraId="63148092" w14:textId="77777777" w:rsidR="003F57A2" w:rsidRPr="008A594D" w:rsidRDefault="003F57A2" w:rsidP="003F57A2">
            <w:pPr>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2</w:t>
            </w:r>
          </w:p>
        </w:tc>
        <w:tc>
          <w:tcPr>
            <w:tcW w:w="709" w:type="dxa"/>
            <w:tcBorders>
              <w:top w:val="single" w:sz="12" w:space="0" w:color="auto"/>
              <w:left w:val="single" w:sz="4" w:space="0" w:color="auto"/>
              <w:right w:val="single" w:sz="4" w:space="0" w:color="auto"/>
            </w:tcBorders>
            <w:vAlign w:val="center"/>
          </w:tcPr>
          <w:p w14:paraId="249559AD" w14:textId="77777777" w:rsidR="003F57A2" w:rsidRPr="008A594D" w:rsidRDefault="003F57A2" w:rsidP="003F57A2">
            <w:pPr>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2</w:t>
            </w:r>
          </w:p>
        </w:tc>
        <w:tc>
          <w:tcPr>
            <w:tcW w:w="709" w:type="dxa"/>
            <w:tcBorders>
              <w:top w:val="single" w:sz="12" w:space="0" w:color="auto"/>
              <w:left w:val="single" w:sz="4" w:space="0" w:color="auto"/>
              <w:right w:val="single" w:sz="4" w:space="0" w:color="auto"/>
            </w:tcBorders>
            <w:vAlign w:val="center"/>
          </w:tcPr>
          <w:p w14:paraId="0DE0DFD5" w14:textId="0A21FC6A" w:rsidR="003F57A2" w:rsidRPr="008A594D" w:rsidRDefault="003F57A2" w:rsidP="003F57A2">
            <w:pPr>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3</w:t>
            </w:r>
          </w:p>
        </w:tc>
        <w:tc>
          <w:tcPr>
            <w:tcW w:w="709" w:type="dxa"/>
            <w:tcBorders>
              <w:top w:val="single" w:sz="12" w:space="0" w:color="auto"/>
              <w:left w:val="single" w:sz="4" w:space="0" w:color="auto"/>
              <w:right w:val="single" w:sz="12" w:space="0" w:color="000000"/>
            </w:tcBorders>
            <w:vAlign w:val="center"/>
          </w:tcPr>
          <w:p w14:paraId="49E994EE" w14:textId="10E67B0B" w:rsidR="003F57A2" w:rsidRPr="008A594D" w:rsidRDefault="003F57A2" w:rsidP="003F57A2">
            <w:pPr>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2</w:t>
            </w:r>
          </w:p>
        </w:tc>
      </w:tr>
      <w:tr w:rsidR="008A594D" w:rsidRPr="008A594D" w14:paraId="5EE65180" w14:textId="6F52461A" w:rsidTr="003F57A2">
        <w:trPr>
          <w:trHeight w:val="375"/>
          <w:jc w:val="center"/>
        </w:trPr>
        <w:tc>
          <w:tcPr>
            <w:tcW w:w="2835" w:type="dxa"/>
            <w:gridSpan w:val="2"/>
            <w:tcBorders>
              <w:left w:val="single" w:sz="12" w:space="0" w:color="auto"/>
              <w:bottom w:val="nil"/>
              <w:right w:val="single" w:sz="12" w:space="0" w:color="auto"/>
            </w:tcBorders>
            <w:shd w:val="clear" w:color="auto" w:fill="auto"/>
            <w:vAlign w:val="center"/>
          </w:tcPr>
          <w:p w14:paraId="75C7E1EC" w14:textId="77777777" w:rsidR="003F57A2" w:rsidRPr="008A594D" w:rsidRDefault="003F57A2" w:rsidP="003F57A2">
            <w:pPr>
              <w:rPr>
                <w:rFonts w:ascii="HG丸ｺﾞｼｯｸM-PRO" w:eastAsia="HG丸ｺﾞｼｯｸM-PRO" w:hAnsi="ＭＳ 明朝" w:cs="Times New Roman"/>
                <w:w w:val="90"/>
                <w:sz w:val="20"/>
                <w:szCs w:val="20"/>
              </w:rPr>
            </w:pPr>
            <w:r w:rsidRPr="008A594D">
              <w:rPr>
                <w:rFonts w:ascii="Meiryo UI" w:eastAsia="Meiryo UI" w:hAnsi="Meiryo UI" w:cs="Meiryo UI" w:hint="eastAsia"/>
                <w:sz w:val="20"/>
                <w:szCs w:val="20"/>
              </w:rPr>
              <w:t>知的障がい者雇用数（人）</w:t>
            </w:r>
          </w:p>
        </w:tc>
        <w:tc>
          <w:tcPr>
            <w:tcW w:w="694" w:type="dxa"/>
            <w:tcBorders>
              <w:left w:val="single" w:sz="12" w:space="0" w:color="auto"/>
              <w:right w:val="single" w:sz="4" w:space="0" w:color="auto"/>
            </w:tcBorders>
            <w:vAlign w:val="center"/>
          </w:tcPr>
          <w:p w14:paraId="103303DD" w14:textId="77777777" w:rsidR="003F57A2" w:rsidRPr="008A594D" w:rsidRDefault="003F57A2" w:rsidP="003F57A2">
            <w:pPr>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3</w:t>
            </w:r>
          </w:p>
        </w:tc>
        <w:tc>
          <w:tcPr>
            <w:tcW w:w="709" w:type="dxa"/>
            <w:tcBorders>
              <w:left w:val="single" w:sz="4" w:space="0" w:color="auto"/>
              <w:right w:val="single" w:sz="4" w:space="0" w:color="auto"/>
            </w:tcBorders>
            <w:vAlign w:val="center"/>
          </w:tcPr>
          <w:p w14:paraId="1027E2C5" w14:textId="77777777" w:rsidR="003F57A2" w:rsidRPr="008A594D" w:rsidRDefault="003F57A2" w:rsidP="003F57A2">
            <w:pPr>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2</w:t>
            </w:r>
          </w:p>
        </w:tc>
        <w:tc>
          <w:tcPr>
            <w:tcW w:w="709" w:type="dxa"/>
            <w:tcBorders>
              <w:left w:val="single" w:sz="4" w:space="0" w:color="auto"/>
              <w:right w:val="single" w:sz="4" w:space="0" w:color="auto"/>
            </w:tcBorders>
            <w:vAlign w:val="center"/>
          </w:tcPr>
          <w:p w14:paraId="65335CDB" w14:textId="77777777" w:rsidR="003F57A2" w:rsidRPr="008A594D" w:rsidRDefault="003F57A2" w:rsidP="003F57A2">
            <w:pPr>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w:t>
            </w:r>
          </w:p>
        </w:tc>
        <w:tc>
          <w:tcPr>
            <w:tcW w:w="708" w:type="dxa"/>
            <w:tcBorders>
              <w:left w:val="single" w:sz="4" w:space="0" w:color="auto"/>
              <w:right w:val="single" w:sz="4" w:space="0" w:color="auto"/>
            </w:tcBorders>
            <w:vAlign w:val="center"/>
          </w:tcPr>
          <w:p w14:paraId="7E7E2DB9" w14:textId="77777777" w:rsidR="003F57A2" w:rsidRPr="008A594D" w:rsidRDefault="003F57A2" w:rsidP="003F57A2">
            <w:pPr>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３</w:t>
            </w:r>
          </w:p>
        </w:tc>
        <w:tc>
          <w:tcPr>
            <w:tcW w:w="709" w:type="dxa"/>
            <w:tcBorders>
              <w:left w:val="single" w:sz="4" w:space="0" w:color="auto"/>
              <w:right w:val="single" w:sz="4" w:space="0" w:color="auto"/>
            </w:tcBorders>
            <w:vAlign w:val="center"/>
          </w:tcPr>
          <w:p w14:paraId="49AD0F30" w14:textId="77777777" w:rsidR="003F57A2" w:rsidRPr="008A594D" w:rsidRDefault="003F57A2" w:rsidP="003F57A2">
            <w:pPr>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2</w:t>
            </w:r>
          </w:p>
        </w:tc>
        <w:tc>
          <w:tcPr>
            <w:tcW w:w="709" w:type="dxa"/>
            <w:tcBorders>
              <w:left w:val="single" w:sz="4" w:space="0" w:color="auto"/>
              <w:right w:val="single" w:sz="4" w:space="0" w:color="auto"/>
            </w:tcBorders>
            <w:vAlign w:val="center"/>
          </w:tcPr>
          <w:p w14:paraId="0F2C7D61" w14:textId="77777777" w:rsidR="003F57A2" w:rsidRPr="008A594D" w:rsidRDefault="003F57A2" w:rsidP="003F57A2">
            <w:pPr>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2</w:t>
            </w:r>
          </w:p>
        </w:tc>
        <w:tc>
          <w:tcPr>
            <w:tcW w:w="709" w:type="dxa"/>
            <w:tcBorders>
              <w:left w:val="single" w:sz="4" w:space="0" w:color="auto"/>
              <w:right w:val="single" w:sz="4" w:space="0" w:color="auto"/>
            </w:tcBorders>
            <w:vAlign w:val="center"/>
          </w:tcPr>
          <w:p w14:paraId="64E3C1E9" w14:textId="6A9C2FB7" w:rsidR="003F57A2" w:rsidRPr="008A594D" w:rsidRDefault="003F57A2" w:rsidP="003F57A2">
            <w:pPr>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3</w:t>
            </w:r>
          </w:p>
        </w:tc>
        <w:tc>
          <w:tcPr>
            <w:tcW w:w="709" w:type="dxa"/>
            <w:tcBorders>
              <w:left w:val="single" w:sz="4" w:space="0" w:color="auto"/>
              <w:right w:val="single" w:sz="12" w:space="0" w:color="000000"/>
            </w:tcBorders>
            <w:vAlign w:val="center"/>
          </w:tcPr>
          <w:p w14:paraId="1691DCCB" w14:textId="750B1FEC" w:rsidR="003F57A2" w:rsidRPr="008A594D" w:rsidRDefault="003F57A2" w:rsidP="003F57A2">
            <w:pPr>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2</w:t>
            </w:r>
          </w:p>
        </w:tc>
      </w:tr>
      <w:tr w:rsidR="008A594D" w:rsidRPr="008A594D" w14:paraId="08E44017" w14:textId="4FB94E0E" w:rsidTr="003F57A2">
        <w:trPr>
          <w:trHeight w:val="375"/>
          <w:jc w:val="center"/>
        </w:trPr>
        <w:tc>
          <w:tcPr>
            <w:tcW w:w="2835" w:type="dxa"/>
            <w:gridSpan w:val="2"/>
            <w:tcBorders>
              <w:left w:val="single" w:sz="12" w:space="0" w:color="auto"/>
              <w:bottom w:val="nil"/>
              <w:right w:val="single" w:sz="12" w:space="0" w:color="auto"/>
            </w:tcBorders>
            <w:shd w:val="clear" w:color="auto" w:fill="auto"/>
            <w:vAlign w:val="center"/>
          </w:tcPr>
          <w:p w14:paraId="44D18FA4" w14:textId="77777777" w:rsidR="003F57A2" w:rsidRPr="008A594D" w:rsidRDefault="003F57A2" w:rsidP="003F57A2">
            <w:pPr>
              <w:rPr>
                <w:rFonts w:ascii="HG丸ｺﾞｼｯｸM-PRO" w:eastAsia="HG丸ｺﾞｼｯｸM-PRO" w:hAnsi="ＭＳ 明朝" w:cs="Times New Roman"/>
                <w:w w:val="90"/>
                <w:sz w:val="20"/>
                <w:szCs w:val="20"/>
              </w:rPr>
            </w:pPr>
            <w:r w:rsidRPr="008A594D">
              <w:rPr>
                <w:rFonts w:ascii="Meiryo UI" w:eastAsia="Meiryo UI" w:hAnsi="Meiryo UI" w:cs="Meiryo UI" w:hint="eastAsia"/>
                <w:sz w:val="20"/>
                <w:szCs w:val="20"/>
              </w:rPr>
              <w:t>就職困難者雇用数（人）</w:t>
            </w:r>
          </w:p>
        </w:tc>
        <w:tc>
          <w:tcPr>
            <w:tcW w:w="694" w:type="dxa"/>
            <w:tcBorders>
              <w:left w:val="single" w:sz="12" w:space="0" w:color="auto"/>
              <w:right w:val="single" w:sz="4" w:space="0" w:color="auto"/>
            </w:tcBorders>
            <w:vAlign w:val="center"/>
          </w:tcPr>
          <w:p w14:paraId="36804EE3" w14:textId="77777777" w:rsidR="003F57A2" w:rsidRPr="008A594D" w:rsidRDefault="003F57A2" w:rsidP="003F57A2">
            <w:pPr>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3</w:t>
            </w:r>
          </w:p>
        </w:tc>
        <w:tc>
          <w:tcPr>
            <w:tcW w:w="709" w:type="dxa"/>
            <w:tcBorders>
              <w:left w:val="single" w:sz="4" w:space="0" w:color="auto"/>
              <w:right w:val="single" w:sz="4" w:space="0" w:color="auto"/>
            </w:tcBorders>
            <w:vAlign w:val="center"/>
          </w:tcPr>
          <w:p w14:paraId="735F18CD" w14:textId="77777777" w:rsidR="003F57A2" w:rsidRPr="008A594D" w:rsidRDefault="003F57A2" w:rsidP="003F57A2">
            <w:pPr>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4</w:t>
            </w:r>
          </w:p>
        </w:tc>
        <w:tc>
          <w:tcPr>
            <w:tcW w:w="709" w:type="dxa"/>
            <w:tcBorders>
              <w:left w:val="single" w:sz="4" w:space="0" w:color="auto"/>
              <w:right w:val="single" w:sz="4" w:space="0" w:color="auto"/>
            </w:tcBorders>
            <w:vAlign w:val="center"/>
          </w:tcPr>
          <w:p w14:paraId="22477579" w14:textId="77777777" w:rsidR="003F57A2" w:rsidRPr="008A594D" w:rsidRDefault="003F57A2" w:rsidP="003F57A2">
            <w:pPr>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w:t>
            </w:r>
          </w:p>
        </w:tc>
        <w:tc>
          <w:tcPr>
            <w:tcW w:w="708" w:type="dxa"/>
            <w:tcBorders>
              <w:left w:val="single" w:sz="4" w:space="0" w:color="auto"/>
              <w:right w:val="single" w:sz="4" w:space="0" w:color="auto"/>
            </w:tcBorders>
            <w:vAlign w:val="center"/>
          </w:tcPr>
          <w:p w14:paraId="2A726652" w14:textId="77777777" w:rsidR="003F57A2" w:rsidRPr="008A594D" w:rsidRDefault="003F57A2" w:rsidP="003F57A2">
            <w:pPr>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５</w:t>
            </w:r>
          </w:p>
        </w:tc>
        <w:tc>
          <w:tcPr>
            <w:tcW w:w="709" w:type="dxa"/>
            <w:tcBorders>
              <w:left w:val="single" w:sz="4" w:space="0" w:color="auto"/>
              <w:right w:val="single" w:sz="4" w:space="0" w:color="auto"/>
            </w:tcBorders>
            <w:vAlign w:val="center"/>
          </w:tcPr>
          <w:p w14:paraId="01CC1695" w14:textId="77777777" w:rsidR="003F57A2" w:rsidRPr="008A594D" w:rsidRDefault="003F57A2" w:rsidP="003F57A2">
            <w:pPr>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0</w:t>
            </w:r>
          </w:p>
        </w:tc>
        <w:tc>
          <w:tcPr>
            <w:tcW w:w="709" w:type="dxa"/>
            <w:tcBorders>
              <w:left w:val="single" w:sz="4" w:space="0" w:color="auto"/>
              <w:right w:val="single" w:sz="4" w:space="0" w:color="auto"/>
            </w:tcBorders>
            <w:vAlign w:val="center"/>
          </w:tcPr>
          <w:p w14:paraId="0D8B0DDA" w14:textId="77777777" w:rsidR="003F57A2" w:rsidRPr="008A594D" w:rsidRDefault="003F57A2" w:rsidP="003F57A2">
            <w:pPr>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3</w:t>
            </w:r>
          </w:p>
        </w:tc>
        <w:tc>
          <w:tcPr>
            <w:tcW w:w="709" w:type="dxa"/>
            <w:tcBorders>
              <w:left w:val="single" w:sz="4" w:space="0" w:color="auto"/>
              <w:right w:val="single" w:sz="4" w:space="0" w:color="auto"/>
            </w:tcBorders>
            <w:vAlign w:val="center"/>
          </w:tcPr>
          <w:p w14:paraId="70176A3D" w14:textId="68180268" w:rsidR="003F57A2" w:rsidRPr="008A594D" w:rsidRDefault="003F57A2" w:rsidP="003F57A2">
            <w:pPr>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5</w:t>
            </w:r>
          </w:p>
        </w:tc>
        <w:tc>
          <w:tcPr>
            <w:tcW w:w="709" w:type="dxa"/>
            <w:tcBorders>
              <w:left w:val="single" w:sz="4" w:space="0" w:color="auto"/>
              <w:right w:val="single" w:sz="12" w:space="0" w:color="000000"/>
            </w:tcBorders>
            <w:vAlign w:val="center"/>
          </w:tcPr>
          <w:p w14:paraId="6DFD67D9" w14:textId="46D49326" w:rsidR="003F57A2" w:rsidRPr="008A594D" w:rsidRDefault="003F57A2" w:rsidP="003F57A2">
            <w:pPr>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5</w:t>
            </w:r>
          </w:p>
        </w:tc>
      </w:tr>
      <w:tr w:rsidR="008A594D" w:rsidRPr="008A594D" w14:paraId="3B498FA1" w14:textId="437B7CCB" w:rsidTr="003F57A2">
        <w:trPr>
          <w:trHeight w:val="375"/>
          <w:jc w:val="center"/>
        </w:trPr>
        <w:tc>
          <w:tcPr>
            <w:tcW w:w="269" w:type="dxa"/>
            <w:vMerge w:val="restart"/>
            <w:tcBorders>
              <w:top w:val="nil"/>
              <w:left w:val="single" w:sz="12" w:space="0" w:color="auto"/>
              <w:bottom w:val="single" w:sz="12" w:space="0" w:color="auto"/>
            </w:tcBorders>
            <w:shd w:val="clear" w:color="auto" w:fill="auto"/>
            <w:textDirection w:val="tbRlV"/>
            <w:vAlign w:val="center"/>
          </w:tcPr>
          <w:p w14:paraId="377B550C" w14:textId="77777777" w:rsidR="003F57A2" w:rsidRPr="008A594D" w:rsidRDefault="003F57A2" w:rsidP="003F57A2">
            <w:pPr>
              <w:spacing w:line="240" w:lineRule="exact"/>
              <w:ind w:left="113" w:right="113"/>
              <w:jc w:val="center"/>
              <w:rPr>
                <w:rFonts w:ascii="HG丸ｺﾞｼｯｸM-PRO" w:eastAsia="HG丸ｺﾞｼｯｸM-PRO" w:hAnsi="ＭＳ 明朝" w:cs="Times New Roman"/>
                <w:sz w:val="20"/>
                <w:szCs w:val="20"/>
              </w:rPr>
            </w:pPr>
          </w:p>
        </w:tc>
        <w:tc>
          <w:tcPr>
            <w:tcW w:w="2566" w:type="dxa"/>
            <w:tcBorders>
              <w:right w:val="single" w:sz="12" w:space="0" w:color="auto"/>
            </w:tcBorders>
            <w:shd w:val="clear" w:color="auto" w:fill="auto"/>
            <w:vAlign w:val="center"/>
          </w:tcPr>
          <w:p w14:paraId="117A8B06" w14:textId="77777777" w:rsidR="003F57A2" w:rsidRPr="008A594D" w:rsidRDefault="003F57A2" w:rsidP="003F57A2">
            <w:pPr>
              <w:spacing w:line="240" w:lineRule="exact"/>
              <w:jc w:val="left"/>
              <w:rPr>
                <w:rFonts w:ascii="HG丸ｺﾞｼｯｸM-PRO" w:eastAsia="HG丸ｺﾞｼｯｸM-PRO" w:hAnsi="ＭＳ 明朝" w:cs="Times New Roman"/>
                <w:sz w:val="20"/>
                <w:szCs w:val="20"/>
              </w:rPr>
            </w:pPr>
            <w:r w:rsidRPr="008A594D">
              <w:rPr>
                <w:rFonts w:ascii="Meiryo UI" w:eastAsia="Meiryo UI" w:hAnsi="Meiryo UI" w:cs="Meiryo UI" w:hint="eastAsia"/>
                <w:sz w:val="20"/>
                <w:szCs w:val="20"/>
              </w:rPr>
              <w:t>地域就労支援センター</w:t>
            </w:r>
          </w:p>
        </w:tc>
        <w:tc>
          <w:tcPr>
            <w:tcW w:w="694" w:type="dxa"/>
            <w:tcBorders>
              <w:left w:val="single" w:sz="12" w:space="0" w:color="auto"/>
              <w:right w:val="single" w:sz="4" w:space="0" w:color="auto"/>
            </w:tcBorders>
            <w:vAlign w:val="center"/>
          </w:tcPr>
          <w:p w14:paraId="25341A9B" w14:textId="01F23081"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3</w:t>
            </w:r>
          </w:p>
        </w:tc>
        <w:tc>
          <w:tcPr>
            <w:tcW w:w="709" w:type="dxa"/>
            <w:tcBorders>
              <w:left w:val="single" w:sz="4" w:space="0" w:color="auto"/>
              <w:right w:val="single" w:sz="4" w:space="0" w:color="auto"/>
            </w:tcBorders>
            <w:vAlign w:val="center"/>
          </w:tcPr>
          <w:p w14:paraId="5AED7357" w14:textId="77777777"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4</w:t>
            </w:r>
          </w:p>
        </w:tc>
        <w:tc>
          <w:tcPr>
            <w:tcW w:w="709" w:type="dxa"/>
            <w:tcBorders>
              <w:left w:val="single" w:sz="4" w:space="0" w:color="auto"/>
              <w:right w:val="single" w:sz="4" w:space="0" w:color="auto"/>
            </w:tcBorders>
            <w:vAlign w:val="center"/>
          </w:tcPr>
          <w:p w14:paraId="626EB1EF" w14:textId="77777777"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w:t>
            </w:r>
          </w:p>
        </w:tc>
        <w:tc>
          <w:tcPr>
            <w:tcW w:w="708" w:type="dxa"/>
            <w:tcBorders>
              <w:left w:val="single" w:sz="4" w:space="0" w:color="auto"/>
              <w:right w:val="single" w:sz="4" w:space="0" w:color="auto"/>
            </w:tcBorders>
            <w:vAlign w:val="center"/>
          </w:tcPr>
          <w:p w14:paraId="4BAD1C27" w14:textId="77777777"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４</w:t>
            </w:r>
          </w:p>
        </w:tc>
        <w:tc>
          <w:tcPr>
            <w:tcW w:w="709" w:type="dxa"/>
            <w:tcBorders>
              <w:left w:val="single" w:sz="4" w:space="0" w:color="auto"/>
              <w:right w:val="single" w:sz="4" w:space="0" w:color="auto"/>
            </w:tcBorders>
            <w:vAlign w:val="center"/>
          </w:tcPr>
          <w:p w14:paraId="4B1DE773" w14:textId="77777777"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0</w:t>
            </w:r>
          </w:p>
        </w:tc>
        <w:tc>
          <w:tcPr>
            <w:tcW w:w="709" w:type="dxa"/>
            <w:tcBorders>
              <w:left w:val="single" w:sz="4" w:space="0" w:color="auto"/>
              <w:right w:val="single" w:sz="4" w:space="0" w:color="auto"/>
            </w:tcBorders>
            <w:vAlign w:val="center"/>
          </w:tcPr>
          <w:p w14:paraId="5544F41A" w14:textId="77777777"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w:t>
            </w:r>
          </w:p>
        </w:tc>
        <w:tc>
          <w:tcPr>
            <w:tcW w:w="709" w:type="dxa"/>
            <w:tcBorders>
              <w:left w:val="single" w:sz="4" w:space="0" w:color="auto"/>
              <w:right w:val="single" w:sz="4" w:space="0" w:color="auto"/>
            </w:tcBorders>
            <w:vAlign w:val="center"/>
          </w:tcPr>
          <w:p w14:paraId="1C223B1F" w14:textId="6E0EDD4C"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w:t>
            </w:r>
          </w:p>
        </w:tc>
        <w:tc>
          <w:tcPr>
            <w:tcW w:w="709" w:type="dxa"/>
            <w:tcBorders>
              <w:left w:val="single" w:sz="4" w:space="0" w:color="auto"/>
              <w:right w:val="single" w:sz="12" w:space="0" w:color="000000"/>
            </w:tcBorders>
            <w:vAlign w:val="center"/>
          </w:tcPr>
          <w:p w14:paraId="05032A48" w14:textId="60275A5F"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w:t>
            </w:r>
          </w:p>
        </w:tc>
      </w:tr>
      <w:tr w:rsidR="008A594D" w:rsidRPr="008A594D" w14:paraId="6168EED0" w14:textId="0E46B3F0" w:rsidTr="003F57A2">
        <w:trPr>
          <w:trHeight w:val="375"/>
          <w:jc w:val="center"/>
        </w:trPr>
        <w:tc>
          <w:tcPr>
            <w:tcW w:w="269" w:type="dxa"/>
            <w:vMerge/>
            <w:tcBorders>
              <w:left w:val="single" w:sz="12" w:space="0" w:color="auto"/>
              <w:bottom w:val="single" w:sz="12" w:space="0" w:color="auto"/>
            </w:tcBorders>
            <w:shd w:val="clear" w:color="auto" w:fill="auto"/>
            <w:vAlign w:val="center"/>
          </w:tcPr>
          <w:p w14:paraId="1017EE4E" w14:textId="77777777" w:rsidR="003F57A2" w:rsidRPr="008A594D" w:rsidRDefault="003F57A2" w:rsidP="003F57A2">
            <w:pPr>
              <w:spacing w:line="240" w:lineRule="exact"/>
              <w:jc w:val="center"/>
              <w:rPr>
                <w:rFonts w:ascii="HG丸ｺﾞｼｯｸM-PRO" w:eastAsia="HG丸ｺﾞｼｯｸM-PRO" w:hAnsi="ＭＳ 明朝" w:cs="Times New Roman"/>
                <w:sz w:val="20"/>
                <w:szCs w:val="20"/>
              </w:rPr>
            </w:pPr>
          </w:p>
        </w:tc>
        <w:tc>
          <w:tcPr>
            <w:tcW w:w="2566" w:type="dxa"/>
            <w:tcBorders>
              <w:right w:val="single" w:sz="12" w:space="0" w:color="auto"/>
            </w:tcBorders>
            <w:shd w:val="clear" w:color="auto" w:fill="auto"/>
            <w:vAlign w:val="center"/>
          </w:tcPr>
          <w:p w14:paraId="011DDF83" w14:textId="77777777" w:rsidR="003F57A2" w:rsidRPr="008A594D" w:rsidRDefault="003F57A2" w:rsidP="003F57A2">
            <w:pPr>
              <w:spacing w:line="240" w:lineRule="exact"/>
              <w:jc w:val="left"/>
              <w:rPr>
                <w:rFonts w:ascii="HG丸ｺﾞｼｯｸM-PRO" w:eastAsia="HG丸ｺﾞｼｯｸM-PRO" w:hAnsi="ＭＳ 明朝" w:cs="Times New Roman"/>
                <w:w w:val="90"/>
                <w:sz w:val="18"/>
                <w:szCs w:val="20"/>
              </w:rPr>
            </w:pPr>
            <w:r w:rsidRPr="008A594D">
              <w:rPr>
                <w:rFonts w:ascii="Meiryo UI" w:eastAsia="Meiryo UI" w:hAnsi="Meiryo UI" w:cs="Meiryo UI" w:hint="eastAsia"/>
                <w:sz w:val="18"/>
                <w:szCs w:val="20"/>
              </w:rPr>
              <w:t>障害者就業・生活支援センター</w:t>
            </w:r>
          </w:p>
        </w:tc>
        <w:tc>
          <w:tcPr>
            <w:tcW w:w="694" w:type="dxa"/>
            <w:tcBorders>
              <w:left w:val="single" w:sz="12" w:space="0" w:color="auto"/>
              <w:right w:val="single" w:sz="4" w:space="0" w:color="auto"/>
            </w:tcBorders>
            <w:vAlign w:val="center"/>
          </w:tcPr>
          <w:p w14:paraId="72144867" w14:textId="77777777"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0</w:t>
            </w:r>
          </w:p>
        </w:tc>
        <w:tc>
          <w:tcPr>
            <w:tcW w:w="709" w:type="dxa"/>
            <w:tcBorders>
              <w:left w:val="single" w:sz="4" w:space="0" w:color="auto"/>
              <w:right w:val="single" w:sz="4" w:space="0" w:color="auto"/>
            </w:tcBorders>
            <w:vAlign w:val="center"/>
          </w:tcPr>
          <w:p w14:paraId="0F2A90E2" w14:textId="77777777"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0</w:t>
            </w:r>
          </w:p>
        </w:tc>
        <w:tc>
          <w:tcPr>
            <w:tcW w:w="709" w:type="dxa"/>
            <w:tcBorders>
              <w:left w:val="single" w:sz="4" w:space="0" w:color="auto"/>
              <w:right w:val="single" w:sz="4" w:space="0" w:color="auto"/>
            </w:tcBorders>
            <w:vAlign w:val="center"/>
          </w:tcPr>
          <w:p w14:paraId="6F04D7AF" w14:textId="77777777"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0</w:t>
            </w:r>
          </w:p>
        </w:tc>
        <w:tc>
          <w:tcPr>
            <w:tcW w:w="708" w:type="dxa"/>
            <w:tcBorders>
              <w:left w:val="single" w:sz="4" w:space="0" w:color="auto"/>
              <w:right w:val="single" w:sz="4" w:space="0" w:color="auto"/>
            </w:tcBorders>
            <w:vAlign w:val="center"/>
          </w:tcPr>
          <w:p w14:paraId="27D34D83" w14:textId="77777777"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０</w:t>
            </w:r>
          </w:p>
        </w:tc>
        <w:tc>
          <w:tcPr>
            <w:tcW w:w="709" w:type="dxa"/>
            <w:tcBorders>
              <w:left w:val="single" w:sz="4" w:space="0" w:color="auto"/>
              <w:right w:val="single" w:sz="4" w:space="0" w:color="auto"/>
            </w:tcBorders>
            <w:vAlign w:val="center"/>
          </w:tcPr>
          <w:p w14:paraId="705154A8" w14:textId="77777777"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0</w:t>
            </w:r>
          </w:p>
        </w:tc>
        <w:tc>
          <w:tcPr>
            <w:tcW w:w="709" w:type="dxa"/>
            <w:tcBorders>
              <w:left w:val="single" w:sz="4" w:space="0" w:color="auto"/>
              <w:right w:val="single" w:sz="4" w:space="0" w:color="auto"/>
            </w:tcBorders>
            <w:vAlign w:val="center"/>
          </w:tcPr>
          <w:p w14:paraId="7B29A877" w14:textId="77777777"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2</w:t>
            </w:r>
          </w:p>
        </w:tc>
        <w:tc>
          <w:tcPr>
            <w:tcW w:w="709" w:type="dxa"/>
            <w:tcBorders>
              <w:left w:val="single" w:sz="4" w:space="0" w:color="auto"/>
              <w:right w:val="single" w:sz="4" w:space="0" w:color="auto"/>
            </w:tcBorders>
            <w:vAlign w:val="center"/>
          </w:tcPr>
          <w:p w14:paraId="64741526" w14:textId="565DC704"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w:t>
            </w:r>
          </w:p>
        </w:tc>
        <w:tc>
          <w:tcPr>
            <w:tcW w:w="709" w:type="dxa"/>
            <w:tcBorders>
              <w:left w:val="single" w:sz="4" w:space="0" w:color="auto"/>
              <w:right w:val="single" w:sz="12" w:space="0" w:color="000000"/>
            </w:tcBorders>
            <w:vAlign w:val="center"/>
          </w:tcPr>
          <w:p w14:paraId="09D665BE" w14:textId="60C2CA13"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w:t>
            </w:r>
          </w:p>
        </w:tc>
      </w:tr>
      <w:tr w:rsidR="008A594D" w:rsidRPr="008A594D" w14:paraId="159DC8C1" w14:textId="2B07096E" w:rsidTr="003F57A2">
        <w:trPr>
          <w:trHeight w:val="375"/>
          <w:jc w:val="center"/>
        </w:trPr>
        <w:tc>
          <w:tcPr>
            <w:tcW w:w="269" w:type="dxa"/>
            <w:vMerge/>
            <w:tcBorders>
              <w:left w:val="single" w:sz="12" w:space="0" w:color="auto"/>
              <w:bottom w:val="single" w:sz="12" w:space="0" w:color="auto"/>
            </w:tcBorders>
            <w:shd w:val="clear" w:color="auto" w:fill="auto"/>
            <w:vAlign w:val="center"/>
          </w:tcPr>
          <w:p w14:paraId="119E83F2" w14:textId="77777777" w:rsidR="003F57A2" w:rsidRPr="008A594D" w:rsidRDefault="003F57A2" w:rsidP="003F57A2">
            <w:pPr>
              <w:spacing w:line="240" w:lineRule="exact"/>
              <w:jc w:val="center"/>
              <w:rPr>
                <w:rFonts w:ascii="HG丸ｺﾞｼｯｸM-PRO" w:eastAsia="HG丸ｺﾞｼｯｸM-PRO" w:hAnsi="ＭＳ 明朝" w:cs="Times New Roman"/>
                <w:sz w:val="20"/>
                <w:szCs w:val="20"/>
              </w:rPr>
            </w:pPr>
          </w:p>
        </w:tc>
        <w:tc>
          <w:tcPr>
            <w:tcW w:w="2566" w:type="dxa"/>
            <w:tcBorders>
              <w:right w:val="single" w:sz="12" w:space="0" w:color="auto"/>
            </w:tcBorders>
            <w:shd w:val="clear" w:color="auto" w:fill="auto"/>
            <w:vAlign w:val="center"/>
          </w:tcPr>
          <w:p w14:paraId="0938A15A" w14:textId="77777777" w:rsidR="003F57A2" w:rsidRPr="008A594D" w:rsidRDefault="003F57A2" w:rsidP="003F57A2">
            <w:pPr>
              <w:spacing w:line="240" w:lineRule="exact"/>
              <w:jc w:val="left"/>
              <w:rPr>
                <w:rFonts w:ascii="HG丸ｺﾞｼｯｸM-PRO" w:eastAsia="HG丸ｺﾞｼｯｸM-PRO" w:hAnsi="ＭＳ 明朝" w:cs="Times New Roman"/>
                <w:w w:val="80"/>
                <w:sz w:val="18"/>
                <w:szCs w:val="20"/>
              </w:rPr>
            </w:pPr>
            <w:r w:rsidRPr="008A594D">
              <w:rPr>
                <w:rFonts w:ascii="Meiryo UI" w:eastAsia="Meiryo UI" w:hAnsi="Meiryo UI" w:cs="Meiryo UI" w:hint="eastAsia"/>
                <w:sz w:val="16"/>
                <w:szCs w:val="20"/>
              </w:rPr>
              <w:t>母子家庭等就業自立・支援センター</w:t>
            </w:r>
          </w:p>
        </w:tc>
        <w:tc>
          <w:tcPr>
            <w:tcW w:w="694" w:type="dxa"/>
            <w:tcBorders>
              <w:left w:val="single" w:sz="12" w:space="0" w:color="auto"/>
              <w:right w:val="single" w:sz="4" w:space="0" w:color="auto"/>
            </w:tcBorders>
            <w:vAlign w:val="center"/>
          </w:tcPr>
          <w:p w14:paraId="5C92A347" w14:textId="77777777"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0</w:t>
            </w:r>
          </w:p>
        </w:tc>
        <w:tc>
          <w:tcPr>
            <w:tcW w:w="709" w:type="dxa"/>
            <w:tcBorders>
              <w:left w:val="single" w:sz="4" w:space="0" w:color="auto"/>
              <w:right w:val="single" w:sz="4" w:space="0" w:color="auto"/>
            </w:tcBorders>
            <w:vAlign w:val="center"/>
          </w:tcPr>
          <w:p w14:paraId="008ED3BB" w14:textId="77777777"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0</w:t>
            </w:r>
          </w:p>
        </w:tc>
        <w:tc>
          <w:tcPr>
            <w:tcW w:w="709" w:type="dxa"/>
            <w:tcBorders>
              <w:left w:val="single" w:sz="4" w:space="0" w:color="auto"/>
              <w:right w:val="single" w:sz="4" w:space="0" w:color="auto"/>
            </w:tcBorders>
            <w:vAlign w:val="center"/>
          </w:tcPr>
          <w:p w14:paraId="025D66DB" w14:textId="77777777"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0</w:t>
            </w:r>
          </w:p>
        </w:tc>
        <w:tc>
          <w:tcPr>
            <w:tcW w:w="708" w:type="dxa"/>
            <w:tcBorders>
              <w:left w:val="single" w:sz="4" w:space="0" w:color="auto"/>
              <w:right w:val="single" w:sz="4" w:space="0" w:color="auto"/>
            </w:tcBorders>
            <w:vAlign w:val="center"/>
          </w:tcPr>
          <w:p w14:paraId="543FA2B2" w14:textId="77777777"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０</w:t>
            </w:r>
          </w:p>
        </w:tc>
        <w:tc>
          <w:tcPr>
            <w:tcW w:w="709" w:type="dxa"/>
            <w:tcBorders>
              <w:left w:val="single" w:sz="4" w:space="0" w:color="auto"/>
              <w:right w:val="single" w:sz="4" w:space="0" w:color="auto"/>
            </w:tcBorders>
            <w:vAlign w:val="center"/>
          </w:tcPr>
          <w:p w14:paraId="2851626A" w14:textId="77777777"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0</w:t>
            </w:r>
          </w:p>
        </w:tc>
        <w:tc>
          <w:tcPr>
            <w:tcW w:w="709" w:type="dxa"/>
            <w:tcBorders>
              <w:left w:val="single" w:sz="4" w:space="0" w:color="auto"/>
              <w:right w:val="single" w:sz="4" w:space="0" w:color="auto"/>
            </w:tcBorders>
            <w:vAlign w:val="center"/>
          </w:tcPr>
          <w:p w14:paraId="55393C45" w14:textId="77777777"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0</w:t>
            </w:r>
          </w:p>
        </w:tc>
        <w:tc>
          <w:tcPr>
            <w:tcW w:w="709" w:type="dxa"/>
            <w:tcBorders>
              <w:left w:val="single" w:sz="4" w:space="0" w:color="auto"/>
              <w:right w:val="single" w:sz="4" w:space="0" w:color="auto"/>
            </w:tcBorders>
            <w:vAlign w:val="center"/>
          </w:tcPr>
          <w:p w14:paraId="73E3B12A" w14:textId="75CC500F"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0</w:t>
            </w:r>
          </w:p>
        </w:tc>
        <w:tc>
          <w:tcPr>
            <w:tcW w:w="709" w:type="dxa"/>
            <w:tcBorders>
              <w:left w:val="single" w:sz="4" w:space="0" w:color="auto"/>
              <w:right w:val="single" w:sz="12" w:space="0" w:color="000000"/>
            </w:tcBorders>
            <w:vAlign w:val="center"/>
          </w:tcPr>
          <w:p w14:paraId="753DC9BE" w14:textId="2BCF1365"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0</w:t>
            </w:r>
          </w:p>
        </w:tc>
      </w:tr>
      <w:tr w:rsidR="008A594D" w:rsidRPr="008A594D" w14:paraId="2BF71FAA" w14:textId="7DE4DB70" w:rsidTr="003F57A2">
        <w:trPr>
          <w:trHeight w:val="375"/>
          <w:jc w:val="center"/>
        </w:trPr>
        <w:tc>
          <w:tcPr>
            <w:tcW w:w="269" w:type="dxa"/>
            <w:vMerge/>
            <w:tcBorders>
              <w:left w:val="single" w:sz="12" w:space="0" w:color="auto"/>
              <w:bottom w:val="single" w:sz="12" w:space="0" w:color="auto"/>
            </w:tcBorders>
            <w:shd w:val="clear" w:color="auto" w:fill="auto"/>
            <w:vAlign w:val="center"/>
          </w:tcPr>
          <w:p w14:paraId="612B60C3" w14:textId="77777777" w:rsidR="003F57A2" w:rsidRPr="008A594D" w:rsidRDefault="003F57A2" w:rsidP="003F57A2">
            <w:pPr>
              <w:spacing w:line="240" w:lineRule="exact"/>
              <w:jc w:val="center"/>
              <w:rPr>
                <w:rFonts w:ascii="HG丸ｺﾞｼｯｸM-PRO" w:eastAsia="HG丸ｺﾞｼｯｸM-PRO" w:hAnsi="ＭＳ 明朝" w:cs="Times New Roman"/>
                <w:sz w:val="20"/>
                <w:szCs w:val="20"/>
              </w:rPr>
            </w:pPr>
          </w:p>
        </w:tc>
        <w:tc>
          <w:tcPr>
            <w:tcW w:w="2566" w:type="dxa"/>
            <w:tcBorders>
              <w:right w:val="single" w:sz="12" w:space="0" w:color="auto"/>
            </w:tcBorders>
            <w:shd w:val="clear" w:color="auto" w:fill="auto"/>
            <w:vAlign w:val="center"/>
          </w:tcPr>
          <w:p w14:paraId="582C1213" w14:textId="77777777" w:rsidR="003F57A2" w:rsidRPr="008A594D" w:rsidRDefault="003F57A2" w:rsidP="003F57A2">
            <w:pPr>
              <w:spacing w:line="240" w:lineRule="exact"/>
              <w:jc w:val="left"/>
              <w:rPr>
                <w:rFonts w:ascii="HG丸ｺﾞｼｯｸM-PRO" w:eastAsia="HG丸ｺﾞｼｯｸM-PRO" w:hAnsi="ＭＳ 明朝" w:cs="Times New Roman"/>
                <w:w w:val="90"/>
                <w:sz w:val="20"/>
                <w:szCs w:val="20"/>
              </w:rPr>
            </w:pPr>
            <w:r w:rsidRPr="008A594D">
              <w:rPr>
                <w:rFonts w:ascii="Meiryo UI" w:eastAsia="Meiryo UI" w:hAnsi="Meiryo UI" w:cs="Meiryo UI" w:hint="eastAsia"/>
                <w:sz w:val="20"/>
                <w:szCs w:val="20"/>
              </w:rPr>
              <w:t>ホームレス自立支援センター</w:t>
            </w:r>
          </w:p>
        </w:tc>
        <w:tc>
          <w:tcPr>
            <w:tcW w:w="694" w:type="dxa"/>
            <w:tcBorders>
              <w:left w:val="single" w:sz="12" w:space="0" w:color="auto"/>
              <w:right w:val="single" w:sz="4" w:space="0" w:color="auto"/>
            </w:tcBorders>
            <w:vAlign w:val="center"/>
          </w:tcPr>
          <w:p w14:paraId="2DBE38B2" w14:textId="77777777"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0</w:t>
            </w:r>
          </w:p>
        </w:tc>
        <w:tc>
          <w:tcPr>
            <w:tcW w:w="709" w:type="dxa"/>
            <w:tcBorders>
              <w:left w:val="single" w:sz="4" w:space="0" w:color="auto"/>
              <w:right w:val="single" w:sz="4" w:space="0" w:color="auto"/>
            </w:tcBorders>
            <w:vAlign w:val="center"/>
          </w:tcPr>
          <w:p w14:paraId="7591DDAD" w14:textId="77777777"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0</w:t>
            </w:r>
          </w:p>
        </w:tc>
        <w:tc>
          <w:tcPr>
            <w:tcW w:w="709" w:type="dxa"/>
            <w:tcBorders>
              <w:left w:val="single" w:sz="4" w:space="0" w:color="auto"/>
              <w:right w:val="single" w:sz="4" w:space="0" w:color="auto"/>
            </w:tcBorders>
            <w:vAlign w:val="center"/>
          </w:tcPr>
          <w:p w14:paraId="77F22DF4" w14:textId="77777777"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0</w:t>
            </w:r>
          </w:p>
        </w:tc>
        <w:tc>
          <w:tcPr>
            <w:tcW w:w="708" w:type="dxa"/>
            <w:tcBorders>
              <w:left w:val="single" w:sz="4" w:space="0" w:color="auto"/>
              <w:right w:val="single" w:sz="4" w:space="0" w:color="auto"/>
            </w:tcBorders>
            <w:vAlign w:val="center"/>
          </w:tcPr>
          <w:p w14:paraId="20D9F070" w14:textId="77777777"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１</w:t>
            </w:r>
          </w:p>
        </w:tc>
        <w:tc>
          <w:tcPr>
            <w:tcW w:w="709" w:type="dxa"/>
            <w:tcBorders>
              <w:left w:val="single" w:sz="4" w:space="0" w:color="auto"/>
              <w:right w:val="single" w:sz="4" w:space="0" w:color="auto"/>
            </w:tcBorders>
            <w:vAlign w:val="center"/>
          </w:tcPr>
          <w:p w14:paraId="63E9C9D5" w14:textId="77777777"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0</w:t>
            </w:r>
          </w:p>
        </w:tc>
        <w:tc>
          <w:tcPr>
            <w:tcW w:w="709" w:type="dxa"/>
            <w:tcBorders>
              <w:left w:val="single" w:sz="4" w:space="0" w:color="auto"/>
              <w:right w:val="single" w:sz="4" w:space="0" w:color="auto"/>
            </w:tcBorders>
            <w:vAlign w:val="center"/>
          </w:tcPr>
          <w:p w14:paraId="1AF0E5B8" w14:textId="77777777"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0</w:t>
            </w:r>
          </w:p>
        </w:tc>
        <w:tc>
          <w:tcPr>
            <w:tcW w:w="709" w:type="dxa"/>
            <w:tcBorders>
              <w:left w:val="single" w:sz="4" w:space="0" w:color="auto"/>
              <w:right w:val="single" w:sz="4" w:space="0" w:color="auto"/>
            </w:tcBorders>
            <w:vAlign w:val="center"/>
          </w:tcPr>
          <w:p w14:paraId="7359E856" w14:textId="33E9D501"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3</w:t>
            </w:r>
          </w:p>
        </w:tc>
        <w:tc>
          <w:tcPr>
            <w:tcW w:w="709" w:type="dxa"/>
            <w:tcBorders>
              <w:left w:val="single" w:sz="4" w:space="0" w:color="auto"/>
              <w:right w:val="single" w:sz="12" w:space="0" w:color="000000"/>
            </w:tcBorders>
            <w:vAlign w:val="center"/>
          </w:tcPr>
          <w:p w14:paraId="425ABBE9" w14:textId="4227D106"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3</w:t>
            </w:r>
          </w:p>
        </w:tc>
      </w:tr>
      <w:tr w:rsidR="008A594D" w:rsidRPr="008A594D" w14:paraId="66C15D5B" w14:textId="13F8989D" w:rsidTr="003F57A2">
        <w:trPr>
          <w:trHeight w:val="375"/>
          <w:jc w:val="center"/>
        </w:trPr>
        <w:tc>
          <w:tcPr>
            <w:tcW w:w="269" w:type="dxa"/>
            <w:vMerge/>
            <w:tcBorders>
              <w:left w:val="single" w:sz="12" w:space="0" w:color="auto"/>
              <w:bottom w:val="single" w:sz="12" w:space="0" w:color="auto"/>
            </w:tcBorders>
            <w:shd w:val="clear" w:color="auto" w:fill="auto"/>
            <w:vAlign w:val="center"/>
          </w:tcPr>
          <w:p w14:paraId="42868B9F" w14:textId="77777777" w:rsidR="003F57A2" w:rsidRPr="008A594D" w:rsidRDefault="003F57A2" w:rsidP="003F57A2">
            <w:pPr>
              <w:spacing w:line="240" w:lineRule="exact"/>
              <w:jc w:val="center"/>
              <w:rPr>
                <w:rFonts w:ascii="HG丸ｺﾞｼｯｸM-PRO" w:eastAsia="HG丸ｺﾞｼｯｸM-PRO" w:hAnsi="ＭＳ 明朝" w:cs="Times New Roman"/>
                <w:sz w:val="20"/>
                <w:szCs w:val="20"/>
              </w:rPr>
            </w:pPr>
          </w:p>
        </w:tc>
        <w:tc>
          <w:tcPr>
            <w:tcW w:w="2566" w:type="dxa"/>
            <w:tcBorders>
              <w:bottom w:val="single" w:sz="12" w:space="0" w:color="auto"/>
              <w:right w:val="single" w:sz="12" w:space="0" w:color="auto"/>
            </w:tcBorders>
            <w:shd w:val="clear" w:color="auto" w:fill="auto"/>
            <w:vAlign w:val="center"/>
          </w:tcPr>
          <w:p w14:paraId="3EA72033" w14:textId="77777777" w:rsidR="003F57A2" w:rsidRPr="008A594D" w:rsidRDefault="003F57A2" w:rsidP="003F57A2">
            <w:pPr>
              <w:spacing w:line="240" w:lineRule="exact"/>
              <w:jc w:val="left"/>
              <w:rPr>
                <w:rFonts w:ascii="HG丸ｺﾞｼｯｸM-PRO" w:eastAsia="HG丸ｺﾞｼｯｸM-PRO" w:hAnsi="ＭＳ 明朝" w:cs="Times New Roman"/>
                <w:w w:val="90"/>
                <w:sz w:val="20"/>
                <w:szCs w:val="20"/>
              </w:rPr>
            </w:pPr>
            <w:r w:rsidRPr="008A594D">
              <w:rPr>
                <w:rFonts w:ascii="Meiryo UI" w:eastAsia="Meiryo UI" w:hAnsi="Meiryo UI" w:cs="Meiryo UI" w:hint="eastAsia"/>
                <w:sz w:val="20"/>
                <w:szCs w:val="20"/>
              </w:rPr>
              <w:t>地域若者サポートステーション</w:t>
            </w:r>
          </w:p>
        </w:tc>
        <w:tc>
          <w:tcPr>
            <w:tcW w:w="694" w:type="dxa"/>
            <w:tcBorders>
              <w:left w:val="single" w:sz="12" w:space="0" w:color="auto"/>
              <w:bottom w:val="single" w:sz="12" w:space="0" w:color="auto"/>
              <w:right w:val="single" w:sz="4" w:space="0" w:color="auto"/>
            </w:tcBorders>
            <w:vAlign w:val="center"/>
          </w:tcPr>
          <w:p w14:paraId="2C8B26FC" w14:textId="77777777"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w:t>
            </w:r>
          </w:p>
        </w:tc>
        <w:tc>
          <w:tcPr>
            <w:tcW w:w="709" w:type="dxa"/>
            <w:tcBorders>
              <w:left w:val="single" w:sz="4" w:space="0" w:color="auto"/>
              <w:bottom w:val="single" w:sz="12" w:space="0" w:color="auto"/>
              <w:right w:val="single" w:sz="4" w:space="0" w:color="auto"/>
            </w:tcBorders>
            <w:vAlign w:val="center"/>
          </w:tcPr>
          <w:p w14:paraId="71635EF2" w14:textId="77777777"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w:t>
            </w:r>
          </w:p>
        </w:tc>
        <w:tc>
          <w:tcPr>
            <w:tcW w:w="709" w:type="dxa"/>
            <w:tcBorders>
              <w:left w:val="single" w:sz="4" w:space="0" w:color="auto"/>
              <w:bottom w:val="single" w:sz="12" w:space="0" w:color="auto"/>
              <w:right w:val="single" w:sz="4" w:space="0" w:color="auto"/>
            </w:tcBorders>
            <w:vAlign w:val="center"/>
          </w:tcPr>
          <w:p w14:paraId="0C3E5C1C" w14:textId="77777777"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w:t>
            </w:r>
          </w:p>
        </w:tc>
        <w:tc>
          <w:tcPr>
            <w:tcW w:w="708" w:type="dxa"/>
            <w:tcBorders>
              <w:left w:val="single" w:sz="4" w:space="0" w:color="auto"/>
              <w:bottom w:val="single" w:sz="12" w:space="0" w:color="auto"/>
              <w:right w:val="single" w:sz="4" w:space="0" w:color="auto"/>
            </w:tcBorders>
            <w:vAlign w:val="center"/>
          </w:tcPr>
          <w:p w14:paraId="4F604AC1" w14:textId="77777777"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w:t>
            </w:r>
          </w:p>
        </w:tc>
        <w:tc>
          <w:tcPr>
            <w:tcW w:w="709" w:type="dxa"/>
            <w:tcBorders>
              <w:left w:val="single" w:sz="4" w:space="0" w:color="auto"/>
              <w:bottom w:val="single" w:sz="12" w:space="0" w:color="auto"/>
              <w:right w:val="single" w:sz="4" w:space="0" w:color="auto"/>
            </w:tcBorders>
            <w:vAlign w:val="center"/>
          </w:tcPr>
          <w:p w14:paraId="3C20AAE0" w14:textId="77777777"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w:t>
            </w:r>
          </w:p>
        </w:tc>
        <w:tc>
          <w:tcPr>
            <w:tcW w:w="709" w:type="dxa"/>
            <w:tcBorders>
              <w:left w:val="single" w:sz="4" w:space="0" w:color="auto"/>
              <w:bottom w:val="single" w:sz="12" w:space="0" w:color="auto"/>
              <w:right w:val="single" w:sz="4" w:space="0" w:color="auto"/>
            </w:tcBorders>
            <w:vAlign w:val="center"/>
          </w:tcPr>
          <w:p w14:paraId="4C482845" w14:textId="77777777"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0</w:t>
            </w:r>
          </w:p>
        </w:tc>
        <w:tc>
          <w:tcPr>
            <w:tcW w:w="709" w:type="dxa"/>
            <w:tcBorders>
              <w:left w:val="single" w:sz="4" w:space="0" w:color="auto"/>
              <w:bottom w:val="single" w:sz="12" w:space="0" w:color="auto"/>
              <w:right w:val="single" w:sz="4" w:space="0" w:color="auto"/>
            </w:tcBorders>
            <w:vAlign w:val="center"/>
          </w:tcPr>
          <w:p w14:paraId="51595CB1" w14:textId="2BB2848F"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0</w:t>
            </w:r>
          </w:p>
        </w:tc>
        <w:tc>
          <w:tcPr>
            <w:tcW w:w="709" w:type="dxa"/>
            <w:tcBorders>
              <w:left w:val="single" w:sz="4" w:space="0" w:color="auto"/>
              <w:bottom w:val="single" w:sz="12" w:space="0" w:color="auto"/>
              <w:right w:val="single" w:sz="12" w:space="0" w:color="000000"/>
            </w:tcBorders>
            <w:vAlign w:val="center"/>
          </w:tcPr>
          <w:p w14:paraId="2E9539EF" w14:textId="0C8AAA06"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0</w:t>
            </w:r>
          </w:p>
        </w:tc>
      </w:tr>
      <w:tr w:rsidR="008A594D" w:rsidRPr="008A594D" w14:paraId="19EA2A15" w14:textId="2DDC4E82" w:rsidTr="003F57A2">
        <w:trPr>
          <w:trHeight w:val="480"/>
          <w:jc w:val="center"/>
        </w:trPr>
        <w:tc>
          <w:tcPr>
            <w:tcW w:w="2835" w:type="dxa"/>
            <w:gridSpan w:val="2"/>
            <w:tcBorders>
              <w:top w:val="single" w:sz="12" w:space="0" w:color="auto"/>
              <w:left w:val="single" w:sz="12" w:space="0" w:color="auto"/>
              <w:bottom w:val="single" w:sz="12" w:space="0" w:color="auto"/>
              <w:right w:val="single" w:sz="12" w:space="0" w:color="auto"/>
              <w:tl2br w:val="single" w:sz="4" w:space="0" w:color="auto"/>
            </w:tcBorders>
            <w:shd w:val="pct20" w:color="auto" w:fill="auto"/>
            <w:vAlign w:val="center"/>
          </w:tcPr>
          <w:p w14:paraId="1119282F" w14:textId="77777777" w:rsidR="003F57A2" w:rsidRPr="008A594D" w:rsidRDefault="003F57A2" w:rsidP="003F57A2">
            <w:pPr>
              <w:ind w:firstLineChars="500" w:firstLine="1000"/>
              <w:jc w:val="right"/>
              <w:rPr>
                <w:rFonts w:ascii="Meiryo UI" w:eastAsia="Meiryo UI" w:hAnsi="Meiryo UI" w:cs="Meiryo UI"/>
                <w:sz w:val="20"/>
                <w:szCs w:val="20"/>
              </w:rPr>
            </w:pPr>
            <w:r w:rsidRPr="008A594D">
              <w:rPr>
                <w:rFonts w:ascii="Meiryo UI" w:eastAsia="Meiryo UI" w:hAnsi="Meiryo UI" w:cs="Meiryo UI" w:hint="eastAsia"/>
                <w:sz w:val="20"/>
                <w:szCs w:val="20"/>
              </w:rPr>
              <w:t>年　度</w:t>
            </w:r>
            <w:r w:rsidRPr="008A594D">
              <w:rPr>
                <w:rFonts w:ascii="HG丸ｺﾞｼｯｸM-PRO" w:eastAsia="HG丸ｺﾞｼｯｸM-PRO" w:hAnsi="ＭＳ 明朝" w:cs="Times New Roman" w:hint="eastAsia"/>
                <w:sz w:val="14"/>
                <w:szCs w:val="20"/>
              </w:rPr>
              <w:t>(契約期間</w:t>
            </w:r>
            <w:r w:rsidRPr="008A594D">
              <w:rPr>
                <w:rFonts w:ascii="HG丸ｺﾞｼｯｸM-PRO" w:eastAsia="HG丸ｺﾞｼｯｸM-PRO" w:hAnsi="ＭＳ 明朝" w:cs="Times New Roman"/>
                <w:sz w:val="14"/>
                <w:szCs w:val="20"/>
              </w:rPr>
              <w:t>3</w:t>
            </w:r>
            <w:r w:rsidRPr="008A594D">
              <w:rPr>
                <w:rFonts w:ascii="HG丸ｺﾞｼｯｸM-PRO" w:eastAsia="HG丸ｺﾞｼｯｸM-PRO" w:hAnsi="ＭＳ 明朝" w:cs="Times New Roman" w:hint="eastAsia"/>
                <w:sz w:val="14"/>
                <w:szCs w:val="20"/>
              </w:rPr>
              <w:t>年)</w:t>
            </w:r>
            <w:r w:rsidRPr="008A594D">
              <w:rPr>
                <w:rFonts w:ascii="HG丸ｺﾞｼｯｸM-PRO" w:eastAsia="HG丸ｺﾞｼｯｸM-PRO" w:hAnsi="ＭＳ 明朝" w:cs="Times New Roman" w:hint="eastAsia"/>
                <w:sz w:val="20"/>
                <w:szCs w:val="20"/>
              </w:rPr>
              <w:t xml:space="preserve">　</w:t>
            </w:r>
          </w:p>
          <w:p w14:paraId="0D273BEA" w14:textId="77777777" w:rsidR="003F57A2" w:rsidRPr="008A594D" w:rsidRDefault="003F57A2" w:rsidP="003F57A2">
            <w:pPr>
              <w:spacing w:line="240" w:lineRule="exact"/>
              <w:ind w:firstLineChars="100" w:firstLine="200"/>
              <w:jc w:val="left"/>
              <w:rPr>
                <w:rFonts w:ascii="HG丸ｺﾞｼｯｸM-PRO" w:eastAsia="HG丸ｺﾞｼｯｸM-PRO" w:hAnsi="ＭＳ 明朝" w:cs="Times New Roman"/>
                <w:sz w:val="20"/>
                <w:szCs w:val="20"/>
              </w:rPr>
            </w:pPr>
            <w:r w:rsidRPr="008A594D">
              <w:rPr>
                <w:rFonts w:ascii="Meiryo UI" w:eastAsia="Meiryo UI" w:hAnsi="Meiryo UI" w:cs="Meiryo UI" w:hint="eastAsia"/>
                <w:sz w:val="20"/>
                <w:szCs w:val="20"/>
              </w:rPr>
              <w:t>項　目</w:t>
            </w:r>
          </w:p>
        </w:tc>
        <w:tc>
          <w:tcPr>
            <w:tcW w:w="694" w:type="dxa"/>
            <w:tcBorders>
              <w:top w:val="single" w:sz="12" w:space="0" w:color="auto"/>
              <w:left w:val="single" w:sz="12" w:space="0" w:color="auto"/>
              <w:bottom w:val="single" w:sz="12" w:space="0" w:color="auto"/>
              <w:right w:val="single" w:sz="4" w:space="0" w:color="auto"/>
            </w:tcBorders>
            <w:shd w:val="pct20" w:color="auto" w:fill="auto"/>
            <w:vAlign w:val="center"/>
          </w:tcPr>
          <w:p w14:paraId="6B6C0224" w14:textId="77777777"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sz w:val="20"/>
                <w:szCs w:val="20"/>
              </w:rPr>
              <w:t>H27</w:t>
            </w:r>
          </w:p>
          <w:p w14:paraId="299B0B6D" w14:textId="77777777"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w:t>
            </w:r>
          </w:p>
          <w:p w14:paraId="35323342" w14:textId="3C122140"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H30</w:t>
            </w:r>
          </w:p>
        </w:tc>
        <w:tc>
          <w:tcPr>
            <w:tcW w:w="709" w:type="dxa"/>
            <w:tcBorders>
              <w:top w:val="single" w:sz="12" w:space="0" w:color="auto"/>
              <w:left w:val="single" w:sz="4" w:space="0" w:color="auto"/>
              <w:bottom w:val="single" w:sz="12" w:space="0" w:color="auto"/>
              <w:right w:val="single" w:sz="4" w:space="0" w:color="auto"/>
            </w:tcBorders>
            <w:shd w:val="pct20" w:color="auto" w:fill="auto"/>
            <w:vAlign w:val="center"/>
          </w:tcPr>
          <w:p w14:paraId="02EA8880" w14:textId="77777777"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sz w:val="20"/>
                <w:szCs w:val="20"/>
              </w:rPr>
              <w:t>H28</w:t>
            </w:r>
          </w:p>
          <w:p w14:paraId="7A8354FD" w14:textId="77777777"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w:t>
            </w:r>
          </w:p>
          <w:p w14:paraId="61E54E1B" w14:textId="1B605A7C"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R1</w:t>
            </w:r>
          </w:p>
        </w:tc>
        <w:tc>
          <w:tcPr>
            <w:tcW w:w="709" w:type="dxa"/>
            <w:tcBorders>
              <w:top w:val="single" w:sz="12" w:space="0" w:color="auto"/>
              <w:left w:val="single" w:sz="4" w:space="0" w:color="auto"/>
              <w:bottom w:val="single" w:sz="12" w:space="0" w:color="auto"/>
              <w:right w:val="single" w:sz="4" w:space="0" w:color="auto"/>
            </w:tcBorders>
            <w:shd w:val="pct20" w:color="auto" w:fill="auto"/>
            <w:vAlign w:val="center"/>
          </w:tcPr>
          <w:p w14:paraId="751B494C" w14:textId="77777777"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sz w:val="20"/>
                <w:szCs w:val="20"/>
              </w:rPr>
              <w:t>H29</w:t>
            </w:r>
          </w:p>
          <w:p w14:paraId="32D7E8AA" w14:textId="77777777"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w:t>
            </w:r>
          </w:p>
          <w:p w14:paraId="34F24790" w14:textId="20058592"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R3</w:t>
            </w:r>
          </w:p>
        </w:tc>
        <w:tc>
          <w:tcPr>
            <w:tcW w:w="708" w:type="dxa"/>
            <w:tcBorders>
              <w:top w:val="single" w:sz="12" w:space="0" w:color="auto"/>
              <w:left w:val="single" w:sz="4" w:space="0" w:color="auto"/>
              <w:bottom w:val="single" w:sz="12" w:space="0" w:color="auto"/>
              <w:right w:val="single" w:sz="4" w:space="0" w:color="auto"/>
            </w:tcBorders>
            <w:shd w:val="pct20" w:color="auto" w:fill="auto"/>
            <w:vAlign w:val="center"/>
          </w:tcPr>
          <w:p w14:paraId="0A4C9B7F" w14:textId="77777777"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sz w:val="20"/>
                <w:szCs w:val="20"/>
              </w:rPr>
              <w:t>H</w:t>
            </w:r>
            <w:r w:rsidRPr="008A594D">
              <w:rPr>
                <w:rFonts w:ascii="Meiryo UI" w:eastAsia="Meiryo UI" w:hAnsi="Meiryo UI" w:cs="Times New Roman" w:hint="eastAsia"/>
                <w:sz w:val="20"/>
                <w:szCs w:val="20"/>
              </w:rPr>
              <w:t>30</w:t>
            </w:r>
          </w:p>
          <w:p w14:paraId="37F60BD0" w14:textId="77777777"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w:t>
            </w:r>
          </w:p>
          <w:p w14:paraId="4DB02C6A" w14:textId="752FF8A3"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R3</w:t>
            </w:r>
          </w:p>
        </w:tc>
        <w:tc>
          <w:tcPr>
            <w:tcW w:w="709" w:type="dxa"/>
            <w:tcBorders>
              <w:top w:val="single" w:sz="12" w:space="0" w:color="auto"/>
              <w:left w:val="single" w:sz="4" w:space="0" w:color="auto"/>
              <w:bottom w:val="single" w:sz="12" w:space="0" w:color="auto"/>
              <w:right w:val="single" w:sz="4" w:space="0" w:color="auto"/>
            </w:tcBorders>
            <w:shd w:val="pct20" w:color="auto" w:fill="auto"/>
            <w:vAlign w:val="center"/>
          </w:tcPr>
          <w:p w14:paraId="31732EE6" w14:textId="77777777"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sz w:val="20"/>
                <w:szCs w:val="20"/>
              </w:rPr>
              <w:t>R1</w:t>
            </w:r>
          </w:p>
          <w:p w14:paraId="2ADB0872" w14:textId="77777777"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w:t>
            </w:r>
          </w:p>
          <w:p w14:paraId="7AA4B4D2" w14:textId="2FDFBD8E"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R4</w:t>
            </w:r>
          </w:p>
        </w:tc>
        <w:tc>
          <w:tcPr>
            <w:tcW w:w="709" w:type="dxa"/>
            <w:tcBorders>
              <w:top w:val="single" w:sz="12" w:space="0" w:color="auto"/>
              <w:left w:val="single" w:sz="4" w:space="0" w:color="auto"/>
              <w:bottom w:val="single" w:sz="12" w:space="0" w:color="auto"/>
              <w:right w:val="single" w:sz="4" w:space="0" w:color="auto"/>
            </w:tcBorders>
            <w:shd w:val="pct20" w:color="auto" w:fill="auto"/>
          </w:tcPr>
          <w:p w14:paraId="1D2077A4" w14:textId="77777777"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sz w:val="20"/>
                <w:szCs w:val="20"/>
              </w:rPr>
              <w:t>R3</w:t>
            </w:r>
          </w:p>
          <w:p w14:paraId="019A9AC9" w14:textId="77777777"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w:t>
            </w:r>
          </w:p>
          <w:p w14:paraId="1BB9E616" w14:textId="2330BA15"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R</w:t>
            </w:r>
            <w:r w:rsidRPr="008A594D">
              <w:rPr>
                <w:rFonts w:ascii="Meiryo UI" w:eastAsia="Meiryo UI" w:hAnsi="Meiryo UI" w:cs="Times New Roman"/>
                <w:sz w:val="20"/>
                <w:szCs w:val="20"/>
              </w:rPr>
              <w:t>6</w:t>
            </w:r>
          </w:p>
        </w:tc>
        <w:tc>
          <w:tcPr>
            <w:tcW w:w="709" w:type="dxa"/>
            <w:tcBorders>
              <w:top w:val="single" w:sz="12" w:space="0" w:color="auto"/>
              <w:left w:val="single" w:sz="4" w:space="0" w:color="auto"/>
              <w:bottom w:val="single" w:sz="12" w:space="0" w:color="auto"/>
              <w:right w:val="single" w:sz="4" w:space="0" w:color="000000"/>
            </w:tcBorders>
            <w:shd w:val="pct20" w:color="auto" w:fill="auto"/>
          </w:tcPr>
          <w:p w14:paraId="494751DC" w14:textId="2F68F174"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sz w:val="20"/>
                <w:szCs w:val="20"/>
              </w:rPr>
              <w:t>R</w:t>
            </w:r>
            <w:r w:rsidRPr="008A594D">
              <w:rPr>
                <w:rFonts w:ascii="Meiryo UI" w:eastAsia="Meiryo UI" w:hAnsi="Meiryo UI" w:cs="Times New Roman" w:hint="eastAsia"/>
                <w:sz w:val="20"/>
                <w:szCs w:val="20"/>
              </w:rPr>
              <w:t>4</w:t>
            </w:r>
          </w:p>
          <w:p w14:paraId="501C5071" w14:textId="77777777"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w:t>
            </w:r>
          </w:p>
          <w:p w14:paraId="6D2172E5" w14:textId="72930141"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R</w:t>
            </w:r>
            <w:r w:rsidRPr="008A594D">
              <w:rPr>
                <w:rFonts w:ascii="Meiryo UI" w:eastAsia="Meiryo UI" w:hAnsi="Meiryo UI" w:cs="Times New Roman"/>
                <w:sz w:val="20"/>
                <w:szCs w:val="20"/>
              </w:rPr>
              <w:t>7</w:t>
            </w:r>
          </w:p>
        </w:tc>
        <w:tc>
          <w:tcPr>
            <w:tcW w:w="709" w:type="dxa"/>
            <w:tcBorders>
              <w:top w:val="single" w:sz="12" w:space="0" w:color="auto"/>
              <w:left w:val="single" w:sz="4" w:space="0" w:color="000000"/>
              <w:bottom w:val="single" w:sz="12" w:space="0" w:color="auto"/>
              <w:right w:val="single" w:sz="12" w:space="0" w:color="000000"/>
            </w:tcBorders>
            <w:shd w:val="pct20" w:color="auto" w:fill="auto"/>
          </w:tcPr>
          <w:p w14:paraId="480470EE" w14:textId="77777777"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sz w:val="20"/>
                <w:szCs w:val="20"/>
              </w:rPr>
              <w:t>R</w:t>
            </w:r>
            <w:r w:rsidRPr="008A594D">
              <w:rPr>
                <w:rFonts w:ascii="Meiryo UI" w:eastAsia="Meiryo UI" w:hAnsi="Meiryo UI" w:cs="Times New Roman" w:hint="eastAsia"/>
                <w:sz w:val="20"/>
                <w:szCs w:val="20"/>
              </w:rPr>
              <w:t>5</w:t>
            </w:r>
          </w:p>
          <w:p w14:paraId="6D6D42C3" w14:textId="77777777"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w:t>
            </w:r>
          </w:p>
          <w:p w14:paraId="77BC8C0B" w14:textId="13A71DB1"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R</w:t>
            </w:r>
            <w:r w:rsidRPr="008A594D">
              <w:rPr>
                <w:rFonts w:ascii="Meiryo UI" w:eastAsia="Meiryo UI" w:hAnsi="Meiryo UI" w:cs="Times New Roman"/>
                <w:sz w:val="20"/>
                <w:szCs w:val="20"/>
              </w:rPr>
              <w:t>8</w:t>
            </w:r>
          </w:p>
        </w:tc>
      </w:tr>
      <w:tr w:rsidR="008A594D" w:rsidRPr="008A594D" w14:paraId="7FF4AB0E" w14:textId="17557264" w:rsidTr="003F57A2">
        <w:trPr>
          <w:trHeight w:val="375"/>
          <w:jc w:val="center"/>
        </w:trPr>
        <w:tc>
          <w:tcPr>
            <w:tcW w:w="2835" w:type="dxa"/>
            <w:gridSpan w:val="2"/>
            <w:tcBorders>
              <w:top w:val="single" w:sz="12" w:space="0" w:color="auto"/>
              <w:left w:val="single" w:sz="12" w:space="0" w:color="auto"/>
              <w:right w:val="single" w:sz="12" w:space="0" w:color="auto"/>
            </w:tcBorders>
            <w:shd w:val="clear" w:color="auto" w:fill="auto"/>
            <w:vAlign w:val="center"/>
          </w:tcPr>
          <w:p w14:paraId="475D33D5" w14:textId="77777777" w:rsidR="003F57A2" w:rsidRPr="008A594D" w:rsidRDefault="003F57A2" w:rsidP="003F57A2">
            <w:pPr>
              <w:jc w:val="center"/>
              <w:rPr>
                <w:rFonts w:ascii="HG丸ｺﾞｼｯｸM-PRO" w:eastAsia="HG丸ｺﾞｼｯｸM-PRO" w:hAnsi="ＭＳ 明朝" w:cs="Times New Roman"/>
                <w:sz w:val="20"/>
                <w:szCs w:val="20"/>
              </w:rPr>
            </w:pPr>
            <w:r w:rsidRPr="008A594D">
              <w:rPr>
                <w:rFonts w:ascii="Meiryo UI" w:eastAsia="Meiryo UI" w:hAnsi="Meiryo UI" w:cs="Meiryo UI" w:hint="eastAsia"/>
                <w:sz w:val="20"/>
                <w:szCs w:val="20"/>
              </w:rPr>
              <w:t>施設数（ヶ所）</w:t>
            </w:r>
          </w:p>
        </w:tc>
        <w:tc>
          <w:tcPr>
            <w:tcW w:w="694" w:type="dxa"/>
            <w:tcBorders>
              <w:top w:val="single" w:sz="12" w:space="0" w:color="auto"/>
              <w:left w:val="single" w:sz="12" w:space="0" w:color="auto"/>
              <w:right w:val="single" w:sz="4" w:space="0" w:color="auto"/>
            </w:tcBorders>
            <w:vAlign w:val="center"/>
          </w:tcPr>
          <w:p w14:paraId="5D9A41CD" w14:textId="014F2DEF" w:rsidR="003F57A2" w:rsidRPr="008A594D" w:rsidRDefault="003F57A2" w:rsidP="003F57A2">
            <w:pPr>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3</w:t>
            </w:r>
          </w:p>
        </w:tc>
        <w:tc>
          <w:tcPr>
            <w:tcW w:w="709" w:type="dxa"/>
            <w:tcBorders>
              <w:top w:val="single" w:sz="12" w:space="0" w:color="auto"/>
              <w:left w:val="single" w:sz="4" w:space="0" w:color="auto"/>
              <w:right w:val="single" w:sz="4" w:space="0" w:color="auto"/>
            </w:tcBorders>
            <w:vAlign w:val="center"/>
          </w:tcPr>
          <w:p w14:paraId="01DB43FF" w14:textId="36814EEE" w:rsidR="003F57A2" w:rsidRPr="008A594D" w:rsidRDefault="003F57A2" w:rsidP="003F57A2">
            <w:pPr>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4</w:t>
            </w:r>
          </w:p>
        </w:tc>
        <w:tc>
          <w:tcPr>
            <w:tcW w:w="709" w:type="dxa"/>
            <w:tcBorders>
              <w:top w:val="single" w:sz="12" w:space="0" w:color="auto"/>
              <w:left w:val="single" w:sz="4" w:space="0" w:color="auto"/>
              <w:right w:val="single" w:sz="4" w:space="0" w:color="auto"/>
            </w:tcBorders>
            <w:vAlign w:val="center"/>
          </w:tcPr>
          <w:p w14:paraId="53CC3E0A" w14:textId="7D50B490" w:rsidR="003F57A2" w:rsidRPr="008A594D" w:rsidRDefault="003F57A2" w:rsidP="003F57A2">
            <w:pPr>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2</w:t>
            </w:r>
          </w:p>
        </w:tc>
        <w:tc>
          <w:tcPr>
            <w:tcW w:w="708" w:type="dxa"/>
            <w:tcBorders>
              <w:top w:val="single" w:sz="12" w:space="0" w:color="auto"/>
              <w:left w:val="single" w:sz="4" w:space="0" w:color="auto"/>
              <w:right w:val="single" w:sz="4" w:space="0" w:color="auto"/>
            </w:tcBorders>
            <w:vAlign w:val="center"/>
          </w:tcPr>
          <w:p w14:paraId="5D74EC83" w14:textId="5814688B" w:rsidR="003F57A2" w:rsidRPr="008A594D" w:rsidRDefault="003F57A2" w:rsidP="003F57A2">
            <w:pPr>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3</w:t>
            </w:r>
          </w:p>
        </w:tc>
        <w:tc>
          <w:tcPr>
            <w:tcW w:w="709" w:type="dxa"/>
            <w:tcBorders>
              <w:top w:val="single" w:sz="12" w:space="0" w:color="auto"/>
              <w:left w:val="single" w:sz="4" w:space="0" w:color="auto"/>
              <w:right w:val="single" w:sz="4" w:space="0" w:color="auto"/>
            </w:tcBorders>
            <w:vAlign w:val="center"/>
          </w:tcPr>
          <w:p w14:paraId="69A23720" w14:textId="45D8CBE6" w:rsidR="003F57A2" w:rsidRPr="008A594D" w:rsidRDefault="003F57A2" w:rsidP="003F57A2">
            <w:pPr>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3</w:t>
            </w:r>
          </w:p>
        </w:tc>
        <w:tc>
          <w:tcPr>
            <w:tcW w:w="709" w:type="dxa"/>
            <w:tcBorders>
              <w:top w:val="single" w:sz="12" w:space="0" w:color="auto"/>
              <w:left w:val="single" w:sz="4" w:space="0" w:color="auto"/>
              <w:right w:val="single" w:sz="4" w:space="0" w:color="auto"/>
            </w:tcBorders>
          </w:tcPr>
          <w:p w14:paraId="0F29C927" w14:textId="41F81A97" w:rsidR="003F57A2" w:rsidRPr="008A594D" w:rsidRDefault="003F57A2" w:rsidP="003F57A2">
            <w:pPr>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５</w:t>
            </w:r>
          </w:p>
        </w:tc>
        <w:tc>
          <w:tcPr>
            <w:tcW w:w="709" w:type="dxa"/>
            <w:tcBorders>
              <w:top w:val="single" w:sz="12" w:space="0" w:color="auto"/>
              <w:left w:val="single" w:sz="4" w:space="0" w:color="auto"/>
              <w:right w:val="single" w:sz="4" w:space="0" w:color="000000"/>
            </w:tcBorders>
          </w:tcPr>
          <w:p w14:paraId="6F93C54D" w14:textId="22FBCC09" w:rsidR="003F57A2" w:rsidRPr="008A594D" w:rsidRDefault="003F57A2" w:rsidP="003F57A2">
            <w:pPr>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3</w:t>
            </w:r>
          </w:p>
        </w:tc>
        <w:tc>
          <w:tcPr>
            <w:tcW w:w="709" w:type="dxa"/>
            <w:tcBorders>
              <w:top w:val="single" w:sz="12" w:space="0" w:color="auto"/>
              <w:left w:val="single" w:sz="4" w:space="0" w:color="000000"/>
              <w:right w:val="single" w:sz="12" w:space="0" w:color="000000"/>
            </w:tcBorders>
          </w:tcPr>
          <w:p w14:paraId="44122B7D" w14:textId="3D9DBF88" w:rsidR="003F57A2" w:rsidRPr="008A594D" w:rsidRDefault="003F57A2" w:rsidP="003F57A2">
            <w:pPr>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w:t>
            </w:r>
          </w:p>
        </w:tc>
      </w:tr>
      <w:tr w:rsidR="008A594D" w:rsidRPr="008A594D" w14:paraId="615BCD3A" w14:textId="081B26FE" w:rsidTr="003F57A2">
        <w:trPr>
          <w:trHeight w:val="375"/>
          <w:jc w:val="center"/>
        </w:trPr>
        <w:tc>
          <w:tcPr>
            <w:tcW w:w="2835" w:type="dxa"/>
            <w:gridSpan w:val="2"/>
            <w:tcBorders>
              <w:left w:val="single" w:sz="12" w:space="0" w:color="auto"/>
              <w:bottom w:val="nil"/>
              <w:right w:val="single" w:sz="12" w:space="0" w:color="auto"/>
            </w:tcBorders>
            <w:shd w:val="clear" w:color="auto" w:fill="auto"/>
            <w:vAlign w:val="center"/>
          </w:tcPr>
          <w:p w14:paraId="68532734" w14:textId="77777777" w:rsidR="003F57A2" w:rsidRPr="008A594D" w:rsidRDefault="003F57A2" w:rsidP="003F57A2">
            <w:pPr>
              <w:rPr>
                <w:rFonts w:ascii="HG丸ｺﾞｼｯｸM-PRO" w:eastAsia="HG丸ｺﾞｼｯｸM-PRO" w:hAnsi="ＭＳ 明朝" w:cs="Times New Roman"/>
                <w:w w:val="90"/>
                <w:sz w:val="20"/>
                <w:szCs w:val="20"/>
              </w:rPr>
            </w:pPr>
            <w:r w:rsidRPr="008A594D">
              <w:rPr>
                <w:rFonts w:ascii="Meiryo UI" w:eastAsia="Meiryo UI" w:hAnsi="Meiryo UI" w:cs="Meiryo UI" w:hint="eastAsia"/>
                <w:sz w:val="20"/>
                <w:szCs w:val="20"/>
              </w:rPr>
              <w:t>知的障がい者雇用数（人）</w:t>
            </w:r>
          </w:p>
        </w:tc>
        <w:tc>
          <w:tcPr>
            <w:tcW w:w="694" w:type="dxa"/>
            <w:tcBorders>
              <w:left w:val="single" w:sz="12" w:space="0" w:color="auto"/>
              <w:right w:val="single" w:sz="4" w:space="0" w:color="auto"/>
            </w:tcBorders>
            <w:vAlign w:val="center"/>
          </w:tcPr>
          <w:p w14:paraId="5913DE1D" w14:textId="55A1E1B8" w:rsidR="003F57A2" w:rsidRPr="008A594D" w:rsidRDefault="003F57A2" w:rsidP="003F57A2">
            <w:pPr>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3</w:t>
            </w:r>
          </w:p>
        </w:tc>
        <w:tc>
          <w:tcPr>
            <w:tcW w:w="709" w:type="dxa"/>
            <w:tcBorders>
              <w:left w:val="single" w:sz="4" w:space="0" w:color="auto"/>
              <w:right w:val="single" w:sz="4" w:space="0" w:color="auto"/>
            </w:tcBorders>
            <w:vAlign w:val="center"/>
          </w:tcPr>
          <w:p w14:paraId="6A3CF1C6" w14:textId="19BDC7B8" w:rsidR="003F57A2" w:rsidRPr="008A594D" w:rsidRDefault="003F57A2" w:rsidP="003F57A2">
            <w:pPr>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4</w:t>
            </w:r>
          </w:p>
        </w:tc>
        <w:tc>
          <w:tcPr>
            <w:tcW w:w="709" w:type="dxa"/>
            <w:tcBorders>
              <w:left w:val="single" w:sz="4" w:space="0" w:color="auto"/>
              <w:right w:val="single" w:sz="4" w:space="0" w:color="auto"/>
            </w:tcBorders>
            <w:vAlign w:val="center"/>
          </w:tcPr>
          <w:p w14:paraId="3F1420B5" w14:textId="1C2C009C" w:rsidR="003F57A2" w:rsidRPr="008A594D" w:rsidRDefault="003F57A2" w:rsidP="003F57A2">
            <w:pPr>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2</w:t>
            </w:r>
          </w:p>
        </w:tc>
        <w:tc>
          <w:tcPr>
            <w:tcW w:w="708" w:type="dxa"/>
            <w:tcBorders>
              <w:left w:val="single" w:sz="4" w:space="0" w:color="auto"/>
              <w:right w:val="single" w:sz="4" w:space="0" w:color="auto"/>
            </w:tcBorders>
            <w:vAlign w:val="center"/>
          </w:tcPr>
          <w:p w14:paraId="02378930" w14:textId="21FB919C" w:rsidR="003F57A2" w:rsidRPr="008A594D" w:rsidRDefault="003F57A2" w:rsidP="003F57A2">
            <w:pPr>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3</w:t>
            </w:r>
          </w:p>
        </w:tc>
        <w:tc>
          <w:tcPr>
            <w:tcW w:w="709" w:type="dxa"/>
            <w:tcBorders>
              <w:left w:val="single" w:sz="4" w:space="0" w:color="auto"/>
              <w:right w:val="single" w:sz="4" w:space="0" w:color="auto"/>
            </w:tcBorders>
            <w:vAlign w:val="center"/>
          </w:tcPr>
          <w:p w14:paraId="2796AA37" w14:textId="2912FF2A" w:rsidR="003F57A2" w:rsidRPr="008A594D" w:rsidRDefault="003F57A2" w:rsidP="003F57A2">
            <w:pPr>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3</w:t>
            </w:r>
          </w:p>
        </w:tc>
        <w:tc>
          <w:tcPr>
            <w:tcW w:w="709" w:type="dxa"/>
            <w:tcBorders>
              <w:left w:val="single" w:sz="4" w:space="0" w:color="auto"/>
              <w:right w:val="single" w:sz="4" w:space="0" w:color="auto"/>
            </w:tcBorders>
          </w:tcPr>
          <w:p w14:paraId="5A0CC72A" w14:textId="6620F875" w:rsidR="003F57A2" w:rsidRPr="008A594D" w:rsidRDefault="003F57A2" w:rsidP="003F57A2">
            <w:pPr>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５</w:t>
            </w:r>
          </w:p>
        </w:tc>
        <w:tc>
          <w:tcPr>
            <w:tcW w:w="709" w:type="dxa"/>
            <w:tcBorders>
              <w:left w:val="single" w:sz="4" w:space="0" w:color="auto"/>
              <w:right w:val="single" w:sz="4" w:space="0" w:color="000000"/>
            </w:tcBorders>
          </w:tcPr>
          <w:p w14:paraId="43A319AE" w14:textId="5541F755" w:rsidR="003F57A2" w:rsidRPr="008A594D" w:rsidRDefault="003F57A2" w:rsidP="003F57A2">
            <w:pPr>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3</w:t>
            </w:r>
          </w:p>
        </w:tc>
        <w:tc>
          <w:tcPr>
            <w:tcW w:w="709" w:type="dxa"/>
            <w:tcBorders>
              <w:left w:val="single" w:sz="4" w:space="0" w:color="000000"/>
              <w:right w:val="single" w:sz="12" w:space="0" w:color="000000"/>
            </w:tcBorders>
          </w:tcPr>
          <w:p w14:paraId="14B383D1" w14:textId="77777777" w:rsidR="003F57A2" w:rsidRPr="008A594D" w:rsidRDefault="003F57A2" w:rsidP="003F57A2">
            <w:pPr>
              <w:jc w:val="center"/>
              <w:rPr>
                <w:rFonts w:ascii="Meiryo UI" w:eastAsia="Meiryo UI" w:hAnsi="Meiryo UI" w:cs="Times New Roman"/>
                <w:sz w:val="20"/>
                <w:szCs w:val="20"/>
              </w:rPr>
            </w:pPr>
          </w:p>
        </w:tc>
      </w:tr>
      <w:tr w:rsidR="008A594D" w:rsidRPr="008A594D" w14:paraId="75A6BC47" w14:textId="45D49C7A" w:rsidTr="003F57A2">
        <w:trPr>
          <w:trHeight w:val="375"/>
          <w:jc w:val="center"/>
        </w:trPr>
        <w:tc>
          <w:tcPr>
            <w:tcW w:w="2835" w:type="dxa"/>
            <w:gridSpan w:val="2"/>
            <w:tcBorders>
              <w:left w:val="single" w:sz="12" w:space="0" w:color="auto"/>
              <w:bottom w:val="nil"/>
              <w:right w:val="single" w:sz="12" w:space="0" w:color="auto"/>
            </w:tcBorders>
            <w:shd w:val="clear" w:color="auto" w:fill="auto"/>
            <w:vAlign w:val="center"/>
          </w:tcPr>
          <w:p w14:paraId="19DD11C6" w14:textId="77777777" w:rsidR="003F57A2" w:rsidRPr="008A594D" w:rsidRDefault="003F57A2" w:rsidP="003F57A2">
            <w:pPr>
              <w:rPr>
                <w:rFonts w:ascii="HG丸ｺﾞｼｯｸM-PRO" w:eastAsia="HG丸ｺﾞｼｯｸM-PRO" w:hAnsi="ＭＳ 明朝" w:cs="Times New Roman"/>
                <w:w w:val="90"/>
                <w:sz w:val="20"/>
                <w:szCs w:val="20"/>
              </w:rPr>
            </w:pPr>
            <w:r w:rsidRPr="008A594D">
              <w:rPr>
                <w:rFonts w:ascii="Meiryo UI" w:eastAsia="Meiryo UI" w:hAnsi="Meiryo UI" w:cs="Meiryo UI" w:hint="eastAsia"/>
                <w:sz w:val="20"/>
                <w:szCs w:val="20"/>
              </w:rPr>
              <w:t>就職困難者雇用数（人）</w:t>
            </w:r>
          </w:p>
        </w:tc>
        <w:tc>
          <w:tcPr>
            <w:tcW w:w="694" w:type="dxa"/>
            <w:tcBorders>
              <w:left w:val="single" w:sz="12" w:space="0" w:color="auto"/>
              <w:right w:val="single" w:sz="4" w:space="0" w:color="auto"/>
            </w:tcBorders>
            <w:vAlign w:val="center"/>
          </w:tcPr>
          <w:p w14:paraId="50FF9B64" w14:textId="3E5D3D04" w:rsidR="003F57A2" w:rsidRPr="008A594D" w:rsidRDefault="003F57A2" w:rsidP="003F57A2">
            <w:pPr>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13</w:t>
            </w:r>
          </w:p>
        </w:tc>
        <w:tc>
          <w:tcPr>
            <w:tcW w:w="709" w:type="dxa"/>
            <w:tcBorders>
              <w:left w:val="single" w:sz="4" w:space="0" w:color="auto"/>
              <w:right w:val="single" w:sz="4" w:space="0" w:color="auto"/>
            </w:tcBorders>
            <w:vAlign w:val="center"/>
          </w:tcPr>
          <w:p w14:paraId="78F92996" w14:textId="20A3ADB8" w:rsidR="003F57A2" w:rsidRPr="008A594D" w:rsidRDefault="003F57A2" w:rsidP="003F57A2">
            <w:pPr>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7</w:t>
            </w:r>
          </w:p>
        </w:tc>
        <w:tc>
          <w:tcPr>
            <w:tcW w:w="709" w:type="dxa"/>
            <w:tcBorders>
              <w:left w:val="single" w:sz="4" w:space="0" w:color="auto"/>
              <w:right w:val="single" w:sz="4" w:space="0" w:color="auto"/>
            </w:tcBorders>
            <w:vAlign w:val="center"/>
          </w:tcPr>
          <w:p w14:paraId="09BD4CAB" w14:textId="5F2023BB" w:rsidR="003F57A2" w:rsidRPr="008A594D" w:rsidRDefault="003F57A2" w:rsidP="003F57A2">
            <w:pPr>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8</w:t>
            </w:r>
          </w:p>
        </w:tc>
        <w:tc>
          <w:tcPr>
            <w:tcW w:w="708" w:type="dxa"/>
            <w:tcBorders>
              <w:left w:val="single" w:sz="4" w:space="0" w:color="auto"/>
              <w:right w:val="single" w:sz="4" w:space="0" w:color="auto"/>
            </w:tcBorders>
            <w:vAlign w:val="center"/>
          </w:tcPr>
          <w:p w14:paraId="3E32E243" w14:textId="4B0DE3D7" w:rsidR="003F57A2" w:rsidRPr="008A594D" w:rsidRDefault="003F57A2" w:rsidP="003F57A2">
            <w:pPr>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7</w:t>
            </w:r>
          </w:p>
        </w:tc>
        <w:tc>
          <w:tcPr>
            <w:tcW w:w="709" w:type="dxa"/>
            <w:tcBorders>
              <w:left w:val="single" w:sz="4" w:space="0" w:color="auto"/>
              <w:right w:val="single" w:sz="4" w:space="0" w:color="auto"/>
            </w:tcBorders>
            <w:vAlign w:val="center"/>
          </w:tcPr>
          <w:p w14:paraId="411EE946" w14:textId="58D3B91C" w:rsidR="003F57A2" w:rsidRPr="008A594D" w:rsidRDefault="003F57A2" w:rsidP="003F57A2">
            <w:pPr>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2</w:t>
            </w:r>
          </w:p>
        </w:tc>
        <w:tc>
          <w:tcPr>
            <w:tcW w:w="709" w:type="dxa"/>
            <w:tcBorders>
              <w:left w:val="single" w:sz="4" w:space="0" w:color="auto"/>
              <w:right w:val="single" w:sz="4" w:space="0" w:color="auto"/>
            </w:tcBorders>
          </w:tcPr>
          <w:p w14:paraId="59E80077" w14:textId="19E88609" w:rsidR="003F57A2" w:rsidRPr="008A594D" w:rsidRDefault="003F57A2" w:rsidP="003F57A2">
            <w:pPr>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3</w:t>
            </w:r>
          </w:p>
        </w:tc>
        <w:tc>
          <w:tcPr>
            <w:tcW w:w="709" w:type="dxa"/>
            <w:tcBorders>
              <w:left w:val="single" w:sz="4" w:space="0" w:color="auto"/>
              <w:right w:val="single" w:sz="4" w:space="0" w:color="000000"/>
            </w:tcBorders>
          </w:tcPr>
          <w:p w14:paraId="6D0985B1" w14:textId="5F2A6C16" w:rsidR="003F57A2" w:rsidRPr="008A594D" w:rsidRDefault="003F57A2" w:rsidP="003F57A2">
            <w:pPr>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7</w:t>
            </w:r>
          </w:p>
        </w:tc>
        <w:tc>
          <w:tcPr>
            <w:tcW w:w="709" w:type="dxa"/>
            <w:tcBorders>
              <w:left w:val="single" w:sz="4" w:space="0" w:color="000000"/>
              <w:right w:val="single" w:sz="12" w:space="0" w:color="000000"/>
            </w:tcBorders>
          </w:tcPr>
          <w:p w14:paraId="0883CCF7" w14:textId="77777777" w:rsidR="003F57A2" w:rsidRPr="008A594D" w:rsidRDefault="003F57A2" w:rsidP="003F57A2">
            <w:pPr>
              <w:jc w:val="center"/>
              <w:rPr>
                <w:rFonts w:ascii="Meiryo UI" w:eastAsia="Meiryo UI" w:hAnsi="Meiryo UI" w:cs="Times New Roman"/>
                <w:sz w:val="20"/>
                <w:szCs w:val="20"/>
              </w:rPr>
            </w:pPr>
          </w:p>
        </w:tc>
      </w:tr>
      <w:tr w:rsidR="008A594D" w:rsidRPr="008A594D" w14:paraId="66DC14B7" w14:textId="435ACEA3" w:rsidTr="003F57A2">
        <w:trPr>
          <w:trHeight w:val="375"/>
          <w:jc w:val="center"/>
        </w:trPr>
        <w:tc>
          <w:tcPr>
            <w:tcW w:w="269" w:type="dxa"/>
            <w:vMerge w:val="restart"/>
            <w:tcBorders>
              <w:top w:val="nil"/>
              <w:left w:val="single" w:sz="12" w:space="0" w:color="auto"/>
              <w:bottom w:val="single" w:sz="12" w:space="0" w:color="auto"/>
            </w:tcBorders>
            <w:shd w:val="clear" w:color="auto" w:fill="auto"/>
            <w:textDirection w:val="tbRlV"/>
            <w:vAlign w:val="center"/>
          </w:tcPr>
          <w:p w14:paraId="1891D579" w14:textId="77777777" w:rsidR="003F57A2" w:rsidRPr="008A594D" w:rsidRDefault="003F57A2" w:rsidP="003F57A2">
            <w:pPr>
              <w:spacing w:line="240" w:lineRule="exact"/>
              <w:ind w:left="113" w:right="113"/>
              <w:jc w:val="center"/>
              <w:rPr>
                <w:rFonts w:ascii="HG丸ｺﾞｼｯｸM-PRO" w:eastAsia="HG丸ｺﾞｼｯｸM-PRO" w:hAnsi="ＭＳ 明朝" w:cs="Times New Roman"/>
                <w:sz w:val="20"/>
                <w:szCs w:val="20"/>
              </w:rPr>
            </w:pPr>
          </w:p>
        </w:tc>
        <w:tc>
          <w:tcPr>
            <w:tcW w:w="2566" w:type="dxa"/>
            <w:tcBorders>
              <w:right w:val="single" w:sz="12" w:space="0" w:color="auto"/>
            </w:tcBorders>
            <w:shd w:val="clear" w:color="auto" w:fill="auto"/>
            <w:vAlign w:val="center"/>
          </w:tcPr>
          <w:p w14:paraId="2DB7492B" w14:textId="77777777" w:rsidR="003F57A2" w:rsidRPr="008A594D" w:rsidRDefault="003F57A2" w:rsidP="003F57A2">
            <w:pPr>
              <w:spacing w:line="240" w:lineRule="exact"/>
              <w:jc w:val="left"/>
              <w:rPr>
                <w:rFonts w:ascii="HG丸ｺﾞｼｯｸM-PRO" w:eastAsia="HG丸ｺﾞｼｯｸM-PRO" w:hAnsi="ＭＳ 明朝" w:cs="Times New Roman"/>
                <w:sz w:val="20"/>
                <w:szCs w:val="20"/>
              </w:rPr>
            </w:pPr>
            <w:r w:rsidRPr="008A594D">
              <w:rPr>
                <w:rFonts w:ascii="Meiryo UI" w:eastAsia="Meiryo UI" w:hAnsi="Meiryo UI" w:cs="Meiryo UI" w:hint="eastAsia"/>
                <w:sz w:val="20"/>
                <w:szCs w:val="20"/>
              </w:rPr>
              <w:t>地域就労支援センター</w:t>
            </w:r>
          </w:p>
        </w:tc>
        <w:tc>
          <w:tcPr>
            <w:tcW w:w="694" w:type="dxa"/>
            <w:tcBorders>
              <w:left w:val="single" w:sz="12" w:space="0" w:color="auto"/>
              <w:right w:val="single" w:sz="4" w:space="0" w:color="auto"/>
            </w:tcBorders>
            <w:vAlign w:val="center"/>
          </w:tcPr>
          <w:p w14:paraId="6B7EB1AA" w14:textId="4DC90539"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9</w:t>
            </w:r>
          </w:p>
        </w:tc>
        <w:tc>
          <w:tcPr>
            <w:tcW w:w="709" w:type="dxa"/>
            <w:tcBorders>
              <w:left w:val="single" w:sz="4" w:space="0" w:color="auto"/>
              <w:right w:val="single" w:sz="4" w:space="0" w:color="auto"/>
            </w:tcBorders>
            <w:vAlign w:val="center"/>
          </w:tcPr>
          <w:p w14:paraId="7672A5B0" w14:textId="77C77F56"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w:t>
            </w:r>
          </w:p>
        </w:tc>
        <w:tc>
          <w:tcPr>
            <w:tcW w:w="709" w:type="dxa"/>
            <w:tcBorders>
              <w:left w:val="single" w:sz="4" w:space="0" w:color="auto"/>
              <w:right w:val="single" w:sz="4" w:space="0" w:color="auto"/>
            </w:tcBorders>
            <w:vAlign w:val="center"/>
          </w:tcPr>
          <w:p w14:paraId="274B5689" w14:textId="0AACBC92"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w:t>
            </w:r>
          </w:p>
        </w:tc>
        <w:tc>
          <w:tcPr>
            <w:tcW w:w="708" w:type="dxa"/>
            <w:tcBorders>
              <w:left w:val="single" w:sz="4" w:space="0" w:color="auto"/>
              <w:right w:val="single" w:sz="4" w:space="0" w:color="auto"/>
            </w:tcBorders>
            <w:vAlign w:val="center"/>
          </w:tcPr>
          <w:p w14:paraId="10439A84" w14:textId="7E1D85F3"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3</w:t>
            </w:r>
          </w:p>
        </w:tc>
        <w:tc>
          <w:tcPr>
            <w:tcW w:w="709" w:type="dxa"/>
            <w:tcBorders>
              <w:left w:val="single" w:sz="4" w:space="0" w:color="auto"/>
              <w:right w:val="single" w:sz="4" w:space="0" w:color="auto"/>
            </w:tcBorders>
            <w:vAlign w:val="center"/>
          </w:tcPr>
          <w:p w14:paraId="0C8B7E24" w14:textId="6CF9C064"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2</w:t>
            </w:r>
          </w:p>
        </w:tc>
        <w:tc>
          <w:tcPr>
            <w:tcW w:w="709" w:type="dxa"/>
            <w:tcBorders>
              <w:left w:val="single" w:sz="4" w:space="0" w:color="auto"/>
              <w:right w:val="single" w:sz="4" w:space="0" w:color="auto"/>
            </w:tcBorders>
            <w:vAlign w:val="center"/>
          </w:tcPr>
          <w:p w14:paraId="5E72E9CB" w14:textId="4FB5DF5A"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3</w:t>
            </w:r>
          </w:p>
        </w:tc>
        <w:tc>
          <w:tcPr>
            <w:tcW w:w="709" w:type="dxa"/>
            <w:tcBorders>
              <w:left w:val="single" w:sz="4" w:space="0" w:color="auto"/>
              <w:right w:val="single" w:sz="4" w:space="0" w:color="000000"/>
            </w:tcBorders>
            <w:vAlign w:val="center"/>
          </w:tcPr>
          <w:p w14:paraId="31FF4495" w14:textId="59F71C14"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3</w:t>
            </w:r>
          </w:p>
        </w:tc>
        <w:tc>
          <w:tcPr>
            <w:tcW w:w="709" w:type="dxa"/>
            <w:tcBorders>
              <w:left w:val="single" w:sz="4" w:space="0" w:color="000000"/>
              <w:right w:val="single" w:sz="12" w:space="0" w:color="000000"/>
            </w:tcBorders>
          </w:tcPr>
          <w:p w14:paraId="0DB611D1" w14:textId="77777777" w:rsidR="003F57A2" w:rsidRPr="008A594D" w:rsidRDefault="003F57A2" w:rsidP="003F57A2">
            <w:pPr>
              <w:spacing w:line="240" w:lineRule="exact"/>
              <w:jc w:val="center"/>
              <w:rPr>
                <w:rFonts w:ascii="Meiryo UI" w:eastAsia="Meiryo UI" w:hAnsi="Meiryo UI" w:cs="Times New Roman"/>
                <w:sz w:val="20"/>
                <w:szCs w:val="20"/>
              </w:rPr>
            </w:pPr>
          </w:p>
        </w:tc>
      </w:tr>
      <w:tr w:rsidR="008A594D" w:rsidRPr="008A594D" w14:paraId="5C6F9A3F" w14:textId="1CD64729" w:rsidTr="003F57A2">
        <w:trPr>
          <w:trHeight w:val="375"/>
          <w:jc w:val="center"/>
        </w:trPr>
        <w:tc>
          <w:tcPr>
            <w:tcW w:w="269" w:type="dxa"/>
            <w:vMerge/>
            <w:tcBorders>
              <w:left w:val="single" w:sz="12" w:space="0" w:color="auto"/>
              <w:bottom w:val="single" w:sz="12" w:space="0" w:color="auto"/>
            </w:tcBorders>
            <w:shd w:val="clear" w:color="auto" w:fill="auto"/>
            <w:vAlign w:val="center"/>
          </w:tcPr>
          <w:p w14:paraId="24138E38" w14:textId="77777777" w:rsidR="003F57A2" w:rsidRPr="008A594D" w:rsidRDefault="003F57A2" w:rsidP="003F57A2">
            <w:pPr>
              <w:spacing w:line="240" w:lineRule="exact"/>
              <w:jc w:val="center"/>
              <w:rPr>
                <w:rFonts w:ascii="HG丸ｺﾞｼｯｸM-PRO" w:eastAsia="HG丸ｺﾞｼｯｸM-PRO" w:hAnsi="ＭＳ 明朝" w:cs="Times New Roman"/>
                <w:sz w:val="20"/>
                <w:szCs w:val="20"/>
              </w:rPr>
            </w:pPr>
          </w:p>
        </w:tc>
        <w:tc>
          <w:tcPr>
            <w:tcW w:w="2566" w:type="dxa"/>
            <w:tcBorders>
              <w:right w:val="single" w:sz="12" w:space="0" w:color="auto"/>
            </w:tcBorders>
            <w:shd w:val="clear" w:color="auto" w:fill="auto"/>
            <w:vAlign w:val="center"/>
          </w:tcPr>
          <w:p w14:paraId="1D43B6BD" w14:textId="77777777" w:rsidR="003F57A2" w:rsidRPr="008A594D" w:rsidRDefault="003F57A2" w:rsidP="003F57A2">
            <w:pPr>
              <w:spacing w:line="240" w:lineRule="exact"/>
              <w:jc w:val="left"/>
              <w:rPr>
                <w:rFonts w:ascii="HG丸ｺﾞｼｯｸM-PRO" w:eastAsia="HG丸ｺﾞｼｯｸM-PRO" w:hAnsi="ＭＳ 明朝" w:cs="Times New Roman"/>
                <w:w w:val="90"/>
                <w:sz w:val="18"/>
                <w:szCs w:val="20"/>
              </w:rPr>
            </w:pPr>
            <w:r w:rsidRPr="008A594D">
              <w:rPr>
                <w:rFonts w:ascii="Meiryo UI" w:eastAsia="Meiryo UI" w:hAnsi="Meiryo UI" w:cs="Meiryo UI" w:hint="eastAsia"/>
                <w:sz w:val="18"/>
                <w:szCs w:val="20"/>
              </w:rPr>
              <w:t>障害者就業・生活支援センター</w:t>
            </w:r>
          </w:p>
        </w:tc>
        <w:tc>
          <w:tcPr>
            <w:tcW w:w="694" w:type="dxa"/>
            <w:tcBorders>
              <w:left w:val="single" w:sz="12" w:space="0" w:color="auto"/>
              <w:right w:val="single" w:sz="4" w:space="0" w:color="auto"/>
            </w:tcBorders>
            <w:vAlign w:val="center"/>
          </w:tcPr>
          <w:p w14:paraId="49C63392" w14:textId="33DA4AAD"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4</w:t>
            </w:r>
          </w:p>
        </w:tc>
        <w:tc>
          <w:tcPr>
            <w:tcW w:w="709" w:type="dxa"/>
            <w:tcBorders>
              <w:left w:val="single" w:sz="4" w:space="0" w:color="auto"/>
              <w:right w:val="single" w:sz="4" w:space="0" w:color="auto"/>
            </w:tcBorders>
            <w:vAlign w:val="center"/>
          </w:tcPr>
          <w:p w14:paraId="53B549BF" w14:textId="3B6D0B8A"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5</w:t>
            </w:r>
          </w:p>
        </w:tc>
        <w:tc>
          <w:tcPr>
            <w:tcW w:w="709" w:type="dxa"/>
            <w:tcBorders>
              <w:left w:val="single" w:sz="4" w:space="0" w:color="auto"/>
              <w:right w:val="single" w:sz="4" w:space="0" w:color="auto"/>
            </w:tcBorders>
            <w:vAlign w:val="center"/>
          </w:tcPr>
          <w:p w14:paraId="6CDAF8D4" w14:textId="1FCADBDF"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7</w:t>
            </w:r>
          </w:p>
        </w:tc>
        <w:tc>
          <w:tcPr>
            <w:tcW w:w="708" w:type="dxa"/>
            <w:tcBorders>
              <w:left w:val="single" w:sz="4" w:space="0" w:color="auto"/>
              <w:right w:val="single" w:sz="4" w:space="0" w:color="auto"/>
            </w:tcBorders>
            <w:vAlign w:val="center"/>
          </w:tcPr>
          <w:p w14:paraId="2788D20E" w14:textId="4DA8C957"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0</w:t>
            </w:r>
          </w:p>
        </w:tc>
        <w:tc>
          <w:tcPr>
            <w:tcW w:w="709" w:type="dxa"/>
            <w:tcBorders>
              <w:left w:val="single" w:sz="4" w:space="0" w:color="auto"/>
              <w:right w:val="single" w:sz="4" w:space="0" w:color="auto"/>
            </w:tcBorders>
            <w:vAlign w:val="center"/>
          </w:tcPr>
          <w:p w14:paraId="46EF326F" w14:textId="4456B26A"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0</w:t>
            </w:r>
          </w:p>
        </w:tc>
        <w:tc>
          <w:tcPr>
            <w:tcW w:w="709" w:type="dxa"/>
            <w:tcBorders>
              <w:left w:val="single" w:sz="4" w:space="0" w:color="auto"/>
              <w:right w:val="single" w:sz="4" w:space="0" w:color="auto"/>
            </w:tcBorders>
            <w:vAlign w:val="center"/>
          </w:tcPr>
          <w:p w14:paraId="616EB3E0" w14:textId="0F4658F1"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0</w:t>
            </w:r>
          </w:p>
        </w:tc>
        <w:tc>
          <w:tcPr>
            <w:tcW w:w="709" w:type="dxa"/>
            <w:tcBorders>
              <w:left w:val="single" w:sz="4" w:space="0" w:color="auto"/>
              <w:right w:val="single" w:sz="4" w:space="0" w:color="000000"/>
            </w:tcBorders>
            <w:vAlign w:val="center"/>
          </w:tcPr>
          <w:p w14:paraId="22DA522C" w14:textId="17B34EC4"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2</w:t>
            </w:r>
          </w:p>
        </w:tc>
        <w:tc>
          <w:tcPr>
            <w:tcW w:w="709" w:type="dxa"/>
            <w:tcBorders>
              <w:left w:val="single" w:sz="4" w:space="0" w:color="000000"/>
              <w:right w:val="single" w:sz="12" w:space="0" w:color="000000"/>
            </w:tcBorders>
          </w:tcPr>
          <w:p w14:paraId="6374A744" w14:textId="77777777" w:rsidR="003F57A2" w:rsidRPr="008A594D" w:rsidRDefault="003F57A2" w:rsidP="003F57A2">
            <w:pPr>
              <w:spacing w:line="240" w:lineRule="exact"/>
              <w:jc w:val="center"/>
              <w:rPr>
                <w:rFonts w:ascii="Meiryo UI" w:eastAsia="Meiryo UI" w:hAnsi="Meiryo UI" w:cs="Times New Roman"/>
                <w:sz w:val="20"/>
                <w:szCs w:val="20"/>
              </w:rPr>
            </w:pPr>
          </w:p>
        </w:tc>
      </w:tr>
      <w:tr w:rsidR="008A594D" w:rsidRPr="008A594D" w14:paraId="24FBA4AA" w14:textId="0D41BE76" w:rsidTr="003F57A2">
        <w:trPr>
          <w:trHeight w:val="375"/>
          <w:jc w:val="center"/>
        </w:trPr>
        <w:tc>
          <w:tcPr>
            <w:tcW w:w="269" w:type="dxa"/>
            <w:vMerge/>
            <w:tcBorders>
              <w:left w:val="single" w:sz="12" w:space="0" w:color="auto"/>
              <w:bottom w:val="single" w:sz="12" w:space="0" w:color="auto"/>
            </w:tcBorders>
            <w:shd w:val="clear" w:color="auto" w:fill="auto"/>
            <w:vAlign w:val="center"/>
          </w:tcPr>
          <w:p w14:paraId="407D40EC" w14:textId="77777777" w:rsidR="003F57A2" w:rsidRPr="008A594D" w:rsidRDefault="003F57A2" w:rsidP="003F57A2">
            <w:pPr>
              <w:spacing w:line="240" w:lineRule="exact"/>
              <w:jc w:val="center"/>
              <w:rPr>
                <w:rFonts w:ascii="HG丸ｺﾞｼｯｸM-PRO" w:eastAsia="HG丸ｺﾞｼｯｸM-PRO" w:hAnsi="ＭＳ 明朝" w:cs="Times New Roman"/>
                <w:sz w:val="20"/>
                <w:szCs w:val="20"/>
              </w:rPr>
            </w:pPr>
          </w:p>
        </w:tc>
        <w:tc>
          <w:tcPr>
            <w:tcW w:w="2566" w:type="dxa"/>
            <w:tcBorders>
              <w:right w:val="single" w:sz="12" w:space="0" w:color="auto"/>
            </w:tcBorders>
            <w:shd w:val="clear" w:color="auto" w:fill="auto"/>
            <w:vAlign w:val="center"/>
          </w:tcPr>
          <w:p w14:paraId="20307601" w14:textId="77777777" w:rsidR="003F57A2" w:rsidRPr="008A594D" w:rsidRDefault="003F57A2" w:rsidP="003F57A2">
            <w:pPr>
              <w:spacing w:line="240" w:lineRule="exact"/>
              <w:jc w:val="left"/>
              <w:rPr>
                <w:rFonts w:ascii="HG丸ｺﾞｼｯｸM-PRO" w:eastAsia="HG丸ｺﾞｼｯｸM-PRO" w:hAnsi="ＭＳ 明朝" w:cs="Times New Roman"/>
                <w:w w:val="80"/>
                <w:sz w:val="18"/>
                <w:szCs w:val="20"/>
              </w:rPr>
            </w:pPr>
            <w:r w:rsidRPr="008A594D">
              <w:rPr>
                <w:rFonts w:ascii="Meiryo UI" w:eastAsia="Meiryo UI" w:hAnsi="Meiryo UI" w:cs="Meiryo UI" w:hint="eastAsia"/>
                <w:sz w:val="16"/>
                <w:szCs w:val="20"/>
              </w:rPr>
              <w:t>母子家庭等就業自立・支援センター</w:t>
            </w:r>
          </w:p>
        </w:tc>
        <w:tc>
          <w:tcPr>
            <w:tcW w:w="694" w:type="dxa"/>
            <w:tcBorders>
              <w:left w:val="single" w:sz="12" w:space="0" w:color="auto"/>
              <w:right w:val="single" w:sz="4" w:space="0" w:color="auto"/>
            </w:tcBorders>
            <w:vAlign w:val="center"/>
          </w:tcPr>
          <w:p w14:paraId="7E2BB6C9" w14:textId="586FA90F"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0</w:t>
            </w:r>
          </w:p>
        </w:tc>
        <w:tc>
          <w:tcPr>
            <w:tcW w:w="709" w:type="dxa"/>
            <w:tcBorders>
              <w:left w:val="single" w:sz="4" w:space="0" w:color="auto"/>
              <w:right w:val="single" w:sz="4" w:space="0" w:color="auto"/>
            </w:tcBorders>
            <w:vAlign w:val="center"/>
          </w:tcPr>
          <w:p w14:paraId="6E104696" w14:textId="61608C5D"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0</w:t>
            </w:r>
          </w:p>
        </w:tc>
        <w:tc>
          <w:tcPr>
            <w:tcW w:w="709" w:type="dxa"/>
            <w:tcBorders>
              <w:left w:val="single" w:sz="4" w:space="0" w:color="auto"/>
              <w:right w:val="single" w:sz="4" w:space="0" w:color="auto"/>
            </w:tcBorders>
            <w:vAlign w:val="center"/>
          </w:tcPr>
          <w:p w14:paraId="0170D538" w14:textId="4461C1A5"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０</w:t>
            </w:r>
          </w:p>
        </w:tc>
        <w:tc>
          <w:tcPr>
            <w:tcW w:w="708" w:type="dxa"/>
            <w:tcBorders>
              <w:left w:val="single" w:sz="4" w:space="0" w:color="auto"/>
              <w:right w:val="single" w:sz="4" w:space="0" w:color="auto"/>
            </w:tcBorders>
            <w:vAlign w:val="center"/>
          </w:tcPr>
          <w:p w14:paraId="60B06809" w14:textId="5F40F76E"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0</w:t>
            </w:r>
          </w:p>
        </w:tc>
        <w:tc>
          <w:tcPr>
            <w:tcW w:w="709" w:type="dxa"/>
            <w:tcBorders>
              <w:left w:val="single" w:sz="4" w:space="0" w:color="auto"/>
              <w:right w:val="single" w:sz="4" w:space="0" w:color="auto"/>
            </w:tcBorders>
            <w:vAlign w:val="center"/>
          </w:tcPr>
          <w:p w14:paraId="6A93FEEE" w14:textId="4D077089"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0</w:t>
            </w:r>
          </w:p>
        </w:tc>
        <w:tc>
          <w:tcPr>
            <w:tcW w:w="709" w:type="dxa"/>
            <w:tcBorders>
              <w:left w:val="single" w:sz="4" w:space="0" w:color="auto"/>
              <w:right w:val="single" w:sz="4" w:space="0" w:color="auto"/>
            </w:tcBorders>
            <w:vAlign w:val="center"/>
          </w:tcPr>
          <w:p w14:paraId="4AA7D7B6" w14:textId="18CEBDDD"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0</w:t>
            </w:r>
          </w:p>
        </w:tc>
        <w:tc>
          <w:tcPr>
            <w:tcW w:w="709" w:type="dxa"/>
            <w:tcBorders>
              <w:left w:val="single" w:sz="4" w:space="0" w:color="auto"/>
              <w:right w:val="single" w:sz="4" w:space="0" w:color="000000"/>
            </w:tcBorders>
            <w:vAlign w:val="center"/>
          </w:tcPr>
          <w:p w14:paraId="0B255FCA" w14:textId="61BB34EC"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2</w:t>
            </w:r>
          </w:p>
        </w:tc>
        <w:tc>
          <w:tcPr>
            <w:tcW w:w="709" w:type="dxa"/>
            <w:tcBorders>
              <w:left w:val="single" w:sz="4" w:space="0" w:color="000000"/>
              <w:right w:val="single" w:sz="12" w:space="0" w:color="000000"/>
            </w:tcBorders>
          </w:tcPr>
          <w:p w14:paraId="2E3477C8" w14:textId="77777777" w:rsidR="003F57A2" w:rsidRPr="008A594D" w:rsidRDefault="003F57A2" w:rsidP="003F57A2">
            <w:pPr>
              <w:spacing w:line="240" w:lineRule="exact"/>
              <w:jc w:val="center"/>
              <w:rPr>
                <w:rFonts w:ascii="Meiryo UI" w:eastAsia="Meiryo UI" w:hAnsi="Meiryo UI" w:cs="Times New Roman"/>
                <w:sz w:val="20"/>
                <w:szCs w:val="20"/>
              </w:rPr>
            </w:pPr>
          </w:p>
        </w:tc>
      </w:tr>
      <w:tr w:rsidR="008A594D" w:rsidRPr="008A594D" w14:paraId="3747D146" w14:textId="2DE3EF00" w:rsidTr="003F57A2">
        <w:trPr>
          <w:trHeight w:val="375"/>
          <w:jc w:val="center"/>
        </w:trPr>
        <w:tc>
          <w:tcPr>
            <w:tcW w:w="269" w:type="dxa"/>
            <w:vMerge/>
            <w:tcBorders>
              <w:left w:val="single" w:sz="12" w:space="0" w:color="auto"/>
              <w:bottom w:val="single" w:sz="12" w:space="0" w:color="auto"/>
            </w:tcBorders>
            <w:shd w:val="clear" w:color="auto" w:fill="auto"/>
            <w:vAlign w:val="center"/>
          </w:tcPr>
          <w:p w14:paraId="64E8CD5F" w14:textId="77777777" w:rsidR="003F57A2" w:rsidRPr="008A594D" w:rsidRDefault="003F57A2" w:rsidP="003F57A2">
            <w:pPr>
              <w:spacing w:line="240" w:lineRule="exact"/>
              <w:jc w:val="center"/>
              <w:rPr>
                <w:rFonts w:ascii="HG丸ｺﾞｼｯｸM-PRO" w:eastAsia="HG丸ｺﾞｼｯｸM-PRO" w:hAnsi="ＭＳ 明朝" w:cs="Times New Roman"/>
                <w:sz w:val="20"/>
                <w:szCs w:val="20"/>
              </w:rPr>
            </w:pPr>
          </w:p>
        </w:tc>
        <w:tc>
          <w:tcPr>
            <w:tcW w:w="2566" w:type="dxa"/>
            <w:tcBorders>
              <w:right w:val="single" w:sz="12" w:space="0" w:color="auto"/>
            </w:tcBorders>
            <w:shd w:val="clear" w:color="auto" w:fill="auto"/>
            <w:vAlign w:val="center"/>
          </w:tcPr>
          <w:p w14:paraId="521B9784" w14:textId="77777777" w:rsidR="003F57A2" w:rsidRPr="008A594D" w:rsidRDefault="003F57A2" w:rsidP="003F57A2">
            <w:pPr>
              <w:spacing w:line="240" w:lineRule="exact"/>
              <w:jc w:val="left"/>
              <w:rPr>
                <w:rFonts w:ascii="HG丸ｺﾞｼｯｸM-PRO" w:eastAsia="HG丸ｺﾞｼｯｸM-PRO" w:hAnsi="ＭＳ 明朝" w:cs="Times New Roman"/>
                <w:w w:val="90"/>
                <w:sz w:val="20"/>
                <w:szCs w:val="20"/>
              </w:rPr>
            </w:pPr>
            <w:r w:rsidRPr="008A594D">
              <w:rPr>
                <w:rFonts w:ascii="Meiryo UI" w:eastAsia="Meiryo UI" w:hAnsi="Meiryo UI" w:cs="Meiryo UI" w:hint="eastAsia"/>
                <w:sz w:val="20"/>
                <w:szCs w:val="20"/>
              </w:rPr>
              <w:t>ホームレス自立支援センター</w:t>
            </w:r>
          </w:p>
        </w:tc>
        <w:tc>
          <w:tcPr>
            <w:tcW w:w="694" w:type="dxa"/>
            <w:tcBorders>
              <w:left w:val="single" w:sz="12" w:space="0" w:color="auto"/>
              <w:right w:val="single" w:sz="4" w:space="0" w:color="auto"/>
            </w:tcBorders>
            <w:vAlign w:val="center"/>
          </w:tcPr>
          <w:p w14:paraId="07909346" w14:textId="4EB598F6"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0</w:t>
            </w:r>
          </w:p>
        </w:tc>
        <w:tc>
          <w:tcPr>
            <w:tcW w:w="709" w:type="dxa"/>
            <w:tcBorders>
              <w:left w:val="single" w:sz="4" w:space="0" w:color="auto"/>
              <w:right w:val="single" w:sz="4" w:space="0" w:color="auto"/>
            </w:tcBorders>
            <w:vAlign w:val="center"/>
          </w:tcPr>
          <w:p w14:paraId="506EA29F" w14:textId="4FF5C6D1"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1</w:t>
            </w:r>
          </w:p>
        </w:tc>
        <w:tc>
          <w:tcPr>
            <w:tcW w:w="709" w:type="dxa"/>
            <w:tcBorders>
              <w:left w:val="single" w:sz="4" w:space="0" w:color="auto"/>
              <w:right w:val="single" w:sz="4" w:space="0" w:color="auto"/>
            </w:tcBorders>
            <w:vAlign w:val="center"/>
          </w:tcPr>
          <w:p w14:paraId="3F617E76" w14:textId="754EA34A"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0</w:t>
            </w:r>
          </w:p>
        </w:tc>
        <w:tc>
          <w:tcPr>
            <w:tcW w:w="708" w:type="dxa"/>
            <w:tcBorders>
              <w:left w:val="single" w:sz="4" w:space="0" w:color="auto"/>
              <w:right w:val="single" w:sz="4" w:space="0" w:color="auto"/>
            </w:tcBorders>
            <w:vAlign w:val="center"/>
          </w:tcPr>
          <w:p w14:paraId="1A3D4066" w14:textId="5A611538"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4</w:t>
            </w:r>
          </w:p>
        </w:tc>
        <w:tc>
          <w:tcPr>
            <w:tcW w:w="709" w:type="dxa"/>
            <w:tcBorders>
              <w:left w:val="single" w:sz="4" w:space="0" w:color="auto"/>
              <w:right w:val="single" w:sz="4" w:space="0" w:color="auto"/>
            </w:tcBorders>
            <w:vAlign w:val="center"/>
          </w:tcPr>
          <w:p w14:paraId="3ADC4021" w14:textId="3175246B"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0</w:t>
            </w:r>
          </w:p>
        </w:tc>
        <w:tc>
          <w:tcPr>
            <w:tcW w:w="709" w:type="dxa"/>
            <w:tcBorders>
              <w:left w:val="single" w:sz="4" w:space="0" w:color="auto"/>
              <w:right w:val="single" w:sz="4" w:space="0" w:color="auto"/>
            </w:tcBorders>
            <w:vAlign w:val="center"/>
          </w:tcPr>
          <w:p w14:paraId="2E94F8DF" w14:textId="4E56967C"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0</w:t>
            </w:r>
          </w:p>
        </w:tc>
        <w:tc>
          <w:tcPr>
            <w:tcW w:w="709" w:type="dxa"/>
            <w:tcBorders>
              <w:left w:val="single" w:sz="4" w:space="0" w:color="auto"/>
              <w:right w:val="single" w:sz="4" w:space="0" w:color="000000"/>
            </w:tcBorders>
            <w:vAlign w:val="center"/>
          </w:tcPr>
          <w:p w14:paraId="12CC9BD4" w14:textId="19C43543"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0</w:t>
            </w:r>
          </w:p>
        </w:tc>
        <w:tc>
          <w:tcPr>
            <w:tcW w:w="709" w:type="dxa"/>
            <w:tcBorders>
              <w:left w:val="single" w:sz="4" w:space="0" w:color="000000"/>
              <w:right w:val="single" w:sz="12" w:space="0" w:color="000000"/>
            </w:tcBorders>
          </w:tcPr>
          <w:p w14:paraId="1C54A772" w14:textId="77777777" w:rsidR="003F57A2" w:rsidRPr="008A594D" w:rsidRDefault="003F57A2" w:rsidP="003F57A2">
            <w:pPr>
              <w:spacing w:line="240" w:lineRule="exact"/>
              <w:jc w:val="center"/>
              <w:rPr>
                <w:rFonts w:ascii="Meiryo UI" w:eastAsia="Meiryo UI" w:hAnsi="Meiryo UI" w:cs="Times New Roman"/>
                <w:sz w:val="20"/>
                <w:szCs w:val="20"/>
              </w:rPr>
            </w:pPr>
          </w:p>
        </w:tc>
      </w:tr>
      <w:tr w:rsidR="008A594D" w:rsidRPr="008A594D" w14:paraId="1D17E8AA" w14:textId="76A88F16" w:rsidTr="003F57A2">
        <w:trPr>
          <w:trHeight w:val="375"/>
          <w:jc w:val="center"/>
        </w:trPr>
        <w:tc>
          <w:tcPr>
            <w:tcW w:w="269" w:type="dxa"/>
            <w:vMerge/>
            <w:tcBorders>
              <w:left w:val="single" w:sz="12" w:space="0" w:color="auto"/>
              <w:bottom w:val="single" w:sz="12" w:space="0" w:color="auto"/>
            </w:tcBorders>
            <w:shd w:val="clear" w:color="auto" w:fill="auto"/>
            <w:vAlign w:val="center"/>
          </w:tcPr>
          <w:p w14:paraId="593429D1" w14:textId="77777777" w:rsidR="003F57A2" w:rsidRPr="008A594D" w:rsidRDefault="003F57A2" w:rsidP="003F57A2">
            <w:pPr>
              <w:spacing w:line="240" w:lineRule="exact"/>
              <w:jc w:val="center"/>
              <w:rPr>
                <w:rFonts w:ascii="HG丸ｺﾞｼｯｸM-PRO" w:eastAsia="HG丸ｺﾞｼｯｸM-PRO" w:hAnsi="ＭＳ 明朝" w:cs="Times New Roman"/>
                <w:sz w:val="20"/>
                <w:szCs w:val="20"/>
              </w:rPr>
            </w:pPr>
          </w:p>
        </w:tc>
        <w:tc>
          <w:tcPr>
            <w:tcW w:w="2566" w:type="dxa"/>
            <w:tcBorders>
              <w:bottom w:val="single" w:sz="12" w:space="0" w:color="auto"/>
              <w:right w:val="single" w:sz="12" w:space="0" w:color="auto"/>
            </w:tcBorders>
            <w:shd w:val="clear" w:color="auto" w:fill="auto"/>
            <w:vAlign w:val="center"/>
          </w:tcPr>
          <w:p w14:paraId="41352A64" w14:textId="77777777" w:rsidR="003F57A2" w:rsidRPr="008A594D" w:rsidRDefault="003F57A2" w:rsidP="003F57A2">
            <w:pPr>
              <w:spacing w:line="240" w:lineRule="exact"/>
              <w:jc w:val="left"/>
              <w:rPr>
                <w:rFonts w:ascii="HG丸ｺﾞｼｯｸM-PRO" w:eastAsia="HG丸ｺﾞｼｯｸM-PRO" w:hAnsi="ＭＳ 明朝" w:cs="Times New Roman"/>
                <w:w w:val="90"/>
                <w:sz w:val="20"/>
                <w:szCs w:val="20"/>
              </w:rPr>
            </w:pPr>
            <w:r w:rsidRPr="008A594D">
              <w:rPr>
                <w:rFonts w:ascii="Meiryo UI" w:eastAsia="Meiryo UI" w:hAnsi="Meiryo UI" w:cs="Meiryo UI" w:hint="eastAsia"/>
                <w:sz w:val="20"/>
                <w:szCs w:val="20"/>
              </w:rPr>
              <w:t>地域若者サポートステーション</w:t>
            </w:r>
          </w:p>
        </w:tc>
        <w:tc>
          <w:tcPr>
            <w:tcW w:w="694" w:type="dxa"/>
            <w:tcBorders>
              <w:left w:val="single" w:sz="12" w:space="0" w:color="auto"/>
              <w:bottom w:val="single" w:sz="12" w:space="0" w:color="auto"/>
              <w:right w:val="single" w:sz="4" w:space="0" w:color="auto"/>
            </w:tcBorders>
            <w:vAlign w:val="center"/>
          </w:tcPr>
          <w:p w14:paraId="2FA814A6" w14:textId="27BA0084"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0</w:t>
            </w:r>
          </w:p>
        </w:tc>
        <w:tc>
          <w:tcPr>
            <w:tcW w:w="709" w:type="dxa"/>
            <w:tcBorders>
              <w:left w:val="single" w:sz="4" w:space="0" w:color="auto"/>
              <w:bottom w:val="single" w:sz="12" w:space="0" w:color="auto"/>
              <w:right w:val="single" w:sz="4" w:space="0" w:color="auto"/>
            </w:tcBorders>
            <w:vAlign w:val="center"/>
          </w:tcPr>
          <w:p w14:paraId="5E2CE15F" w14:textId="22D92382"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0</w:t>
            </w:r>
          </w:p>
        </w:tc>
        <w:tc>
          <w:tcPr>
            <w:tcW w:w="709" w:type="dxa"/>
            <w:tcBorders>
              <w:left w:val="single" w:sz="4" w:space="0" w:color="auto"/>
              <w:bottom w:val="single" w:sz="12" w:space="0" w:color="auto"/>
              <w:right w:val="single" w:sz="4" w:space="0" w:color="auto"/>
            </w:tcBorders>
            <w:vAlign w:val="center"/>
          </w:tcPr>
          <w:p w14:paraId="7ACED4C5" w14:textId="64DB519B"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0</w:t>
            </w:r>
          </w:p>
        </w:tc>
        <w:tc>
          <w:tcPr>
            <w:tcW w:w="708" w:type="dxa"/>
            <w:tcBorders>
              <w:left w:val="single" w:sz="4" w:space="0" w:color="auto"/>
              <w:bottom w:val="single" w:sz="12" w:space="0" w:color="auto"/>
              <w:right w:val="single" w:sz="4" w:space="0" w:color="auto"/>
            </w:tcBorders>
            <w:vAlign w:val="center"/>
          </w:tcPr>
          <w:p w14:paraId="6BC592E8" w14:textId="5977F283"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0</w:t>
            </w:r>
          </w:p>
        </w:tc>
        <w:tc>
          <w:tcPr>
            <w:tcW w:w="709" w:type="dxa"/>
            <w:tcBorders>
              <w:left w:val="single" w:sz="4" w:space="0" w:color="auto"/>
              <w:bottom w:val="single" w:sz="12" w:space="0" w:color="auto"/>
              <w:right w:val="single" w:sz="4" w:space="0" w:color="auto"/>
            </w:tcBorders>
            <w:vAlign w:val="center"/>
          </w:tcPr>
          <w:p w14:paraId="15A1CC8A" w14:textId="7602DEE1"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0</w:t>
            </w:r>
          </w:p>
        </w:tc>
        <w:tc>
          <w:tcPr>
            <w:tcW w:w="709" w:type="dxa"/>
            <w:tcBorders>
              <w:left w:val="single" w:sz="4" w:space="0" w:color="auto"/>
              <w:bottom w:val="single" w:sz="12" w:space="0" w:color="auto"/>
              <w:right w:val="single" w:sz="4" w:space="0" w:color="auto"/>
            </w:tcBorders>
            <w:vAlign w:val="center"/>
          </w:tcPr>
          <w:p w14:paraId="7B308027" w14:textId="6AD7ECA9"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0</w:t>
            </w:r>
          </w:p>
        </w:tc>
        <w:tc>
          <w:tcPr>
            <w:tcW w:w="709" w:type="dxa"/>
            <w:tcBorders>
              <w:left w:val="single" w:sz="4" w:space="0" w:color="auto"/>
              <w:bottom w:val="single" w:sz="12" w:space="0" w:color="auto"/>
              <w:right w:val="single" w:sz="4" w:space="0" w:color="000000"/>
            </w:tcBorders>
            <w:vAlign w:val="center"/>
          </w:tcPr>
          <w:p w14:paraId="0E0BB1D5" w14:textId="30ABF56C" w:rsidR="003F57A2" w:rsidRPr="008A594D" w:rsidRDefault="003F57A2" w:rsidP="003F57A2">
            <w:pPr>
              <w:spacing w:line="240" w:lineRule="exact"/>
              <w:jc w:val="center"/>
              <w:rPr>
                <w:rFonts w:ascii="Meiryo UI" w:eastAsia="Meiryo UI" w:hAnsi="Meiryo UI" w:cs="Times New Roman"/>
                <w:sz w:val="20"/>
                <w:szCs w:val="20"/>
              </w:rPr>
            </w:pPr>
            <w:r w:rsidRPr="008A594D">
              <w:rPr>
                <w:rFonts w:ascii="Meiryo UI" w:eastAsia="Meiryo UI" w:hAnsi="Meiryo UI" w:cs="Times New Roman" w:hint="eastAsia"/>
                <w:sz w:val="20"/>
                <w:szCs w:val="20"/>
              </w:rPr>
              <w:t>0</w:t>
            </w:r>
          </w:p>
        </w:tc>
        <w:tc>
          <w:tcPr>
            <w:tcW w:w="709" w:type="dxa"/>
            <w:tcBorders>
              <w:left w:val="single" w:sz="4" w:space="0" w:color="000000"/>
              <w:bottom w:val="single" w:sz="12" w:space="0" w:color="auto"/>
              <w:right w:val="single" w:sz="12" w:space="0" w:color="000000"/>
            </w:tcBorders>
          </w:tcPr>
          <w:p w14:paraId="3B86348E" w14:textId="77777777" w:rsidR="003F57A2" w:rsidRPr="008A594D" w:rsidRDefault="003F57A2" w:rsidP="003F57A2">
            <w:pPr>
              <w:spacing w:line="240" w:lineRule="exact"/>
              <w:jc w:val="center"/>
              <w:rPr>
                <w:rFonts w:ascii="Meiryo UI" w:eastAsia="Meiryo UI" w:hAnsi="Meiryo UI" w:cs="Times New Roman"/>
                <w:sz w:val="20"/>
                <w:szCs w:val="20"/>
              </w:rPr>
            </w:pPr>
          </w:p>
        </w:tc>
      </w:tr>
    </w:tbl>
    <w:p w14:paraId="2327593B" w14:textId="0602AC8E" w:rsidR="00294D3D" w:rsidRPr="008A594D" w:rsidRDefault="003D778C" w:rsidP="00DD36D1">
      <w:pPr>
        <w:widowControl/>
        <w:spacing w:line="340" w:lineRule="exact"/>
        <w:ind w:left="440" w:hangingChars="200" w:hanging="440"/>
        <w:jc w:val="left"/>
        <w:rPr>
          <w:rFonts w:ascii="Meiryo UI" w:eastAsia="Meiryo UI" w:hAnsi="Meiryo UI" w:cs="Meiryo UI"/>
          <w:sz w:val="20"/>
        </w:rPr>
      </w:pPr>
      <w:r w:rsidRPr="008A594D">
        <w:rPr>
          <w:rFonts w:ascii="Meiryo UI" w:eastAsia="Meiryo UI" w:hAnsi="Meiryo UI" w:cs="Meiryo UI" w:hint="eastAsia"/>
          <w:sz w:val="22"/>
        </w:rPr>
        <w:t xml:space="preserve">　　</w:t>
      </w:r>
      <w:r w:rsidRPr="008A594D">
        <w:rPr>
          <w:rFonts w:ascii="Meiryo UI" w:eastAsia="Meiryo UI" w:hAnsi="Meiryo UI" w:cs="Meiryo UI" w:hint="eastAsia"/>
          <w:sz w:val="20"/>
        </w:rPr>
        <w:t>※</w:t>
      </w:r>
      <w:r w:rsidR="007974CC" w:rsidRPr="008A594D">
        <w:rPr>
          <w:rFonts w:ascii="Meiryo UI" w:eastAsia="Meiryo UI" w:hAnsi="Meiryo UI" w:cs="Meiryo UI" w:hint="eastAsia"/>
          <w:sz w:val="20"/>
        </w:rPr>
        <w:t>雇用数は当初契約年度の数値を記載している。</w:t>
      </w:r>
    </w:p>
    <w:p w14:paraId="2FA26588" w14:textId="3CDA166A" w:rsidR="000D6485" w:rsidRPr="008A594D" w:rsidRDefault="000D6485" w:rsidP="000D6485">
      <w:pPr>
        <w:widowControl/>
        <w:spacing w:line="280" w:lineRule="exact"/>
        <w:ind w:firstLineChars="150" w:firstLine="300"/>
        <w:jc w:val="left"/>
        <w:rPr>
          <w:rFonts w:ascii="Meiryo UI" w:eastAsia="Meiryo UI" w:hAnsi="Meiryo UI" w:cs="Meiryo UI"/>
          <w:sz w:val="20"/>
        </w:rPr>
      </w:pPr>
      <w:r w:rsidRPr="008A594D">
        <w:rPr>
          <w:rFonts w:ascii="Meiryo UI" w:eastAsia="Meiryo UI" w:hAnsi="Meiryo UI" w:cs="Meiryo UI" w:hint="eastAsia"/>
          <w:sz w:val="20"/>
        </w:rPr>
        <w:t>（例：H26～29であれば、H26年度契約開始時の雇用者数を記載している。）</w:t>
      </w:r>
    </w:p>
    <w:p w14:paraId="21BAD0C3" w14:textId="77777777" w:rsidR="001401DE" w:rsidRPr="008A594D" w:rsidRDefault="001401DE" w:rsidP="0074437B">
      <w:pPr>
        <w:widowControl/>
        <w:spacing w:line="340" w:lineRule="exact"/>
        <w:jc w:val="left"/>
        <w:rPr>
          <w:rFonts w:ascii="Meiryo UI" w:eastAsia="Meiryo UI" w:hAnsi="Meiryo UI" w:cs="Meiryo UI"/>
          <w:sz w:val="22"/>
        </w:rPr>
      </w:pPr>
    </w:p>
    <w:p w14:paraId="396FEB9A" w14:textId="5662A758" w:rsidR="009464D9" w:rsidRPr="008A594D" w:rsidRDefault="005415C7" w:rsidP="0074437B">
      <w:pPr>
        <w:widowControl/>
        <w:spacing w:line="340" w:lineRule="exact"/>
        <w:jc w:val="left"/>
        <w:rPr>
          <w:rFonts w:ascii="Meiryo UI" w:eastAsia="Meiryo UI" w:hAnsi="Meiryo UI" w:cs="Meiryo UI"/>
          <w:sz w:val="22"/>
        </w:rPr>
      </w:pPr>
      <w:r w:rsidRPr="008A594D">
        <w:rPr>
          <w:rFonts w:ascii="Meiryo UI" w:eastAsia="Meiryo UI" w:hAnsi="Meiryo UI" w:cs="Meiryo UI"/>
          <w:noProof/>
          <w:sz w:val="22"/>
        </w:rPr>
        <mc:AlternateContent>
          <mc:Choice Requires="wps">
            <w:drawing>
              <wp:anchor distT="0" distB="0" distL="114300" distR="114300" simplePos="0" relativeHeight="251688960" behindDoc="0" locked="0" layoutInCell="1" allowOverlap="1" wp14:anchorId="08602A7E" wp14:editId="21B06AF8">
                <wp:simplePos x="0" y="0"/>
                <wp:positionH relativeFrom="column">
                  <wp:posOffset>194945</wp:posOffset>
                </wp:positionH>
                <wp:positionV relativeFrom="paragraph">
                  <wp:posOffset>146685</wp:posOffset>
                </wp:positionV>
                <wp:extent cx="3171825" cy="238125"/>
                <wp:effectExtent l="0" t="0" r="47625" b="28575"/>
                <wp:wrapNone/>
                <wp:docPr id="15" name="ホームベース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1825" cy="238125"/>
                        </a:xfrm>
                        <a:prstGeom prst="homePlate">
                          <a:avLst>
                            <a:gd name="adj" fmla="val 156856"/>
                          </a:avLst>
                        </a:prstGeom>
                        <a:solidFill>
                          <a:srgbClr val="FFFFFF"/>
                        </a:solidFill>
                        <a:ln w="9525">
                          <a:solidFill>
                            <a:srgbClr val="000000"/>
                          </a:solidFill>
                          <a:miter lim="800000"/>
                          <a:headEnd/>
                          <a:tailEnd/>
                        </a:ln>
                      </wps:spPr>
                      <wps:txbx>
                        <w:txbxContent>
                          <w:p w14:paraId="4FEDA1D8" w14:textId="77777777" w:rsidR="00810972" w:rsidRPr="006630B1" w:rsidRDefault="00810972" w:rsidP="0074437B">
                            <w:pPr>
                              <w:spacing w:line="300" w:lineRule="exact"/>
                              <w:rPr>
                                <w:rFonts w:ascii="Meiryo UI" w:eastAsia="Meiryo UI" w:hAnsi="Meiryo UI"/>
                                <w:sz w:val="22"/>
                              </w:rPr>
                            </w:pPr>
                            <w:r w:rsidRPr="0074437B">
                              <w:rPr>
                                <w:rFonts w:ascii="Meiryo UI" w:eastAsia="Meiryo UI" w:hAnsi="Meiryo UI" w:hint="eastAsia"/>
                                <w:sz w:val="22"/>
                              </w:rPr>
                              <w:t>中規模施設における総合評価入札制度の概要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02A7E" id="ホームベース 15" o:spid="_x0000_s1028" type="#_x0000_t15" style="position:absolute;margin-left:15.35pt;margin-top:11.55pt;width:249.75pt;height:18.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" adj="19056">
                <v:textbox inset="5.85pt,.7pt,5.85pt,.7pt">
                  <w:txbxContent>
                    <w:p w14:paraId="4FEDA1D8" w14:textId="77777777" w:rsidR="00810972" w:rsidRPr="006630B1" w:rsidRDefault="00810972" w:rsidP="0074437B">
                      <w:pPr>
                        <w:spacing w:line="300" w:lineRule="exact"/>
                        <w:rPr>
                          <w:rFonts w:ascii="Meiryo UI" w:eastAsia="Meiryo UI" w:hAnsi="Meiryo UI"/>
                          <w:sz w:val="22"/>
                        </w:rPr>
                      </w:pPr>
                      <w:r w:rsidRPr="0074437B">
                        <w:rPr>
                          <w:rFonts w:ascii="Meiryo UI" w:eastAsia="Meiryo UI" w:hAnsi="Meiryo UI" w:hint="eastAsia"/>
                          <w:sz w:val="22"/>
                        </w:rPr>
                        <w:t>中規模施設における総合評価入札制度の概要</w:t>
                      </w:r>
                    </w:p>
                  </w:txbxContent>
                </v:textbox>
              </v:shape>
            </w:pict>
          </mc:Fallback>
        </mc:AlternateContent>
      </w:r>
    </w:p>
    <w:p w14:paraId="35D5F440" w14:textId="45215098" w:rsidR="0074437B" w:rsidRPr="008A594D" w:rsidRDefault="00287F18" w:rsidP="0074437B">
      <w:pPr>
        <w:widowControl/>
        <w:spacing w:line="340" w:lineRule="exact"/>
        <w:jc w:val="left"/>
        <w:rPr>
          <w:rFonts w:ascii="Meiryo UI" w:eastAsia="Meiryo UI" w:hAnsi="Meiryo UI" w:cs="Meiryo UI"/>
          <w:sz w:val="22"/>
        </w:rPr>
      </w:pPr>
      <w:r w:rsidRPr="008A594D">
        <w:rPr>
          <w:rFonts w:ascii="Meiryo UI" w:eastAsia="Meiryo UI" w:hAnsi="Meiryo UI" w:cs="Meiryo UI" w:hint="eastAsia"/>
          <w:noProof/>
          <w:sz w:val="22"/>
        </w:rPr>
        <mc:AlternateContent>
          <mc:Choice Requires="wps">
            <w:drawing>
              <wp:anchor distT="0" distB="0" distL="114300" distR="114300" simplePos="0" relativeHeight="251687936" behindDoc="0" locked="0" layoutInCell="1" allowOverlap="1" wp14:anchorId="0D560DC1" wp14:editId="69A88BB2">
                <wp:simplePos x="0" y="0"/>
                <wp:positionH relativeFrom="margin">
                  <wp:posOffset>102870</wp:posOffset>
                </wp:positionH>
                <wp:positionV relativeFrom="paragraph">
                  <wp:posOffset>52070</wp:posOffset>
                </wp:positionV>
                <wp:extent cx="5816600" cy="2533650"/>
                <wp:effectExtent l="0" t="0" r="12700" b="19050"/>
                <wp:wrapNone/>
                <wp:docPr id="16" name="メ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0" cy="2533650"/>
                        </a:xfrm>
                        <a:prstGeom prst="foldedCorner">
                          <a:avLst>
                            <a:gd name="adj" fmla="val 0"/>
                          </a:avLst>
                        </a:prstGeom>
                        <a:solidFill>
                          <a:srgbClr val="FFFFFF"/>
                        </a:solidFill>
                        <a:ln w="9525">
                          <a:solidFill>
                            <a:srgbClr val="000000"/>
                          </a:solidFill>
                          <a:round/>
                          <a:headEnd/>
                          <a:tailEnd/>
                        </a:ln>
                      </wps:spPr>
                      <wps:txbx>
                        <w:txbxContent>
                          <w:p w14:paraId="02D5F766" w14:textId="77777777" w:rsidR="00810972" w:rsidRPr="006630B1" w:rsidRDefault="00810972" w:rsidP="0074437B">
                            <w:pPr>
                              <w:snapToGrid w:val="0"/>
                              <w:spacing w:line="300" w:lineRule="exact"/>
                              <w:rPr>
                                <w:rFonts w:ascii="Meiryo UI" w:eastAsia="Meiryo UI" w:hAnsi="Meiryo UI"/>
                                <w:sz w:val="22"/>
                              </w:rPr>
                            </w:pPr>
                          </w:p>
                          <w:p w14:paraId="6580B9B4" w14:textId="77777777" w:rsidR="00810972" w:rsidRPr="0074437B" w:rsidRDefault="00810972" w:rsidP="0074437B">
                            <w:pPr>
                              <w:snapToGrid w:val="0"/>
                              <w:spacing w:line="300" w:lineRule="exact"/>
                              <w:ind w:firstLineChars="100" w:firstLine="200"/>
                              <w:rPr>
                                <w:rFonts w:ascii="Meiryo UI" w:eastAsia="Meiryo UI" w:hAnsi="Meiryo UI"/>
                                <w:sz w:val="20"/>
                                <w:szCs w:val="20"/>
                              </w:rPr>
                            </w:pPr>
                            <w:r w:rsidRPr="0074437B">
                              <w:rPr>
                                <w:rFonts w:ascii="Meiryo UI" w:eastAsia="Meiryo UI" w:hAnsi="Meiryo UI" w:hint="eastAsia"/>
                                <w:sz w:val="20"/>
                                <w:szCs w:val="20"/>
                              </w:rPr>
                              <w:t>[評価項目]</w:t>
                            </w:r>
                          </w:p>
                          <w:p w14:paraId="16610A55" w14:textId="77777777" w:rsidR="00810972" w:rsidRPr="0074437B" w:rsidRDefault="00810972" w:rsidP="0074437B">
                            <w:pPr>
                              <w:snapToGrid w:val="0"/>
                              <w:spacing w:line="300" w:lineRule="exact"/>
                              <w:ind w:firstLineChars="100" w:firstLine="200"/>
                              <w:rPr>
                                <w:rFonts w:ascii="Meiryo UI" w:eastAsia="Meiryo UI" w:hAnsi="Meiryo UI"/>
                                <w:sz w:val="20"/>
                                <w:szCs w:val="20"/>
                              </w:rPr>
                            </w:pPr>
                            <w:r w:rsidRPr="0074437B">
                              <w:rPr>
                                <w:rFonts w:ascii="Meiryo UI" w:eastAsia="Meiryo UI" w:hAnsi="Meiryo UI" w:hint="eastAsia"/>
                                <w:sz w:val="20"/>
                                <w:szCs w:val="20"/>
                              </w:rPr>
                              <w:t>・「就職困難者」の雇用を評価の中心に位置付ける。</w:t>
                            </w:r>
                          </w:p>
                          <w:p w14:paraId="23D6247D" w14:textId="77777777" w:rsidR="00810972" w:rsidRPr="0074437B" w:rsidRDefault="00810972" w:rsidP="0074437B">
                            <w:pPr>
                              <w:snapToGrid w:val="0"/>
                              <w:spacing w:line="300" w:lineRule="exact"/>
                              <w:ind w:firstLineChars="100" w:firstLine="200"/>
                              <w:rPr>
                                <w:rFonts w:ascii="Meiryo UI" w:eastAsia="Meiryo UI" w:hAnsi="Meiryo UI"/>
                                <w:sz w:val="20"/>
                                <w:szCs w:val="20"/>
                              </w:rPr>
                            </w:pPr>
                            <w:r w:rsidRPr="0074437B">
                              <w:rPr>
                                <w:rFonts w:ascii="Meiryo UI" w:eastAsia="Meiryo UI" w:hAnsi="Meiryo UI" w:hint="eastAsia"/>
                                <w:sz w:val="20"/>
                                <w:szCs w:val="20"/>
                              </w:rPr>
                              <w:t>・今後、市町村への制度の導入の拡大を推進していくため、容易に評価可能な項目の設定に努めた。</w:t>
                            </w:r>
                          </w:p>
                          <w:p w14:paraId="69429F6E" w14:textId="77777777" w:rsidR="00810972" w:rsidRPr="0074437B" w:rsidRDefault="00810972" w:rsidP="0074437B">
                            <w:pPr>
                              <w:snapToGrid w:val="0"/>
                              <w:spacing w:line="300" w:lineRule="exact"/>
                              <w:ind w:firstLineChars="100" w:firstLine="200"/>
                              <w:rPr>
                                <w:rFonts w:ascii="Meiryo UI" w:eastAsia="Meiryo UI" w:hAnsi="Meiryo UI"/>
                                <w:sz w:val="20"/>
                                <w:szCs w:val="20"/>
                              </w:rPr>
                            </w:pPr>
                            <w:r w:rsidRPr="0074437B">
                              <w:rPr>
                                <w:rFonts w:ascii="Meiryo UI" w:eastAsia="Meiryo UI" w:hAnsi="Meiryo UI" w:hint="eastAsia"/>
                                <w:sz w:val="20"/>
                                <w:szCs w:val="20"/>
                              </w:rPr>
                              <w:t>[価格評価]</w:t>
                            </w:r>
                          </w:p>
                          <w:p w14:paraId="3BEB3EDD" w14:textId="77777777" w:rsidR="00810972" w:rsidRPr="0074437B" w:rsidRDefault="00810972" w:rsidP="0074437B">
                            <w:pPr>
                              <w:snapToGrid w:val="0"/>
                              <w:spacing w:line="300" w:lineRule="exact"/>
                              <w:ind w:firstLineChars="100" w:firstLine="200"/>
                              <w:rPr>
                                <w:rFonts w:ascii="Meiryo UI" w:eastAsia="Meiryo UI" w:hAnsi="Meiryo UI"/>
                                <w:sz w:val="20"/>
                                <w:szCs w:val="20"/>
                              </w:rPr>
                            </w:pPr>
                            <w:r w:rsidRPr="0074437B">
                              <w:rPr>
                                <w:rFonts w:ascii="Meiryo UI" w:eastAsia="Meiryo UI" w:hAnsi="Meiryo UI" w:hint="eastAsia"/>
                                <w:sz w:val="20"/>
                                <w:szCs w:val="20"/>
                              </w:rPr>
                              <w:t>・大規模施設同様に価格評価は50点とする。</w:t>
                            </w:r>
                          </w:p>
                          <w:p w14:paraId="4AD78072" w14:textId="77777777" w:rsidR="00810972" w:rsidRPr="0074437B" w:rsidRDefault="00810972" w:rsidP="0074437B">
                            <w:pPr>
                              <w:snapToGrid w:val="0"/>
                              <w:spacing w:line="300" w:lineRule="exact"/>
                              <w:ind w:leftChars="100" w:left="310" w:hangingChars="50" w:hanging="100"/>
                              <w:rPr>
                                <w:rFonts w:ascii="Meiryo UI" w:eastAsia="Meiryo UI" w:hAnsi="Meiryo UI"/>
                                <w:sz w:val="20"/>
                                <w:szCs w:val="20"/>
                              </w:rPr>
                            </w:pPr>
                            <w:r w:rsidRPr="0074437B">
                              <w:rPr>
                                <w:rFonts w:ascii="Meiryo UI" w:eastAsia="Meiryo UI" w:hAnsi="Meiryo UI" w:hint="eastAsia"/>
                                <w:sz w:val="20"/>
                                <w:szCs w:val="20"/>
                              </w:rPr>
                              <w:t>・低入札調査基準価格を下回る価格で入札した場合の取り扱いは、大規模施設同様入札者から入札金額の積算内訳等を提出させて事情聴取するなどの調査を行なう。</w:t>
                            </w:r>
                          </w:p>
                          <w:p w14:paraId="48677F4A" w14:textId="77777777" w:rsidR="00810972" w:rsidRPr="0074437B" w:rsidRDefault="00810972" w:rsidP="0074437B">
                            <w:pPr>
                              <w:snapToGrid w:val="0"/>
                              <w:spacing w:line="300" w:lineRule="exact"/>
                              <w:ind w:firstLineChars="100" w:firstLine="200"/>
                              <w:rPr>
                                <w:rFonts w:ascii="Meiryo UI" w:eastAsia="Meiryo UI" w:hAnsi="Meiryo UI"/>
                                <w:sz w:val="20"/>
                                <w:szCs w:val="20"/>
                              </w:rPr>
                            </w:pPr>
                            <w:r w:rsidRPr="0074437B">
                              <w:rPr>
                                <w:rFonts w:ascii="Meiryo UI" w:eastAsia="Meiryo UI" w:hAnsi="Meiryo UI" w:hint="eastAsia"/>
                                <w:sz w:val="20"/>
                                <w:szCs w:val="20"/>
                              </w:rPr>
                              <w:t>[福祉評価]</w:t>
                            </w:r>
                          </w:p>
                          <w:p w14:paraId="458B069C" w14:textId="34DCE1BC" w:rsidR="00810972" w:rsidRPr="0074437B" w:rsidRDefault="00810972" w:rsidP="0074437B">
                            <w:pPr>
                              <w:snapToGrid w:val="0"/>
                              <w:spacing w:line="300" w:lineRule="exact"/>
                              <w:ind w:firstLineChars="100" w:firstLine="200"/>
                              <w:rPr>
                                <w:rFonts w:ascii="Meiryo UI" w:eastAsia="Meiryo UI" w:hAnsi="Meiryo UI"/>
                                <w:sz w:val="20"/>
                                <w:szCs w:val="20"/>
                              </w:rPr>
                            </w:pPr>
                            <w:r w:rsidRPr="0074437B">
                              <w:rPr>
                                <w:rFonts w:ascii="Meiryo UI" w:eastAsia="Meiryo UI" w:hAnsi="Meiryo UI" w:hint="eastAsia"/>
                                <w:sz w:val="20"/>
                                <w:szCs w:val="20"/>
                              </w:rPr>
                              <w:t>・広く新規企業の参加を促すため、就職困難者・知的障がい者の継続雇用とともに、新規雇用</w:t>
                            </w:r>
                            <w:r w:rsidR="006E5919" w:rsidRPr="00E77856">
                              <w:rPr>
                                <w:rFonts w:ascii="Meiryo UI" w:eastAsia="Meiryo UI" w:hAnsi="Meiryo UI" w:hint="eastAsia"/>
                                <w:sz w:val="20"/>
                                <w:szCs w:val="20"/>
                              </w:rPr>
                              <w:t>等</w:t>
                            </w:r>
                            <w:r w:rsidRPr="00E77856">
                              <w:rPr>
                                <w:rFonts w:ascii="Meiryo UI" w:eastAsia="Meiryo UI" w:hAnsi="Meiryo UI" w:hint="eastAsia"/>
                                <w:sz w:val="20"/>
                                <w:szCs w:val="20"/>
                              </w:rPr>
                              <w:t>を</w:t>
                            </w:r>
                            <w:r w:rsidRPr="0074437B">
                              <w:rPr>
                                <w:rFonts w:ascii="Meiryo UI" w:eastAsia="Meiryo UI" w:hAnsi="Meiryo UI" w:hint="eastAsia"/>
                                <w:sz w:val="20"/>
                                <w:szCs w:val="20"/>
                              </w:rPr>
                              <w:t>評価する。</w:t>
                            </w:r>
                          </w:p>
                          <w:p w14:paraId="01896884" w14:textId="77777777" w:rsidR="00810972" w:rsidRPr="0074437B" w:rsidRDefault="00810972" w:rsidP="0074437B">
                            <w:pPr>
                              <w:snapToGrid w:val="0"/>
                              <w:spacing w:line="300" w:lineRule="exact"/>
                              <w:ind w:firstLineChars="100" w:firstLine="200"/>
                              <w:rPr>
                                <w:rFonts w:ascii="Meiryo UI" w:eastAsia="Meiryo UI" w:hAnsi="Meiryo UI"/>
                                <w:sz w:val="20"/>
                                <w:szCs w:val="20"/>
                              </w:rPr>
                            </w:pPr>
                            <w:r w:rsidRPr="0074437B">
                              <w:rPr>
                                <w:rFonts w:ascii="Meiryo UI" w:eastAsia="Meiryo UI" w:hAnsi="Meiryo UI" w:hint="eastAsia"/>
                                <w:sz w:val="20"/>
                                <w:szCs w:val="20"/>
                              </w:rPr>
                              <w:t>[対象施設]</w:t>
                            </w:r>
                          </w:p>
                          <w:p w14:paraId="0F7B3B44" w14:textId="77777777" w:rsidR="00810972" w:rsidRPr="0074437B" w:rsidRDefault="00810972" w:rsidP="0074437B">
                            <w:pPr>
                              <w:snapToGrid w:val="0"/>
                              <w:spacing w:line="300" w:lineRule="exact"/>
                              <w:ind w:firstLineChars="100" w:firstLine="200"/>
                              <w:rPr>
                                <w:rFonts w:ascii="Meiryo UI" w:eastAsia="Meiryo UI" w:hAnsi="Meiryo UI"/>
                                <w:sz w:val="20"/>
                                <w:szCs w:val="20"/>
                              </w:rPr>
                            </w:pPr>
                            <w:r w:rsidRPr="0074437B">
                              <w:rPr>
                                <w:rFonts w:ascii="Meiryo UI" w:eastAsia="Meiryo UI" w:hAnsi="Meiryo UI" w:hint="eastAsia"/>
                                <w:sz w:val="20"/>
                                <w:szCs w:val="20"/>
                              </w:rPr>
                              <w:t>・就職困難者の新規雇用を求めることから、ある程度契約額が高額な物件を対象とする。</w:t>
                            </w:r>
                          </w:p>
                          <w:p w14:paraId="059D52BC" w14:textId="77777777" w:rsidR="00810972" w:rsidRPr="006630B1" w:rsidRDefault="00810972" w:rsidP="0074437B">
                            <w:pPr>
                              <w:snapToGrid w:val="0"/>
                              <w:spacing w:line="300" w:lineRule="exact"/>
                              <w:ind w:firstLineChars="100" w:firstLine="200"/>
                              <w:rPr>
                                <w:rFonts w:ascii="Meiryo UI" w:eastAsia="Meiryo UI" w:hAnsi="Meiryo UI"/>
                                <w:sz w:val="20"/>
                                <w:szCs w:val="20"/>
                              </w:rPr>
                            </w:pPr>
                            <w:r w:rsidRPr="0074437B">
                              <w:rPr>
                                <w:rFonts w:ascii="Meiryo UI" w:eastAsia="Meiryo UI" w:hAnsi="Meiryo UI" w:hint="eastAsia"/>
                                <w:sz w:val="20"/>
                                <w:szCs w:val="20"/>
                              </w:rPr>
                              <w:t>・今後、府が市町村へ導入の拡大を推進していくため、市町村が参考とできるような身近な施設を選定。</w:t>
                            </w:r>
                          </w:p>
                        </w:txbxContent>
                      </wps:txbx>
                      <wps:bodyPr rot="0" vert="horz" wrap="square" lIns="74295" tIns="889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60DC1" id="メモ 16" o:spid="_x0000_s1029" type="#_x0000_t65" style="position:absolute;margin-left:8.1pt;margin-top:4.1pt;width:458pt;height:199.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" adj="21600">
                <v:textbox inset="5.85pt,.7pt,5.85pt,0">
                  <w:txbxContent>
                    <w:p w14:paraId="02D5F766" w14:textId="77777777" w:rsidR="00810972" w:rsidRPr="006630B1" w:rsidRDefault="00810972" w:rsidP="0074437B">
                      <w:pPr>
                        <w:snapToGrid w:val="0"/>
                        <w:spacing w:line="300" w:lineRule="exact"/>
                        <w:rPr>
                          <w:rFonts w:ascii="Meiryo UI" w:eastAsia="Meiryo UI" w:hAnsi="Meiryo UI"/>
                          <w:sz w:val="22"/>
                        </w:rPr>
                      </w:pPr>
                    </w:p>
                    <w:p w14:paraId="6580B9B4" w14:textId="77777777" w:rsidR="00810972" w:rsidRPr="0074437B" w:rsidRDefault="00810972" w:rsidP="0074437B">
                      <w:pPr>
                        <w:snapToGrid w:val="0"/>
                        <w:spacing w:line="300" w:lineRule="exact"/>
                        <w:ind w:firstLineChars="100" w:firstLine="200"/>
                        <w:rPr>
                          <w:rFonts w:ascii="Meiryo UI" w:eastAsia="Meiryo UI" w:hAnsi="Meiryo UI"/>
                          <w:sz w:val="20"/>
                          <w:szCs w:val="20"/>
                        </w:rPr>
                      </w:pPr>
                      <w:r w:rsidRPr="0074437B">
                        <w:rPr>
                          <w:rFonts w:ascii="Meiryo UI" w:eastAsia="Meiryo UI" w:hAnsi="Meiryo UI" w:hint="eastAsia"/>
                          <w:sz w:val="20"/>
                          <w:szCs w:val="20"/>
                        </w:rPr>
                        <w:t>[評価項目]</w:t>
                      </w:r>
                    </w:p>
                    <w:p w14:paraId="16610A55" w14:textId="77777777" w:rsidR="00810972" w:rsidRPr="0074437B" w:rsidRDefault="00810972" w:rsidP="0074437B">
                      <w:pPr>
                        <w:snapToGrid w:val="0"/>
                        <w:spacing w:line="300" w:lineRule="exact"/>
                        <w:ind w:firstLineChars="100" w:firstLine="200"/>
                        <w:rPr>
                          <w:rFonts w:ascii="Meiryo UI" w:eastAsia="Meiryo UI" w:hAnsi="Meiryo UI"/>
                          <w:sz w:val="20"/>
                          <w:szCs w:val="20"/>
                        </w:rPr>
                      </w:pPr>
                      <w:r w:rsidRPr="0074437B">
                        <w:rPr>
                          <w:rFonts w:ascii="Meiryo UI" w:eastAsia="Meiryo UI" w:hAnsi="Meiryo UI" w:hint="eastAsia"/>
                          <w:sz w:val="20"/>
                          <w:szCs w:val="20"/>
                        </w:rPr>
                        <w:t>・「就職困難者」の雇用を評価の中心に位置付ける。</w:t>
                      </w:r>
                    </w:p>
                    <w:p w14:paraId="23D6247D" w14:textId="77777777" w:rsidR="00810972" w:rsidRPr="0074437B" w:rsidRDefault="00810972" w:rsidP="0074437B">
                      <w:pPr>
                        <w:snapToGrid w:val="0"/>
                        <w:spacing w:line="300" w:lineRule="exact"/>
                        <w:ind w:firstLineChars="100" w:firstLine="200"/>
                        <w:rPr>
                          <w:rFonts w:ascii="Meiryo UI" w:eastAsia="Meiryo UI" w:hAnsi="Meiryo UI"/>
                          <w:sz w:val="20"/>
                          <w:szCs w:val="20"/>
                        </w:rPr>
                      </w:pPr>
                      <w:r w:rsidRPr="0074437B">
                        <w:rPr>
                          <w:rFonts w:ascii="Meiryo UI" w:eastAsia="Meiryo UI" w:hAnsi="Meiryo UI" w:hint="eastAsia"/>
                          <w:sz w:val="20"/>
                          <w:szCs w:val="20"/>
                        </w:rPr>
                        <w:t>・今後、市町村への制度の導入の拡大を推進していくため、容易に評価可能な項目の設定に努めた。</w:t>
                      </w:r>
                    </w:p>
                    <w:p w14:paraId="69429F6E" w14:textId="77777777" w:rsidR="00810972" w:rsidRPr="0074437B" w:rsidRDefault="00810972" w:rsidP="0074437B">
                      <w:pPr>
                        <w:snapToGrid w:val="0"/>
                        <w:spacing w:line="300" w:lineRule="exact"/>
                        <w:ind w:firstLineChars="100" w:firstLine="200"/>
                        <w:rPr>
                          <w:rFonts w:ascii="Meiryo UI" w:eastAsia="Meiryo UI" w:hAnsi="Meiryo UI"/>
                          <w:sz w:val="20"/>
                          <w:szCs w:val="20"/>
                        </w:rPr>
                      </w:pPr>
                      <w:r w:rsidRPr="0074437B">
                        <w:rPr>
                          <w:rFonts w:ascii="Meiryo UI" w:eastAsia="Meiryo UI" w:hAnsi="Meiryo UI" w:hint="eastAsia"/>
                          <w:sz w:val="20"/>
                          <w:szCs w:val="20"/>
                        </w:rPr>
                        <w:t>[価格評価]</w:t>
                      </w:r>
                    </w:p>
                    <w:p w14:paraId="3BEB3EDD" w14:textId="77777777" w:rsidR="00810972" w:rsidRPr="0074437B" w:rsidRDefault="00810972" w:rsidP="0074437B">
                      <w:pPr>
                        <w:snapToGrid w:val="0"/>
                        <w:spacing w:line="300" w:lineRule="exact"/>
                        <w:ind w:firstLineChars="100" w:firstLine="200"/>
                        <w:rPr>
                          <w:rFonts w:ascii="Meiryo UI" w:eastAsia="Meiryo UI" w:hAnsi="Meiryo UI"/>
                          <w:sz w:val="20"/>
                          <w:szCs w:val="20"/>
                        </w:rPr>
                      </w:pPr>
                      <w:r w:rsidRPr="0074437B">
                        <w:rPr>
                          <w:rFonts w:ascii="Meiryo UI" w:eastAsia="Meiryo UI" w:hAnsi="Meiryo UI" w:hint="eastAsia"/>
                          <w:sz w:val="20"/>
                          <w:szCs w:val="20"/>
                        </w:rPr>
                        <w:t>・大規模施設同様に価格評価は50点とする。</w:t>
                      </w:r>
                    </w:p>
                    <w:p w14:paraId="4AD78072" w14:textId="77777777" w:rsidR="00810972" w:rsidRPr="0074437B" w:rsidRDefault="00810972" w:rsidP="0074437B">
                      <w:pPr>
                        <w:snapToGrid w:val="0"/>
                        <w:spacing w:line="300" w:lineRule="exact"/>
                        <w:ind w:leftChars="100" w:left="310" w:hangingChars="50" w:hanging="100"/>
                        <w:rPr>
                          <w:rFonts w:ascii="Meiryo UI" w:eastAsia="Meiryo UI" w:hAnsi="Meiryo UI"/>
                          <w:sz w:val="20"/>
                          <w:szCs w:val="20"/>
                        </w:rPr>
                      </w:pPr>
                      <w:r w:rsidRPr="0074437B">
                        <w:rPr>
                          <w:rFonts w:ascii="Meiryo UI" w:eastAsia="Meiryo UI" w:hAnsi="Meiryo UI" w:hint="eastAsia"/>
                          <w:sz w:val="20"/>
                          <w:szCs w:val="20"/>
                        </w:rPr>
                        <w:t>・低入札調査基準価格を下回る価格で入札した場合の取り扱いは、大規模施設同様入札者から入札金額の積算内訳等を提出させて事情聴取するなどの調査を行なう。</w:t>
                      </w:r>
                    </w:p>
                    <w:p w14:paraId="48677F4A" w14:textId="77777777" w:rsidR="00810972" w:rsidRPr="0074437B" w:rsidRDefault="00810972" w:rsidP="0074437B">
                      <w:pPr>
                        <w:snapToGrid w:val="0"/>
                        <w:spacing w:line="300" w:lineRule="exact"/>
                        <w:ind w:firstLineChars="100" w:firstLine="200"/>
                        <w:rPr>
                          <w:rFonts w:ascii="Meiryo UI" w:eastAsia="Meiryo UI" w:hAnsi="Meiryo UI"/>
                          <w:sz w:val="20"/>
                          <w:szCs w:val="20"/>
                        </w:rPr>
                      </w:pPr>
                      <w:r w:rsidRPr="0074437B">
                        <w:rPr>
                          <w:rFonts w:ascii="Meiryo UI" w:eastAsia="Meiryo UI" w:hAnsi="Meiryo UI" w:hint="eastAsia"/>
                          <w:sz w:val="20"/>
                          <w:szCs w:val="20"/>
                        </w:rPr>
                        <w:t>[福祉評価]</w:t>
                      </w:r>
                    </w:p>
                    <w:p w14:paraId="458B069C" w14:textId="34DCE1BC" w:rsidR="00810972" w:rsidRPr="0074437B" w:rsidRDefault="00810972" w:rsidP="0074437B">
                      <w:pPr>
                        <w:snapToGrid w:val="0"/>
                        <w:spacing w:line="300" w:lineRule="exact"/>
                        <w:ind w:firstLineChars="100" w:firstLine="200"/>
                        <w:rPr>
                          <w:rFonts w:ascii="Meiryo UI" w:eastAsia="Meiryo UI" w:hAnsi="Meiryo UI"/>
                          <w:sz w:val="20"/>
                          <w:szCs w:val="20"/>
                        </w:rPr>
                      </w:pPr>
                      <w:r w:rsidRPr="0074437B">
                        <w:rPr>
                          <w:rFonts w:ascii="Meiryo UI" w:eastAsia="Meiryo UI" w:hAnsi="Meiryo UI" w:hint="eastAsia"/>
                          <w:sz w:val="20"/>
                          <w:szCs w:val="20"/>
                        </w:rPr>
                        <w:t>・広く新規企業の参加を促すため、就職困難者・知的障がい者の継続雇用とともに、新規雇用</w:t>
                      </w:r>
                      <w:r w:rsidR="006E5919" w:rsidRPr="00E77856">
                        <w:rPr>
                          <w:rFonts w:ascii="Meiryo UI" w:eastAsia="Meiryo UI" w:hAnsi="Meiryo UI" w:hint="eastAsia"/>
                          <w:sz w:val="20"/>
                          <w:szCs w:val="20"/>
                        </w:rPr>
                        <w:t>等</w:t>
                      </w:r>
                      <w:r w:rsidRPr="00E77856">
                        <w:rPr>
                          <w:rFonts w:ascii="Meiryo UI" w:eastAsia="Meiryo UI" w:hAnsi="Meiryo UI" w:hint="eastAsia"/>
                          <w:sz w:val="20"/>
                          <w:szCs w:val="20"/>
                        </w:rPr>
                        <w:t>を</w:t>
                      </w:r>
                      <w:r w:rsidRPr="0074437B">
                        <w:rPr>
                          <w:rFonts w:ascii="Meiryo UI" w:eastAsia="Meiryo UI" w:hAnsi="Meiryo UI" w:hint="eastAsia"/>
                          <w:sz w:val="20"/>
                          <w:szCs w:val="20"/>
                        </w:rPr>
                        <w:t>評価する。</w:t>
                      </w:r>
                    </w:p>
                    <w:p w14:paraId="01896884" w14:textId="77777777" w:rsidR="00810972" w:rsidRPr="0074437B" w:rsidRDefault="00810972" w:rsidP="0074437B">
                      <w:pPr>
                        <w:snapToGrid w:val="0"/>
                        <w:spacing w:line="300" w:lineRule="exact"/>
                        <w:ind w:firstLineChars="100" w:firstLine="200"/>
                        <w:rPr>
                          <w:rFonts w:ascii="Meiryo UI" w:eastAsia="Meiryo UI" w:hAnsi="Meiryo UI"/>
                          <w:sz w:val="20"/>
                          <w:szCs w:val="20"/>
                        </w:rPr>
                      </w:pPr>
                      <w:r w:rsidRPr="0074437B">
                        <w:rPr>
                          <w:rFonts w:ascii="Meiryo UI" w:eastAsia="Meiryo UI" w:hAnsi="Meiryo UI" w:hint="eastAsia"/>
                          <w:sz w:val="20"/>
                          <w:szCs w:val="20"/>
                        </w:rPr>
                        <w:t>[対象施設]</w:t>
                      </w:r>
                    </w:p>
                    <w:p w14:paraId="0F7B3B44" w14:textId="77777777" w:rsidR="00810972" w:rsidRPr="0074437B" w:rsidRDefault="00810972" w:rsidP="0074437B">
                      <w:pPr>
                        <w:snapToGrid w:val="0"/>
                        <w:spacing w:line="300" w:lineRule="exact"/>
                        <w:ind w:firstLineChars="100" w:firstLine="200"/>
                        <w:rPr>
                          <w:rFonts w:ascii="Meiryo UI" w:eastAsia="Meiryo UI" w:hAnsi="Meiryo UI"/>
                          <w:sz w:val="20"/>
                          <w:szCs w:val="20"/>
                        </w:rPr>
                      </w:pPr>
                      <w:r w:rsidRPr="0074437B">
                        <w:rPr>
                          <w:rFonts w:ascii="Meiryo UI" w:eastAsia="Meiryo UI" w:hAnsi="Meiryo UI" w:hint="eastAsia"/>
                          <w:sz w:val="20"/>
                          <w:szCs w:val="20"/>
                        </w:rPr>
                        <w:t>・就職困難者の新規雇用を求めることから、ある程度契約額が高額な物件を対象とする。</w:t>
                      </w:r>
                    </w:p>
                    <w:p w14:paraId="059D52BC" w14:textId="77777777" w:rsidR="00810972" w:rsidRPr="006630B1" w:rsidRDefault="00810972" w:rsidP="0074437B">
                      <w:pPr>
                        <w:snapToGrid w:val="0"/>
                        <w:spacing w:line="300" w:lineRule="exact"/>
                        <w:ind w:firstLineChars="100" w:firstLine="200"/>
                        <w:rPr>
                          <w:rFonts w:ascii="Meiryo UI" w:eastAsia="Meiryo UI" w:hAnsi="Meiryo UI"/>
                          <w:sz w:val="20"/>
                          <w:szCs w:val="20"/>
                        </w:rPr>
                      </w:pPr>
                      <w:r w:rsidRPr="0074437B">
                        <w:rPr>
                          <w:rFonts w:ascii="Meiryo UI" w:eastAsia="Meiryo UI" w:hAnsi="Meiryo UI" w:hint="eastAsia"/>
                          <w:sz w:val="20"/>
                          <w:szCs w:val="20"/>
                        </w:rPr>
                        <w:t>・今後、府が市町村へ導入の拡大を推進していくため、市町村が参考とできるような身近な施設を選定。</w:t>
                      </w:r>
                    </w:p>
                  </w:txbxContent>
                </v:textbox>
                <w10:wrap anchorx="margin"/>
              </v:shape>
            </w:pict>
          </mc:Fallback>
        </mc:AlternateContent>
      </w:r>
    </w:p>
    <w:p w14:paraId="6C081D67" w14:textId="77777777" w:rsidR="0074437B" w:rsidRPr="008A594D" w:rsidRDefault="0074437B" w:rsidP="0074437B">
      <w:pPr>
        <w:widowControl/>
        <w:spacing w:line="340" w:lineRule="exact"/>
        <w:jc w:val="left"/>
        <w:rPr>
          <w:rFonts w:ascii="Meiryo UI" w:eastAsia="Meiryo UI" w:hAnsi="Meiryo UI" w:cs="Meiryo UI"/>
          <w:sz w:val="22"/>
        </w:rPr>
      </w:pPr>
    </w:p>
    <w:p w14:paraId="0E5CF6AD" w14:textId="07F6328D" w:rsidR="0074437B" w:rsidRPr="008A594D" w:rsidRDefault="0074437B" w:rsidP="0074437B">
      <w:pPr>
        <w:widowControl/>
        <w:spacing w:line="340" w:lineRule="exact"/>
        <w:jc w:val="left"/>
        <w:rPr>
          <w:rFonts w:ascii="Meiryo UI" w:eastAsia="Meiryo UI" w:hAnsi="Meiryo UI" w:cs="Meiryo UI"/>
          <w:sz w:val="22"/>
        </w:rPr>
      </w:pPr>
    </w:p>
    <w:p w14:paraId="0AFE0E23" w14:textId="1BF2D4D5" w:rsidR="00653EB4" w:rsidRPr="008A594D" w:rsidRDefault="00653EB4" w:rsidP="0074437B">
      <w:pPr>
        <w:widowControl/>
        <w:spacing w:line="340" w:lineRule="exact"/>
        <w:jc w:val="left"/>
        <w:rPr>
          <w:rFonts w:ascii="Meiryo UI" w:eastAsia="Meiryo UI" w:hAnsi="Meiryo UI" w:cs="Meiryo UI"/>
          <w:sz w:val="22"/>
        </w:rPr>
      </w:pPr>
    </w:p>
    <w:p w14:paraId="4DDBC1B9" w14:textId="660EF078" w:rsidR="00653EB4" w:rsidRPr="008A594D" w:rsidRDefault="00653EB4" w:rsidP="0074437B">
      <w:pPr>
        <w:widowControl/>
        <w:spacing w:line="340" w:lineRule="exact"/>
        <w:jc w:val="left"/>
        <w:rPr>
          <w:rFonts w:ascii="Meiryo UI" w:eastAsia="Meiryo UI" w:hAnsi="Meiryo UI" w:cs="Meiryo UI"/>
          <w:sz w:val="22"/>
        </w:rPr>
      </w:pPr>
    </w:p>
    <w:p w14:paraId="662C2A4C" w14:textId="6FA14B45" w:rsidR="00653EB4" w:rsidRPr="008A594D" w:rsidRDefault="00653EB4" w:rsidP="0074437B">
      <w:pPr>
        <w:widowControl/>
        <w:spacing w:line="340" w:lineRule="exact"/>
        <w:jc w:val="left"/>
        <w:rPr>
          <w:rFonts w:ascii="Meiryo UI" w:eastAsia="Meiryo UI" w:hAnsi="Meiryo UI" w:cs="Meiryo UI"/>
          <w:sz w:val="22"/>
        </w:rPr>
      </w:pPr>
    </w:p>
    <w:p w14:paraId="26DE436E" w14:textId="77777777" w:rsidR="0074437B" w:rsidRPr="008A594D" w:rsidRDefault="0074437B" w:rsidP="0074437B">
      <w:pPr>
        <w:widowControl/>
        <w:spacing w:line="340" w:lineRule="exact"/>
        <w:jc w:val="left"/>
        <w:rPr>
          <w:rFonts w:ascii="Meiryo UI" w:eastAsia="Meiryo UI" w:hAnsi="Meiryo UI" w:cs="Meiryo UI"/>
          <w:sz w:val="22"/>
        </w:rPr>
      </w:pPr>
    </w:p>
    <w:p w14:paraId="37CD9353" w14:textId="77777777" w:rsidR="0074437B" w:rsidRPr="008A594D" w:rsidRDefault="0074437B" w:rsidP="0074437B">
      <w:pPr>
        <w:widowControl/>
        <w:spacing w:line="340" w:lineRule="exact"/>
        <w:jc w:val="left"/>
        <w:rPr>
          <w:rFonts w:ascii="Meiryo UI" w:eastAsia="Meiryo UI" w:hAnsi="Meiryo UI" w:cs="Meiryo UI"/>
          <w:sz w:val="22"/>
        </w:rPr>
      </w:pPr>
    </w:p>
    <w:p w14:paraId="6499B21D" w14:textId="77777777" w:rsidR="0074437B" w:rsidRPr="008A594D" w:rsidRDefault="0074437B" w:rsidP="00DD36D1">
      <w:pPr>
        <w:widowControl/>
        <w:spacing w:line="340" w:lineRule="exact"/>
        <w:ind w:left="440" w:hangingChars="200" w:hanging="440"/>
        <w:jc w:val="left"/>
        <w:rPr>
          <w:rFonts w:ascii="Meiryo UI" w:eastAsia="Meiryo UI" w:hAnsi="Meiryo UI" w:cs="Meiryo UI"/>
          <w:sz w:val="22"/>
        </w:rPr>
      </w:pPr>
    </w:p>
    <w:p w14:paraId="7752F001" w14:textId="77777777" w:rsidR="0074437B" w:rsidRPr="008A594D" w:rsidRDefault="0074437B" w:rsidP="00DD36D1">
      <w:pPr>
        <w:widowControl/>
        <w:spacing w:line="340" w:lineRule="exact"/>
        <w:ind w:left="440" w:hangingChars="200" w:hanging="440"/>
        <w:jc w:val="left"/>
        <w:rPr>
          <w:rFonts w:ascii="Meiryo UI" w:eastAsia="Meiryo UI" w:hAnsi="Meiryo UI" w:cs="Meiryo UI"/>
          <w:sz w:val="22"/>
        </w:rPr>
      </w:pPr>
    </w:p>
    <w:p w14:paraId="43CE3EAA" w14:textId="77777777" w:rsidR="0074437B" w:rsidRPr="008A594D" w:rsidRDefault="0074437B" w:rsidP="00DD36D1">
      <w:pPr>
        <w:widowControl/>
        <w:spacing w:line="340" w:lineRule="exact"/>
        <w:ind w:left="440" w:hangingChars="200" w:hanging="440"/>
        <w:jc w:val="left"/>
        <w:rPr>
          <w:rFonts w:ascii="Meiryo UI" w:eastAsia="Meiryo UI" w:hAnsi="Meiryo UI" w:cs="Meiryo UI"/>
          <w:sz w:val="22"/>
        </w:rPr>
      </w:pPr>
    </w:p>
    <w:p w14:paraId="5A46D39A" w14:textId="77777777" w:rsidR="0074437B" w:rsidRPr="008A594D" w:rsidRDefault="0074437B" w:rsidP="00DD36D1">
      <w:pPr>
        <w:widowControl/>
        <w:spacing w:line="340" w:lineRule="exact"/>
        <w:ind w:left="440" w:hangingChars="200" w:hanging="440"/>
        <w:jc w:val="left"/>
        <w:rPr>
          <w:rFonts w:ascii="Meiryo UI" w:eastAsia="Meiryo UI" w:hAnsi="Meiryo UI" w:cs="Meiryo UI"/>
          <w:sz w:val="22"/>
        </w:rPr>
      </w:pPr>
    </w:p>
    <w:p w14:paraId="6A309E99" w14:textId="77777777" w:rsidR="0074437B" w:rsidRPr="008A594D" w:rsidRDefault="0074437B" w:rsidP="00DD36D1">
      <w:pPr>
        <w:widowControl/>
        <w:spacing w:line="340" w:lineRule="exact"/>
        <w:ind w:left="440" w:hangingChars="200" w:hanging="440"/>
        <w:jc w:val="left"/>
        <w:rPr>
          <w:rFonts w:ascii="Meiryo UI" w:eastAsia="Meiryo UI" w:hAnsi="Meiryo UI" w:cs="Meiryo UI"/>
          <w:sz w:val="22"/>
        </w:rPr>
      </w:pPr>
    </w:p>
    <w:p w14:paraId="586F353F" w14:textId="77777777" w:rsidR="008C41E3" w:rsidRDefault="008C41E3" w:rsidP="00906498">
      <w:pPr>
        <w:widowControl/>
        <w:spacing w:line="340" w:lineRule="exact"/>
        <w:ind w:firstLineChars="100" w:firstLine="220"/>
        <w:jc w:val="left"/>
        <w:rPr>
          <w:rFonts w:ascii="Meiryo UI" w:eastAsia="Meiryo UI" w:hAnsi="Meiryo UI" w:cs="Meiryo UI"/>
          <w:b/>
          <w:sz w:val="22"/>
        </w:rPr>
      </w:pPr>
    </w:p>
    <w:p w14:paraId="664143BF" w14:textId="7B3C6EAF" w:rsidR="00906498" w:rsidRPr="008A594D" w:rsidRDefault="00906498" w:rsidP="00906498">
      <w:pPr>
        <w:widowControl/>
        <w:spacing w:line="340" w:lineRule="exact"/>
        <w:ind w:firstLineChars="100" w:firstLine="220"/>
        <w:jc w:val="left"/>
        <w:rPr>
          <w:rFonts w:ascii="Meiryo UI" w:eastAsia="Meiryo UI" w:hAnsi="Meiryo UI" w:cs="Meiryo UI"/>
          <w:b/>
          <w:sz w:val="22"/>
        </w:rPr>
      </w:pPr>
      <w:r w:rsidRPr="008A594D">
        <w:rPr>
          <w:rFonts w:ascii="Meiryo UI" w:eastAsia="Meiryo UI" w:hAnsi="Meiryo UI" w:cs="Meiryo UI" w:hint="eastAsia"/>
          <w:b/>
          <w:sz w:val="22"/>
        </w:rPr>
        <w:lastRenderedPageBreak/>
        <w:t>②競争入札における最低制限価格の設定及び低入札価格調査制度の導入</w:t>
      </w:r>
    </w:p>
    <w:p w14:paraId="70D0F35D" w14:textId="77777777" w:rsidR="006630B1" w:rsidRPr="008A594D" w:rsidRDefault="00906498" w:rsidP="00906498">
      <w:pPr>
        <w:widowControl/>
        <w:spacing w:line="340" w:lineRule="exact"/>
        <w:ind w:left="660" w:hangingChars="300" w:hanging="660"/>
        <w:jc w:val="left"/>
        <w:rPr>
          <w:rFonts w:ascii="Meiryo UI" w:eastAsia="Meiryo UI" w:hAnsi="Meiryo UI" w:cs="Meiryo UI"/>
          <w:sz w:val="22"/>
        </w:rPr>
      </w:pPr>
      <w:r w:rsidRPr="008A594D">
        <w:rPr>
          <w:rFonts w:ascii="Meiryo UI" w:eastAsia="Meiryo UI" w:hAnsi="Meiryo UI" w:cs="Meiryo UI" w:hint="eastAsia"/>
          <w:sz w:val="22"/>
        </w:rPr>
        <w:t xml:space="preserve">　　　・　　平成14年3月に地方自治法施行令が改正され、工事・製造の請負契約に限定されていた低入札価格調査制度と最低制限価格制度がすべての請負契約に拡大されることとなったことを受け、清掃業務の発注にあたっては、統一的な積算基準に基づき、標準的な使用を作成するとともに、最低制限価格の設定及び低入札価格調査を平成15年度から実施</w:t>
      </w:r>
      <w:r w:rsidR="00767AB1" w:rsidRPr="008A594D">
        <w:rPr>
          <w:rFonts w:ascii="Meiryo UI" w:eastAsia="Meiryo UI" w:hAnsi="Meiryo UI" w:cs="Meiryo UI" w:hint="eastAsia"/>
          <w:sz w:val="22"/>
        </w:rPr>
        <w:t>している</w:t>
      </w:r>
      <w:r w:rsidRPr="008A594D">
        <w:rPr>
          <w:rFonts w:ascii="Meiryo UI" w:eastAsia="Meiryo UI" w:hAnsi="Meiryo UI" w:cs="Meiryo UI" w:hint="eastAsia"/>
          <w:sz w:val="22"/>
        </w:rPr>
        <w:t>。</w:t>
      </w:r>
    </w:p>
    <w:p w14:paraId="2858DB87" w14:textId="77777777" w:rsidR="00456BF4" w:rsidRPr="008A594D" w:rsidRDefault="00456BF4" w:rsidP="000B4489">
      <w:pPr>
        <w:widowControl/>
        <w:spacing w:line="340" w:lineRule="exact"/>
        <w:jc w:val="left"/>
        <w:rPr>
          <w:rFonts w:ascii="Meiryo UI" w:eastAsia="Meiryo UI" w:hAnsi="Meiryo UI" w:cs="Meiryo UI"/>
          <w:sz w:val="22"/>
        </w:rPr>
      </w:pPr>
    </w:p>
    <w:p w14:paraId="17C8DB36" w14:textId="7EF8BBC9" w:rsidR="006630B1" w:rsidRPr="008A594D" w:rsidRDefault="00456BF4" w:rsidP="00456BF4">
      <w:pPr>
        <w:widowControl/>
        <w:spacing w:line="340" w:lineRule="exact"/>
        <w:ind w:firstLineChars="100" w:firstLine="220"/>
        <w:jc w:val="left"/>
        <w:rPr>
          <w:rFonts w:ascii="Meiryo UI" w:eastAsia="Meiryo UI" w:hAnsi="Meiryo UI" w:cs="Meiryo UI"/>
          <w:b/>
          <w:sz w:val="22"/>
        </w:rPr>
      </w:pPr>
      <w:r w:rsidRPr="008A594D">
        <w:rPr>
          <w:rFonts w:ascii="Meiryo UI" w:eastAsia="Meiryo UI" w:hAnsi="Meiryo UI" w:cs="Meiryo UI" w:hint="eastAsia"/>
          <w:b/>
          <w:sz w:val="22"/>
        </w:rPr>
        <w:t>③職場環境整備等支援組織の</w:t>
      </w:r>
      <w:r w:rsidR="005E3B89" w:rsidRPr="008A594D">
        <w:rPr>
          <w:rFonts w:ascii="Meiryo UI" w:eastAsia="Meiryo UI" w:hAnsi="Meiryo UI" w:cs="Meiryo UI" w:hint="eastAsia"/>
          <w:b/>
          <w:sz w:val="22"/>
        </w:rPr>
        <w:t>認定</w:t>
      </w:r>
    </w:p>
    <w:p w14:paraId="7E774086" w14:textId="7832E76E" w:rsidR="00456BF4" w:rsidRPr="008A594D" w:rsidRDefault="00456BF4" w:rsidP="00456BF4">
      <w:pPr>
        <w:pStyle w:val="a3"/>
        <w:widowControl/>
        <w:numPr>
          <w:ilvl w:val="0"/>
          <w:numId w:val="17"/>
        </w:numPr>
        <w:spacing w:line="340" w:lineRule="exact"/>
        <w:ind w:leftChars="0" w:hanging="154"/>
        <w:jc w:val="left"/>
        <w:rPr>
          <w:rFonts w:ascii="Meiryo UI" w:eastAsia="Meiryo UI" w:hAnsi="Meiryo UI" w:cs="Meiryo UI"/>
          <w:sz w:val="22"/>
        </w:rPr>
      </w:pPr>
      <w:r w:rsidRPr="008A594D">
        <w:rPr>
          <w:rFonts w:ascii="Meiryo UI" w:eastAsia="Meiryo UI" w:hAnsi="Meiryo UI" w:cs="Meiryo UI" w:hint="eastAsia"/>
          <w:sz w:val="22"/>
        </w:rPr>
        <w:t xml:space="preserve">　</w:t>
      </w:r>
      <w:r w:rsidR="00CD30E4" w:rsidRPr="008A594D">
        <w:rPr>
          <w:rFonts w:ascii="Meiryo UI" w:eastAsia="Meiryo UI" w:hAnsi="Meiryo UI" w:cs="Meiryo UI" w:hint="eastAsia"/>
          <w:sz w:val="22"/>
        </w:rPr>
        <w:t>令和元年度から、</w:t>
      </w:r>
      <w:r w:rsidRPr="008A594D">
        <w:rPr>
          <w:rFonts w:ascii="Meiryo UI" w:eastAsia="Meiryo UI" w:hAnsi="Meiryo UI" w:cs="Meiryo UI" w:hint="eastAsia"/>
          <w:sz w:val="22"/>
        </w:rPr>
        <w:t>障がい者等の特性、事情などに配慮した働きやすい職場環境の整備等に資するため、事業主と、その雇用する障がい者等との間に立って支援する法人</w:t>
      </w:r>
      <w:r w:rsidR="00187E0B" w:rsidRPr="008A594D">
        <w:rPr>
          <w:rFonts w:ascii="Meiryo UI" w:eastAsia="Meiryo UI" w:hAnsi="Meiryo UI" w:cs="Meiryo UI" w:hint="eastAsia"/>
          <w:sz w:val="22"/>
        </w:rPr>
        <w:t>・団体</w:t>
      </w:r>
      <w:r w:rsidRPr="008A594D">
        <w:rPr>
          <w:rFonts w:ascii="Meiryo UI" w:eastAsia="Meiryo UI" w:hAnsi="Meiryo UI" w:cs="Meiryo UI" w:hint="eastAsia"/>
          <w:sz w:val="22"/>
        </w:rPr>
        <w:t>を認定している。</w:t>
      </w:r>
    </w:p>
    <w:p w14:paraId="60E67C92" w14:textId="6081933D" w:rsidR="00456BF4" w:rsidRPr="008A594D" w:rsidRDefault="00456BF4" w:rsidP="00456BF4">
      <w:pPr>
        <w:widowControl/>
        <w:spacing w:line="340" w:lineRule="exact"/>
        <w:jc w:val="left"/>
        <w:rPr>
          <w:rFonts w:ascii="Meiryo UI" w:eastAsia="Meiryo UI" w:hAnsi="Meiryo UI" w:cs="Meiryo UI"/>
          <w:sz w:val="22"/>
        </w:rPr>
      </w:pPr>
    </w:p>
    <w:tbl>
      <w:tblPr>
        <w:tblStyle w:val="a8"/>
        <w:tblW w:w="0" w:type="auto"/>
        <w:tblLook w:val="04A0" w:firstRow="1" w:lastRow="0" w:firstColumn="1" w:lastColumn="0" w:noHBand="0" w:noVBand="1"/>
      </w:tblPr>
      <w:tblGrid>
        <w:gridCol w:w="1980"/>
        <w:gridCol w:w="4060"/>
        <w:gridCol w:w="3020"/>
      </w:tblGrid>
      <w:tr w:rsidR="008A594D" w:rsidRPr="008A594D" w14:paraId="192AAFA8" w14:textId="77777777" w:rsidTr="00187E0B">
        <w:tc>
          <w:tcPr>
            <w:tcW w:w="1980" w:type="dxa"/>
            <w:vAlign w:val="center"/>
          </w:tcPr>
          <w:p w14:paraId="4083D35B" w14:textId="45CBA65B" w:rsidR="00187E0B" w:rsidRPr="008A594D" w:rsidRDefault="00187E0B" w:rsidP="00187E0B">
            <w:pPr>
              <w:widowControl/>
              <w:spacing w:line="340" w:lineRule="exact"/>
              <w:jc w:val="center"/>
              <w:rPr>
                <w:rFonts w:ascii="Meiryo UI" w:eastAsia="Meiryo UI" w:hAnsi="Meiryo UI" w:cs="Meiryo UI"/>
                <w:sz w:val="22"/>
              </w:rPr>
            </w:pPr>
          </w:p>
        </w:tc>
        <w:tc>
          <w:tcPr>
            <w:tcW w:w="4060" w:type="dxa"/>
          </w:tcPr>
          <w:p w14:paraId="1C5030CA" w14:textId="552101A7" w:rsidR="00187E0B" w:rsidRPr="008A594D" w:rsidRDefault="00187E0B" w:rsidP="00187E0B">
            <w:pPr>
              <w:widowControl/>
              <w:spacing w:line="340" w:lineRule="exact"/>
              <w:jc w:val="center"/>
              <w:rPr>
                <w:rFonts w:ascii="Meiryo UI" w:eastAsia="Meiryo UI" w:hAnsi="Meiryo UI" w:cs="Meiryo UI"/>
                <w:sz w:val="22"/>
              </w:rPr>
            </w:pPr>
            <w:r w:rsidRPr="008A594D">
              <w:rPr>
                <w:rFonts w:ascii="Meiryo UI" w:eastAsia="Meiryo UI" w:hAnsi="Meiryo UI" w:cs="Meiryo UI" w:hint="eastAsia"/>
                <w:sz w:val="22"/>
              </w:rPr>
              <w:t>認定した法人・団体</w:t>
            </w:r>
          </w:p>
        </w:tc>
        <w:tc>
          <w:tcPr>
            <w:tcW w:w="3020" w:type="dxa"/>
          </w:tcPr>
          <w:p w14:paraId="4B6C69FB" w14:textId="6BE6A699" w:rsidR="00187E0B" w:rsidRPr="008A594D" w:rsidRDefault="00187E0B" w:rsidP="00187E0B">
            <w:pPr>
              <w:widowControl/>
              <w:spacing w:line="340" w:lineRule="exact"/>
              <w:jc w:val="center"/>
              <w:rPr>
                <w:rFonts w:ascii="Meiryo UI" w:eastAsia="Meiryo UI" w:hAnsi="Meiryo UI" w:cs="Meiryo UI"/>
                <w:sz w:val="22"/>
              </w:rPr>
            </w:pPr>
            <w:r w:rsidRPr="008A594D">
              <w:rPr>
                <w:rFonts w:ascii="Meiryo UI" w:eastAsia="Meiryo UI" w:hAnsi="Meiryo UI" w:cs="Meiryo UI" w:hint="eastAsia"/>
                <w:sz w:val="22"/>
              </w:rPr>
              <w:t>認定日</w:t>
            </w:r>
          </w:p>
        </w:tc>
      </w:tr>
      <w:tr w:rsidR="008A594D" w:rsidRPr="008A594D" w14:paraId="5A2AF9A9" w14:textId="77777777" w:rsidTr="00090FD9">
        <w:trPr>
          <w:trHeight w:val="737"/>
        </w:trPr>
        <w:tc>
          <w:tcPr>
            <w:tcW w:w="1980" w:type="dxa"/>
            <w:vMerge w:val="restart"/>
            <w:vAlign w:val="center"/>
          </w:tcPr>
          <w:p w14:paraId="60814C26" w14:textId="133003D6" w:rsidR="00090FD9" w:rsidRPr="008A594D" w:rsidRDefault="00090FD9" w:rsidP="00187E0B">
            <w:pPr>
              <w:widowControl/>
              <w:spacing w:line="340" w:lineRule="exact"/>
              <w:jc w:val="center"/>
              <w:rPr>
                <w:rFonts w:ascii="Meiryo UI" w:eastAsia="Meiryo UI" w:hAnsi="Meiryo UI" w:cs="Meiryo UI"/>
                <w:sz w:val="22"/>
              </w:rPr>
            </w:pPr>
            <w:r w:rsidRPr="008A594D">
              <w:rPr>
                <w:rFonts w:ascii="Meiryo UI" w:eastAsia="Meiryo UI" w:hAnsi="Meiryo UI" w:cs="Meiryo UI" w:hint="eastAsia"/>
                <w:sz w:val="22"/>
              </w:rPr>
              <w:t>障がい者分野</w:t>
            </w:r>
          </w:p>
        </w:tc>
        <w:tc>
          <w:tcPr>
            <w:tcW w:w="4060" w:type="dxa"/>
          </w:tcPr>
          <w:p w14:paraId="5B53490F" w14:textId="1559FE15" w:rsidR="00090FD9" w:rsidRPr="008A594D" w:rsidRDefault="00090FD9" w:rsidP="00187E0B">
            <w:pPr>
              <w:widowControl/>
              <w:spacing w:line="340" w:lineRule="exact"/>
              <w:jc w:val="left"/>
              <w:rPr>
                <w:rFonts w:ascii="Meiryo UI" w:eastAsia="Meiryo UI" w:hAnsi="Meiryo UI" w:cs="Meiryo UI"/>
                <w:sz w:val="22"/>
              </w:rPr>
            </w:pPr>
            <w:r w:rsidRPr="008A594D">
              <w:rPr>
                <w:rFonts w:ascii="Meiryo UI" w:eastAsia="Meiryo UI" w:hAnsi="Meiryo UI" w:cs="Meiryo UI" w:hint="eastAsia"/>
                <w:sz w:val="22"/>
              </w:rPr>
              <w:t>大阪知的障害者雇用促進建物サービス事業協同組合</w:t>
            </w:r>
          </w:p>
        </w:tc>
        <w:tc>
          <w:tcPr>
            <w:tcW w:w="3020" w:type="dxa"/>
            <w:vAlign w:val="center"/>
          </w:tcPr>
          <w:p w14:paraId="2526BCF0" w14:textId="3DBECD75" w:rsidR="00090FD9" w:rsidRPr="008A594D" w:rsidRDefault="00090FD9" w:rsidP="009464D9">
            <w:pPr>
              <w:widowControl/>
              <w:spacing w:line="340" w:lineRule="exact"/>
              <w:jc w:val="center"/>
              <w:rPr>
                <w:rFonts w:ascii="Meiryo UI" w:eastAsia="Meiryo UI" w:hAnsi="Meiryo UI" w:cs="Meiryo UI"/>
                <w:sz w:val="22"/>
              </w:rPr>
            </w:pPr>
            <w:r w:rsidRPr="008A594D">
              <w:rPr>
                <w:rFonts w:ascii="Meiryo UI" w:eastAsia="Meiryo UI" w:hAnsi="Meiryo UI" w:cs="Meiryo UI" w:hint="eastAsia"/>
                <w:sz w:val="22"/>
              </w:rPr>
              <w:t>令和元年７月26日</w:t>
            </w:r>
          </w:p>
        </w:tc>
      </w:tr>
      <w:tr w:rsidR="008A594D" w:rsidRPr="008A594D" w14:paraId="0DD8FE5C" w14:textId="77777777" w:rsidTr="00090FD9">
        <w:trPr>
          <w:trHeight w:val="737"/>
        </w:trPr>
        <w:tc>
          <w:tcPr>
            <w:tcW w:w="1980" w:type="dxa"/>
            <w:vMerge/>
            <w:vAlign w:val="center"/>
          </w:tcPr>
          <w:p w14:paraId="32C06CB6" w14:textId="77777777" w:rsidR="00090FD9" w:rsidRPr="008A594D" w:rsidRDefault="00090FD9" w:rsidP="00187E0B">
            <w:pPr>
              <w:widowControl/>
              <w:spacing w:line="340" w:lineRule="exact"/>
              <w:jc w:val="center"/>
              <w:rPr>
                <w:rFonts w:ascii="Meiryo UI" w:eastAsia="Meiryo UI" w:hAnsi="Meiryo UI" w:cs="Meiryo UI"/>
                <w:sz w:val="22"/>
              </w:rPr>
            </w:pPr>
          </w:p>
        </w:tc>
        <w:tc>
          <w:tcPr>
            <w:tcW w:w="4060" w:type="dxa"/>
          </w:tcPr>
          <w:p w14:paraId="1B1752F8" w14:textId="423340CD" w:rsidR="00090FD9" w:rsidRPr="008A594D" w:rsidRDefault="00090FD9" w:rsidP="00090FD9">
            <w:pPr>
              <w:widowControl/>
              <w:spacing w:line="340" w:lineRule="exact"/>
              <w:jc w:val="left"/>
              <w:rPr>
                <w:rFonts w:ascii="Meiryo UI" w:eastAsia="Meiryo UI" w:hAnsi="Meiryo UI" w:cs="Meiryo UI"/>
                <w:sz w:val="22"/>
              </w:rPr>
            </w:pPr>
            <w:r w:rsidRPr="008A594D">
              <w:rPr>
                <w:rFonts w:ascii="Meiryo UI" w:eastAsia="Meiryo UI" w:hAnsi="Meiryo UI" w:cs="Meiryo UI" w:hint="eastAsia"/>
                <w:sz w:val="22"/>
              </w:rPr>
              <w:t>NPO法人 大阪精神障害者就労支援ネットワーク</w:t>
            </w:r>
          </w:p>
        </w:tc>
        <w:tc>
          <w:tcPr>
            <w:tcW w:w="3020" w:type="dxa"/>
            <w:vAlign w:val="center"/>
          </w:tcPr>
          <w:p w14:paraId="68D6A731" w14:textId="19CD7F5E" w:rsidR="00090FD9" w:rsidRPr="008A594D" w:rsidRDefault="00090FD9" w:rsidP="009464D9">
            <w:pPr>
              <w:widowControl/>
              <w:spacing w:line="340" w:lineRule="exact"/>
              <w:jc w:val="center"/>
              <w:rPr>
                <w:rFonts w:ascii="Meiryo UI" w:eastAsia="Meiryo UI" w:hAnsi="Meiryo UI" w:cs="Meiryo UI"/>
                <w:sz w:val="22"/>
              </w:rPr>
            </w:pPr>
            <w:r w:rsidRPr="008A594D">
              <w:rPr>
                <w:rFonts w:ascii="Meiryo UI" w:eastAsia="Meiryo UI" w:hAnsi="Meiryo UI" w:cs="Meiryo UI" w:hint="eastAsia"/>
                <w:sz w:val="22"/>
              </w:rPr>
              <w:t>令和２年７月</w:t>
            </w:r>
            <w:r w:rsidRPr="008A594D">
              <w:rPr>
                <w:rFonts w:ascii="Meiryo UI" w:eastAsia="Meiryo UI" w:hAnsi="Meiryo UI" w:cs="Meiryo UI"/>
                <w:sz w:val="22"/>
              </w:rPr>
              <w:t>31</w:t>
            </w:r>
            <w:r w:rsidRPr="008A594D">
              <w:rPr>
                <w:rFonts w:ascii="Meiryo UI" w:eastAsia="Meiryo UI" w:hAnsi="Meiryo UI" w:cs="Meiryo UI" w:hint="eastAsia"/>
                <w:sz w:val="22"/>
              </w:rPr>
              <w:t>日</w:t>
            </w:r>
          </w:p>
        </w:tc>
      </w:tr>
      <w:tr w:rsidR="00090FD9" w:rsidRPr="008A594D" w14:paraId="017527FC" w14:textId="77777777" w:rsidTr="00090FD9">
        <w:trPr>
          <w:trHeight w:val="737"/>
        </w:trPr>
        <w:tc>
          <w:tcPr>
            <w:tcW w:w="1980" w:type="dxa"/>
            <w:vAlign w:val="center"/>
          </w:tcPr>
          <w:p w14:paraId="76B59392" w14:textId="32C24BBE" w:rsidR="00090FD9" w:rsidRPr="008A594D" w:rsidRDefault="00090FD9" w:rsidP="00187E0B">
            <w:pPr>
              <w:widowControl/>
              <w:spacing w:line="340" w:lineRule="exact"/>
              <w:jc w:val="center"/>
              <w:rPr>
                <w:rFonts w:ascii="Meiryo UI" w:eastAsia="Meiryo UI" w:hAnsi="Meiryo UI" w:cs="Meiryo UI"/>
                <w:sz w:val="22"/>
              </w:rPr>
            </w:pPr>
            <w:r w:rsidRPr="008A594D">
              <w:rPr>
                <w:rFonts w:ascii="Meiryo UI" w:eastAsia="Meiryo UI" w:hAnsi="Meiryo UI" w:cs="Meiryo UI" w:hint="eastAsia"/>
                <w:sz w:val="22"/>
              </w:rPr>
              <w:t>生活困窮者分野</w:t>
            </w:r>
          </w:p>
        </w:tc>
        <w:tc>
          <w:tcPr>
            <w:tcW w:w="4060" w:type="dxa"/>
          </w:tcPr>
          <w:p w14:paraId="2EEB3A28" w14:textId="69DDC82F" w:rsidR="00090FD9" w:rsidRPr="008A594D" w:rsidRDefault="00090FD9" w:rsidP="00090FD9">
            <w:pPr>
              <w:widowControl/>
              <w:spacing w:line="340" w:lineRule="exact"/>
              <w:jc w:val="left"/>
              <w:rPr>
                <w:rFonts w:ascii="Meiryo UI" w:eastAsia="Meiryo UI" w:hAnsi="Meiryo UI" w:cs="Meiryo UI"/>
                <w:sz w:val="22"/>
              </w:rPr>
            </w:pPr>
            <w:r w:rsidRPr="008A594D">
              <w:rPr>
                <w:rFonts w:ascii="Meiryo UI" w:eastAsia="Meiryo UI" w:hAnsi="Meiryo UI" w:cs="Meiryo UI" w:hint="eastAsia"/>
                <w:sz w:val="22"/>
              </w:rPr>
              <w:t>有限責任事業組合　大阪職業教育協働機構</w:t>
            </w:r>
          </w:p>
        </w:tc>
        <w:tc>
          <w:tcPr>
            <w:tcW w:w="3020" w:type="dxa"/>
            <w:vAlign w:val="center"/>
          </w:tcPr>
          <w:p w14:paraId="1122DC96" w14:textId="4D09CACE" w:rsidR="00090FD9" w:rsidRPr="008A594D" w:rsidRDefault="00090FD9" w:rsidP="009464D9">
            <w:pPr>
              <w:widowControl/>
              <w:spacing w:line="340" w:lineRule="exact"/>
              <w:jc w:val="center"/>
              <w:rPr>
                <w:rFonts w:ascii="Meiryo UI" w:eastAsia="Meiryo UI" w:hAnsi="Meiryo UI" w:cs="Meiryo UI"/>
                <w:sz w:val="22"/>
              </w:rPr>
            </w:pPr>
            <w:r w:rsidRPr="008A594D">
              <w:rPr>
                <w:rFonts w:ascii="Meiryo UI" w:eastAsia="Meiryo UI" w:hAnsi="Meiryo UI" w:cs="Meiryo UI" w:hint="eastAsia"/>
                <w:sz w:val="22"/>
              </w:rPr>
              <w:t>令和２年７月</w:t>
            </w:r>
            <w:r w:rsidRPr="008A594D">
              <w:rPr>
                <w:rFonts w:ascii="Meiryo UI" w:eastAsia="Meiryo UI" w:hAnsi="Meiryo UI" w:cs="Meiryo UI"/>
                <w:sz w:val="22"/>
              </w:rPr>
              <w:t>31</w:t>
            </w:r>
            <w:r w:rsidRPr="008A594D">
              <w:rPr>
                <w:rFonts w:ascii="Meiryo UI" w:eastAsia="Meiryo UI" w:hAnsi="Meiryo UI" w:cs="Meiryo UI" w:hint="eastAsia"/>
                <w:sz w:val="22"/>
              </w:rPr>
              <w:t>日</w:t>
            </w:r>
          </w:p>
        </w:tc>
      </w:tr>
    </w:tbl>
    <w:p w14:paraId="1A1688E2" w14:textId="7B4A8D52" w:rsidR="007248AF" w:rsidRDefault="007248AF" w:rsidP="000B4489">
      <w:pPr>
        <w:widowControl/>
        <w:spacing w:line="340" w:lineRule="exact"/>
        <w:jc w:val="left"/>
        <w:rPr>
          <w:rFonts w:ascii="Meiryo UI" w:eastAsia="Meiryo UI" w:hAnsi="Meiryo UI" w:cs="Meiryo UI"/>
          <w:b/>
          <w:sz w:val="32"/>
          <w:szCs w:val="32"/>
        </w:rPr>
      </w:pPr>
      <w:r>
        <w:rPr>
          <w:rFonts w:ascii="Meiryo UI" w:eastAsia="Meiryo UI" w:hAnsi="Meiryo UI" w:cs="Meiryo UI"/>
          <w:b/>
          <w:sz w:val="32"/>
          <w:szCs w:val="32"/>
        </w:rPr>
        <w:br w:type="page"/>
      </w:r>
    </w:p>
    <w:p w14:paraId="6B992C4C" w14:textId="0D087FAB" w:rsidR="000B4489" w:rsidRPr="008A594D" w:rsidRDefault="006630B1" w:rsidP="000B4489">
      <w:pPr>
        <w:widowControl/>
        <w:spacing w:line="340" w:lineRule="exact"/>
        <w:jc w:val="left"/>
        <w:rPr>
          <w:rFonts w:ascii="Meiryo UI" w:eastAsia="Meiryo UI" w:hAnsi="Meiryo UI" w:cs="Meiryo UI"/>
          <w:b/>
          <w:sz w:val="32"/>
          <w:szCs w:val="32"/>
        </w:rPr>
      </w:pPr>
      <w:r w:rsidRPr="008A594D">
        <w:rPr>
          <w:rFonts w:ascii="Meiryo UI" w:eastAsia="Meiryo UI" w:hAnsi="Meiryo UI" w:cs="Meiryo UI" w:hint="eastAsia"/>
          <w:b/>
          <w:sz w:val="32"/>
          <w:szCs w:val="32"/>
        </w:rPr>
        <w:lastRenderedPageBreak/>
        <w:t xml:space="preserve">２　</w:t>
      </w:r>
      <w:r w:rsidR="002117FF" w:rsidRPr="008A594D">
        <w:rPr>
          <w:rFonts w:ascii="Meiryo UI" w:eastAsia="Meiryo UI" w:hAnsi="Meiryo UI" w:cs="Meiryo UI" w:hint="eastAsia"/>
          <w:b/>
          <w:sz w:val="32"/>
          <w:szCs w:val="32"/>
        </w:rPr>
        <w:t>既存資源等を活用した福祉施策の推進</w:t>
      </w:r>
    </w:p>
    <w:p w14:paraId="6E454715" w14:textId="77777777" w:rsidR="000B4489" w:rsidRPr="008A594D" w:rsidRDefault="006630B1" w:rsidP="000B4489">
      <w:pPr>
        <w:widowControl/>
        <w:spacing w:line="340" w:lineRule="exact"/>
        <w:ind w:firstLineChars="100" w:firstLine="220"/>
        <w:jc w:val="left"/>
        <w:rPr>
          <w:rFonts w:ascii="Meiryo UI" w:eastAsia="Meiryo UI" w:hAnsi="Meiryo UI" w:cs="Meiryo UI"/>
          <w:b/>
          <w:sz w:val="22"/>
        </w:rPr>
      </w:pPr>
      <w:r w:rsidRPr="008A594D">
        <w:rPr>
          <w:rFonts w:ascii="Meiryo UI" w:eastAsia="Meiryo UI" w:hAnsi="Meiryo UI" w:cs="Meiryo UI" w:hint="eastAsia"/>
          <w:b/>
          <w:sz w:val="22"/>
        </w:rPr>
        <w:t>①</w:t>
      </w:r>
      <w:r w:rsidR="00BC7FA0" w:rsidRPr="008A594D">
        <w:rPr>
          <w:rFonts w:ascii="Meiryo UI" w:eastAsia="Meiryo UI" w:hAnsi="Meiryo UI" w:cs="Meiryo UI" w:hint="eastAsia"/>
          <w:b/>
          <w:sz w:val="22"/>
        </w:rPr>
        <w:t>府営住宅のグループホーム等</w:t>
      </w:r>
      <w:r w:rsidR="000B4489" w:rsidRPr="008A594D">
        <w:rPr>
          <w:rFonts w:ascii="Meiryo UI" w:eastAsia="Meiryo UI" w:hAnsi="Meiryo UI" w:cs="Meiryo UI" w:hint="eastAsia"/>
          <w:b/>
          <w:sz w:val="22"/>
        </w:rPr>
        <w:t>への提供</w:t>
      </w:r>
    </w:p>
    <w:p w14:paraId="72C4EAFC" w14:textId="214BE7B8" w:rsidR="000B4489" w:rsidRPr="008A594D" w:rsidRDefault="000B4489" w:rsidP="000B4489">
      <w:pPr>
        <w:widowControl/>
        <w:spacing w:line="340" w:lineRule="exact"/>
        <w:ind w:leftChars="99" w:left="564" w:hangingChars="162" w:hanging="356"/>
        <w:jc w:val="left"/>
        <w:rPr>
          <w:rFonts w:ascii="Meiryo UI" w:eastAsia="Meiryo UI" w:hAnsi="Meiryo UI" w:cs="Meiryo UI"/>
          <w:sz w:val="22"/>
        </w:rPr>
      </w:pPr>
      <w:r w:rsidRPr="008A594D">
        <w:rPr>
          <w:rFonts w:ascii="Meiryo UI" w:eastAsia="Meiryo UI" w:hAnsi="Meiryo UI" w:cs="Meiryo UI" w:hint="eastAsia"/>
          <w:sz w:val="22"/>
        </w:rPr>
        <w:t xml:space="preserve">　・　 </w:t>
      </w:r>
      <w:r w:rsidR="00E84318" w:rsidRPr="008A594D">
        <w:rPr>
          <w:rFonts w:ascii="Meiryo UI" w:eastAsia="Meiryo UI" w:hAnsi="Meiryo UI" w:cs="Meiryo UI" w:hint="eastAsia"/>
          <w:sz w:val="22"/>
        </w:rPr>
        <w:t>大阪府障がい者計画に基づき、</w:t>
      </w:r>
      <w:r w:rsidRPr="008A594D">
        <w:rPr>
          <w:rFonts w:ascii="Meiryo UI" w:eastAsia="Meiryo UI" w:hAnsi="Meiryo UI" w:cs="Meiryo UI" w:hint="eastAsia"/>
          <w:sz w:val="22"/>
        </w:rPr>
        <w:t>知的障がい者・精神障がい者等の自立を促進するため、グループホームの開設にあたり、府営住宅の提供</w:t>
      </w:r>
      <w:r w:rsidR="00361EE1">
        <w:rPr>
          <w:rFonts w:ascii="Meiryo UI" w:eastAsia="Meiryo UI" w:hAnsi="Meiryo UI" w:cs="Meiryo UI" w:hint="eastAsia"/>
          <w:sz w:val="22"/>
        </w:rPr>
        <w:t>を</w:t>
      </w:r>
      <w:r w:rsidRPr="008A594D">
        <w:rPr>
          <w:rFonts w:ascii="Meiryo UI" w:eastAsia="Meiryo UI" w:hAnsi="Meiryo UI" w:cs="Meiryo UI" w:hint="eastAsia"/>
          <w:sz w:val="22"/>
        </w:rPr>
        <w:t>している。</w:t>
      </w:r>
    </w:p>
    <w:p w14:paraId="0777B738" w14:textId="3B7039DB" w:rsidR="004F6881" w:rsidRPr="008A594D" w:rsidRDefault="000B4489" w:rsidP="004F6881">
      <w:pPr>
        <w:widowControl/>
        <w:spacing w:line="340" w:lineRule="exact"/>
        <w:ind w:leftChars="150" w:left="535" w:hangingChars="100" w:hanging="220"/>
        <w:jc w:val="left"/>
        <w:rPr>
          <w:rFonts w:ascii="Meiryo UI" w:eastAsia="Meiryo UI" w:hAnsi="Meiryo UI" w:cs="Meiryo UI"/>
          <w:sz w:val="22"/>
        </w:rPr>
      </w:pPr>
      <w:r w:rsidRPr="008A594D">
        <w:rPr>
          <w:rFonts w:ascii="Meiryo UI" w:eastAsia="Meiryo UI" w:hAnsi="Meiryo UI" w:cs="Meiryo UI" w:hint="eastAsia"/>
          <w:sz w:val="22"/>
        </w:rPr>
        <w:t>・　 入居者向け広報誌に啓発記事を掲載することなどにより、府営住宅入居者への啓発活動を継続して実施している。</w:t>
      </w:r>
    </w:p>
    <w:p w14:paraId="5B685981" w14:textId="77777777" w:rsidR="00E84318" w:rsidRPr="008A594D" w:rsidRDefault="00E84318" w:rsidP="004F6881">
      <w:pPr>
        <w:widowControl/>
        <w:spacing w:line="340" w:lineRule="exact"/>
        <w:ind w:leftChars="150" w:left="535" w:hangingChars="100" w:hanging="220"/>
        <w:jc w:val="left"/>
        <w:rPr>
          <w:rFonts w:ascii="Meiryo UI" w:eastAsia="Meiryo UI" w:hAnsi="Meiryo UI" w:cs="Meiryo UI"/>
          <w:sz w:val="22"/>
        </w:rPr>
      </w:pPr>
    </w:p>
    <w:p w14:paraId="2B202EEE" w14:textId="1D137F45" w:rsidR="00E84318" w:rsidRPr="008A594D" w:rsidRDefault="00E84318" w:rsidP="00E84318">
      <w:pPr>
        <w:widowControl/>
        <w:spacing w:line="340" w:lineRule="exact"/>
        <w:ind w:leftChars="150" w:left="535" w:hangingChars="100" w:hanging="220"/>
        <w:jc w:val="left"/>
        <w:rPr>
          <w:rFonts w:ascii="Meiryo UI" w:eastAsia="Meiryo UI" w:hAnsi="Meiryo UI" w:cs="Meiryo UI"/>
          <w:sz w:val="22"/>
        </w:rPr>
      </w:pPr>
      <w:r w:rsidRPr="008A594D">
        <w:rPr>
          <w:rFonts w:ascii="Meiryo UI" w:eastAsia="Meiryo UI" w:hAnsi="Meiryo UI" w:cs="Meiryo UI" w:hint="eastAsia"/>
          <w:sz w:val="22"/>
        </w:rPr>
        <w:t>（表</w:t>
      </w:r>
      <w:r w:rsidRPr="008A594D">
        <w:rPr>
          <w:rFonts w:ascii="Meiryo UI" w:eastAsia="Meiryo UI" w:hAnsi="Meiryo UI" w:cs="Meiryo UI"/>
          <w:sz w:val="22"/>
        </w:rPr>
        <w:t>2-1</w:t>
      </w:r>
      <w:r w:rsidRPr="008A594D">
        <w:rPr>
          <w:rFonts w:ascii="Meiryo UI" w:eastAsia="Meiryo UI" w:hAnsi="Meiryo UI" w:cs="Meiryo UI" w:hint="eastAsia"/>
          <w:sz w:val="22"/>
        </w:rPr>
        <w:t xml:space="preserve">　府営住宅における知的</w:t>
      </w:r>
      <w:r w:rsidR="000D719F" w:rsidRPr="008A594D">
        <w:rPr>
          <w:rFonts w:ascii="Meiryo UI" w:eastAsia="Meiryo UI" w:hAnsi="Meiryo UI" w:cs="Meiryo UI" w:hint="eastAsia"/>
          <w:sz w:val="22"/>
        </w:rPr>
        <w:t>・精神</w:t>
      </w:r>
      <w:r w:rsidRPr="008A594D">
        <w:rPr>
          <w:rFonts w:ascii="Meiryo UI" w:eastAsia="Meiryo UI" w:hAnsi="Meiryo UI" w:cs="Meiryo UI" w:hint="eastAsia"/>
          <w:sz w:val="22"/>
        </w:rPr>
        <w:t>障がい者グループホームの開設実績）</w:t>
      </w:r>
    </w:p>
    <w:tbl>
      <w:tblPr>
        <w:tblW w:w="7628" w:type="dxa"/>
        <w:tblInd w:w="862" w:type="dxa"/>
        <w:tblLayout w:type="fixed"/>
        <w:tblCellMar>
          <w:left w:w="99" w:type="dxa"/>
          <w:right w:w="99" w:type="dxa"/>
        </w:tblCellMar>
        <w:tblLook w:val="04A0" w:firstRow="1" w:lastRow="0" w:firstColumn="1" w:lastColumn="0" w:noHBand="0" w:noVBand="1"/>
      </w:tblPr>
      <w:tblGrid>
        <w:gridCol w:w="851"/>
        <w:gridCol w:w="682"/>
        <w:gridCol w:w="709"/>
        <w:gridCol w:w="709"/>
        <w:gridCol w:w="708"/>
        <w:gridCol w:w="567"/>
        <w:gridCol w:w="567"/>
        <w:gridCol w:w="567"/>
        <w:gridCol w:w="567"/>
        <w:gridCol w:w="567"/>
        <w:gridCol w:w="1134"/>
      </w:tblGrid>
      <w:tr w:rsidR="008A594D" w:rsidRPr="008A594D" w14:paraId="77BB79FD" w14:textId="77777777" w:rsidTr="008A594D">
        <w:trPr>
          <w:trHeight w:val="302"/>
        </w:trPr>
        <w:tc>
          <w:tcPr>
            <w:tcW w:w="851" w:type="dxa"/>
            <w:tcBorders>
              <w:top w:val="single" w:sz="12" w:space="0" w:color="000000"/>
              <w:left w:val="single" w:sz="12" w:space="0" w:color="auto"/>
              <w:bottom w:val="single" w:sz="8" w:space="0" w:color="000000"/>
              <w:right w:val="single" w:sz="8" w:space="0" w:color="000000"/>
            </w:tcBorders>
            <w:shd w:val="clear" w:color="auto" w:fill="BFBFBF" w:themeFill="background1" w:themeFillShade="BF"/>
            <w:vAlign w:val="center"/>
            <w:hideMark/>
          </w:tcPr>
          <w:p w14:paraId="0CB5295F" w14:textId="77777777" w:rsidR="006E5919" w:rsidRPr="008A594D" w:rsidRDefault="006E5919" w:rsidP="00740CD1">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年度</w:t>
            </w:r>
          </w:p>
        </w:tc>
        <w:tc>
          <w:tcPr>
            <w:tcW w:w="682" w:type="dxa"/>
            <w:tcBorders>
              <w:top w:val="single" w:sz="12" w:space="0" w:color="000000"/>
              <w:left w:val="single" w:sz="8" w:space="0" w:color="000000"/>
              <w:bottom w:val="single" w:sz="8" w:space="0" w:color="000000"/>
              <w:right w:val="single" w:sz="8" w:space="0" w:color="auto"/>
            </w:tcBorders>
            <w:shd w:val="clear" w:color="auto" w:fill="BFBFBF" w:themeFill="background1" w:themeFillShade="BF"/>
            <w:vAlign w:val="center"/>
            <w:hideMark/>
          </w:tcPr>
          <w:p w14:paraId="1D00CAE0" w14:textId="77777777" w:rsidR="006E5919" w:rsidRPr="008A594D" w:rsidRDefault="006E5919" w:rsidP="00740CD1">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2</w:t>
            </w:r>
            <w:r w:rsidRPr="008A594D">
              <w:rPr>
                <w:rFonts w:ascii="Meiryo UI" w:eastAsia="Meiryo UI" w:hAnsi="Meiryo UI" w:cs="Meiryo UI"/>
                <w:kern w:val="0"/>
                <w:sz w:val="20"/>
                <w:szCs w:val="20"/>
              </w:rPr>
              <w:t>7</w:t>
            </w:r>
          </w:p>
        </w:tc>
        <w:tc>
          <w:tcPr>
            <w:tcW w:w="709" w:type="dxa"/>
            <w:tcBorders>
              <w:top w:val="single" w:sz="12" w:space="0" w:color="000000"/>
              <w:left w:val="single" w:sz="8" w:space="0" w:color="auto"/>
              <w:bottom w:val="single" w:sz="8" w:space="0" w:color="000000"/>
              <w:right w:val="single" w:sz="8" w:space="0" w:color="auto"/>
            </w:tcBorders>
            <w:shd w:val="clear" w:color="auto" w:fill="BFBFBF" w:themeFill="background1" w:themeFillShade="BF"/>
            <w:vAlign w:val="center"/>
            <w:hideMark/>
          </w:tcPr>
          <w:p w14:paraId="4273B10B" w14:textId="77777777" w:rsidR="006E5919" w:rsidRPr="008A594D" w:rsidRDefault="006E5919" w:rsidP="00740CD1">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2</w:t>
            </w:r>
            <w:r w:rsidRPr="008A594D">
              <w:rPr>
                <w:rFonts w:ascii="Meiryo UI" w:eastAsia="Meiryo UI" w:hAnsi="Meiryo UI" w:cs="Meiryo UI"/>
                <w:kern w:val="0"/>
                <w:sz w:val="20"/>
                <w:szCs w:val="20"/>
              </w:rPr>
              <w:t>8</w:t>
            </w:r>
          </w:p>
        </w:tc>
        <w:tc>
          <w:tcPr>
            <w:tcW w:w="709" w:type="dxa"/>
            <w:tcBorders>
              <w:top w:val="single" w:sz="12" w:space="0" w:color="000000"/>
              <w:left w:val="single" w:sz="8" w:space="0" w:color="auto"/>
              <w:bottom w:val="single" w:sz="8" w:space="0" w:color="000000"/>
              <w:right w:val="single" w:sz="8" w:space="0" w:color="auto"/>
            </w:tcBorders>
            <w:shd w:val="clear" w:color="auto" w:fill="BFBFBF" w:themeFill="background1" w:themeFillShade="BF"/>
            <w:vAlign w:val="center"/>
            <w:hideMark/>
          </w:tcPr>
          <w:p w14:paraId="6B5BB947" w14:textId="77777777" w:rsidR="006E5919" w:rsidRPr="008A594D" w:rsidRDefault="006E5919" w:rsidP="00740CD1">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2</w:t>
            </w:r>
            <w:r w:rsidRPr="008A594D">
              <w:rPr>
                <w:rFonts w:ascii="Meiryo UI" w:eastAsia="Meiryo UI" w:hAnsi="Meiryo UI" w:cs="Meiryo UI"/>
                <w:kern w:val="0"/>
                <w:sz w:val="20"/>
                <w:szCs w:val="20"/>
              </w:rPr>
              <w:t>9</w:t>
            </w:r>
          </w:p>
        </w:tc>
        <w:tc>
          <w:tcPr>
            <w:tcW w:w="708" w:type="dxa"/>
            <w:tcBorders>
              <w:top w:val="single" w:sz="12" w:space="0" w:color="000000"/>
              <w:left w:val="single" w:sz="8" w:space="0" w:color="auto"/>
              <w:bottom w:val="single" w:sz="8" w:space="0" w:color="000000"/>
              <w:right w:val="single" w:sz="8" w:space="0" w:color="auto"/>
            </w:tcBorders>
            <w:shd w:val="clear" w:color="auto" w:fill="BFBFBF" w:themeFill="background1" w:themeFillShade="BF"/>
            <w:vAlign w:val="center"/>
            <w:hideMark/>
          </w:tcPr>
          <w:p w14:paraId="38DFC12B" w14:textId="77777777" w:rsidR="006E5919" w:rsidRPr="008A594D" w:rsidRDefault="006E5919" w:rsidP="00740CD1">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H30</w:t>
            </w:r>
          </w:p>
        </w:tc>
        <w:tc>
          <w:tcPr>
            <w:tcW w:w="567" w:type="dxa"/>
            <w:tcBorders>
              <w:top w:val="single" w:sz="12" w:space="0" w:color="000000"/>
              <w:left w:val="single" w:sz="8" w:space="0" w:color="auto"/>
              <w:bottom w:val="single" w:sz="8" w:space="0" w:color="000000"/>
              <w:right w:val="single" w:sz="8" w:space="0" w:color="auto"/>
            </w:tcBorders>
            <w:shd w:val="clear" w:color="auto" w:fill="BFBFBF" w:themeFill="background1" w:themeFillShade="BF"/>
            <w:vAlign w:val="center"/>
          </w:tcPr>
          <w:p w14:paraId="35A1070D" w14:textId="4C44A003" w:rsidR="006E5919" w:rsidRPr="008A594D" w:rsidRDefault="006E5919" w:rsidP="00740CD1">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R1</w:t>
            </w:r>
          </w:p>
        </w:tc>
        <w:tc>
          <w:tcPr>
            <w:tcW w:w="567" w:type="dxa"/>
            <w:tcBorders>
              <w:top w:val="single" w:sz="12" w:space="0" w:color="000000"/>
              <w:left w:val="single" w:sz="8" w:space="0" w:color="auto"/>
              <w:bottom w:val="single" w:sz="8" w:space="0" w:color="000000"/>
              <w:right w:val="single" w:sz="8" w:space="0" w:color="auto"/>
            </w:tcBorders>
            <w:shd w:val="clear" w:color="auto" w:fill="BFBFBF" w:themeFill="background1" w:themeFillShade="BF"/>
            <w:vAlign w:val="center"/>
          </w:tcPr>
          <w:p w14:paraId="521B5892" w14:textId="15FBEF24" w:rsidR="006E5919" w:rsidRPr="008A594D" w:rsidRDefault="006E5919" w:rsidP="00740CD1">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R2</w:t>
            </w:r>
          </w:p>
        </w:tc>
        <w:tc>
          <w:tcPr>
            <w:tcW w:w="567" w:type="dxa"/>
            <w:tcBorders>
              <w:top w:val="single" w:sz="12" w:space="0" w:color="000000"/>
              <w:left w:val="single" w:sz="8" w:space="0" w:color="auto"/>
              <w:bottom w:val="single" w:sz="8" w:space="0" w:color="000000"/>
              <w:right w:val="single" w:sz="8" w:space="0" w:color="auto"/>
            </w:tcBorders>
            <w:shd w:val="clear" w:color="auto" w:fill="BFBFBF" w:themeFill="background1" w:themeFillShade="BF"/>
            <w:vAlign w:val="center"/>
            <w:hideMark/>
          </w:tcPr>
          <w:p w14:paraId="7B026981" w14:textId="2505F66F" w:rsidR="006E5919" w:rsidRPr="008A594D" w:rsidRDefault="006E5919" w:rsidP="00740CD1">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R</w:t>
            </w:r>
            <w:r w:rsidRPr="008A594D">
              <w:rPr>
                <w:rFonts w:ascii="Meiryo UI" w:eastAsia="Meiryo UI" w:hAnsi="Meiryo UI" w:cs="Meiryo UI" w:hint="eastAsia"/>
                <w:kern w:val="0"/>
                <w:sz w:val="20"/>
                <w:szCs w:val="20"/>
              </w:rPr>
              <w:t>3</w:t>
            </w:r>
          </w:p>
        </w:tc>
        <w:tc>
          <w:tcPr>
            <w:tcW w:w="567" w:type="dxa"/>
            <w:tcBorders>
              <w:top w:val="single" w:sz="12" w:space="0" w:color="000000"/>
              <w:left w:val="single" w:sz="8" w:space="0" w:color="auto"/>
              <w:bottom w:val="single" w:sz="8" w:space="0" w:color="000000"/>
              <w:right w:val="single" w:sz="8" w:space="0" w:color="auto"/>
            </w:tcBorders>
            <w:shd w:val="clear" w:color="auto" w:fill="BFBFBF" w:themeFill="background1" w:themeFillShade="BF"/>
          </w:tcPr>
          <w:p w14:paraId="3560165A" w14:textId="65ECE057" w:rsidR="006E5919" w:rsidRPr="008A594D" w:rsidRDefault="006E5919" w:rsidP="00740CD1">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R</w:t>
            </w:r>
            <w:r w:rsidRPr="008A594D">
              <w:rPr>
                <w:rFonts w:ascii="Meiryo UI" w:eastAsia="Meiryo UI" w:hAnsi="Meiryo UI" w:cs="Meiryo UI"/>
                <w:kern w:val="0"/>
                <w:sz w:val="20"/>
                <w:szCs w:val="20"/>
              </w:rPr>
              <w:t>4</w:t>
            </w:r>
          </w:p>
        </w:tc>
        <w:tc>
          <w:tcPr>
            <w:tcW w:w="567" w:type="dxa"/>
            <w:tcBorders>
              <w:top w:val="single" w:sz="12" w:space="0" w:color="000000"/>
              <w:left w:val="single" w:sz="8" w:space="0" w:color="auto"/>
              <w:bottom w:val="single" w:sz="8" w:space="0" w:color="000000"/>
              <w:right w:val="single" w:sz="8" w:space="0" w:color="auto"/>
            </w:tcBorders>
            <w:shd w:val="clear" w:color="auto" w:fill="BFBFBF" w:themeFill="background1" w:themeFillShade="BF"/>
          </w:tcPr>
          <w:p w14:paraId="152EDF98" w14:textId="5CD947F8" w:rsidR="006E5919" w:rsidRPr="008A594D" w:rsidRDefault="006E5919" w:rsidP="00740CD1">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R5</w:t>
            </w:r>
          </w:p>
        </w:tc>
        <w:tc>
          <w:tcPr>
            <w:tcW w:w="1134" w:type="dxa"/>
            <w:tcBorders>
              <w:top w:val="single" w:sz="12" w:space="0" w:color="000000"/>
              <w:left w:val="single" w:sz="8" w:space="0" w:color="auto"/>
              <w:bottom w:val="single" w:sz="8" w:space="0" w:color="000000"/>
              <w:right w:val="single" w:sz="12" w:space="0" w:color="auto"/>
            </w:tcBorders>
            <w:shd w:val="clear" w:color="auto" w:fill="BFBFBF" w:themeFill="background1" w:themeFillShade="BF"/>
            <w:vAlign w:val="center"/>
            <w:hideMark/>
          </w:tcPr>
          <w:p w14:paraId="269686BB" w14:textId="149AE423" w:rsidR="006E5919" w:rsidRPr="008A594D" w:rsidRDefault="006E5919" w:rsidP="00740CD1">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累計</w:t>
            </w:r>
          </w:p>
        </w:tc>
      </w:tr>
      <w:tr w:rsidR="008A594D" w:rsidRPr="008A594D" w14:paraId="63CF66F1" w14:textId="77777777" w:rsidTr="008A594D">
        <w:trPr>
          <w:trHeight w:val="302"/>
        </w:trPr>
        <w:tc>
          <w:tcPr>
            <w:tcW w:w="851" w:type="dxa"/>
            <w:tcBorders>
              <w:top w:val="single" w:sz="8" w:space="0" w:color="000000"/>
              <w:left w:val="single" w:sz="12" w:space="0" w:color="auto"/>
              <w:bottom w:val="single" w:sz="8" w:space="0" w:color="000000"/>
              <w:right w:val="single" w:sz="8" w:space="0" w:color="000000"/>
            </w:tcBorders>
            <w:shd w:val="clear" w:color="auto" w:fill="auto"/>
            <w:vAlign w:val="center"/>
            <w:hideMark/>
          </w:tcPr>
          <w:p w14:paraId="6E43D8BE" w14:textId="77777777" w:rsidR="006E5919" w:rsidRPr="008A594D" w:rsidRDefault="006E5919" w:rsidP="00286646">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ヶ所数</w:t>
            </w:r>
          </w:p>
        </w:tc>
        <w:tc>
          <w:tcPr>
            <w:tcW w:w="682" w:type="dxa"/>
            <w:tcBorders>
              <w:top w:val="single" w:sz="8" w:space="0" w:color="000000"/>
              <w:left w:val="single" w:sz="8" w:space="0" w:color="000000"/>
              <w:bottom w:val="single" w:sz="8" w:space="0" w:color="000000"/>
              <w:right w:val="single" w:sz="8" w:space="0" w:color="auto"/>
            </w:tcBorders>
            <w:shd w:val="clear" w:color="auto" w:fill="auto"/>
            <w:vAlign w:val="center"/>
            <w:hideMark/>
          </w:tcPr>
          <w:p w14:paraId="3BDED85A" w14:textId="6034B0F2" w:rsidR="006E5919" w:rsidRPr="008A594D" w:rsidRDefault="006E5919" w:rsidP="00286646">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20</w:t>
            </w:r>
          </w:p>
        </w:tc>
        <w:tc>
          <w:tcPr>
            <w:tcW w:w="709" w:type="dxa"/>
            <w:tcBorders>
              <w:top w:val="single" w:sz="8" w:space="0" w:color="000000"/>
              <w:left w:val="single" w:sz="8" w:space="0" w:color="auto"/>
              <w:bottom w:val="single" w:sz="8" w:space="0" w:color="000000"/>
              <w:right w:val="single" w:sz="8" w:space="0" w:color="auto"/>
            </w:tcBorders>
            <w:shd w:val="clear" w:color="auto" w:fill="auto"/>
            <w:vAlign w:val="center"/>
          </w:tcPr>
          <w:p w14:paraId="6F1EBAC0" w14:textId="193C0305" w:rsidR="006E5919" w:rsidRPr="008A594D" w:rsidRDefault="006E5919" w:rsidP="00286646">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10</w:t>
            </w:r>
          </w:p>
        </w:tc>
        <w:tc>
          <w:tcPr>
            <w:tcW w:w="709" w:type="dxa"/>
            <w:tcBorders>
              <w:top w:val="single" w:sz="8" w:space="0" w:color="000000"/>
              <w:left w:val="single" w:sz="8" w:space="0" w:color="auto"/>
              <w:bottom w:val="single" w:sz="8" w:space="0" w:color="000000"/>
              <w:right w:val="single" w:sz="8" w:space="0" w:color="auto"/>
            </w:tcBorders>
            <w:shd w:val="clear" w:color="auto" w:fill="auto"/>
            <w:vAlign w:val="center"/>
          </w:tcPr>
          <w:p w14:paraId="08EF5196" w14:textId="4DF41572" w:rsidR="006E5919" w:rsidRPr="008A594D" w:rsidRDefault="006E5919" w:rsidP="00286646">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20</w:t>
            </w:r>
          </w:p>
        </w:tc>
        <w:tc>
          <w:tcPr>
            <w:tcW w:w="708" w:type="dxa"/>
            <w:tcBorders>
              <w:top w:val="single" w:sz="8" w:space="0" w:color="000000"/>
              <w:left w:val="single" w:sz="8" w:space="0" w:color="auto"/>
              <w:bottom w:val="single" w:sz="8" w:space="0" w:color="000000"/>
              <w:right w:val="single" w:sz="8" w:space="0" w:color="auto"/>
            </w:tcBorders>
            <w:shd w:val="clear" w:color="auto" w:fill="auto"/>
            <w:vAlign w:val="center"/>
          </w:tcPr>
          <w:p w14:paraId="6019A874" w14:textId="0D629AFF" w:rsidR="006E5919" w:rsidRPr="008A594D" w:rsidRDefault="006E5919" w:rsidP="00286646">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11</w:t>
            </w:r>
          </w:p>
        </w:tc>
        <w:tc>
          <w:tcPr>
            <w:tcW w:w="567" w:type="dxa"/>
            <w:tcBorders>
              <w:top w:val="single" w:sz="8" w:space="0" w:color="000000"/>
              <w:left w:val="single" w:sz="8" w:space="0" w:color="auto"/>
              <w:bottom w:val="single" w:sz="8" w:space="0" w:color="000000"/>
              <w:right w:val="single" w:sz="8" w:space="0" w:color="auto"/>
            </w:tcBorders>
          </w:tcPr>
          <w:p w14:paraId="57FC85A4" w14:textId="050AF7A3" w:rsidR="006E5919" w:rsidRPr="008A594D" w:rsidRDefault="006E5919" w:rsidP="00286646">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18</w:t>
            </w:r>
          </w:p>
        </w:tc>
        <w:tc>
          <w:tcPr>
            <w:tcW w:w="567" w:type="dxa"/>
            <w:tcBorders>
              <w:top w:val="single" w:sz="8" w:space="0" w:color="000000"/>
              <w:left w:val="single" w:sz="8" w:space="0" w:color="auto"/>
              <w:bottom w:val="single" w:sz="8" w:space="0" w:color="000000"/>
              <w:right w:val="single" w:sz="8" w:space="0" w:color="auto"/>
            </w:tcBorders>
            <w:vAlign w:val="center"/>
          </w:tcPr>
          <w:p w14:paraId="702B38A3" w14:textId="5FA11D60" w:rsidR="006E5919" w:rsidRPr="008A594D" w:rsidRDefault="006E5919" w:rsidP="00286646">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14</w:t>
            </w:r>
          </w:p>
        </w:tc>
        <w:tc>
          <w:tcPr>
            <w:tcW w:w="567" w:type="dxa"/>
            <w:tcBorders>
              <w:top w:val="single" w:sz="8" w:space="0" w:color="000000"/>
              <w:left w:val="single" w:sz="8" w:space="0" w:color="auto"/>
              <w:bottom w:val="single" w:sz="8" w:space="0" w:color="000000"/>
              <w:right w:val="single" w:sz="8" w:space="0" w:color="auto"/>
            </w:tcBorders>
            <w:shd w:val="clear" w:color="auto" w:fill="auto"/>
            <w:vAlign w:val="center"/>
          </w:tcPr>
          <w:p w14:paraId="5360567C" w14:textId="20BF3235" w:rsidR="006E5919" w:rsidRPr="008A594D" w:rsidRDefault="006E5919" w:rsidP="00286646">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12</w:t>
            </w:r>
          </w:p>
        </w:tc>
        <w:tc>
          <w:tcPr>
            <w:tcW w:w="567" w:type="dxa"/>
            <w:tcBorders>
              <w:top w:val="single" w:sz="8" w:space="0" w:color="000000"/>
              <w:left w:val="single" w:sz="8" w:space="0" w:color="auto"/>
              <w:bottom w:val="single" w:sz="8" w:space="0" w:color="000000"/>
              <w:right w:val="single" w:sz="8" w:space="0" w:color="auto"/>
            </w:tcBorders>
          </w:tcPr>
          <w:p w14:paraId="1D235498" w14:textId="7A9DB947" w:rsidR="006E5919" w:rsidRPr="008A594D" w:rsidRDefault="006E5919" w:rsidP="00286646">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11</w:t>
            </w:r>
          </w:p>
        </w:tc>
        <w:tc>
          <w:tcPr>
            <w:tcW w:w="567" w:type="dxa"/>
            <w:tcBorders>
              <w:top w:val="single" w:sz="8" w:space="0" w:color="000000"/>
              <w:left w:val="single" w:sz="8" w:space="0" w:color="auto"/>
              <w:bottom w:val="single" w:sz="8" w:space="0" w:color="000000"/>
              <w:right w:val="single" w:sz="8" w:space="0" w:color="auto"/>
            </w:tcBorders>
          </w:tcPr>
          <w:p w14:paraId="5AAD8F48" w14:textId="26AE693F" w:rsidR="006E5919" w:rsidRPr="008A594D" w:rsidRDefault="006E5919" w:rsidP="00286646">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7</w:t>
            </w:r>
          </w:p>
        </w:tc>
        <w:tc>
          <w:tcPr>
            <w:tcW w:w="1134" w:type="dxa"/>
            <w:tcBorders>
              <w:top w:val="single" w:sz="8" w:space="0" w:color="000000"/>
              <w:left w:val="single" w:sz="8" w:space="0" w:color="auto"/>
              <w:bottom w:val="single" w:sz="8" w:space="0" w:color="000000"/>
              <w:right w:val="single" w:sz="12" w:space="0" w:color="auto"/>
            </w:tcBorders>
            <w:shd w:val="clear" w:color="auto" w:fill="auto"/>
            <w:vAlign w:val="center"/>
          </w:tcPr>
          <w:p w14:paraId="31E2C5EA" w14:textId="38FE5372" w:rsidR="006E5919" w:rsidRPr="008A594D" w:rsidRDefault="006E5919" w:rsidP="00286646">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519</w:t>
            </w:r>
          </w:p>
        </w:tc>
      </w:tr>
      <w:tr w:rsidR="008A594D" w:rsidRPr="008A594D" w14:paraId="0C39654F" w14:textId="77777777" w:rsidTr="008A594D">
        <w:trPr>
          <w:trHeight w:val="302"/>
        </w:trPr>
        <w:tc>
          <w:tcPr>
            <w:tcW w:w="851" w:type="dxa"/>
            <w:tcBorders>
              <w:top w:val="single" w:sz="8" w:space="0" w:color="000000"/>
              <w:left w:val="single" w:sz="12" w:space="0" w:color="auto"/>
              <w:bottom w:val="single" w:sz="12" w:space="0" w:color="auto"/>
              <w:right w:val="single" w:sz="8" w:space="0" w:color="000000"/>
            </w:tcBorders>
            <w:shd w:val="clear" w:color="auto" w:fill="auto"/>
            <w:vAlign w:val="center"/>
            <w:hideMark/>
          </w:tcPr>
          <w:p w14:paraId="26AD0996" w14:textId="77777777" w:rsidR="006E5919" w:rsidRPr="008A594D" w:rsidRDefault="006E5919" w:rsidP="00286646">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戸数</w:t>
            </w:r>
          </w:p>
        </w:tc>
        <w:tc>
          <w:tcPr>
            <w:tcW w:w="682" w:type="dxa"/>
            <w:tcBorders>
              <w:top w:val="single" w:sz="8" w:space="0" w:color="000000"/>
              <w:left w:val="single" w:sz="8" w:space="0" w:color="000000"/>
              <w:bottom w:val="single" w:sz="12" w:space="0" w:color="auto"/>
              <w:right w:val="single" w:sz="8" w:space="0" w:color="auto"/>
            </w:tcBorders>
            <w:shd w:val="clear" w:color="auto" w:fill="auto"/>
            <w:vAlign w:val="center"/>
            <w:hideMark/>
          </w:tcPr>
          <w:p w14:paraId="575597C2" w14:textId="6FF240F8" w:rsidR="006E5919" w:rsidRPr="008A594D" w:rsidRDefault="006E5919" w:rsidP="00286646">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29</w:t>
            </w:r>
          </w:p>
        </w:tc>
        <w:tc>
          <w:tcPr>
            <w:tcW w:w="709" w:type="dxa"/>
            <w:tcBorders>
              <w:top w:val="single" w:sz="8" w:space="0" w:color="000000"/>
              <w:left w:val="single" w:sz="8" w:space="0" w:color="auto"/>
              <w:bottom w:val="single" w:sz="12" w:space="0" w:color="auto"/>
              <w:right w:val="single" w:sz="8" w:space="0" w:color="auto"/>
            </w:tcBorders>
            <w:shd w:val="clear" w:color="auto" w:fill="auto"/>
            <w:vAlign w:val="center"/>
          </w:tcPr>
          <w:p w14:paraId="09ABC645" w14:textId="5D76784B" w:rsidR="006E5919" w:rsidRPr="008A594D" w:rsidRDefault="006E5919" w:rsidP="00286646">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12</w:t>
            </w:r>
          </w:p>
        </w:tc>
        <w:tc>
          <w:tcPr>
            <w:tcW w:w="709" w:type="dxa"/>
            <w:tcBorders>
              <w:top w:val="single" w:sz="8" w:space="0" w:color="000000"/>
              <w:left w:val="single" w:sz="8" w:space="0" w:color="auto"/>
              <w:bottom w:val="single" w:sz="12" w:space="0" w:color="auto"/>
              <w:right w:val="single" w:sz="8" w:space="0" w:color="auto"/>
            </w:tcBorders>
            <w:shd w:val="clear" w:color="auto" w:fill="auto"/>
            <w:vAlign w:val="center"/>
          </w:tcPr>
          <w:p w14:paraId="1DE201E9" w14:textId="4D87B3F5" w:rsidR="006E5919" w:rsidRPr="008A594D" w:rsidRDefault="006E5919" w:rsidP="00286646">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29</w:t>
            </w:r>
          </w:p>
        </w:tc>
        <w:tc>
          <w:tcPr>
            <w:tcW w:w="708" w:type="dxa"/>
            <w:tcBorders>
              <w:top w:val="single" w:sz="8" w:space="0" w:color="000000"/>
              <w:left w:val="single" w:sz="8" w:space="0" w:color="auto"/>
              <w:bottom w:val="single" w:sz="12" w:space="0" w:color="auto"/>
              <w:right w:val="single" w:sz="8" w:space="0" w:color="auto"/>
            </w:tcBorders>
            <w:shd w:val="clear" w:color="auto" w:fill="auto"/>
            <w:vAlign w:val="center"/>
          </w:tcPr>
          <w:p w14:paraId="02700E02" w14:textId="27162238" w:rsidR="006E5919" w:rsidRPr="008A594D" w:rsidRDefault="006E5919" w:rsidP="00286646">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16</w:t>
            </w:r>
          </w:p>
        </w:tc>
        <w:tc>
          <w:tcPr>
            <w:tcW w:w="567" w:type="dxa"/>
            <w:tcBorders>
              <w:top w:val="single" w:sz="8" w:space="0" w:color="000000"/>
              <w:left w:val="single" w:sz="8" w:space="0" w:color="auto"/>
              <w:bottom w:val="single" w:sz="12" w:space="0" w:color="auto"/>
              <w:right w:val="single" w:sz="8" w:space="0" w:color="auto"/>
            </w:tcBorders>
          </w:tcPr>
          <w:p w14:paraId="4389E9DB" w14:textId="57356F9D" w:rsidR="006E5919" w:rsidRPr="008A594D" w:rsidRDefault="006E5919" w:rsidP="00286646">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27</w:t>
            </w:r>
          </w:p>
        </w:tc>
        <w:tc>
          <w:tcPr>
            <w:tcW w:w="567" w:type="dxa"/>
            <w:tcBorders>
              <w:top w:val="single" w:sz="8" w:space="0" w:color="000000"/>
              <w:left w:val="single" w:sz="8" w:space="0" w:color="auto"/>
              <w:bottom w:val="single" w:sz="12" w:space="0" w:color="auto"/>
              <w:right w:val="single" w:sz="8" w:space="0" w:color="auto"/>
            </w:tcBorders>
            <w:vAlign w:val="center"/>
          </w:tcPr>
          <w:p w14:paraId="46C03BEA" w14:textId="7612B9D7" w:rsidR="006E5919" w:rsidRPr="008A594D" w:rsidRDefault="006E5919" w:rsidP="00286646">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21</w:t>
            </w:r>
          </w:p>
        </w:tc>
        <w:tc>
          <w:tcPr>
            <w:tcW w:w="567" w:type="dxa"/>
            <w:tcBorders>
              <w:top w:val="single" w:sz="8" w:space="0" w:color="000000"/>
              <w:left w:val="single" w:sz="8" w:space="0" w:color="auto"/>
              <w:bottom w:val="single" w:sz="12" w:space="0" w:color="auto"/>
              <w:right w:val="single" w:sz="8" w:space="0" w:color="auto"/>
            </w:tcBorders>
            <w:shd w:val="clear" w:color="auto" w:fill="auto"/>
            <w:vAlign w:val="center"/>
          </w:tcPr>
          <w:p w14:paraId="1FD60559" w14:textId="562E33B7" w:rsidR="006E5919" w:rsidRPr="008A594D" w:rsidRDefault="006E5919" w:rsidP="00286646">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16</w:t>
            </w:r>
          </w:p>
        </w:tc>
        <w:tc>
          <w:tcPr>
            <w:tcW w:w="567" w:type="dxa"/>
            <w:tcBorders>
              <w:top w:val="single" w:sz="8" w:space="0" w:color="000000"/>
              <w:left w:val="single" w:sz="8" w:space="0" w:color="auto"/>
              <w:bottom w:val="single" w:sz="12" w:space="0" w:color="auto"/>
              <w:right w:val="single" w:sz="8" w:space="0" w:color="auto"/>
            </w:tcBorders>
          </w:tcPr>
          <w:p w14:paraId="5E26D5FB" w14:textId="33C5EC5F" w:rsidR="006E5919" w:rsidRPr="008A594D" w:rsidRDefault="006E5919" w:rsidP="00286646">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18</w:t>
            </w:r>
          </w:p>
        </w:tc>
        <w:tc>
          <w:tcPr>
            <w:tcW w:w="567" w:type="dxa"/>
            <w:tcBorders>
              <w:top w:val="single" w:sz="8" w:space="0" w:color="000000"/>
              <w:left w:val="single" w:sz="8" w:space="0" w:color="auto"/>
              <w:bottom w:val="single" w:sz="12" w:space="0" w:color="auto"/>
              <w:right w:val="single" w:sz="8" w:space="0" w:color="auto"/>
            </w:tcBorders>
          </w:tcPr>
          <w:p w14:paraId="7ADF05CA" w14:textId="01522974" w:rsidR="006E5919" w:rsidRPr="008A594D" w:rsidRDefault="006E5919" w:rsidP="00286646">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9</w:t>
            </w:r>
          </w:p>
        </w:tc>
        <w:tc>
          <w:tcPr>
            <w:tcW w:w="1134" w:type="dxa"/>
            <w:tcBorders>
              <w:top w:val="single" w:sz="8" w:space="0" w:color="000000"/>
              <w:left w:val="single" w:sz="8" w:space="0" w:color="auto"/>
              <w:bottom w:val="single" w:sz="12" w:space="0" w:color="auto"/>
              <w:right w:val="single" w:sz="12" w:space="0" w:color="auto"/>
            </w:tcBorders>
            <w:shd w:val="clear" w:color="auto" w:fill="auto"/>
            <w:vAlign w:val="center"/>
          </w:tcPr>
          <w:p w14:paraId="7097D7A9" w14:textId="0FD408EB" w:rsidR="006E5919" w:rsidRPr="008A594D" w:rsidRDefault="006E5919" w:rsidP="00286646">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841</w:t>
            </w:r>
          </w:p>
        </w:tc>
      </w:tr>
    </w:tbl>
    <w:p w14:paraId="10F0455E" w14:textId="77777777" w:rsidR="00E84318" w:rsidRPr="008A594D" w:rsidRDefault="00E84318" w:rsidP="00E84318">
      <w:pPr>
        <w:widowControl/>
        <w:spacing w:line="340" w:lineRule="exact"/>
        <w:jc w:val="left"/>
        <w:rPr>
          <w:rFonts w:ascii="Meiryo UI" w:eastAsia="Meiryo UI" w:hAnsi="Meiryo UI" w:cs="Meiryo UI"/>
          <w:sz w:val="22"/>
        </w:rPr>
      </w:pPr>
      <w:r w:rsidRPr="008A594D">
        <w:rPr>
          <w:rFonts w:ascii="Meiryo UI" w:eastAsia="Meiryo UI" w:hAnsi="Meiryo UI" w:cs="Meiryo UI" w:hint="eastAsia"/>
          <w:sz w:val="22"/>
        </w:rPr>
        <w:t xml:space="preserve">　　　　　　※累計はH10以降の開設実績（既に廃止されたものを含む。）</w:t>
      </w:r>
    </w:p>
    <w:p w14:paraId="72831764" w14:textId="77777777" w:rsidR="00C22A30" w:rsidRPr="008A594D" w:rsidRDefault="00C22A30" w:rsidP="00C206CC">
      <w:pPr>
        <w:widowControl/>
        <w:spacing w:line="340" w:lineRule="exact"/>
        <w:jc w:val="left"/>
        <w:rPr>
          <w:rFonts w:ascii="Meiryo UI" w:eastAsia="Meiryo UI" w:hAnsi="Meiryo UI" w:cs="Meiryo UI"/>
          <w:sz w:val="22"/>
        </w:rPr>
      </w:pPr>
    </w:p>
    <w:p w14:paraId="2A2539C9" w14:textId="77777777" w:rsidR="00434236" w:rsidRPr="008A594D" w:rsidRDefault="00BC7FA0" w:rsidP="00434236">
      <w:pPr>
        <w:widowControl/>
        <w:spacing w:line="340" w:lineRule="exact"/>
        <w:ind w:left="440" w:hangingChars="200" w:hanging="440"/>
        <w:jc w:val="left"/>
        <w:rPr>
          <w:rFonts w:ascii="Meiryo UI" w:eastAsia="Meiryo UI" w:hAnsi="Meiryo UI" w:cs="Meiryo UI"/>
          <w:sz w:val="22"/>
        </w:rPr>
      </w:pPr>
      <w:r w:rsidRPr="008A594D">
        <w:rPr>
          <w:rFonts w:ascii="Meiryo UI" w:eastAsia="Meiryo UI" w:hAnsi="Meiryo UI" w:cs="Meiryo UI" w:hint="eastAsia"/>
          <w:sz w:val="22"/>
        </w:rPr>
        <w:t xml:space="preserve">　　・　　昭和56</w:t>
      </w:r>
      <w:r w:rsidR="00747686" w:rsidRPr="008A594D">
        <w:rPr>
          <w:rFonts w:ascii="Meiryo UI" w:eastAsia="Meiryo UI" w:hAnsi="Meiryo UI" w:cs="Meiryo UI" w:hint="eastAsia"/>
          <w:sz w:val="22"/>
        </w:rPr>
        <w:t>年度から、車いす</w:t>
      </w:r>
      <w:r w:rsidRPr="008A594D">
        <w:rPr>
          <w:rFonts w:ascii="Meiryo UI" w:eastAsia="Meiryo UI" w:hAnsi="Meiryo UI" w:cs="Meiryo UI" w:hint="eastAsia"/>
          <w:sz w:val="22"/>
        </w:rPr>
        <w:t>常用者世帯に対し、身体特性に応じ、浴槽や手すりの位置、洗面台・流し台の高さ等を調整できる車いす乗車世帯向け住宅（MAIハウス）を整備。</w:t>
      </w:r>
      <w:r w:rsidR="00434236" w:rsidRPr="008A594D">
        <w:rPr>
          <w:rFonts w:ascii="Meiryo UI" w:eastAsia="Meiryo UI" w:hAnsi="Meiryo UI" w:cs="Meiryo UI" w:hint="eastAsia"/>
          <w:sz w:val="22"/>
        </w:rPr>
        <w:t>また、車いす用出入口（スロープ等）及び専用駐車場の設置や浴室等の改善、非常用インターホン等の設置などを行う車いす乗車世帯向け改善を実施。</w:t>
      </w:r>
    </w:p>
    <w:p w14:paraId="7126A191" w14:textId="2AB70C21" w:rsidR="001B06A3" w:rsidRPr="008A594D" w:rsidRDefault="001B06A3" w:rsidP="00C206CC">
      <w:pPr>
        <w:widowControl/>
        <w:spacing w:line="340" w:lineRule="exact"/>
        <w:jc w:val="left"/>
        <w:rPr>
          <w:rFonts w:ascii="Meiryo UI" w:eastAsia="Meiryo UI" w:hAnsi="Meiryo UI" w:cs="Meiryo UI"/>
          <w:sz w:val="22"/>
        </w:rPr>
      </w:pPr>
    </w:p>
    <w:p w14:paraId="721137CD" w14:textId="1668A84A" w:rsidR="001B06A3" w:rsidRPr="008A594D" w:rsidRDefault="00434236" w:rsidP="00434236">
      <w:pPr>
        <w:widowControl/>
        <w:spacing w:line="340" w:lineRule="exact"/>
        <w:ind w:firstLineChars="200" w:firstLine="440"/>
        <w:jc w:val="left"/>
        <w:rPr>
          <w:rFonts w:ascii="Meiryo UI" w:eastAsia="Meiryo UI" w:hAnsi="Meiryo UI" w:cs="Meiryo UI"/>
          <w:sz w:val="22"/>
        </w:rPr>
      </w:pPr>
      <w:r w:rsidRPr="008A594D">
        <w:rPr>
          <w:rFonts w:ascii="Meiryo UI" w:eastAsia="Meiryo UI" w:hAnsi="Meiryo UI" w:cs="Meiryo UI" w:hint="eastAsia"/>
          <w:sz w:val="22"/>
        </w:rPr>
        <w:t>（</w:t>
      </w:r>
      <w:r w:rsidR="001B06A3" w:rsidRPr="008A594D">
        <w:rPr>
          <w:rFonts w:ascii="Meiryo UI" w:eastAsia="Meiryo UI" w:hAnsi="Meiryo UI" w:cs="Meiryo UI" w:hint="eastAsia"/>
          <w:sz w:val="22"/>
        </w:rPr>
        <w:t>表</w:t>
      </w:r>
      <w:r w:rsidR="00823071" w:rsidRPr="008A594D">
        <w:rPr>
          <w:rFonts w:ascii="Meiryo UI" w:eastAsia="Meiryo UI" w:hAnsi="Meiryo UI" w:cs="Meiryo UI" w:hint="eastAsia"/>
          <w:sz w:val="22"/>
        </w:rPr>
        <w:t>2-</w:t>
      </w:r>
      <w:r w:rsidR="000D719F" w:rsidRPr="008A594D">
        <w:rPr>
          <w:rFonts w:ascii="Meiryo UI" w:eastAsia="Meiryo UI" w:hAnsi="Meiryo UI" w:cs="Meiryo UI" w:hint="eastAsia"/>
          <w:sz w:val="22"/>
        </w:rPr>
        <w:t>2</w:t>
      </w:r>
      <w:r w:rsidRPr="008A594D">
        <w:rPr>
          <w:rFonts w:ascii="Meiryo UI" w:eastAsia="Meiryo UI" w:hAnsi="Meiryo UI" w:cs="Meiryo UI" w:hint="eastAsia"/>
          <w:sz w:val="22"/>
        </w:rPr>
        <w:t xml:space="preserve">　</w:t>
      </w:r>
      <w:r w:rsidR="001B06A3" w:rsidRPr="008A594D">
        <w:rPr>
          <w:rFonts w:ascii="Meiryo UI" w:eastAsia="Meiryo UI" w:hAnsi="Meiryo UI" w:cs="Meiryo UI" w:hint="eastAsia"/>
          <w:sz w:val="22"/>
        </w:rPr>
        <w:t>MAIハウス及び車いす常用者世帯向け改善の実施状況</w:t>
      </w:r>
      <w:r w:rsidRPr="008A594D">
        <w:rPr>
          <w:rFonts w:ascii="Meiryo UI" w:eastAsia="Meiryo UI" w:hAnsi="Meiryo UI" w:cs="Meiryo UI" w:hint="eastAsia"/>
          <w:sz w:val="22"/>
        </w:rPr>
        <w:t>）</w:t>
      </w:r>
    </w:p>
    <w:tbl>
      <w:tblPr>
        <w:tblW w:w="948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843"/>
        <w:gridCol w:w="794"/>
        <w:gridCol w:w="680"/>
        <w:gridCol w:w="680"/>
        <w:gridCol w:w="680"/>
        <w:gridCol w:w="680"/>
        <w:gridCol w:w="680"/>
        <w:gridCol w:w="680"/>
        <w:gridCol w:w="680"/>
        <w:gridCol w:w="668"/>
        <w:gridCol w:w="709"/>
        <w:gridCol w:w="709"/>
      </w:tblGrid>
      <w:tr w:rsidR="008A594D" w:rsidRPr="008A594D" w14:paraId="2DF2084A" w14:textId="77777777" w:rsidTr="008A594D">
        <w:trPr>
          <w:jc w:val="center"/>
        </w:trPr>
        <w:tc>
          <w:tcPr>
            <w:tcW w:w="1843" w:type="dxa"/>
            <w:tcBorders>
              <w:top w:val="single" w:sz="12" w:space="0" w:color="auto"/>
              <w:bottom w:val="single" w:sz="12" w:space="0" w:color="auto"/>
              <w:right w:val="single" w:sz="12" w:space="0" w:color="auto"/>
            </w:tcBorders>
            <w:shd w:val="pct20" w:color="auto" w:fill="auto"/>
            <w:vAlign w:val="center"/>
          </w:tcPr>
          <w:p w14:paraId="1996A4B1" w14:textId="77777777" w:rsidR="006E5919" w:rsidRPr="008A594D" w:rsidRDefault="006E5919" w:rsidP="006E5919">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年度</w:t>
            </w:r>
          </w:p>
        </w:tc>
        <w:tc>
          <w:tcPr>
            <w:tcW w:w="794" w:type="dxa"/>
            <w:tcBorders>
              <w:top w:val="single" w:sz="12" w:space="0" w:color="auto"/>
              <w:left w:val="single" w:sz="12" w:space="0" w:color="auto"/>
              <w:bottom w:val="single" w:sz="12" w:space="0" w:color="auto"/>
            </w:tcBorders>
            <w:shd w:val="pct20" w:color="auto" w:fill="auto"/>
            <w:vAlign w:val="center"/>
          </w:tcPr>
          <w:p w14:paraId="4338DF76" w14:textId="12C4BED7" w:rsidR="006E5919" w:rsidRPr="008A594D" w:rsidRDefault="006E5919" w:rsidP="006E5919">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S56～</w:t>
            </w:r>
          </w:p>
          <w:p w14:paraId="77E17E71" w14:textId="6A5864E3" w:rsidR="006E5919" w:rsidRPr="008A594D" w:rsidRDefault="006E5919" w:rsidP="006E5919">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H1</w:t>
            </w:r>
            <w:r w:rsidRPr="008A594D">
              <w:rPr>
                <w:rFonts w:ascii="Meiryo UI" w:eastAsia="Meiryo UI" w:hAnsi="Meiryo UI" w:cs="Meiryo UI"/>
                <w:sz w:val="20"/>
                <w:szCs w:val="20"/>
              </w:rPr>
              <w:t>6</w:t>
            </w:r>
          </w:p>
        </w:tc>
        <w:tc>
          <w:tcPr>
            <w:tcW w:w="680" w:type="dxa"/>
            <w:tcBorders>
              <w:top w:val="single" w:sz="12" w:space="0" w:color="auto"/>
              <w:bottom w:val="single" w:sz="12" w:space="0" w:color="auto"/>
            </w:tcBorders>
            <w:shd w:val="pct20" w:color="auto" w:fill="auto"/>
            <w:vAlign w:val="center"/>
          </w:tcPr>
          <w:p w14:paraId="20BCA752" w14:textId="16DB20A3" w:rsidR="006E5919" w:rsidRPr="008A594D" w:rsidRDefault="006E5919" w:rsidP="006E5919">
            <w:pPr>
              <w:widowControl/>
              <w:spacing w:line="34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17</w:t>
            </w:r>
          </w:p>
        </w:tc>
        <w:tc>
          <w:tcPr>
            <w:tcW w:w="680" w:type="dxa"/>
            <w:tcBorders>
              <w:top w:val="single" w:sz="12" w:space="0" w:color="auto"/>
              <w:bottom w:val="single" w:sz="12" w:space="0" w:color="auto"/>
            </w:tcBorders>
            <w:shd w:val="pct20" w:color="auto" w:fill="auto"/>
            <w:vAlign w:val="center"/>
          </w:tcPr>
          <w:p w14:paraId="006BA86B" w14:textId="149FA600" w:rsidR="006E5919" w:rsidRPr="008A594D" w:rsidRDefault="006E5919" w:rsidP="006E5919">
            <w:pPr>
              <w:widowControl/>
              <w:spacing w:line="34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18</w:t>
            </w:r>
          </w:p>
        </w:tc>
        <w:tc>
          <w:tcPr>
            <w:tcW w:w="680" w:type="dxa"/>
            <w:tcBorders>
              <w:top w:val="single" w:sz="12" w:space="0" w:color="auto"/>
              <w:bottom w:val="single" w:sz="12" w:space="0" w:color="auto"/>
            </w:tcBorders>
            <w:shd w:val="pct20" w:color="auto" w:fill="auto"/>
            <w:vAlign w:val="center"/>
          </w:tcPr>
          <w:p w14:paraId="3D28CA1E" w14:textId="3A8BB31D" w:rsidR="006E5919" w:rsidRPr="008A594D" w:rsidRDefault="006E5919" w:rsidP="006E5919">
            <w:pPr>
              <w:widowControl/>
              <w:spacing w:line="34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19</w:t>
            </w:r>
          </w:p>
        </w:tc>
        <w:tc>
          <w:tcPr>
            <w:tcW w:w="680" w:type="dxa"/>
            <w:tcBorders>
              <w:top w:val="single" w:sz="12" w:space="0" w:color="auto"/>
              <w:bottom w:val="single" w:sz="12" w:space="0" w:color="auto"/>
            </w:tcBorders>
            <w:shd w:val="pct20" w:color="auto" w:fill="auto"/>
            <w:vAlign w:val="center"/>
          </w:tcPr>
          <w:p w14:paraId="60DEB20C" w14:textId="2443F911" w:rsidR="006E5919" w:rsidRPr="008A594D" w:rsidRDefault="006E5919" w:rsidP="006E5919">
            <w:pPr>
              <w:widowControl/>
              <w:spacing w:line="34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20</w:t>
            </w:r>
          </w:p>
        </w:tc>
        <w:tc>
          <w:tcPr>
            <w:tcW w:w="680" w:type="dxa"/>
            <w:tcBorders>
              <w:top w:val="single" w:sz="12" w:space="0" w:color="auto"/>
              <w:bottom w:val="single" w:sz="12" w:space="0" w:color="auto"/>
            </w:tcBorders>
            <w:shd w:val="pct20" w:color="auto" w:fill="auto"/>
            <w:vAlign w:val="center"/>
          </w:tcPr>
          <w:p w14:paraId="5A6150CC" w14:textId="274AC225" w:rsidR="006E5919" w:rsidRPr="008A594D" w:rsidRDefault="006E5919" w:rsidP="006E5919">
            <w:pPr>
              <w:widowControl/>
              <w:spacing w:line="34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21</w:t>
            </w:r>
          </w:p>
        </w:tc>
        <w:tc>
          <w:tcPr>
            <w:tcW w:w="680" w:type="dxa"/>
            <w:tcBorders>
              <w:top w:val="single" w:sz="12" w:space="0" w:color="auto"/>
              <w:bottom w:val="single" w:sz="12" w:space="0" w:color="auto"/>
            </w:tcBorders>
            <w:shd w:val="pct20" w:color="auto" w:fill="auto"/>
            <w:vAlign w:val="center"/>
          </w:tcPr>
          <w:p w14:paraId="6265852A" w14:textId="72AB361B" w:rsidR="006E5919" w:rsidRPr="008A594D" w:rsidRDefault="006E5919" w:rsidP="006E5919">
            <w:pPr>
              <w:widowControl/>
              <w:spacing w:line="34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22</w:t>
            </w:r>
          </w:p>
        </w:tc>
        <w:tc>
          <w:tcPr>
            <w:tcW w:w="680" w:type="dxa"/>
            <w:tcBorders>
              <w:top w:val="single" w:sz="12" w:space="0" w:color="auto"/>
              <w:bottom w:val="single" w:sz="12" w:space="0" w:color="auto"/>
            </w:tcBorders>
            <w:shd w:val="pct20" w:color="auto" w:fill="auto"/>
            <w:vAlign w:val="center"/>
          </w:tcPr>
          <w:p w14:paraId="6BB27B0A" w14:textId="2D753353" w:rsidR="006E5919" w:rsidRPr="008A594D" w:rsidRDefault="006E5919" w:rsidP="006E5919">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H23</w:t>
            </w:r>
          </w:p>
        </w:tc>
        <w:tc>
          <w:tcPr>
            <w:tcW w:w="668" w:type="dxa"/>
            <w:tcBorders>
              <w:top w:val="single" w:sz="12" w:space="0" w:color="auto"/>
              <w:bottom w:val="single" w:sz="12" w:space="0" w:color="auto"/>
            </w:tcBorders>
            <w:shd w:val="pct20" w:color="auto" w:fill="auto"/>
            <w:vAlign w:val="center"/>
          </w:tcPr>
          <w:p w14:paraId="61C187BA" w14:textId="799989CB" w:rsidR="006E5919" w:rsidRPr="008A594D" w:rsidRDefault="006E5919" w:rsidP="006E5919">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H24</w:t>
            </w:r>
          </w:p>
        </w:tc>
        <w:tc>
          <w:tcPr>
            <w:tcW w:w="709" w:type="dxa"/>
            <w:tcBorders>
              <w:top w:val="single" w:sz="12" w:space="0" w:color="auto"/>
              <w:bottom w:val="single" w:sz="12" w:space="0" w:color="auto"/>
            </w:tcBorders>
            <w:shd w:val="pct20" w:color="auto" w:fill="auto"/>
            <w:vAlign w:val="center"/>
          </w:tcPr>
          <w:p w14:paraId="06DC4419" w14:textId="3F71E687" w:rsidR="006E5919" w:rsidRPr="008A594D" w:rsidRDefault="006E5919" w:rsidP="006E5919">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H2</w:t>
            </w:r>
            <w:r w:rsidRPr="008A594D">
              <w:rPr>
                <w:rFonts w:ascii="Meiryo UI" w:eastAsia="Meiryo UI" w:hAnsi="Meiryo UI" w:cs="Meiryo UI"/>
                <w:sz w:val="20"/>
                <w:szCs w:val="20"/>
              </w:rPr>
              <w:t>5</w:t>
            </w:r>
          </w:p>
        </w:tc>
        <w:tc>
          <w:tcPr>
            <w:tcW w:w="709" w:type="dxa"/>
            <w:tcBorders>
              <w:top w:val="single" w:sz="12" w:space="0" w:color="auto"/>
              <w:bottom w:val="single" w:sz="12" w:space="0" w:color="auto"/>
            </w:tcBorders>
            <w:shd w:val="pct20" w:color="auto" w:fill="auto"/>
            <w:vAlign w:val="center"/>
          </w:tcPr>
          <w:p w14:paraId="39272638" w14:textId="495D9CE3" w:rsidR="006E5919" w:rsidRPr="008A594D" w:rsidRDefault="006E5919" w:rsidP="006E5919">
            <w:pPr>
              <w:widowControl/>
              <w:spacing w:line="34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26</w:t>
            </w:r>
          </w:p>
        </w:tc>
      </w:tr>
      <w:tr w:rsidR="008A594D" w:rsidRPr="008A594D" w14:paraId="4F479EA5" w14:textId="77777777" w:rsidTr="008A594D">
        <w:trPr>
          <w:trHeight w:val="299"/>
          <w:jc w:val="center"/>
        </w:trPr>
        <w:tc>
          <w:tcPr>
            <w:tcW w:w="1843" w:type="dxa"/>
            <w:tcBorders>
              <w:top w:val="single" w:sz="12" w:space="0" w:color="auto"/>
              <w:right w:val="single" w:sz="12" w:space="0" w:color="auto"/>
            </w:tcBorders>
            <w:shd w:val="clear" w:color="auto" w:fill="auto"/>
            <w:vAlign w:val="center"/>
          </w:tcPr>
          <w:p w14:paraId="3934BF79" w14:textId="77777777" w:rsidR="006E5919" w:rsidRPr="008A594D" w:rsidRDefault="006E5919" w:rsidP="006E5919">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MAIハウス(戸)</w:t>
            </w:r>
          </w:p>
        </w:tc>
        <w:tc>
          <w:tcPr>
            <w:tcW w:w="794" w:type="dxa"/>
            <w:tcBorders>
              <w:top w:val="single" w:sz="12" w:space="0" w:color="auto"/>
              <w:left w:val="single" w:sz="12" w:space="0" w:color="auto"/>
            </w:tcBorders>
            <w:shd w:val="clear" w:color="auto" w:fill="auto"/>
            <w:vAlign w:val="center"/>
          </w:tcPr>
          <w:p w14:paraId="37A24E76" w14:textId="1493E841" w:rsidR="006E5919" w:rsidRPr="008A594D" w:rsidRDefault="006E5919" w:rsidP="006E5919">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6</w:t>
            </w:r>
            <w:r w:rsidRPr="008A594D">
              <w:rPr>
                <w:rFonts w:ascii="Meiryo UI" w:eastAsia="Meiryo UI" w:hAnsi="Meiryo UI" w:cs="Meiryo UI"/>
                <w:sz w:val="20"/>
                <w:szCs w:val="20"/>
              </w:rPr>
              <w:t>81</w:t>
            </w:r>
          </w:p>
        </w:tc>
        <w:tc>
          <w:tcPr>
            <w:tcW w:w="680" w:type="dxa"/>
            <w:tcBorders>
              <w:top w:val="single" w:sz="12" w:space="0" w:color="auto"/>
            </w:tcBorders>
            <w:shd w:val="clear" w:color="auto" w:fill="auto"/>
            <w:vAlign w:val="center"/>
          </w:tcPr>
          <w:p w14:paraId="68A8E5F9" w14:textId="77CF7D55" w:rsidR="006E5919" w:rsidRPr="008A594D" w:rsidRDefault="006E5919" w:rsidP="006E5919">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43</w:t>
            </w:r>
          </w:p>
        </w:tc>
        <w:tc>
          <w:tcPr>
            <w:tcW w:w="680" w:type="dxa"/>
            <w:tcBorders>
              <w:top w:val="single" w:sz="12" w:space="0" w:color="auto"/>
            </w:tcBorders>
            <w:shd w:val="clear" w:color="auto" w:fill="auto"/>
            <w:vAlign w:val="center"/>
          </w:tcPr>
          <w:p w14:paraId="328B6AE2" w14:textId="48CC6F69" w:rsidR="006E5919" w:rsidRPr="008A594D" w:rsidRDefault="006E5919" w:rsidP="006E5919">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30</w:t>
            </w:r>
          </w:p>
        </w:tc>
        <w:tc>
          <w:tcPr>
            <w:tcW w:w="680" w:type="dxa"/>
            <w:tcBorders>
              <w:top w:val="single" w:sz="12" w:space="0" w:color="auto"/>
            </w:tcBorders>
            <w:shd w:val="clear" w:color="auto" w:fill="auto"/>
            <w:vAlign w:val="center"/>
          </w:tcPr>
          <w:p w14:paraId="29902962" w14:textId="1800F60D" w:rsidR="006E5919" w:rsidRPr="008A594D" w:rsidRDefault="006E5919" w:rsidP="006E5919">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90</w:t>
            </w:r>
          </w:p>
        </w:tc>
        <w:tc>
          <w:tcPr>
            <w:tcW w:w="680" w:type="dxa"/>
            <w:tcBorders>
              <w:top w:val="single" w:sz="12" w:space="0" w:color="auto"/>
            </w:tcBorders>
            <w:shd w:val="clear" w:color="auto" w:fill="auto"/>
            <w:vAlign w:val="center"/>
          </w:tcPr>
          <w:p w14:paraId="1A9060CE" w14:textId="37F08197" w:rsidR="006E5919" w:rsidRPr="008A594D" w:rsidRDefault="006E5919" w:rsidP="006E5919">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19</w:t>
            </w:r>
          </w:p>
        </w:tc>
        <w:tc>
          <w:tcPr>
            <w:tcW w:w="680" w:type="dxa"/>
            <w:tcBorders>
              <w:top w:val="single" w:sz="12" w:space="0" w:color="auto"/>
            </w:tcBorders>
            <w:shd w:val="clear" w:color="auto" w:fill="auto"/>
            <w:vAlign w:val="center"/>
          </w:tcPr>
          <w:p w14:paraId="2FDE8E43" w14:textId="76B48843" w:rsidR="006E5919" w:rsidRPr="008A594D" w:rsidRDefault="006E5919" w:rsidP="006E5919">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19</w:t>
            </w:r>
          </w:p>
        </w:tc>
        <w:tc>
          <w:tcPr>
            <w:tcW w:w="680" w:type="dxa"/>
            <w:tcBorders>
              <w:top w:val="single" w:sz="12" w:space="0" w:color="auto"/>
            </w:tcBorders>
            <w:shd w:val="clear" w:color="auto" w:fill="auto"/>
            <w:vAlign w:val="center"/>
          </w:tcPr>
          <w:p w14:paraId="08046880" w14:textId="51095CEB" w:rsidR="006E5919" w:rsidRPr="008A594D" w:rsidRDefault="006E5919" w:rsidP="006E5919">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34</w:t>
            </w:r>
          </w:p>
        </w:tc>
        <w:tc>
          <w:tcPr>
            <w:tcW w:w="680" w:type="dxa"/>
            <w:tcBorders>
              <w:top w:val="single" w:sz="12" w:space="0" w:color="auto"/>
            </w:tcBorders>
            <w:vAlign w:val="center"/>
          </w:tcPr>
          <w:p w14:paraId="2C29A6E8" w14:textId="4998C656" w:rsidR="006E5919" w:rsidRPr="008A594D" w:rsidRDefault="006E5919" w:rsidP="006E5919">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26</w:t>
            </w:r>
          </w:p>
        </w:tc>
        <w:tc>
          <w:tcPr>
            <w:tcW w:w="668" w:type="dxa"/>
            <w:tcBorders>
              <w:top w:val="single" w:sz="12" w:space="0" w:color="auto"/>
            </w:tcBorders>
            <w:vAlign w:val="center"/>
          </w:tcPr>
          <w:p w14:paraId="606031C7" w14:textId="10882E1A" w:rsidR="006E5919" w:rsidRPr="008A594D" w:rsidRDefault="006E5919" w:rsidP="006E5919">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32</w:t>
            </w:r>
          </w:p>
        </w:tc>
        <w:tc>
          <w:tcPr>
            <w:tcW w:w="709" w:type="dxa"/>
            <w:tcBorders>
              <w:top w:val="single" w:sz="12" w:space="0" w:color="auto"/>
            </w:tcBorders>
            <w:vAlign w:val="center"/>
          </w:tcPr>
          <w:p w14:paraId="1F3E2156" w14:textId="0FA59001" w:rsidR="006E5919" w:rsidRPr="008A594D" w:rsidRDefault="006E5919" w:rsidP="006E5919">
            <w:pPr>
              <w:widowControl/>
              <w:spacing w:line="340" w:lineRule="exact"/>
              <w:jc w:val="center"/>
              <w:rPr>
                <w:rFonts w:ascii="Meiryo UI" w:eastAsia="Meiryo UI" w:hAnsi="Meiryo UI" w:cs="Meiryo UI"/>
                <w:sz w:val="20"/>
                <w:szCs w:val="20"/>
              </w:rPr>
            </w:pPr>
            <w:r w:rsidRPr="008A594D">
              <w:rPr>
                <w:rFonts w:ascii="Meiryo UI" w:eastAsia="Meiryo UI" w:hAnsi="Meiryo UI" w:cs="Meiryo UI"/>
                <w:sz w:val="20"/>
                <w:szCs w:val="20"/>
              </w:rPr>
              <w:t>11</w:t>
            </w:r>
          </w:p>
        </w:tc>
        <w:tc>
          <w:tcPr>
            <w:tcW w:w="709" w:type="dxa"/>
            <w:tcBorders>
              <w:top w:val="single" w:sz="12" w:space="0" w:color="auto"/>
            </w:tcBorders>
            <w:vAlign w:val="center"/>
          </w:tcPr>
          <w:p w14:paraId="54F4D2CB" w14:textId="0CF20AAA" w:rsidR="006E5919" w:rsidRPr="008A594D" w:rsidRDefault="006E5919" w:rsidP="006E5919">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14</w:t>
            </w:r>
          </w:p>
        </w:tc>
      </w:tr>
      <w:tr w:rsidR="008A594D" w:rsidRPr="008A594D" w14:paraId="3DDB8D7B" w14:textId="77777777" w:rsidTr="008A594D">
        <w:trPr>
          <w:trHeight w:val="225"/>
          <w:jc w:val="center"/>
        </w:trPr>
        <w:tc>
          <w:tcPr>
            <w:tcW w:w="1843" w:type="dxa"/>
            <w:tcBorders>
              <w:bottom w:val="single" w:sz="12" w:space="0" w:color="auto"/>
              <w:right w:val="single" w:sz="12" w:space="0" w:color="auto"/>
            </w:tcBorders>
            <w:shd w:val="clear" w:color="auto" w:fill="auto"/>
            <w:vAlign w:val="center"/>
          </w:tcPr>
          <w:p w14:paraId="099E052C" w14:textId="77777777" w:rsidR="006E5919" w:rsidRPr="008A594D" w:rsidRDefault="006E5919" w:rsidP="006E5919">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車いす常用者世帯</w:t>
            </w:r>
          </w:p>
          <w:p w14:paraId="0E392BAD" w14:textId="77777777" w:rsidR="006E5919" w:rsidRPr="008A594D" w:rsidRDefault="006E5919" w:rsidP="006E5919">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向け改善(戸)</w:t>
            </w:r>
          </w:p>
        </w:tc>
        <w:tc>
          <w:tcPr>
            <w:tcW w:w="794" w:type="dxa"/>
            <w:tcBorders>
              <w:left w:val="single" w:sz="12" w:space="0" w:color="auto"/>
              <w:bottom w:val="single" w:sz="12" w:space="0" w:color="auto"/>
            </w:tcBorders>
            <w:shd w:val="clear" w:color="auto" w:fill="auto"/>
            <w:vAlign w:val="center"/>
          </w:tcPr>
          <w:p w14:paraId="424D3249" w14:textId="69A2A2DB" w:rsidR="006E5919" w:rsidRPr="008A594D" w:rsidRDefault="006E5919" w:rsidP="006E5919">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7</w:t>
            </w:r>
            <w:r w:rsidRPr="008A594D">
              <w:rPr>
                <w:rFonts w:ascii="Meiryo UI" w:eastAsia="Meiryo UI" w:hAnsi="Meiryo UI" w:cs="Meiryo UI"/>
                <w:sz w:val="20"/>
                <w:szCs w:val="20"/>
              </w:rPr>
              <w:t>6</w:t>
            </w:r>
          </w:p>
        </w:tc>
        <w:tc>
          <w:tcPr>
            <w:tcW w:w="680" w:type="dxa"/>
            <w:tcBorders>
              <w:bottom w:val="single" w:sz="12" w:space="0" w:color="auto"/>
            </w:tcBorders>
            <w:shd w:val="clear" w:color="auto" w:fill="auto"/>
            <w:vAlign w:val="center"/>
          </w:tcPr>
          <w:p w14:paraId="268EFB54" w14:textId="3C3F55B4" w:rsidR="006E5919" w:rsidRPr="008A594D" w:rsidRDefault="006E5919" w:rsidP="006E5919">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4</w:t>
            </w:r>
          </w:p>
        </w:tc>
        <w:tc>
          <w:tcPr>
            <w:tcW w:w="680" w:type="dxa"/>
            <w:tcBorders>
              <w:bottom w:val="single" w:sz="12" w:space="0" w:color="auto"/>
            </w:tcBorders>
            <w:shd w:val="clear" w:color="auto" w:fill="auto"/>
            <w:vAlign w:val="center"/>
          </w:tcPr>
          <w:p w14:paraId="564C9311" w14:textId="599CACA9" w:rsidR="006E5919" w:rsidRPr="008A594D" w:rsidRDefault="006E5919" w:rsidP="006E5919">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4</w:t>
            </w:r>
          </w:p>
        </w:tc>
        <w:tc>
          <w:tcPr>
            <w:tcW w:w="680" w:type="dxa"/>
            <w:tcBorders>
              <w:bottom w:val="single" w:sz="12" w:space="0" w:color="auto"/>
            </w:tcBorders>
            <w:shd w:val="clear" w:color="auto" w:fill="auto"/>
            <w:vAlign w:val="center"/>
          </w:tcPr>
          <w:p w14:paraId="52B2CCF0" w14:textId="7EC66746" w:rsidR="006E5919" w:rsidRPr="008A594D" w:rsidRDefault="006E5919" w:rsidP="006E5919">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4</w:t>
            </w:r>
          </w:p>
        </w:tc>
        <w:tc>
          <w:tcPr>
            <w:tcW w:w="680" w:type="dxa"/>
            <w:tcBorders>
              <w:bottom w:val="single" w:sz="12" w:space="0" w:color="auto"/>
            </w:tcBorders>
            <w:shd w:val="clear" w:color="auto" w:fill="auto"/>
            <w:vAlign w:val="center"/>
          </w:tcPr>
          <w:p w14:paraId="306D0441" w14:textId="4C3B5E87" w:rsidR="006E5919" w:rsidRPr="008A594D" w:rsidRDefault="006E5919" w:rsidP="006E5919">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4</w:t>
            </w:r>
          </w:p>
        </w:tc>
        <w:tc>
          <w:tcPr>
            <w:tcW w:w="680" w:type="dxa"/>
            <w:tcBorders>
              <w:bottom w:val="single" w:sz="12" w:space="0" w:color="auto"/>
            </w:tcBorders>
            <w:shd w:val="clear" w:color="auto" w:fill="auto"/>
            <w:vAlign w:val="center"/>
          </w:tcPr>
          <w:p w14:paraId="61490F1F" w14:textId="32C5C3E6" w:rsidR="006E5919" w:rsidRPr="008A594D" w:rsidRDefault="006E5919" w:rsidP="006E5919">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４</w:t>
            </w:r>
          </w:p>
        </w:tc>
        <w:tc>
          <w:tcPr>
            <w:tcW w:w="680" w:type="dxa"/>
            <w:tcBorders>
              <w:bottom w:val="single" w:sz="12" w:space="0" w:color="auto"/>
            </w:tcBorders>
            <w:shd w:val="clear" w:color="auto" w:fill="auto"/>
            <w:vAlign w:val="center"/>
          </w:tcPr>
          <w:p w14:paraId="4AD60C7A" w14:textId="5D8F50DA" w:rsidR="006E5919" w:rsidRPr="008A594D" w:rsidRDefault="006E5919" w:rsidP="006E5919">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４</w:t>
            </w:r>
          </w:p>
        </w:tc>
        <w:tc>
          <w:tcPr>
            <w:tcW w:w="680" w:type="dxa"/>
            <w:tcBorders>
              <w:bottom w:val="single" w:sz="12" w:space="0" w:color="auto"/>
            </w:tcBorders>
            <w:vAlign w:val="center"/>
          </w:tcPr>
          <w:p w14:paraId="10A97399" w14:textId="3260CF9F" w:rsidR="006E5919" w:rsidRPr="008A594D" w:rsidRDefault="006E5919" w:rsidP="006E5919">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4</w:t>
            </w:r>
          </w:p>
        </w:tc>
        <w:tc>
          <w:tcPr>
            <w:tcW w:w="668" w:type="dxa"/>
            <w:tcBorders>
              <w:bottom w:val="single" w:sz="12" w:space="0" w:color="auto"/>
            </w:tcBorders>
            <w:vAlign w:val="center"/>
          </w:tcPr>
          <w:p w14:paraId="11A4F2CC" w14:textId="5DE3C92E" w:rsidR="006E5919" w:rsidRPr="008A594D" w:rsidRDefault="006E5919" w:rsidP="006E5919">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0</w:t>
            </w:r>
          </w:p>
        </w:tc>
        <w:tc>
          <w:tcPr>
            <w:tcW w:w="709" w:type="dxa"/>
            <w:tcBorders>
              <w:bottom w:val="single" w:sz="12" w:space="0" w:color="auto"/>
            </w:tcBorders>
            <w:vAlign w:val="center"/>
          </w:tcPr>
          <w:p w14:paraId="495D77A8" w14:textId="5D922A5D" w:rsidR="006E5919" w:rsidRPr="008A594D" w:rsidRDefault="006E5919" w:rsidP="006E5919">
            <w:pPr>
              <w:widowControl/>
              <w:spacing w:line="340" w:lineRule="exact"/>
              <w:jc w:val="center"/>
              <w:rPr>
                <w:rFonts w:ascii="Meiryo UI" w:eastAsia="Meiryo UI" w:hAnsi="Meiryo UI" w:cs="Meiryo UI"/>
                <w:sz w:val="20"/>
                <w:szCs w:val="20"/>
              </w:rPr>
            </w:pPr>
            <w:r w:rsidRPr="008A594D">
              <w:rPr>
                <w:rFonts w:ascii="Meiryo UI" w:eastAsia="Meiryo UI" w:hAnsi="Meiryo UI" w:cs="Meiryo UI"/>
                <w:sz w:val="20"/>
                <w:szCs w:val="20"/>
              </w:rPr>
              <w:t>5</w:t>
            </w:r>
          </w:p>
        </w:tc>
        <w:tc>
          <w:tcPr>
            <w:tcW w:w="709" w:type="dxa"/>
            <w:tcBorders>
              <w:bottom w:val="single" w:sz="12" w:space="0" w:color="auto"/>
            </w:tcBorders>
            <w:vAlign w:val="center"/>
          </w:tcPr>
          <w:p w14:paraId="4FC46ECD" w14:textId="73AC46DD" w:rsidR="006E5919" w:rsidRPr="008A594D" w:rsidRDefault="006E5919" w:rsidP="006E5919">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0</w:t>
            </w:r>
          </w:p>
        </w:tc>
      </w:tr>
      <w:tr w:rsidR="008A594D" w:rsidRPr="008A594D" w14:paraId="497DE13A" w14:textId="77777777" w:rsidTr="008A594D">
        <w:trPr>
          <w:trHeight w:val="540"/>
          <w:jc w:val="center"/>
        </w:trPr>
        <w:tc>
          <w:tcPr>
            <w:tcW w:w="1843" w:type="dxa"/>
            <w:tcBorders>
              <w:top w:val="single" w:sz="12" w:space="0" w:color="auto"/>
              <w:bottom w:val="single" w:sz="12" w:space="0" w:color="auto"/>
              <w:right w:val="single" w:sz="12" w:space="0" w:color="auto"/>
            </w:tcBorders>
            <w:shd w:val="clear" w:color="auto" w:fill="BFBFBF" w:themeFill="background1" w:themeFillShade="BF"/>
            <w:vAlign w:val="center"/>
          </w:tcPr>
          <w:p w14:paraId="2ACF8DD0" w14:textId="77777777" w:rsidR="006E5919" w:rsidRPr="008A594D" w:rsidRDefault="006E5919" w:rsidP="006E5919">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年度</w:t>
            </w:r>
          </w:p>
        </w:tc>
        <w:tc>
          <w:tcPr>
            <w:tcW w:w="794" w:type="dxa"/>
            <w:tcBorders>
              <w:top w:val="single" w:sz="12" w:space="0" w:color="auto"/>
              <w:bottom w:val="single" w:sz="12" w:space="0" w:color="auto"/>
            </w:tcBorders>
            <w:shd w:val="clear" w:color="auto" w:fill="BFBFBF" w:themeFill="background1" w:themeFillShade="BF"/>
            <w:vAlign w:val="center"/>
          </w:tcPr>
          <w:p w14:paraId="77802E24" w14:textId="46357A2A" w:rsidR="006E5919" w:rsidRPr="008A594D" w:rsidRDefault="006E5919" w:rsidP="006E5919">
            <w:pPr>
              <w:widowControl/>
              <w:spacing w:line="340" w:lineRule="exact"/>
              <w:jc w:val="center"/>
              <w:rPr>
                <w:rFonts w:ascii="Meiryo UI" w:eastAsia="Meiryo UI" w:hAnsi="Meiryo UI" w:cs="Meiryo UI"/>
                <w:b/>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27</w:t>
            </w:r>
          </w:p>
        </w:tc>
        <w:tc>
          <w:tcPr>
            <w:tcW w:w="680" w:type="dxa"/>
            <w:tcBorders>
              <w:top w:val="single" w:sz="12" w:space="0" w:color="auto"/>
              <w:bottom w:val="single" w:sz="12" w:space="0" w:color="auto"/>
            </w:tcBorders>
            <w:shd w:val="clear" w:color="auto" w:fill="BFBFBF" w:themeFill="background1" w:themeFillShade="BF"/>
            <w:vAlign w:val="center"/>
          </w:tcPr>
          <w:p w14:paraId="0B770328" w14:textId="6A388440" w:rsidR="006E5919" w:rsidRPr="008A594D" w:rsidRDefault="006E5919" w:rsidP="006E5919">
            <w:pPr>
              <w:widowControl/>
              <w:spacing w:line="34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28</w:t>
            </w:r>
          </w:p>
        </w:tc>
        <w:tc>
          <w:tcPr>
            <w:tcW w:w="680" w:type="dxa"/>
            <w:tcBorders>
              <w:top w:val="single" w:sz="12" w:space="0" w:color="auto"/>
              <w:bottom w:val="single" w:sz="12" w:space="0" w:color="auto"/>
            </w:tcBorders>
            <w:shd w:val="clear" w:color="auto" w:fill="BFBFBF" w:themeFill="background1" w:themeFillShade="BF"/>
            <w:vAlign w:val="center"/>
          </w:tcPr>
          <w:p w14:paraId="6FC0D48B" w14:textId="672C42D9" w:rsidR="006E5919" w:rsidRPr="008A594D" w:rsidRDefault="006E5919" w:rsidP="006E5919">
            <w:pPr>
              <w:widowControl/>
              <w:spacing w:line="34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29</w:t>
            </w:r>
          </w:p>
        </w:tc>
        <w:tc>
          <w:tcPr>
            <w:tcW w:w="680" w:type="dxa"/>
            <w:tcBorders>
              <w:top w:val="single" w:sz="12" w:space="0" w:color="auto"/>
              <w:bottom w:val="single" w:sz="12" w:space="0" w:color="auto"/>
            </w:tcBorders>
            <w:shd w:val="clear" w:color="auto" w:fill="BFBFBF" w:themeFill="background1" w:themeFillShade="BF"/>
            <w:vAlign w:val="center"/>
          </w:tcPr>
          <w:p w14:paraId="53A6CF7B" w14:textId="24D5BBBA" w:rsidR="006E5919" w:rsidRPr="008A594D" w:rsidRDefault="006E5919" w:rsidP="006E5919">
            <w:pPr>
              <w:widowControl/>
              <w:spacing w:line="34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30</w:t>
            </w:r>
          </w:p>
        </w:tc>
        <w:tc>
          <w:tcPr>
            <w:tcW w:w="680" w:type="dxa"/>
            <w:tcBorders>
              <w:top w:val="single" w:sz="12" w:space="0" w:color="auto"/>
              <w:bottom w:val="single" w:sz="12" w:space="0" w:color="auto"/>
            </w:tcBorders>
            <w:shd w:val="clear" w:color="auto" w:fill="BFBFBF" w:themeFill="background1" w:themeFillShade="BF"/>
            <w:vAlign w:val="center"/>
          </w:tcPr>
          <w:p w14:paraId="41728C9B" w14:textId="3A93D6FF" w:rsidR="006E5919" w:rsidRPr="008A594D" w:rsidRDefault="006E5919" w:rsidP="006E5919">
            <w:pPr>
              <w:widowControl/>
              <w:spacing w:line="340" w:lineRule="exact"/>
              <w:jc w:val="center"/>
              <w:rPr>
                <w:rFonts w:ascii="Meiryo UI" w:eastAsia="Meiryo UI" w:hAnsi="Meiryo UI" w:cs="Meiryo UI"/>
                <w:sz w:val="20"/>
                <w:szCs w:val="20"/>
              </w:rPr>
            </w:pPr>
            <w:r w:rsidRPr="008A594D">
              <w:rPr>
                <w:rFonts w:ascii="Meiryo UI" w:eastAsia="Meiryo UI" w:hAnsi="Meiryo UI" w:cs="Meiryo UI"/>
                <w:sz w:val="20"/>
                <w:szCs w:val="20"/>
              </w:rPr>
              <w:t>R1</w:t>
            </w:r>
          </w:p>
        </w:tc>
        <w:tc>
          <w:tcPr>
            <w:tcW w:w="680" w:type="dxa"/>
            <w:tcBorders>
              <w:top w:val="single" w:sz="12" w:space="0" w:color="auto"/>
              <w:bottom w:val="single" w:sz="12" w:space="0" w:color="auto"/>
            </w:tcBorders>
            <w:shd w:val="clear" w:color="auto" w:fill="BFBFBF" w:themeFill="background1" w:themeFillShade="BF"/>
            <w:vAlign w:val="center"/>
          </w:tcPr>
          <w:p w14:paraId="6288F7DD" w14:textId="5EDAA775" w:rsidR="006E5919" w:rsidRPr="008A594D" w:rsidRDefault="006E5919" w:rsidP="006E5919">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R</w:t>
            </w:r>
            <w:r w:rsidRPr="008A594D">
              <w:rPr>
                <w:rFonts w:ascii="Meiryo UI" w:eastAsia="Meiryo UI" w:hAnsi="Meiryo UI" w:cs="Meiryo UI"/>
                <w:sz w:val="20"/>
                <w:szCs w:val="20"/>
              </w:rPr>
              <w:t>2</w:t>
            </w:r>
          </w:p>
        </w:tc>
        <w:tc>
          <w:tcPr>
            <w:tcW w:w="680" w:type="dxa"/>
            <w:tcBorders>
              <w:top w:val="single" w:sz="12" w:space="0" w:color="auto"/>
              <w:bottom w:val="single" w:sz="12" w:space="0" w:color="auto"/>
            </w:tcBorders>
            <w:shd w:val="clear" w:color="auto" w:fill="BFBFBF" w:themeFill="background1" w:themeFillShade="BF"/>
            <w:vAlign w:val="center"/>
          </w:tcPr>
          <w:p w14:paraId="495ECD6A" w14:textId="7712415D" w:rsidR="006E5919" w:rsidRPr="008A594D" w:rsidRDefault="006E5919" w:rsidP="006E5919">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R</w:t>
            </w:r>
            <w:r w:rsidRPr="008A594D">
              <w:rPr>
                <w:rFonts w:ascii="Meiryo UI" w:eastAsia="Meiryo UI" w:hAnsi="Meiryo UI" w:cs="Meiryo UI"/>
                <w:sz w:val="20"/>
                <w:szCs w:val="20"/>
              </w:rPr>
              <w:t>3</w:t>
            </w:r>
          </w:p>
        </w:tc>
        <w:tc>
          <w:tcPr>
            <w:tcW w:w="680" w:type="dxa"/>
            <w:tcBorders>
              <w:top w:val="single" w:sz="12" w:space="0" w:color="auto"/>
              <w:bottom w:val="single" w:sz="12" w:space="0" w:color="auto"/>
            </w:tcBorders>
            <w:shd w:val="clear" w:color="auto" w:fill="BFBFBF" w:themeFill="background1" w:themeFillShade="BF"/>
            <w:vAlign w:val="center"/>
          </w:tcPr>
          <w:p w14:paraId="3B99C628" w14:textId="6754F3D9" w:rsidR="006E5919" w:rsidRPr="008A594D" w:rsidRDefault="006E5919" w:rsidP="006E5919">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R</w:t>
            </w:r>
            <w:r w:rsidRPr="008A594D">
              <w:rPr>
                <w:rFonts w:ascii="Meiryo UI" w:eastAsia="Meiryo UI" w:hAnsi="Meiryo UI" w:cs="Meiryo UI"/>
                <w:sz w:val="20"/>
                <w:szCs w:val="20"/>
              </w:rPr>
              <w:t>4</w:t>
            </w:r>
          </w:p>
        </w:tc>
        <w:tc>
          <w:tcPr>
            <w:tcW w:w="668" w:type="dxa"/>
            <w:tcBorders>
              <w:top w:val="single" w:sz="12" w:space="0" w:color="auto"/>
              <w:bottom w:val="single" w:sz="12" w:space="0" w:color="auto"/>
            </w:tcBorders>
            <w:shd w:val="clear" w:color="auto" w:fill="BFBFBF" w:themeFill="background1" w:themeFillShade="BF"/>
            <w:vAlign w:val="center"/>
          </w:tcPr>
          <w:p w14:paraId="1F7486D6" w14:textId="69F63E66" w:rsidR="006E5919" w:rsidRPr="008A594D" w:rsidRDefault="006E5919" w:rsidP="006E5919">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R</w:t>
            </w:r>
            <w:r w:rsidRPr="008A594D">
              <w:rPr>
                <w:rFonts w:ascii="Meiryo UI" w:eastAsia="Meiryo UI" w:hAnsi="Meiryo UI" w:cs="Meiryo UI"/>
                <w:sz w:val="20"/>
                <w:szCs w:val="20"/>
              </w:rPr>
              <w:t>5</w:t>
            </w:r>
          </w:p>
        </w:tc>
        <w:tc>
          <w:tcPr>
            <w:tcW w:w="1418" w:type="dxa"/>
            <w:gridSpan w:val="2"/>
            <w:tcBorders>
              <w:top w:val="single" w:sz="12" w:space="0" w:color="auto"/>
              <w:bottom w:val="single" w:sz="12" w:space="0" w:color="auto"/>
            </w:tcBorders>
            <w:shd w:val="clear" w:color="auto" w:fill="BFBFBF" w:themeFill="background1" w:themeFillShade="BF"/>
            <w:vAlign w:val="center"/>
          </w:tcPr>
          <w:p w14:paraId="1553C373" w14:textId="21C43E80" w:rsidR="006E5919" w:rsidRPr="008A594D" w:rsidRDefault="006E5919" w:rsidP="006E5919">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計</w:t>
            </w:r>
          </w:p>
        </w:tc>
      </w:tr>
      <w:tr w:rsidR="008A594D" w:rsidRPr="008A594D" w14:paraId="6B8C8F85" w14:textId="77777777" w:rsidTr="008A594D">
        <w:trPr>
          <w:trHeight w:val="365"/>
          <w:jc w:val="center"/>
        </w:trPr>
        <w:tc>
          <w:tcPr>
            <w:tcW w:w="1843" w:type="dxa"/>
            <w:tcBorders>
              <w:top w:val="single" w:sz="12" w:space="0" w:color="auto"/>
              <w:right w:val="single" w:sz="12" w:space="0" w:color="auto"/>
            </w:tcBorders>
            <w:shd w:val="clear" w:color="auto" w:fill="auto"/>
            <w:vAlign w:val="center"/>
          </w:tcPr>
          <w:p w14:paraId="7D364EB9" w14:textId="77777777" w:rsidR="006E5919" w:rsidRPr="008A594D" w:rsidRDefault="006E5919" w:rsidP="006E5919">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MAIハウス(戸)</w:t>
            </w:r>
          </w:p>
        </w:tc>
        <w:tc>
          <w:tcPr>
            <w:tcW w:w="794" w:type="dxa"/>
            <w:tcBorders>
              <w:top w:val="single" w:sz="12" w:space="0" w:color="auto"/>
            </w:tcBorders>
            <w:shd w:val="clear" w:color="auto" w:fill="auto"/>
            <w:vAlign w:val="center"/>
          </w:tcPr>
          <w:p w14:paraId="27771B8D" w14:textId="411BBC3A" w:rsidR="006E5919" w:rsidRPr="008A594D" w:rsidRDefault="006E5919" w:rsidP="006E5919">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21</w:t>
            </w:r>
          </w:p>
        </w:tc>
        <w:tc>
          <w:tcPr>
            <w:tcW w:w="680" w:type="dxa"/>
            <w:tcBorders>
              <w:top w:val="single" w:sz="12" w:space="0" w:color="auto"/>
            </w:tcBorders>
            <w:shd w:val="clear" w:color="auto" w:fill="auto"/>
            <w:vAlign w:val="center"/>
          </w:tcPr>
          <w:p w14:paraId="1F68ABF1" w14:textId="7DF81E02" w:rsidR="006E5919" w:rsidRPr="008A594D" w:rsidRDefault="006E5919" w:rsidP="006E5919">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35</w:t>
            </w:r>
          </w:p>
        </w:tc>
        <w:tc>
          <w:tcPr>
            <w:tcW w:w="680" w:type="dxa"/>
            <w:tcBorders>
              <w:top w:val="single" w:sz="12" w:space="0" w:color="auto"/>
            </w:tcBorders>
            <w:shd w:val="clear" w:color="auto" w:fill="auto"/>
            <w:vAlign w:val="center"/>
          </w:tcPr>
          <w:p w14:paraId="0D990D7A" w14:textId="5E2BFE43" w:rsidR="006E5919" w:rsidRPr="008A594D" w:rsidRDefault="006E5919" w:rsidP="006E5919">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35</w:t>
            </w:r>
          </w:p>
        </w:tc>
        <w:tc>
          <w:tcPr>
            <w:tcW w:w="680" w:type="dxa"/>
            <w:tcBorders>
              <w:top w:val="single" w:sz="12" w:space="0" w:color="auto"/>
            </w:tcBorders>
            <w:shd w:val="clear" w:color="auto" w:fill="auto"/>
            <w:vAlign w:val="center"/>
          </w:tcPr>
          <w:p w14:paraId="43A6BB64" w14:textId="462A4E6D" w:rsidR="006E5919" w:rsidRPr="008A594D" w:rsidRDefault="006E5919" w:rsidP="006E5919">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0</w:t>
            </w:r>
          </w:p>
        </w:tc>
        <w:tc>
          <w:tcPr>
            <w:tcW w:w="680" w:type="dxa"/>
            <w:tcBorders>
              <w:top w:val="single" w:sz="12" w:space="0" w:color="auto"/>
            </w:tcBorders>
            <w:shd w:val="clear" w:color="auto" w:fill="auto"/>
            <w:vAlign w:val="center"/>
          </w:tcPr>
          <w:p w14:paraId="6E6FBC66" w14:textId="4CDE1E1C" w:rsidR="006E5919" w:rsidRPr="008A594D" w:rsidRDefault="006E5919" w:rsidP="006E5919">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15</w:t>
            </w:r>
          </w:p>
        </w:tc>
        <w:tc>
          <w:tcPr>
            <w:tcW w:w="680" w:type="dxa"/>
            <w:tcBorders>
              <w:top w:val="single" w:sz="12" w:space="0" w:color="auto"/>
            </w:tcBorders>
            <w:vAlign w:val="center"/>
          </w:tcPr>
          <w:p w14:paraId="4F9B836C" w14:textId="33D0E963" w:rsidR="006E5919" w:rsidRPr="008A594D" w:rsidRDefault="006E5919" w:rsidP="006E5919">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9</w:t>
            </w:r>
          </w:p>
        </w:tc>
        <w:tc>
          <w:tcPr>
            <w:tcW w:w="680" w:type="dxa"/>
            <w:tcBorders>
              <w:top w:val="single" w:sz="12" w:space="0" w:color="auto"/>
            </w:tcBorders>
            <w:shd w:val="clear" w:color="auto" w:fill="auto"/>
            <w:vAlign w:val="center"/>
          </w:tcPr>
          <w:p w14:paraId="1E902EAE" w14:textId="51ECE6A5" w:rsidR="006E5919" w:rsidRPr="008A594D" w:rsidRDefault="006E5919" w:rsidP="006E5919">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13</w:t>
            </w:r>
          </w:p>
        </w:tc>
        <w:tc>
          <w:tcPr>
            <w:tcW w:w="680" w:type="dxa"/>
            <w:tcBorders>
              <w:top w:val="single" w:sz="12" w:space="0" w:color="auto"/>
            </w:tcBorders>
            <w:shd w:val="clear" w:color="auto" w:fill="auto"/>
            <w:vAlign w:val="center"/>
          </w:tcPr>
          <w:p w14:paraId="1C0DB581" w14:textId="5E55089F" w:rsidR="006E5919" w:rsidRPr="008A594D" w:rsidRDefault="006E5919" w:rsidP="006E5919">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0</w:t>
            </w:r>
          </w:p>
        </w:tc>
        <w:tc>
          <w:tcPr>
            <w:tcW w:w="668" w:type="dxa"/>
            <w:tcBorders>
              <w:top w:val="single" w:sz="12" w:space="0" w:color="auto"/>
            </w:tcBorders>
            <w:vAlign w:val="center"/>
          </w:tcPr>
          <w:p w14:paraId="16F6846E" w14:textId="26C4B0FD" w:rsidR="006E5919" w:rsidRPr="008A594D" w:rsidRDefault="006E5919" w:rsidP="006E5919">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9</w:t>
            </w:r>
          </w:p>
        </w:tc>
        <w:tc>
          <w:tcPr>
            <w:tcW w:w="1418" w:type="dxa"/>
            <w:gridSpan w:val="2"/>
            <w:tcBorders>
              <w:top w:val="single" w:sz="12" w:space="0" w:color="auto"/>
            </w:tcBorders>
            <w:vAlign w:val="center"/>
          </w:tcPr>
          <w:p w14:paraId="54F8E596" w14:textId="5466E44E" w:rsidR="006E5919" w:rsidRPr="008A594D" w:rsidRDefault="006E5919" w:rsidP="006E5919">
            <w:pPr>
              <w:widowControl/>
              <w:spacing w:line="340" w:lineRule="exact"/>
              <w:jc w:val="center"/>
              <w:rPr>
                <w:rFonts w:ascii="Meiryo UI" w:eastAsia="Meiryo UI" w:hAnsi="Meiryo UI" w:cs="Meiryo UI"/>
                <w:sz w:val="20"/>
                <w:szCs w:val="20"/>
              </w:rPr>
            </w:pPr>
            <w:r w:rsidRPr="008A594D">
              <w:rPr>
                <w:rFonts w:ascii="Meiryo UI" w:eastAsia="Meiryo UI" w:hAnsi="Meiryo UI" w:cs="Meiryo UI"/>
                <w:sz w:val="20"/>
                <w:szCs w:val="20"/>
              </w:rPr>
              <w:t>1136</w:t>
            </w:r>
          </w:p>
        </w:tc>
      </w:tr>
      <w:tr w:rsidR="008A594D" w:rsidRPr="008A594D" w14:paraId="60E0E3CF" w14:textId="77777777" w:rsidTr="008A594D">
        <w:trPr>
          <w:trHeight w:val="418"/>
          <w:jc w:val="center"/>
        </w:trPr>
        <w:tc>
          <w:tcPr>
            <w:tcW w:w="1843" w:type="dxa"/>
            <w:tcBorders>
              <w:bottom w:val="single" w:sz="12" w:space="0" w:color="000000"/>
              <w:right w:val="single" w:sz="12" w:space="0" w:color="auto"/>
            </w:tcBorders>
            <w:shd w:val="clear" w:color="auto" w:fill="auto"/>
            <w:vAlign w:val="center"/>
          </w:tcPr>
          <w:p w14:paraId="0A6ACDF7" w14:textId="77777777" w:rsidR="006E5919" w:rsidRPr="008A594D" w:rsidRDefault="006E5919" w:rsidP="006E5919">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車いす常用者世帯</w:t>
            </w:r>
          </w:p>
          <w:p w14:paraId="3E6C3EE4" w14:textId="77777777" w:rsidR="006E5919" w:rsidRPr="008A594D" w:rsidRDefault="006E5919" w:rsidP="006E5919">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向け改善(戸)</w:t>
            </w:r>
          </w:p>
        </w:tc>
        <w:tc>
          <w:tcPr>
            <w:tcW w:w="794" w:type="dxa"/>
            <w:tcBorders>
              <w:bottom w:val="single" w:sz="12" w:space="0" w:color="000000"/>
            </w:tcBorders>
            <w:shd w:val="clear" w:color="auto" w:fill="auto"/>
            <w:vAlign w:val="center"/>
          </w:tcPr>
          <w:p w14:paraId="59B59994" w14:textId="7F3897FF" w:rsidR="006E5919" w:rsidRPr="008A594D" w:rsidRDefault="006E5919" w:rsidP="006E5919">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1</w:t>
            </w:r>
          </w:p>
        </w:tc>
        <w:tc>
          <w:tcPr>
            <w:tcW w:w="680" w:type="dxa"/>
            <w:tcBorders>
              <w:bottom w:val="single" w:sz="12" w:space="0" w:color="000000"/>
            </w:tcBorders>
            <w:shd w:val="clear" w:color="auto" w:fill="auto"/>
            <w:vAlign w:val="center"/>
          </w:tcPr>
          <w:p w14:paraId="26D19A0F" w14:textId="6867F170" w:rsidR="006E5919" w:rsidRPr="008A594D" w:rsidRDefault="006E5919" w:rsidP="006E5919">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3</w:t>
            </w:r>
          </w:p>
        </w:tc>
        <w:tc>
          <w:tcPr>
            <w:tcW w:w="680" w:type="dxa"/>
            <w:tcBorders>
              <w:bottom w:val="single" w:sz="12" w:space="0" w:color="000000"/>
            </w:tcBorders>
            <w:shd w:val="clear" w:color="auto" w:fill="auto"/>
            <w:vAlign w:val="center"/>
          </w:tcPr>
          <w:p w14:paraId="520FFC60" w14:textId="629F2703" w:rsidR="006E5919" w:rsidRPr="008A594D" w:rsidRDefault="006E5919" w:rsidP="006E5919">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0</w:t>
            </w:r>
          </w:p>
        </w:tc>
        <w:tc>
          <w:tcPr>
            <w:tcW w:w="680" w:type="dxa"/>
            <w:tcBorders>
              <w:bottom w:val="single" w:sz="12" w:space="0" w:color="000000"/>
            </w:tcBorders>
            <w:shd w:val="clear" w:color="auto" w:fill="auto"/>
            <w:vAlign w:val="center"/>
          </w:tcPr>
          <w:p w14:paraId="4A51E14A" w14:textId="72C557D5" w:rsidR="006E5919" w:rsidRPr="008A594D" w:rsidRDefault="006E5919" w:rsidP="006E5919">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0</w:t>
            </w:r>
          </w:p>
        </w:tc>
        <w:tc>
          <w:tcPr>
            <w:tcW w:w="680" w:type="dxa"/>
            <w:tcBorders>
              <w:bottom w:val="single" w:sz="12" w:space="0" w:color="000000"/>
            </w:tcBorders>
            <w:shd w:val="clear" w:color="auto" w:fill="auto"/>
            <w:vAlign w:val="center"/>
          </w:tcPr>
          <w:p w14:paraId="423CBBBC" w14:textId="5C775464" w:rsidR="006E5919" w:rsidRPr="008A594D" w:rsidRDefault="006E5919" w:rsidP="006E5919">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1</w:t>
            </w:r>
          </w:p>
        </w:tc>
        <w:tc>
          <w:tcPr>
            <w:tcW w:w="680" w:type="dxa"/>
            <w:tcBorders>
              <w:bottom w:val="single" w:sz="12" w:space="0" w:color="000000"/>
            </w:tcBorders>
            <w:vAlign w:val="center"/>
          </w:tcPr>
          <w:p w14:paraId="2EFAEBB2" w14:textId="781B6D96" w:rsidR="006E5919" w:rsidRPr="008A594D" w:rsidRDefault="006E5919" w:rsidP="006E5919">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0</w:t>
            </w:r>
          </w:p>
        </w:tc>
        <w:tc>
          <w:tcPr>
            <w:tcW w:w="680" w:type="dxa"/>
            <w:tcBorders>
              <w:bottom w:val="single" w:sz="12" w:space="0" w:color="000000"/>
            </w:tcBorders>
            <w:shd w:val="clear" w:color="auto" w:fill="auto"/>
            <w:vAlign w:val="center"/>
          </w:tcPr>
          <w:p w14:paraId="45484E9C" w14:textId="1B36C4B1" w:rsidR="006E5919" w:rsidRPr="008A594D" w:rsidRDefault="006E5919" w:rsidP="006E5919">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0</w:t>
            </w:r>
          </w:p>
        </w:tc>
        <w:tc>
          <w:tcPr>
            <w:tcW w:w="680" w:type="dxa"/>
            <w:tcBorders>
              <w:bottom w:val="single" w:sz="12" w:space="0" w:color="000000"/>
            </w:tcBorders>
            <w:shd w:val="clear" w:color="auto" w:fill="auto"/>
            <w:vAlign w:val="center"/>
          </w:tcPr>
          <w:p w14:paraId="6B30E1AE" w14:textId="562C3F17" w:rsidR="006E5919" w:rsidRPr="008A594D" w:rsidRDefault="006E5919" w:rsidP="006E5919">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0</w:t>
            </w:r>
          </w:p>
        </w:tc>
        <w:tc>
          <w:tcPr>
            <w:tcW w:w="668" w:type="dxa"/>
            <w:tcBorders>
              <w:bottom w:val="single" w:sz="12" w:space="0" w:color="000000"/>
            </w:tcBorders>
            <w:vAlign w:val="center"/>
          </w:tcPr>
          <w:p w14:paraId="411A28B8" w14:textId="62C69CE5" w:rsidR="006E5919" w:rsidRPr="008A594D" w:rsidRDefault="006E5919" w:rsidP="006E5919">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0</w:t>
            </w:r>
          </w:p>
        </w:tc>
        <w:tc>
          <w:tcPr>
            <w:tcW w:w="1418" w:type="dxa"/>
            <w:gridSpan w:val="2"/>
            <w:tcBorders>
              <w:bottom w:val="single" w:sz="12" w:space="0" w:color="000000"/>
            </w:tcBorders>
            <w:vAlign w:val="center"/>
          </w:tcPr>
          <w:p w14:paraId="4D4EBE21" w14:textId="1128FE9E" w:rsidR="006E5919" w:rsidRPr="008A594D" w:rsidRDefault="006E5919" w:rsidP="006E5919">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114</w:t>
            </w:r>
          </w:p>
        </w:tc>
      </w:tr>
    </w:tbl>
    <w:p w14:paraId="2E9064A7" w14:textId="77777777" w:rsidR="001B06A3" w:rsidRPr="008A594D" w:rsidRDefault="001B06A3" w:rsidP="00C206CC">
      <w:pPr>
        <w:widowControl/>
        <w:spacing w:line="340" w:lineRule="exact"/>
        <w:jc w:val="left"/>
        <w:rPr>
          <w:rFonts w:ascii="Meiryo UI" w:eastAsia="Meiryo UI" w:hAnsi="Meiryo UI" w:cs="Meiryo UI"/>
          <w:sz w:val="22"/>
        </w:rPr>
      </w:pPr>
    </w:p>
    <w:p w14:paraId="74721615" w14:textId="77777777" w:rsidR="00434236" w:rsidRPr="008A594D" w:rsidRDefault="00434236" w:rsidP="00434236">
      <w:pPr>
        <w:widowControl/>
        <w:spacing w:line="340" w:lineRule="exact"/>
        <w:ind w:left="440" w:hangingChars="200" w:hanging="440"/>
        <w:jc w:val="left"/>
        <w:rPr>
          <w:rFonts w:ascii="Meiryo UI" w:eastAsia="Meiryo UI" w:hAnsi="Meiryo UI" w:cs="Meiryo UI"/>
          <w:sz w:val="22"/>
        </w:rPr>
      </w:pPr>
      <w:r w:rsidRPr="008A594D">
        <w:rPr>
          <w:rFonts w:ascii="Meiryo UI" w:eastAsia="Meiryo UI" w:hAnsi="Meiryo UI" w:cs="Meiryo UI" w:hint="eastAsia"/>
          <w:sz w:val="22"/>
        </w:rPr>
        <w:t xml:space="preserve">　　・　　平成13年度及び15年度のモデル事業を踏まえ、平成15</w:t>
      </w:r>
      <w:r w:rsidR="00D31530" w:rsidRPr="008A594D">
        <w:rPr>
          <w:rFonts w:ascii="Meiryo UI" w:eastAsia="Meiryo UI" w:hAnsi="Meiryo UI" w:cs="Meiryo UI" w:hint="eastAsia"/>
          <w:sz w:val="22"/>
        </w:rPr>
        <w:t>年度より</w:t>
      </w:r>
      <w:r w:rsidRPr="008A594D">
        <w:rPr>
          <w:rFonts w:ascii="Meiryo UI" w:eastAsia="Meiryo UI" w:hAnsi="Meiryo UI" w:cs="Meiryo UI" w:hint="eastAsia"/>
          <w:sz w:val="22"/>
        </w:rPr>
        <w:t>、府営住宅の一部を認知症高齢者のグループホームとして活用。</w:t>
      </w:r>
    </w:p>
    <w:p w14:paraId="57C62567" w14:textId="77777777" w:rsidR="00DB7EF2" w:rsidRPr="008A594D" w:rsidRDefault="00DB7EF2" w:rsidP="00DB7EF2">
      <w:pPr>
        <w:widowControl/>
        <w:spacing w:line="340" w:lineRule="exact"/>
        <w:ind w:left="440" w:hangingChars="200" w:hanging="440"/>
        <w:jc w:val="left"/>
        <w:rPr>
          <w:rFonts w:ascii="Meiryo UI" w:eastAsia="Meiryo UI" w:hAnsi="Meiryo UI" w:cs="Meiryo UI"/>
          <w:sz w:val="22"/>
        </w:rPr>
      </w:pPr>
      <w:r w:rsidRPr="008A594D">
        <w:rPr>
          <w:rFonts w:ascii="Meiryo UI" w:eastAsia="Meiryo UI" w:hAnsi="Meiryo UI" w:cs="Meiryo UI" w:hint="eastAsia"/>
          <w:sz w:val="22"/>
        </w:rPr>
        <w:t xml:space="preserve">　　・　　平成3年度から15年度まで、高齢単身者や高齢者2人世帯が、地域の中で自立して安全かつ快適な生活を営むことができるよう、市町村が福祉サービスを行うシルバーハウジングを420戸建設。</w:t>
      </w:r>
    </w:p>
    <w:p w14:paraId="6795D155" w14:textId="3F52D697" w:rsidR="00DB7EF2" w:rsidRDefault="00DB7EF2" w:rsidP="00DB7EF2">
      <w:pPr>
        <w:widowControl/>
        <w:spacing w:line="340" w:lineRule="exact"/>
        <w:ind w:left="440" w:hangingChars="200" w:hanging="440"/>
        <w:jc w:val="left"/>
        <w:rPr>
          <w:rFonts w:ascii="Meiryo UI" w:eastAsia="Meiryo UI" w:hAnsi="Meiryo UI" w:cs="Meiryo UI"/>
          <w:sz w:val="22"/>
        </w:rPr>
      </w:pPr>
      <w:r w:rsidRPr="008A594D">
        <w:rPr>
          <w:rFonts w:ascii="Meiryo UI" w:eastAsia="Meiryo UI" w:hAnsi="Meiryo UI" w:cs="Meiryo UI" w:hint="eastAsia"/>
          <w:sz w:val="22"/>
        </w:rPr>
        <w:t xml:space="preserve">　　・　　平成14年度以降の建替えに着手する100戸以上の団地について、原則として保育所</w:t>
      </w:r>
      <w:r w:rsidR="00371525" w:rsidRPr="008A594D">
        <w:rPr>
          <w:rFonts w:ascii="Meiryo UI" w:eastAsia="Meiryo UI" w:hAnsi="Meiryo UI" w:cs="Meiryo UI" w:hint="eastAsia"/>
          <w:sz w:val="22"/>
        </w:rPr>
        <w:t>又は高齢者施設等の併設等を行うことを建替えに係る国の補助の要件とされた。社会福祉施設との併設等にあたり、</w:t>
      </w:r>
      <w:r w:rsidR="00AA5B67" w:rsidRPr="008A594D">
        <w:rPr>
          <w:rFonts w:ascii="Meiryo UI" w:eastAsia="Meiryo UI" w:hAnsi="Meiryo UI" w:cs="Meiryo UI" w:hint="eastAsia"/>
          <w:sz w:val="22"/>
        </w:rPr>
        <w:t>できるだけ的確に社会福祉ニーズをマッチングすることができるよう、府有地の処分にあたっては一般処分に先立ち、当該市町に対して公共施設用地や社会福祉施設用地として買収意向調査を行っている。</w:t>
      </w:r>
    </w:p>
    <w:p w14:paraId="67FF2BA8" w14:textId="433AACD7" w:rsidR="007248AF" w:rsidRDefault="007248AF" w:rsidP="00DB7EF2">
      <w:pPr>
        <w:widowControl/>
        <w:spacing w:line="340" w:lineRule="exact"/>
        <w:ind w:left="440" w:hangingChars="200" w:hanging="440"/>
        <w:jc w:val="left"/>
        <w:rPr>
          <w:rFonts w:ascii="Meiryo UI" w:eastAsia="Meiryo UI" w:hAnsi="Meiryo UI" w:cs="Meiryo UI"/>
          <w:sz w:val="22"/>
        </w:rPr>
      </w:pPr>
    </w:p>
    <w:p w14:paraId="3D0581A8" w14:textId="77777777" w:rsidR="007248AF" w:rsidRPr="008A594D" w:rsidRDefault="007248AF" w:rsidP="00DB7EF2">
      <w:pPr>
        <w:widowControl/>
        <w:spacing w:line="340" w:lineRule="exact"/>
        <w:ind w:left="440" w:hangingChars="200" w:hanging="440"/>
        <w:jc w:val="left"/>
        <w:rPr>
          <w:rFonts w:ascii="Meiryo UI" w:eastAsia="Meiryo UI" w:hAnsi="Meiryo UI" w:cs="Meiryo UI"/>
          <w:sz w:val="22"/>
        </w:rPr>
      </w:pPr>
    </w:p>
    <w:p w14:paraId="69D3ED6A" w14:textId="77777777" w:rsidR="005C1FF6" w:rsidRPr="008A594D" w:rsidRDefault="005C1FF6" w:rsidP="005C1FF6">
      <w:pPr>
        <w:widowControl/>
        <w:spacing w:line="340" w:lineRule="exact"/>
        <w:ind w:leftChars="100" w:left="430" w:hangingChars="100" w:hanging="220"/>
        <w:jc w:val="left"/>
        <w:rPr>
          <w:rFonts w:ascii="Meiryo UI" w:eastAsia="Meiryo UI" w:hAnsi="Meiryo UI" w:cs="Meiryo UI"/>
          <w:b/>
          <w:sz w:val="22"/>
        </w:rPr>
      </w:pPr>
      <w:r w:rsidRPr="008A594D">
        <w:rPr>
          <w:rFonts w:ascii="Meiryo UI" w:eastAsia="Meiryo UI" w:hAnsi="Meiryo UI" w:cs="Meiryo UI" w:hint="eastAsia"/>
          <w:b/>
          <w:sz w:val="22"/>
        </w:rPr>
        <w:lastRenderedPageBreak/>
        <w:t>②府営住宅の空室を活用した取組み</w:t>
      </w:r>
    </w:p>
    <w:p w14:paraId="0247EA1B" w14:textId="00949BAC" w:rsidR="005C1FF6" w:rsidRPr="008A594D" w:rsidRDefault="005C1FF6" w:rsidP="005C1FF6">
      <w:pPr>
        <w:widowControl/>
        <w:spacing w:line="340" w:lineRule="exact"/>
        <w:ind w:leftChars="150" w:left="425" w:hangingChars="50" w:hanging="110"/>
        <w:jc w:val="left"/>
        <w:rPr>
          <w:rFonts w:ascii="Meiryo UI" w:eastAsia="Meiryo UI" w:hAnsi="Meiryo UI" w:cs="Meiryo UI"/>
          <w:b/>
          <w:sz w:val="22"/>
        </w:rPr>
      </w:pPr>
      <w:r w:rsidRPr="008A594D">
        <w:rPr>
          <w:rFonts w:ascii="Meiryo UI" w:eastAsia="Meiryo UI" w:hAnsi="Meiryo UI" w:cs="Meiryo UI" w:hint="eastAsia"/>
          <w:sz w:val="22"/>
        </w:rPr>
        <w:t xml:space="preserve">・　</w:t>
      </w:r>
      <w:r w:rsidR="00FD7154" w:rsidRPr="008A594D">
        <w:rPr>
          <w:rFonts w:ascii="Meiryo UI" w:eastAsia="Meiryo UI" w:hAnsi="Meiryo UI" w:cs="Meiryo UI" w:hint="eastAsia"/>
          <w:sz w:val="22"/>
        </w:rPr>
        <w:t>地元市町等</w:t>
      </w:r>
      <w:r w:rsidRPr="008A594D">
        <w:rPr>
          <w:rFonts w:ascii="Meiryo UI" w:eastAsia="Meiryo UI" w:hAnsi="Meiryo UI" w:cs="Meiryo UI" w:hint="eastAsia"/>
          <w:sz w:val="22"/>
        </w:rPr>
        <w:t>との連携のもと、府営住宅の空室を積極的にまちづくりに活用し、地域にくらす人々の安心を支える機能の導入を図るとともに、あわせて地域で活躍する人々の活動を支援することにより、魅力ある地域づくりや地域の活力創出に努めている。</w:t>
      </w:r>
    </w:p>
    <w:p w14:paraId="1BECC52F" w14:textId="77777777" w:rsidR="005C1FF6" w:rsidRPr="008A594D" w:rsidRDefault="005C1FF6" w:rsidP="005C1FF6">
      <w:pPr>
        <w:widowControl/>
        <w:spacing w:line="340" w:lineRule="exact"/>
        <w:jc w:val="left"/>
        <w:rPr>
          <w:rFonts w:ascii="Meiryo UI" w:eastAsia="Meiryo UI" w:hAnsi="Meiryo UI" w:cs="Meiryo UI"/>
          <w:sz w:val="22"/>
        </w:rPr>
      </w:pPr>
    </w:p>
    <w:p w14:paraId="65555878" w14:textId="0A516260" w:rsidR="005C1FF6" w:rsidRPr="008A594D" w:rsidRDefault="005C1FF6">
      <w:pPr>
        <w:widowControl/>
        <w:spacing w:line="340" w:lineRule="exact"/>
        <w:ind w:firstLineChars="200" w:firstLine="440"/>
        <w:jc w:val="left"/>
        <w:rPr>
          <w:rFonts w:ascii="Meiryo UI" w:eastAsia="Meiryo UI" w:hAnsi="Meiryo UI" w:cs="Meiryo UI"/>
          <w:sz w:val="22"/>
        </w:rPr>
      </w:pPr>
      <w:r w:rsidRPr="008A594D">
        <w:rPr>
          <w:rFonts w:ascii="Meiryo UI" w:eastAsia="Meiryo UI" w:hAnsi="Meiryo UI" w:cs="Meiryo UI" w:hint="eastAsia"/>
          <w:sz w:val="22"/>
        </w:rPr>
        <w:t>（表</w:t>
      </w:r>
      <w:r w:rsidR="00C20FF7" w:rsidRPr="008A594D">
        <w:rPr>
          <w:rFonts w:ascii="Meiryo UI" w:eastAsia="Meiryo UI" w:hAnsi="Meiryo UI" w:cs="Meiryo UI" w:hint="eastAsia"/>
          <w:sz w:val="22"/>
        </w:rPr>
        <w:t>2-</w:t>
      </w:r>
      <w:r w:rsidR="000D719F" w:rsidRPr="008A594D">
        <w:rPr>
          <w:rFonts w:ascii="Meiryo UI" w:eastAsia="Meiryo UI" w:hAnsi="Meiryo UI" w:cs="Meiryo UI" w:hint="eastAsia"/>
          <w:sz w:val="22"/>
        </w:rPr>
        <w:t>3</w:t>
      </w:r>
      <w:r w:rsidRPr="008A594D">
        <w:rPr>
          <w:rFonts w:ascii="Meiryo UI" w:eastAsia="Meiryo UI" w:hAnsi="Meiryo UI" w:cs="Meiryo UI" w:hint="eastAsia"/>
          <w:sz w:val="22"/>
        </w:rPr>
        <w:t xml:space="preserve">　府営住宅の空室活用事例(</w:t>
      </w:r>
      <w:r w:rsidR="00E84318" w:rsidRPr="008A594D">
        <w:rPr>
          <w:rFonts w:ascii="Meiryo UI" w:eastAsia="Meiryo UI" w:hAnsi="Meiryo UI" w:cs="Meiryo UI" w:hint="eastAsia"/>
          <w:sz w:val="22"/>
        </w:rPr>
        <w:t>令和</w:t>
      </w:r>
      <w:r w:rsidR="006E5919" w:rsidRPr="008A594D">
        <w:rPr>
          <w:rFonts w:ascii="Meiryo UI" w:eastAsia="Meiryo UI" w:hAnsi="Meiryo UI" w:cs="Meiryo UI" w:hint="eastAsia"/>
          <w:sz w:val="22"/>
        </w:rPr>
        <w:t>６</w:t>
      </w:r>
      <w:r w:rsidR="00E84318" w:rsidRPr="008A594D">
        <w:rPr>
          <w:rFonts w:ascii="Meiryo UI" w:eastAsia="Meiryo UI" w:hAnsi="Meiryo UI" w:cs="Meiryo UI" w:hint="eastAsia"/>
          <w:sz w:val="22"/>
        </w:rPr>
        <w:t>年</w:t>
      </w:r>
      <w:r w:rsidRPr="008A594D">
        <w:rPr>
          <w:rFonts w:ascii="Meiryo UI" w:eastAsia="Meiryo UI" w:hAnsi="Meiryo UI" w:cs="Meiryo UI" w:hint="eastAsia"/>
          <w:sz w:val="22"/>
        </w:rPr>
        <w:t>3月31日現在)）</w:t>
      </w:r>
    </w:p>
    <w:tbl>
      <w:tblPr>
        <w:tblStyle w:val="a8"/>
        <w:tblW w:w="9072" w:type="dxa"/>
        <w:tblInd w:w="-15" w:type="dxa"/>
        <w:tblLook w:val="04A0" w:firstRow="1" w:lastRow="0" w:firstColumn="1" w:lastColumn="0" w:noHBand="0" w:noVBand="1"/>
      </w:tblPr>
      <w:tblGrid>
        <w:gridCol w:w="2835"/>
        <w:gridCol w:w="5529"/>
        <w:gridCol w:w="708"/>
      </w:tblGrid>
      <w:tr w:rsidR="008A594D" w:rsidRPr="008A594D" w14:paraId="276446F9" w14:textId="77777777" w:rsidTr="007248AF">
        <w:tc>
          <w:tcPr>
            <w:tcW w:w="2835" w:type="dxa"/>
            <w:tcBorders>
              <w:top w:val="single" w:sz="12" w:space="0" w:color="auto"/>
              <w:left w:val="single" w:sz="12" w:space="0" w:color="auto"/>
              <w:bottom w:val="single" w:sz="12" w:space="0" w:color="auto"/>
            </w:tcBorders>
            <w:shd w:val="clear" w:color="auto" w:fill="BFBFBF" w:themeFill="background1" w:themeFillShade="BF"/>
            <w:vAlign w:val="center"/>
          </w:tcPr>
          <w:p w14:paraId="162FCD83" w14:textId="2116F023" w:rsidR="004B724A" w:rsidRPr="008A594D" w:rsidRDefault="004B724A" w:rsidP="004B724A">
            <w:pPr>
              <w:widowControl/>
              <w:spacing w:line="340" w:lineRule="exact"/>
              <w:jc w:val="center"/>
              <w:rPr>
                <w:rFonts w:ascii="Meiryo UI" w:eastAsia="Meiryo UI" w:hAnsi="Meiryo UI" w:cs="Meiryo UI"/>
                <w:sz w:val="22"/>
              </w:rPr>
            </w:pPr>
            <w:r w:rsidRPr="008A594D">
              <w:rPr>
                <w:rFonts w:ascii="Meiryo UI" w:eastAsia="Meiryo UI" w:hAnsi="Meiryo UI" w:cs="Meiryo UI" w:hint="eastAsia"/>
                <w:sz w:val="22"/>
              </w:rPr>
              <w:t>活用用途</w:t>
            </w:r>
          </w:p>
        </w:tc>
        <w:tc>
          <w:tcPr>
            <w:tcW w:w="5529" w:type="dxa"/>
            <w:tcBorders>
              <w:top w:val="single" w:sz="12" w:space="0" w:color="auto"/>
              <w:bottom w:val="single" w:sz="12" w:space="0" w:color="auto"/>
            </w:tcBorders>
            <w:shd w:val="clear" w:color="auto" w:fill="BFBFBF" w:themeFill="background1" w:themeFillShade="BF"/>
            <w:vAlign w:val="center"/>
          </w:tcPr>
          <w:p w14:paraId="42EBCCDE" w14:textId="6C4DCC0B" w:rsidR="004B724A" w:rsidRPr="008A594D" w:rsidRDefault="004B724A" w:rsidP="004B724A">
            <w:pPr>
              <w:widowControl/>
              <w:spacing w:line="340" w:lineRule="exact"/>
              <w:jc w:val="center"/>
              <w:rPr>
                <w:rFonts w:ascii="Meiryo UI" w:eastAsia="Meiryo UI" w:hAnsi="Meiryo UI" w:cs="Meiryo UI"/>
                <w:sz w:val="22"/>
              </w:rPr>
            </w:pPr>
            <w:r w:rsidRPr="008A594D">
              <w:rPr>
                <w:rFonts w:ascii="Meiryo UI" w:eastAsia="Meiryo UI" w:hAnsi="Meiryo UI" w:cs="Meiryo UI" w:hint="eastAsia"/>
                <w:sz w:val="22"/>
              </w:rPr>
              <w:t>住宅（開設年度）</w:t>
            </w:r>
          </w:p>
        </w:tc>
        <w:tc>
          <w:tcPr>
            <w:tcW w:w="708" w:type="dxa"/>
            <w:tcBorders>
              <w:top w:val="single" w:sz="12" w:space="0" w:color="auto"/>
              <w:bottom w:val="single" w:sz="12" w:space="0" w:color="auto"/>
              <w:right w:val="single" w:sz="12" w:space="0" w:color="auto"/>
            </w:tcBorders>
            <w:shd w:val="clear" w:color="auto" w:fill="BFBFBF" w:themeFill="background1" w:themeFillShade="BF"/>
            <w:vAlign w:val="center"/>
          </w:tcPr>
          <w:p w14:paraId="6B1F35EA" w14:textId="16391DA8" w:rsidR="004B724A" w:rsidRPr="008A594D" w:rsidRDefault="004B724A" w:rsidP="004B724A">
            <w:pPr>
              <w:widowControl/>
              <w:spacing w:line="340" w:lineRule="exact"/>
              <w:jc w:val="center"/>
              <w:rPr>
                <w:rFonts w:ascii="Meiryo UI" w:eastAsia="Meiryo UI" w:hAnsi="Meiryo UI" w:cs="Meiryo UI"/>
                <w:sz w:val="22"/>
              </w:rPr>
            </w:pPr>
            <w:r w:rsidRPr="008A594D">
              <w:rPr>
                <w:rFonts w:ascii="Meiryo UI" w:eastAsia="Meiryo UI" w:hAnsi="Meiryo UI" w:cs="Meiryo UI" w:hint="eastAsia"/>
                <w:sz w:val="22"/>
              </w:rPr>
              <w:t>戸数</w:t>
            </w:r>
          </w:p>
        </w:tc>
      </w:tr>
      <w:tr w:rsidR="008A594D" w:rsidRPr="008A594D" w14:paraId="391D45A3" w14:textId="77777777" w:rsidTr="007248AF">
        <w:tc>
          <w:tcPr>
            <w:tcW w:w="2835" w:type="dxa"/>
            <w:tcBorders>
              <w:top w:val="single" w:sz="12" w:space="0" w:color="auto"/>
              <w:left w:val="single" w:sz="12" w:space="0" w:color="auto"/>
            </w:tcBorders>
            <w:vAlign w:val="center"/>
          </w:tcPr>
          <w:p w14:paraId="4D0386C3" w14:textId="1FF0A791" w:rsidR="004B724A" w:rsidRPr="008A594D" w:rsidRDefault="006E5919" w:rsidP="004B724A">
            <w:pPr>
              <w:widowControl/>
              <w:spacing w:line="340" w:lineRule="exact"/>
              <w:rPr>
                <w:rFonts w:ascii="Meiryo UI" w:eastAsia="Meiryo UI" w:hAnsi="Meiryo UI" w:cs="Meiryo UI"/>
                <w:sz w:val="22"/>
              </w:rPr>
            </w:pPr>
            <w:r w:rsidRPr="008A594D">
              <w:rPr>
                <w:rFonts w:ascii="Meiryo UI" w:eastAsia="Meiryo UI" w:hAnsi="Meiryo UI" w:cs="Meiryo UI" w:hint="eastAsia"/>
                <w:sz w:val="22"/>
              </w:rPr>
              <w:t>住宅困窮者向け</w:t>
            </w:r>
            <w:r w:rsidR="004B724A" w:rsidRPr="008A594D">
              <w:rPr>
                <w:rFonts w:ascii="Meiryo UI" w:eastAsia="Meiryo UI" w:hAnsi="Meiryo UI" w:cs="Meiryo UI" w:hint="eastAsia"/>
                <w:sz w:val="22"/>
              </w:rPr>
              <w:t>サポート付住宅</w:t>
            </w:r>
          </w:p>
        </w:tc>
        <w:tc>
          <w:tcPr>
            <w:tcW w:w="5529" w:type="dxa"/>
            <w:tcBorders>
              <w:top w:val="single" w:sz="12" w:space="0" w:color="auto"/>
            </w:tcBorders>
            <w:vAlign w:val="center"/>
          </w:tcPr>
          <w:p w14:paraId="1B55CB8C" w14:textId="2B4AE75D" w:rsidR="004B724A" w:rsidRPr="008A594D" w:rsidRDefault="004B724A" w:rsidP="004B724A">
            <w:pPr>
              <w:widowControl/>
              <w:spacing w:line="340" w:lineRule="exact"/>
              <w:rPr>
                <w:rFonts w:ascii="Meiryo UI" w:eastAsia="Meiryo UI" w:hAnsi="Meiryo UI" w:cs="Meiryo UI"/>
                <w:sz w:val="22"/>
              </w:rPr>
            </w:pPr>
            <w:r w:rsidRPr="008A594D">
              <w:rPr>
                <w:rFonts w:ascii="Meiryo UI" w:eastAsia="Meiryo UI" w:hAnsi="Meiryo UI" w:cs="Meiryo UI" w:hint="eastAsia"/>
                <w:sz w:val="22"/>
              </w:rPr>
              <w:t>槇塚台第１（H22）</w:t>
            </w:r>
          </w:p>
        </w:tc>
        <w:tc>
          <w:tcPr>
            <w:tcW w:w="708" w:type="dxa"/>
            <w:tcBorders>
              <w:top w:val="single" w:sz="12" w:space="0" w:color="auto"/>
              <w:right w:val="single" w:sz="12" w:space="0" w:color="auto"/>
            </w:tcBorders>
            <w:vAlign w:val="center"/>
          </w:tcPr>
          <w:p w14:paraId="456E7221" w14:textId="0D6FB993" w:rsidR="004B724A" w:rsidRPr="008A594D" w:rsidRDefault="004B724A" w:rsidP="004B724A">
            <w:pPr>
              <w:widowControl/>
              <w:spacing w:line="340" w:lineRule="exact"/>
              <w:jc w:val="center"/>
              <w:rPr>
                <w:rFonts w:ascii="Meiryo UI" w:eastAsia="Meiryo UI" w:hAnsi="Meiryo UI" w:cs="Meiryo UI"/>
                <w:sz w:val="22"/>
              </w:rPr>
            </w:pPr>
            <w:r w:rsidRPr="008A594D">
              <w:rPr>
                <w:rFonts w:ascii="Meiryo UI" w:eastAsia="Meiryo UI" w:hAnsi="Meiryo UI" w:cs="Meiryo UI" w:hint="eastAsia"/>
                <w:sz w:val="22"/>
              </w:rPr>
              <w:t>７</w:t>
            </w:r>
          </w:p>
        </w:tc>
      </w:tr>
      <w:tr w:rsidR="008A594D" w:rsidRPr="008A594D" w14:paraId="47527F66" w14:textId="77777777" w:rsidTr="007248AF">
        <w:tc>
          <w:tcPr>
            <w:tcW w:w="2835" w:type="dxa"/>
            <w:tcBorders>
              <w:left w:val="single" w:sz="12" w:space="0" w:color="auto"/>
            </w:tcBorders>
            <w:vAlign w:val="center"/>
          </w:tcPr>
          <w:p w14:paraId="33055C67" w14:textId="2BE9711B" w:rsidR="004B724A" w:rsidRPr="008A594D" w:rsidRDefault="004B724A" w:rsidP="004B724A">
            <w:pPr>
              <w:widowControl/>
              <w:spacing w:line="340" w:lineRule="exact"/>
              <w:rPr>
                <w:rFonts w:ascii="Meiryo UI" w:eastAsia="Meiryo UI" w:hAnsi="Meiryo UI" w:cs="Meiryo UI"/>
                <w:sz w:val="22"/>
              </w:rPr>
            </w:pPr>
            <w:r w:rsidRPr="008A594D">
              <w:rPr>
                <w:rFonts w:ascii="Meiryo UI" w:eastAsia="Meiryo UI" w:hAnsi="Meiryo UI" w:cs="Meiryo UI" w:hint="eastAsia"/>
                <w:sz w:val="22"/>
              </w:rPr>
              <w:t>高齢者見守り・交流拠点等</w:t>
            </w:r>
          </w:p>
        </w:tc>
        <w:tc>
          <w:tcPr>
            <w:tcW w:w="5529" w:type="dxa"/>
            <w:vAlign w:val="center"/>
          </w:tcPr>
          <w:p w14:paraId="0F40928E" w14:textId="77777777" w:rsidR="004B724A" w:rsidRPr="008A594D" w:rsidRDefault="004B724A" w:rsidP="004B724A">
            <w:pPr>
              <w:widowControl/>
              <w:spacing w:line="340" w:lineRule="exact"/>
              <w:rPr>
                <w:rFonts w:ascii="Meiryo UI" w:eastAsia="Meiryo UI" w:hAnsi="Meiryo UI" w:cs="Meiryo UI"/>
                <w:sz w:val="22"/>
              </w:rPr>
            </w:pPr>
            <w:r w:rsidRPr="008A594D">
              <w:rPr>
                <w:rFonts w:ascii="Meiryo UI" w:eastAsia="Meiryo UI" w:hAnsi="Meiryo UI" w:cs="Meiryo UI" w:hint="eastAsia"/>
                <w:sz w:val="22"/>
              </w:rPr>
              <w:t>松原立部（H24）、大東朋来（H24）、</w:t>
            </w:r>
          </w:p>
          <w:p w14:paraId="4B6F0386" w14:textId="3B43115A" w:rsidR="004B724A" w:rsidRPr="008A594D" w:rsidRDefault="004B724A" w:rsidP="004B724A">
            <w:pPr>
              <w:widowControl/>
              <w:spacing w:line="340" w:lineRule="exact"/>
              <w:rPr>
                <w:rFonts w:ascii="Meiryo UI" w:eastAsia="Meiryo UI" w:hAnsi="Meiryo UI" w:cs="Meiryo UI"/>
                <w:sz w:val="22"/>
              </w:rPr>
            </w:pPr>
            <w:r w:rsidRPr="008A594D">
              <w:rPr>
                <w:rFonts w:ascii="Meiryo UI" w:eastAsia="Meiryo UI" w:hAnsi="Meiryo UI" w:cs="Meiryo UI" w:hint="eastAsia"/>
                <w:sz w:val="22"/>
              </w:rPr>
              <w:t>御池台２丁（R１）、交野梅ヶ枝（R4）</w:t>
            </w:r>
          </w:p>
        </w:tc>
        <w:tc>
          <w:tcPr>
            <w:tcW w:w="708" w:type="dxa"/>
            <w:tcBorders>
              <w:right w:val="single" w:sz="12" w:space="0" w:color="auto"/>
            </w:tcBorders>
            <w:vAlign w:val="center"/>
          </w:tcPr>
          <w:p w14:paraId="7CE70FB5" w14:textId="4699C8D9" w:rsidR="004B724A" w:rsidRPr="008A594D" w:rsidRDefault="004B724A" w:rsidP="004B724A">
            <w:pPr>
              <w:widowControl/>
              <w:spacing w:line="340" w:lineRule="exact"/>
              <w:jc w:val="center"/>
              <w:rPr>
                <w:rFonts w:ascii="Meiryo UI" w:eastAsia="Meiryo UI" w:hAnsi="Meiryo UI" w:cs="Meiryo UI"/>
                <w:sz w:val="22"/>
              </w:rPr>
            </w:pPr>
            <w:r w:rsidRPr="008A594D">
              <w:rPr>
                <w:rFonts w:ascii="Meiryo UI" w:eastAsia="Meiryo UI" w:hAnsi="Meiryo UI" w:cs="Meiryo UI" w:hint="eastAsia"/>
                <w:sz w:val="22"/>
              </w:rPr>
              <w:t>４</w:t>
            </w:r>
          </w:p>
        </w:tc>
      </w:tr>
      <w:tr w:rsidR="008A594D" w:rsidRPr="008A594D" w14:paraId="299BE8D1" w14:textId="77777777" w:rsidTr="007248AF">
        <w:tc>
          <w:tcPr>
            <w:tcW w:w="2835" w:type="dxa"/>
            <w:tcBorders>
              <w:left w:val="single" w:sz="12" w:space="0" w:color="auto"/>
            </w:tcBorders>
            <w:vAlign w:val="center"/>
          </w:tcPr>
          <w:p w14:paraId="42EE5494" w14:textId="621ED946" w:rsidR="004B724A" w:rsidRPr="008A594D" w:rsidRDefault="004B724A" w:rsidP="004B724A">
            <w:pPr>
              <w:widowControl/>
              <w:spacing w:line="340" w:lineRule="exact"/>
              <w:rPr>
                <w:rFonts w:ascii="Meiryo UI" w:eastAsia="Meiryo UI" w:hAnsi="Meiryo UI" w:cs="Meiryo UI"/>
                <w:sz w:val="22"/>
              </w:rPr>
            </w:pPr>
            <w:r w:rsidRPr="008A594D">
              <w:rPr>
                <w:rFonts w:ascii="Meiryo UI" w:eastAsia="Meiryo UI" w:hAnsi="Meiryo UI" w:cs="Meiryo UI" w:hint="eastAsia"/>
                <w:sz w:val="22"/>
              </w:rPr>
              <w:t>障がい者（児）相談支援</w:t>
            </w:r>
          </w:p>
        </w:tc>
        <w:tc>
          <w:tcPr>
            <w:tcW w:w="5529" w:type="dxa"/>
            <w:vAlign w:val="center"/>
          </w:tcPr>
          <w:p w14:paraId="4C2F9A84" w14:textId="2416A024" w:rsidR="004B724A" w:rsidRPr="008A594D" w:rsidRDefault="004B724A" w:rsidP="004B724A">
            <w:pPr>
              <w:widowControl/>
              <w:spacing w:line="340" w:lineRule="exact"/>
              <w:rPr>
                <w:rFonts w:ascii="Meiryo UI" w:eastAsia="Meiryo UI" w:hAnsi="Meiryo UI" w:cs="Meiryo UI"/>
                <w:sz w:val="22"/>
              </w:rPr>
            </w:pPr>
            <w:r w:rsidRPr="008A594D">
              <w:rPr>
                <w:rFonts w:ascii="Meiryo UI" w:eastAsia="Meiryo UI" w:hAnsi="Meiryo UI" w:cs="Meiryo UI" w:hint="eastAsia"/>
                <w:sz w:val="22"/>
              </w:rPr>
              <w:t>茨木松ヶ本（H30）</w:t>
            </w:r>
          </w:p>
        </w:tc>
        <w:tc>
          <w:tcPr>
            <w:tcW w:w="708" w:type="dxa"/>
            <w:tcBorders>
              <w:right w:val="single" w:sz="12" w:space="0" w:color="auto"/>
            </w:tcBorders>
            <w:vAlign w:val="center"/>
          </w:tcPr>
          <w:p w14:paraId="5947913E" w14:textId="0D89AA56" w:rsidR="004B724A" w:rsidRPr="008A594D" w:rsidRDefault="004B724A" w:rsidP="004B724A">
            <w:pPr>
              <w:widowControl/>
              <w:spacing w:line="340" w:lineRule="exact"/>
              <w:jc w:val="center"/>
              <w:rPr>
                <w:rFonts w:ascii="Meiryo UI" w:eastAsia="Meiryo UI" w:hAnsi="Meiryo UI" w:cs="Meiryo UI"/>
                <w:sz w:val="22"/>
              </w:rPr>
            </w:pPr>
            <w:r w:rsidRPr="008A594D">
              <w:rPr>
                <w:rFonts w:ascii="Meiryo UI" w:eastAsia="Meiryo UI" w:hAnsi="Meiryo UI" w:cs="Meiryo UI" w:hint="eastAsia"/>
                <w:sz w:val="22"/>
              </w:rPr>
              <w:t>１</w:t>
            </w:r>
          </w:p>
        </w:tc>
      </w:tr>
      <w:tr w:rsidR="008A594D" w:rsidRPr="008A594D" w14:paraId="768DF91E" w14:textId="77777777" w:rsidTr="007248AF">
        <w:tc>
          <w:tcPr>
            <w:tcW w:w="2835" w:type="dxa"/>
            <w:tcBorders>
              <w:left w:val="single" w:sz="12" w:space="0" w:color="auto"/>
            </w:tcBorders>
            <w:vAlign w:val="center"/>
          </w:tcPr>
          <w:p w14:paraId="5D3F65FA" w14:textId="75B1C744" w:rsidR="004B724A" w:rsidRPr="008A594D" w:rsidRDefault="006E5919" w:rsidP="004B724A">
            <w:pPr>
              <w:widowControl/>
              <w:spacing w:line="340" w:lineRule="exact"/>
              <w:rPr>
                <w:rFonts w:ascii="Meiryo UI" w:eastAsia="Meiryo UI" w:hAnsi="Meiryo UI" w:cs="Meiryo UI"/>
                <w:sz w:val="22"/>
              </w:rPr>
            </w:pPr>
            <w:r w:rsidRPr="008A594D">
              <w:rPr>
                <w:rFonts w:ascii="Meiryo UI" w:eastAsia="Meiryo UI" w:hAnsi="Meiryo UI" w:cs="Meiryo UI" w:hint="eastAsia"/>
                <w:sz w:val="22"/>
              </w:rPr>
              <w:t>地域子育て支援拠点</w:t>
            </w:r>
          </w:p>
        </w:tc>
        <w:tc>
          <w:tcPr>
            <w:tcW w:w="5529" w:type="dxa"/>
            <w:vAlign w:val="center"/>
          </w:tcPr>
          <w:p w14:paraId="64380FAB" w14:textId="1E1E232D" w:rsidR="004B724A" w:rsidRPr="008A594D" w:rsidRDefault="004B724A" w:rsidP="004B724A">
            <w:pPr>
              <w:widowControl/>
              <w:spacing w:line="340" w:lineRule="exact"/>
              <w:rPr>
                <w:rFonts w:ascii="Meiryo UI" w:eastAsia="Meiryo UI" w:hAnsi="Meiryo UI" w:cs="Meiryo UI"/>
                <w:sz w:val="22"/>
              </w:rPr>
            </w:pPr>
            <w:r w:rsidRPr="008A594D">
              <w:rPr>
                <w:rFonts w:ascii="Meiryo UI" w:eastAsia="Meiryo UI" w:hAnsi="Meiryo UI" w:cs="Meiryo UI" w:hint="eastAsia"/>
                <w:sz w:val="22"/>
              </w:rPr>
              <w:t>寝屋川春日（H25）、茨木東奈良（H30）</w:t>
            </w:r>
          </w:p>
        </w:tc>
        <w:tc>
          <w:tcPr>
            <w:tcW w:w="708" w:type="dxa"/>
            <w:tcBorders>
              <w:right w:val="single" w:sz="12" w:space="0" w:color="auto"/>
            </w:tcBorders>
            <w:vAlign w:val="center"/>
          </w:tcPr>
          <w:p w14:paraId="55BE09E2" w14:textId="5AF5451C" w:rsidR="004B724A" w:rsidRPr="008A594D" w:rsidRDefault="004B724A" w:rsidP="004B724A">
            <w:pPr>
              <w:widowControl/>
              <w:spacing w:line="340" w:lineRule="exact"/>
              <w:jc w:val="center"/>
              <w:rPr>
                <w:rFonts w:ascii="Meiryo UI" w:eastAsia="Meiryo UI" w:hAnsi="Meiryo UI" w:cs="Meiryo UI"/>
                <w:sz w:val="22"/>
              </w:rPr>
            </w:pPr>
            <w:r w:rsidRPr="008A594D">
              <w:rPr>
                <w:rFonts w:ascii="Meiryo UI" w:eastAsia="Meiryo UI" w:hAnsi="Meiryo UI" w:cs="Meiryo UI" w:hint="eastAsia"/>
                <w:sz w:val="22"/>
              </w:rPr>
              <w:t>２</w:t>
            </w:r>
          </w:p>
        </w:tc>
      </w:tr>
      <w:tr w:rsidR="008A594D" w:rsidRPr="008A594D" w14:paraId="55E04886" w14:textId="77777777" w:rsidTr="007248AF">
        <w:tc>
          <w:tcPr>
            <w:tcW w:w="2835" w:type="dxa"/>
            <w:tcBorders>
              <w:left w:val="single" w:sz="12" w:space="0" w:color="auto"/>
            </w:tcBorders>
            <w:vAlign w:val="center"/>
          </w:tcPr>
          <w:p w14:paraId="3F9AE1D2" w14:textId="741FF004" w:rsidR="004B724A" w:rsidRPr="008A594D" w:rsidRDefault="004B724A" w:rsidP="004B724A">
            <w:pPr>
              <w:widowControl/>
              <w:spacing w:line="340" w:lineRule="exact"/>
              <w:rPr>
                <w:rFonts w:ascii="Meiryo UI" w:eastAsia="Meiryo UI" w:hAnsi="Meiryo UI" w:cs="Meiryo UI"/>
                <w:sz w:val="22"/>
              </w:rPr>
            </w:pPr>
            <w:r w:rsidRPr="008A594D">
              <w:rPr>
                <w:rFonts w:ascii="Meiryo UI" w:eastAsia="Meiryo UI" w:hAnsi="Meiryo UI" w:cs="Meiryo UI" w:hint="eastAsia"/>
                <w:sz w:val="22"/>
              </w:rPr>
              <w:t>一時預かり</w:t>
            </w:r>
          </w:p>
        </w:tc>
        <w:tc>
          <w:tcPr>
            <w:tcW w:w="5529" w:type="dxa"/>
            <w:vAlign w:val="center"/>
          </w:tcPr>
          <w:p w14:paraId="33D5FAC0" w14:textId="40EE335F" w:rsidR="004B724A" w:rsidRPr="008A594D" w:rsidRDefault="004B724A" w:rsidP="004B724A">
            <w:pPr>
              <w:widowControl/>
              <w:spacing w:line="340" w:lineRule="exact"/>
              <w:rPr>
                <w:rFonts w:ascii="Meiryo UI" w:eastAsia="Meiryo UI" w:hAnsi="Meiryo UI" w:cs="Meiryo UI"/>
                <w:sz w:val="22"/>
              </w:rPr>
            </w:pPr>
            <w:r w:rsidRPr="008A594D">
              <w:rPr>
                <w:rFonts w:ascii="Meiryo UI" w:eastAsia="Meiryo UI" w:hAnsi="Meiryo UI" w:cs="Meiryo UI" w:hint="eastAsia"/>
                <w:sz w:val="22"/>
              </w:rPr>
              <w:t>豊中上新田（H26）</w:t>
            </w:r>
          </w:p>
        </w:tc>
        <w:tc>
          <w:tcPr>
            <w:tcW w:w="708" w:type="dxa"/>
            <w:tcBorders>
              <w:right w:val="single" w:sz="12" w:space="0" w:color="auto"/>
            </w:tcBorders>
            <w:vAlign w:val="center"/>
          </w:tcPr>
          <w:p w14:paraId="330159D6" w14:textId="5B2A8B27" w:rsidR="004B724A" w:rsidRPr="008A594D" w:rsidRDefault="004B724A" w:rsidP="004B724A">
            <w:pPr>
              <w:widowControl/>
              <w:spacing w:line="340" w:lineRule="exact"/>
              <w:jc w:val="center"/>
              <w:rPr>
                <w:rFonts w:ascii="Meiryo UI" w:eastAsia="Meiryo UI" w:hAnsi="Meiryo UI" w:cs="Meiryo UI"/>
                <w:sz w:val="22"/>
              </w:rPr>
            </w:pPr>
            <w:r w:rsidRPr="008A594D">
              <w:rPr>
                <w:rFonts w:ascii="Meiryo UI" w:eastAsia="Meiryo UI" w:hAnsi="Meiryo UI" w:cs="Meiryo UI" w:hint="eastAsia"/>
                <w:sz w:val="22"/>
              </w:rPr>
              <w:t>１</w:t>
            </w:r>
          </w:p>
        </w:tc>
      </w:tr>
      <w:tr w:rsidR="008A594D" w:rsidRPr="008A594D" w14:paraId="0332F72C" w14:textId="77777777" w:rsidTr="007248AF">
        <w:tc>
          <w:tcPr>
            <w:tcW w:w="2835" w:type="dxa"/>
            <w:tcBorders>
              <w:left w:val="single" w:sz="12" w:space="0" w:color="auto"/>
            </w:tcBorders>
            <w:vAlign w:val="center"/>
          </w:tcPr>
          <w:p w14:paraId="184B1818" w14:textId="6BB9AF55" w:rsidR="004B724A" w:rsidRPr="008A594D" w:rsidRDefault="004B724A" w:rsidP="004B724A">
            <w:pPr>
              <w:widowControl/>
              <w:spacing w:line="340" w:lineRule="exact"/>
              <w:rPr>
                <w:rFonts w:ascii="Meiryo UI" w:eastAsia="Meiryo UI" w:hAnsi="Meiryo UI" w:cs="Meiryo UI"/>
                <w:sz w:val="22"/>
              </w:rPr>
            </w:pPr>
            <w:r w:rsidRPr="008A594D">
              <w:rPr>
                <w:rFonts w:ascii="Meiryo UI" w:eastAsia="Meiryo UI" w:hAnsi="Meiryo UI" w:cs="Meiryo UI" w:hint="eastAsia"/>
                <w:sz w:val="22"/>
              </w:rPr>
              <w:t>小規模保育</w:t>
            </w:r>
          </w:p>
        </w:tc>
        <w:tc>
          <w:tcPr>
            <w:tcW w:w="5529" w:type="dxa"/>
            <w:vAlign w:val="center"/>
          </w:tcPr>
          <w:p w14:paraId="7F9ABCC9" w14:textId="77777777" w:rsidR="004B724A" w:rsidRPr="008A594D" w:rsidRDefault="004B724A" w:rsidP="004B724A">
            <w:pPr>
              <w:widowControl/>
              <w:spacing w:line="340" w:lineRule="exact"/>
              <w:rPr>
                <w:rFonts w:ascii="Meiryo UI" w:eastAsia="Meiryo UI" w:hAnsi="Meiryo UI" w:cs="Meiryo UI"/>
                <w:sz w:val="22"/>
              </w:rPr>
            </w:pPr>
            <w:r w:rsidRPr="008A594D">
              <w:rPr>
                <w:rFonts w:ascii="Meiryo UI" w:eastAsia="Meiryo UI" w:hAnsi="Meiryo UI" w:cs="Meiryo UI" w:hint="eastAsia"/>
                <w:sz w:val="22"/>
              </w:rPr>
              <w:t>島本江川（H28）、交野梅ヶ枝（H29）、</w:t>
            </w:r>
          </w:p>
          <w:p w14:paraId="6E496E24" w14:textId="673C3FF8" w:rsidR="004B724A" w:rsidRPr="008A594D" w:rsidRDefault="004B724A" w:rsidP="004B724A">
            <w:pPr>
              <w:widowControl/>
              <w:spacing w:line="340" w:lineRule="exact"/>
              <w:rPr>
                <w:rFonts w:ascii="Meiryo UI" w:eastAsia="Meiryo UI" w:hAnsi="Meiryo UI" w:cs="Meiryo UI"/>
                <w:sz w:val="22"/>
              </w:rPr>
            </w:pPr>
            <w:r w:rsidRPr="008A594D">
              <w:rPr>
                <w:rFonts w:ascii="Meiryo UI" w:eastAsia="Meiryo UI" w:hAnsi="Meiryo UI" w:cs="Meiryo UI" w:hint="eastAsia"/>
                <w:sz w:val="22"/>
              </w:rPr>
              <w:t>堺高松（R1）、美原南余部（R1）、</w:t>
            </w:r>
          </w:p>
          <w:p w14:paraId="0A1E2876" w14:textId="152B99C7" w:rsidR="004B724A" w:rsidRPr="008A594D" w:rsidRDefault="004B724A" w:rsidP="004B724A">
            <w:pPr>
              <w:widowControl/>
              <w:spacing w:line="340" w:lineRule="exact"/>
              <w:rPr>
                <w:rFonts w:ascii="Meiryo UI" w:eastAsia="Meiryo UI" w:hAnsi="Meiryo UI" w:cs="Meiryo UI"/>
                <w:sz w:val="22"/>
              </w:rPr>
            </w:pPr>
            <w:r w:rsidRPr="008A594D">
              <w:rPr>
                <w:rFonts w:ascii="Meiryo UI" w:eastAsia="Meiryo UI" w:hAnsi="Meiryo UI" w:cs="Meiryo UI" w:hint="eastAsia"/>
                <w:sz w:val="22"/>
              </w:rPr>
              <w:t>高槻芝生（２戸）（R1）、高槻城東（R1）</w:t>
            </w:r>
          </w:p>
        </w:tc>
        <w:tc>
          <w:tcPr>
            <w:tcW w:w="708" w:type="dxa"/>
            <w:tcBorders>
              <w:right w:val="single" w:sz="12" w:space="0" w:color="auto"/>
            </w:tcBorders>
            <w:vAlign w:val="center"/>
          </w:tcPr>
          <w:p w14:paraId="4202DF07" w14:textId="428BC746" w:rsidR="004B724A" w:rsidRPr="008A594D" w:rsidRDefault="004B724A" w:rsidP="004B724A">
            <w:pPr>
              <w:widowControl/>
              <w:spacing w:line="340" w:lineRule="exact"/>
              <w:jc w:val="center"/>
              <w:rPr>
                <w:rFonts w:ascii="Meiryo UI" w:eastAsia="Meiryo UI" w:hAnsi="Meiryo UI" w:cs="Meiryo UI"/>
                <w:sz w:val="22"/>
              </w:rPr>
            </w:pPr>
            <w:r w:rsidRPr="008A594D">
              <w:rPr>
                <w:rFonts w:ascii="Meiryo UI" w:eastAsia="Meiryo UI" w:hAnsi="Meiryo UI" w:cs="Meiryo UI" w:hint="eastAsia"/>
                <w:sz w:val="22"/>
              </w:rPr>
              <w:t>７</w:t>
            </w:r>
          </w:p>
        </w:tc>
      </w:tr>
      <w:tr w:rsidR="008A594D" w:rsidRPr="008A594D" w14:paraId="0D1889E7" w14:textId="77777777" w:rsidTr="007248AF">
        <w:tc>
          <w:tcPr>
            <w:tcW w:w="2835" w:type="dxa"/>
            <w:tcBorders>
              <w:left w:val="single" w:sz="12" w:space="0" w:color="auto"/>
            </w:tcBorders>
            <w:vAlign w:val="center"/>
          </w:tcPr>
          <w:p w14:paraId="55410E7A" w14:textId="53F24511" w:rsidR="004B724A" w:rsidRPr="008A594D" w:rsidRDefault="004B724A" w:rsidP="004B724A">
            <w:pPr>
              <w:widowControl/>
              <w:spacing w:line="340" w:lineRule="exact"/>
              <w:rPr>
                <w:rFonts w:ascii="Meiryo UI" w:eastAsia="Meiryo UI" w:hAnsi="Meiryo UI" w:cs="Meiryo UI"/>
                <w:sz w:val="22"/>
              </w:rPr>
            </w:pPr>
            <w:r w:rsidRPr="008A594D">
              <w:rPr>
                <w:rFonts w:ascii="Meiryo UI" w:eastAsia="Meiryo UI" w:hAnsi="Meiryo UI" w:cs="Meiryo UI" w:hint="eastAsia"/>
                <w:sz w:val="22"/>
              </w:rPr>
              <w:t>若者の職業的自立用住居</w:t>
            </w:r>
          </w:p>
        </w:tc>
        <w:tc>
          <w:tcPr>
            <w:tcW w:w="5529" w:type="dxa"/>
            <w:vAlign w:val="center"/>
          </w:tcPr>
          <w:p w14:paraId="3BD540B4" w14:textId="797FAB4B" w:rsidR="004B724A" w:rsidRPr="008A594D" w:rsidRDefault="004B724A" w:rsidP="004B724A">
            <w:pPr>
              <w:widowControl/>
              <w:spacing w:line="340" w:lineRule="exact"/>
              <w:rPr>
                <w:rFonts w:ascii="Meiryo UI" w:eastAsia="Meiryo UI" w:hAnsi="Meiryo UI" w:cs="Meiryo UI"/>
                <w:sz w:val="22"/>
              </w:rPr>
            </w:pPr>
            <w:r w:rsidRPr="008A594D">
              <w:rPr>
                <w:rFonts w:ascii="Meiryo UI" w:eastAsia="Meiryo UI" w:hAnsi="Meiryo UI" w:cs="Meiryo UI" w:hint="eastAsia"/>
                <w:sz w:val="22"/>
              </w:rPr>
              <w:t>清滝（H29、R１）</w:t>
            </w:r>
          </w:p>
        </w:tc>
        <w:tc>
          <w:tcPr>
            <w:tcW w:w="708" w:type="dxa"/>
            <w:tcBorders>
              <w:right w:val="single" w:sz="12" w:space="0" w:color="auto"/>
            </w:tcBorders>
            <w:vAlign w:val="center"/>
          </w:tcPr>
          <w:p w14:paraId="7F2016D3" w14:textId="4638E115" w:rsidR="004B724A" w:rsidRPr="008A594D" w:rsidRDefault="006E5919" w:rsidP="004B724A">
            <w:pPr>
              <w:widowControl/>
              <w:spacing w:line="340" w:lineRule="exact"/>
              <w:jc w:val="center"/>
              <w:rPr>
                <w:rFonts w:ascii="Meiryo UI" w:eastAsia="Meiryo UI" w:hAnsi="Meiryo UI" w:cs="Meiryo UI"/>
                <w:sz w:val="22"/>
              </w:rPr>
            </w:pPr>
            <w:r w:rsidRPr="008A594D">
              <w:rPr>
                <w:rFonts w:ascii="Meiryo UI" w:eastAsia="Meiryo UI" w:hAnsi="Meiryo UI" w:cs="Meiryo UI" w:hint="eastAsia"/>
                <w:sz w:val="22"/>
              </w:rPr>
              <w:t>7</w:t>
            </w:r>
          </w:p>
        </w:tc>
      </w:tr>
      <w:tr w:rsidR="008A594D" w:rsidRPr="008A594D" w14:paraId="430C4E0B" w14:textId="77777777" w:rsidTr="007248AF">
        <w:tc>
          <w:tcPr>
            <w:tcW w:w="2835" w:type="dxa"/>
            <w:tcBorders>
              <w:left w:val="single" w:sz="12" w:space="0" w:color="auto"/>
            </w:tcBorders>
            <w:vAlign w:val="center"/>
          </w:tcPr>
          <w:p w14:paraId="016F101B" w14:textId="41ACF0AB" w:rsidR="004B724A" w:rsidRPr="008A594D" w:rsidRDefault="004B724A" w:rsidP="004B724A">
            <w:pPr>
              <w:widowControl/>
              <w:spacing w:line="340" w:lineRule="exact"/>
              <w:rPr>
                <w:rFonts w:ascii="Meiryo UI" w:eastAsia="Meiryo UI" w:hAnsi="Meiryo UI" w:cs="Meiryo UI"/>
                <w:sz w:val="22"/>
              </w:rPr>
            </w:pPr>
            <w:r w:rsidRPr="008A594D">
              <w:rPr>
                <w:rFonts w:ascii="Meiryo UI" w:eastAsia="Meiryo UI" w:hAnsi="Meiryo UI" w:cs="Meiryo UI" w:hint="eastAsia"/>
                <w:sz w:val="22"/>
              </w:rPr>
              <w:t>その他子ども・若者支援</w:t>
            </w:r>
          </w:p>
        </w:tc>
        <w:tc>
          <w:tcPr>
            <w:tcW w:w="5529" w:type="dxa"/>
            <w:vAlign w:val="center"/>
          </w:tcPr>
          <w:p w14:paraId="1CC97D3B" w14:textId="7771FF2D" w:rsidR="004B724A" w:rsidRPr="008A594D" w:rsidRDefault="004B724A" w:rsidP="004B724A">
            <w:pPr>
              <w:widowControl/>
              <w:spacing w:line="340" w:lineRule="exact"/>
              <w:rPr>
                <w:rFonts w:ascii="Meiryo UI" w:eastAsia="Meiryo UI" w:hAnsi="Meiryo UI" w:cs="Meiryo UI"/>
                <w:sz w:val="22"/>
              </w:rPr>
            </w:pPr>
            <w:r w:rsidRPr="008A594D">
              <w:rPr>
                <w:rFonts w:ascii="Meiryo UI" w:eastAsia="Meiryo UI" w:hAnsi="Meiryo UI" w:cs="Meiryo UI" w:hint="eastAsia"/>
                <w:sz w:val="22"/>
              </w:rPr>
              <w:t>茨木安威（２戸）（H30、R4）、高槻柱本（R4）</w:t>
            </w:r>
          </w:p>
        </w:tc>
        <w:tc>
          <w:tcPr>
            <w:tcW w:w="708" w:type="dxa"/>
            <w:tcBorders>
              <w:right w:val="single" w:sz="12" w:space="0" w:color="auto"/>
            </w:tcBorders>
            <w:vAlign w:val="center"/>
          </w:tcPr>
          <w:p w14:paraId="78D5F45B" w14:textId="6584B01B" w:rsidR="004B724A" w:rsidRPr="008A594D" w:rsidRDefault="004B724A" w:rsidP="004B724A">
            <w:pPr>
              <w:widowControl/>
              <w:spacing w:line="340" w:lineRule="exact"/>
              <w:jc w:val="center"/>
              <w:rPr>
                <w:rFonts w:ascii="Meiryo UI" w:eastAsia="Meiryo UI" w:hAnsi="Meiryo UI" w:cs="Meiryo UI"/>
                <w:sz w:val="22"/>
              </w:rPr>
            </w:pPr>
            <w:r w:rsidRPr="008A594D">
              <w:rPr>
                <w:rFonts w:ascii="Meiryo UI" w:eastAsia="Meiryo UI" w:hAnsi="Meiryo UI" w:cs="Meiryo UI" w:hint="eastAsia"/>
                <w:sz w:val="22"/>
              </w:rPr>
              <w:t>3</w:t>
            </w:r>
          </w:p>
        </w:tc>
      </w:tr>
      <w:tr w:rsidR="008A594D" w:rsidRPr="008A594D" w14:paraId="206ACED8" w14:textId="77777777" w:rsidTr="007248AF">
        <w:tc>
          <w:tcPr>
            <w:tcW w:w="2835" w:type="dxa"/>
            <w:tcBorders>
              <w:left w:val="single" w:sz="12" w:space="0" w:color="auto"/>
            </w:tcBorders>
            <w:vAlign w:val="center"/>
          </w:tcPr>
          <w:p w14:paraId="7C00ED79" w14:textId="250F330D" w:rsidR="004B724A" w:rsidRPr="008A594D" w:rsidRDefault="004B724A" w:rsidP="004B724A">
            <w:pPr>
              <w:widowControl/>
              <w:spacing w:line="340" w:lineRule="exact"/>
              <w:rPr>
                <w:rFonts w:ascii="Meiryo UI" w:eastAsia="Meiryo UI" w:hAnsi="Meiryo UI" w:cs="Meiryo UI"/>
                <w:sz w:val="22"/>
              </w:rPr>
            </w:pPr>
            <w:r w:rsidRPr="008A594D">
              <w:rPr>
                <w:rFonts w:ascii="Meiryo UI" w:eastAsia="Meiryo UI" w:hAnsi="Meiryo UI" w:cs="Meiryo UI" w:hint="eastAsia"/>
                <w:sz w:val="22"/>
              </w:rPr>
              <w:t>介護研修生寮</w:t>
            </w:r>
          </w:p>
        </w:tc>
        <w:tc>
          <w:tcPr>
            <w:tcW w:w="5529" w:type="dxa"/>
            <w:vAlign w:val="center"/>
          </w:tcPr>
          <w:p w14:paraId="4AA3371D" w14:textId="5C20D8F7" w:rsidR="004B724A" w:rsidRPr="008A594D" w:rsidRDefault="004B724A" w:rsidP="004B724A">
            <w:pPr>
              <w:widowControl/>
              <w:spacing w:line="340" w:lineRule="exact"/>
              <w:rPr>
                <w:rFonts w:ascii="Meiryo UI" w:eastAsia="Meiryo UI" w:hAnsi="Meiryo UI" w:cs="Meiryo UI"/>
                <w:sz w:val="22"/>
              </w:rPr>
            </w:pPr>
            <w:r w:rsidRPr="008A594D">
              <w:rPr>
                <w:rFonts w:ascii="Meiryo UI" w:eastAsia="Meiryo UI" w:hAnsi="Meiryo UI" w:cs="Meiryo UI" w:hint="eastAsia"/>
                <w:sz w:val="22"/>
              </w:rPr>
              <w:t>池田伏尾台（R1、R2、R3</w:t>
            </w:r>
            <w:r w:rsidR="006E5919" w:rsidRPr="008A594D">
              <w:rPr>
                <w:rFonts w:ascii="Meiryo UI" w:eastAsia="Meiryo UI" w:hAnsi="Meiryo UI" w:cs="Meiryo UI" w:hint="eastAsia"/>
                <w:sz w:val="22"/>
              </w:rPr>
              <w:t>、R4</w:t>
            </w:r>
            <w:r w:rsidRPr="008A594D">
              <w:rPr>
                <w:rFonts w:ascii="Meiryo UI" w:eastAsia="Meiryo UI" w:hAnsi="Meiryo UI" w:cs="Meiryo UI"/>
                <w:sz w:val="22"/>
              </w:rPr>
              <w:t>）</w:t>
            </w:r>
          </w:p>
        </w:tc>
        <w:tc>
          <w:tcPr>
            <w:tcW w:w="708" w:type="dxa"/>
            <w:tcBorders>
              <w:right w:val="single" w:sz="12" w:space="0" w:color="auto"/>
            </w:tcBorders>
            <w:vAlign w:val="center"/>
          </w:tcPr>
          <w:p w14:paraId="72862C9F" w14:textId="041644A5" w:rsidR="004B724A" w:rsidRPr="008A594D" w:rsidRDefault="004B724A" w:rsidP="004B724A">
            <w:pPr>
              <w:widowControl/>
              <w:spacing w:line="340" w:lineRule="exact"/>
              <w:jc w:val="center"/>
              <w:rPr>
                <w:rFonts w:ascii="Meiryo UI" w:eastAsia="Meiryo UI" w:hAnsi="Meiryo UI" w:cs="Meiryo UI"/>
                <w:sz w:val="22"/>
              </w:rPr>
            </w:pPr>
            <w:r w:rsidRPr="008A594D">
              <w:rPr>
                <w:rFonts w:ascii="Meiryo UI" w:eastAsia="Meiryo UI" w:hAnsi="Meiryo UI" w:cs="Meiryo UI" w:hint="eastAsia"/>
                <w:sz w:val="22"/>
              </w:rPr>
              <w:t>15</w:t>
            </w:r>
          </w:p>
        </w:tc>
      </w:tr>
      <w:tr w:rsidR="008A594D" w:rsidRPr="008A594D" w14:paraId="1372CB97" w14:textId="77777777" w:rsidTr="007248AF">
        <w:trPr>
          <w:trHeight w:val="395"/>
        </w:trPr>
        <w:tc>
          <w:tcPr>
            <w:tcW w:w="2835" w:type="dxa"/>
            <w:tcBorders>
              <w:left w:val="single" w:sz="12" w:space="0" w:color="auto"/>
            </w:tcBorders>
            <w:vAlign w:val="center"/>
          </w:tcPr>
          <w:p w14:paraId="1CD61FFE" w14:textId="0F1FC5EA" w:rsidR="004B724A" w:rsidRPr="008A594D" w:rsidRDefault="004B724A" w:rsidP="004B724A">
            <w:pPr>
              <w:widowControl/>
              <w:spacing w:line="340" w:lineRule="exact"/>
              <w:rPr>
                <w:rFonts w:ascii="Meiryo UI" w:eastAsia="Meiryo UI" w:hAnsi="Meiryo UI" w:cs="Meiryo UI"/>
                <w:sz w:val="22"/>
              </w:rPr>
            </w:pPr>
            <w:r w:rsidRPr="008A594D">
              <w:rPr>
                <w:rFonts w:ascii="Meiryo UI" w:eastAsia="Meiryo UI" w:hAnsi="Meiryo UI" w:cs="Meiryo UI" w:hint="eastAsia"/>
                <w:sz w:val="22"/>
              </w:rPr>
              <w:t>課題を抱える若年向けシェアハウス</w:t>
            </w:r>
          </w:p>
        </w:tc>
        <w:tc>
          <w:tcPr>
            <w:tcW w:w="5529" w:type="dxa"/>
            <w:vAlign w:val="center"/>
          </w:tcPr>
          <w:p w14:paraId="5D961CB4" w14:textId="4EE6F5BB" w:rsidR="004B724A" w:rsidRPr="008A594D" w:rsidRDefault="004B724A" w:rsidP="004B724A">
            <w:pPr>
              <w:widowControl/>
              <w:spacing w:line="340" w:lineRule="exact"/>
              <w:rPr>
                <w:rFonts w:ascii="Meiryo UI" w:eastAsia="Meiryo UI" w:hAnsi="Meiryo UI" w:cs="Meiryo UI"/>
                <w:sz w:val="22"/>
              </w:rPr>
            </w:pPr>
            <w:r w:rsidRPr="008A594D">
              <w:rPr>
                <w:rFonts w:ascii="Meiryo UI" w:eastAsia="Meiryo UI" w:hAnsi="Meiryo UI" w:cs="Meiryo UI" w:hint="eastAsia"/>
                <w:sz w:val="22"/>
              </w:rPr>
              <w:t>茨木市内の府営住宅（R3、R4）</w:t>
            </w:r>
          </w:p>
        </w:tc>
        <w:tc>
          <w:tcPr>
            <w:tcW w:w="708" w:type="dxa"/>
            <w:tcBorders>
              <w:right w:val="single" w:sz="12" w:space="0" w:color="auto"/>
            </w:tcBorders>
            <w:vAlign w:val="center"/>
          </w:tcPr>
          <w:p w14:paraId="62D7FF87" w14:textId="653732B3" w:rsidR="004B724A" w:rsidRPr="008A594D" w:rsidRDefault="004B724A" w:rsidP="004B724A">
            <w:pPr>
              <w:widowControl/>
              <w:spacing w:line="340" w:lineRule="exact"/>
              <w:jc w:val="center"/>
              <w:rPr>
                <w:rFonts w:ascii="Meiryo UI" w:eastAsia="Meiryo UI" w:hAnsi="Meiryo UI" w:cs="Meiryo UI"/>
                <w:sz w:val="22"/>
              </w:rPr>
            </w:pPr>
            <w:r w:rsidRPr="008A594D">
              <w:rPr>
                <w:rFonts w:ascii="Meiryo UI" w:eastAsia="Meiryo UI" w:hAnsi="Meiryo UI" w:cs="Meiryo UI" w:hint="eastAsia"/>
                <w:sz w:val="22"/>
              </w:rPr>
              <w:t>7</w:t>
            </w:r>
          </w:p>
        </w:tc>
      </w:tr>
      <w:tr w:rsidR="008A594D" w:rsidRPr="008A594D" w14:paraId="3193EC93" w14:textId="77777777" w:rsidTr="007248AF">
        <w:trPr>
          <w:trHeight w:val="395"/>
        </w:trPr>
        <w:tc>
          <w:tcPr>
            <w:tcW w:w="2835" w:type="dxa"/>
            <w:tcBorders>
              <w:left w:val="single" w:sz="12" w:space="0" w:color="auto"/>
            </w:tcBorders>
            <w:vAlign w:val="center"/>
          </w:tcPr>
          <w:p w14:paraId="0D6E1359" w14:textId="346D18BE" w:rsidR="00FD7154" w:rsidRPr="008A594D" w:rsidRDefault="00FD7154" w:rsidP="00FD7154">
            <w:pPr>
              <w:widowControl/>
              <w:spacing w:line="340" w:lineRule="exact"/>
              <w:rPr>
                <w:rFonts w:ascii="Meiryo UI" w:eastAsia="Meiryo UI" w:hAnsi="Meiryo UI" w:cs="Meiryo UI"/>
                <w:sz w:val="22"/>
              </w:rPr>
            </w:pPr>
            <w:r w:rsidRPr="008A594D">
              <w:rPr>
                <w:rFonts w:ascii="Meiryo UI" w:eastAsia="Meiryo UI" w:hAnsi="Meiryo UI" w:cs="Meiryo UI" w:hint="eastAsia"/>
                <w:sz w:val="22"/>
              </w:rPr>
              <w:t>課題を抱える児童養護施設退所者向けシェアハウス</w:t>
            </w:r>
          </w:p>
        </w:tc>
        <w:tc>
          <w:tcPr>
            <w:tcW w:w="5529" w:type="dxa"/>
            <w:vAlign w:val="center"/>
          </w:tcPr>
          <w:p w14:paraId="52E8F36E" w14:textId="654E20A6" w:rsidR="00FD7154" w:rsidRPr="008A594D" w:rsidRDefault="00FD7154" w:rsidP="00FD7154">
            <w:pPr>
              <w:widowControl/>
              <w:spacing w:line="340" w:lineRule="exact"/>
              <w:rPr>
                <w:rFonts w:ascii="Meiryo UI" w:eastAsia="Meiryo UI" w:hAnsi="Meiryo UI" w:cs="Meiryo UI"/>
                <w:sz w:val="22"/>
              </w:rPr>
            </w:pPr>
            <w:r w:rsidRPr="008A594D">
              <w:rPr>
                <w:rFonts w:ascii="Meiryo UI" w:eastAsia="Meiryo UI" w:hAnsi="Meiryo UI" w:cs="Meiryo UI" w:hint="eastAsia"/>
                <w:sz w:val="22"/>
              </w:rPr>
              <w:t>八尾市内</w:t>
            </w:r>
            <w:r w:rsidR="000371A2" w:rsidRPr="008A594D">
              <w:rPr>
                <w:rFonts w:ascii="Meiryo UI" w:eastAsia="Meiryo UI" w:hAnsi="Meiryo UI" w:cs="Meiryo UI" w:hint="eastAsia"/>
                <w:sz w:val="22"/>
              </w:rPr>
              <w:t>の府営住宅</w:t>
            </w:r>
            <w:r w:rsidRPr="008A594D">
              <w:rPr>
                <w:rFonts w:ascii="Meiryo UI" w:eastAsia="Meiryo UI" w:hAnsi="Meiryo UI" w:cs="Meiryo UI" w:hint="eastAsia"/>
                <w:sz w:val="22"/>
              </w:rPr>
              <w:t>（R4</w:t>
            </w:r>
            <w:r w:rsidR="000371A2" w:rsidRPr="008A594D">
              <w:rPr>
                <w:rFonts w:ascii="Meiryo UI" w:eastAsia="Meiryo UI" w:hAnsi="Meiryo UI" w:cs="Meiryo UI" w:hint="eastAsia"/>
                <w:sz w:val="22"/>
              </w:rPr>
              <w:t>、R5</w:t>
            </w:r>
            <w:r w:rsidRPr="008A594D">
              <w:rPr>
                <w:rFonts w:ascii="Meiryo UI" w:eastAsia="Meiryo UI" w:hAnsi="Meiryo UI" w:cs="Meiryo UI" w:hint="eastAsia"/>
                <w:sz w:val="22"/>
              </w:rPr>
              <w:t>）</w:t>
            </w:r>
          </w:p>
        </w:tc>
        <w:tc>
          <w:tcPr>
            <w:tcW w:w="708" w:type="dxa"/>
            <w:tcBorders>
              <w:right w:val="single" w:sz="12" w:space="0" w:color="auto"/>
            </w:tcBorders>
            <w:vAlign w:val="center"/>
          </w:tcPr>
          <w:p w14:paraId="4DCFA258" w14:textId="50F848F8" w:rsidR="00FD7154" w:rsidRPr="008A594D" w:rsidRDefault="000371A2" w:rsidP="00FD7154">
            <w:pPr>
              <w:widowControl/>
              <w:spacing w:line="340" w:lineRule="exact"/>
              <w:jc w:val="center"/>
              <w:rPr>
                <w:rFonts w:ascii="Meiryo UI" w:eastAsia="Meiryo UI" w:hAnsi="Meiryo UI" w:cs="Meiryo UI"/>
                <w:sz w:val="22"/>
              </w:rPr>
            </w:pPr>
            <w:r w:rsidRPr="008A594D">
              <w:rPr>
                <w:rFonts w:ascii="Meiryo UI" w:eastAsia="Meiryo UI" w:hAnsi="Meiryo UI" w:cs="Meiryo UI" w:hint="eastAsia"/>
                <w:sz w:val="22"/>
              </w:rPr>
              <w:t>4</w:t>
            </w:r>
          </w:p>
        </w:tc>
      </w:tr>
    </w:tbl>
    <w:p w14:paraId="6ABEAF76" w14:textId="77777777" w:rsidR="00FD7154" w:rsidRPr="008A594D" w:rsidRDefault="0035613D" w:rsidP="004B724A">
      <w:pPr>
        <w:widowControl/>
        <w:spacing w:line="340" w:lineRule="exact"/>
        <w:jc w:val="left"/>
        <w:rPr>
          <w:rFonts w:ascii="Meiryo UI" w:eastAsia="Meiryo UI" w:hAnsi="Meiryo UI" w:cs="Meiryo UI"/>
          <w:sz w:val="22"/>
        </w:rPr>
      </w:pPr>
      <w:r w:rsidRPr="008A594D">
        <w:rPr>
          <w:rFonts w:ascii="Meiryo UI" w:eastAsia="Meiryo UI" w:hAnsi="Meiryo UI" w:cs="Meiryo UI" w:hint="eastAsia"/>
          <w:sz w:val="22"/>
        </w:rPr>
        <w:t xml:space="preserve">　</w:t>
      </w:r>
    </w:p>
    <w:p w14:paraId="3EED8734" w14:textId="698692E8" w:rsidR="0035613D" w:rsidRPr="008A594D" w:rsidRDefault="005C1FF6" w:rsidP="004B724A">
      <w:pPr>
        <w:widowControl/>
        <w:spacing w:line="340" w:lineRule="exact"/>
        <w:jc w:val="left"/>
        <w:rPr>
          <w:rFonts w:ascii="Meiryo UI" w:eastAsia="Meiryo UI" w:hAnsi="Meiryo UI" w:cs="Meiryo UI"/>
          <w:b/>
          <w:sz w:val="22"/>
        </w:rPr>
      </w:pPr>
      <w:r w:rsidRPr="008A594D">
        <w:rPr>
          <w:rFonts w:ascii="Meiryo UI" w:eastAsia="Meiryo UI" w:hAnsi="Meiryo UI" w:cs="Meiryo UI" w:hint="eastAsia"/>
          <w:b/>
          <w:sz w:val="22"/>
        </w:rPr>
        <w:t>③</w:t>
      </w:r>
      <w:r w:rsidR="0035613D" w:rsidRPr="008A594D">
        <w:rPr>
          <w:rFonts w:ascii="Meiryo UI" w:eastAsia="Meiryo UI" w:hAnsi="Meiryo UI" w:cs="Meiryo UI" w:hint="eastAsia"/>
          <w:b/>
          <w:sz w:val="22"/>
        </w:rPr>
        <w:t>府営住宅における住宅困窮者への優先入居と入居後の福祉支援</w:t>
      </w:r>
    </w:p>
    <w:p w14:paraId="3968BC65" w14:textId="0381237F" w:rsidR="0035613D" w:rsidRPr="008A594D" w:rsidRDefault="0035613D" w:rsidP="00DB7EF2">
      <w:pPr>
        <w:widowControl/>
        <w:spacing w:line="340" w:lineRule="exact"/>
        <w:ind w:left="440" w:hangingChars="200" w:hanging="440"/>
        <w:jc w:val="left"/>
        <w:rPr>
          <w:rFonts w:ascii="Meiryo UI" w:eastAsia="Meiryo UI" w:hAnsi="Meiryo UI" w:cs="Meiryo UI"/>
          <w:sz w:val="22"/>
        </w:rPr>
      </w:pPr>
      <w:r w:rsidRPr="008A594D">
        <w:rPr>
          <w:rFonts w:ascii="Meiryo UI" w:eastAsia="Meiryo UI" w:hAnsi="Meiryo UI" w:cs="Meiryo UI" w:hint="eastAsia"/>
          <w:sz w:val="22"/>
        </w:rPr>
        <w:t xml:space="preserve">　　・　　</w:t>
      </w:r>
      <w:r w:rsidR="00386974" w:rsidRPr="008A594D">
        <w:rPr>
          <w:rFonts w:ascii="Meiryo UI" w:eastAsia="Meiryo UI" w:hAnsi="Meiryo UI" w:cs="Meiryo UI" w:hint="eastAsia"/>
          <w:sz w:val="22"/>
        </w:rPr>
        <w:t>府営住宅全戸数である</w:t>
      </w:r>
      <w:r w:rsidR="00E23BFA" w:rsidRPr="008A594D">
        <w:rPr>
          <w:rFonts w:ascii="Meiryo UI" w:eastAsia="Meiryo UI" w:hAnsi="Meiryo UI" w:cs="Meiryo UI" w:hint="eastAsia"/>
          <w:sz w:val="22"/>
        </w:rPr>
        <w:t>約</w:t>
      </w:r>
      <w:r w:rsidR="000371A2" w:rsidRPr="008A594D">
        <w:rPr>
          <w:rFonts w:ascii="Meiryo UI" w:eastAsia="Meiryo UI" w:hAnsi="Meiryo UI" w:cs="Meiryo UI"/>
          <w:sz w:val="22"/>
        </w:rPr>
        <w:t>114,000</w:t>
      </w:r>
      <w:r w:rsidR="00E563A6" w:rsidRPr="008A594D">
        <w:rPr>
          <w:rFonts w:ascii="Meiryo UI" w:eastAsia="Meiryo UI" w:hAnsi="Meiryo UI" w:cs="Meiryo UI" w:hint="eastAsia"/>
          <w:sz w:val="22"/>
        </w:rPr>
        <w:t>戸</w:t>
      </w:r>
      <w:r w:rsidR="00386974" w:rsidRPr="008A594D">
        <w:rPr>
          <w:rFonts w:ascii="Meiryo UI" w:eastAsia="Meiryo UI" w:hAnsi="Meiryo UI" w:cs="Meiryo UI" w:hint="eastAsia"/>
          <w:sz w:val="22"/>
        </w:rPr>
        <w:t>（</w:t>
      </w:r>
      <w:r w:rsidR="00D34924" w:rsidRPr="008A594D">
        <w:rPr>
          <w:rFonts w:ascii="Meiryo UI" w:eastAsia="Meiryo UI" w:hAnsi="Meiryo UI" w:cs="Meiryo UI" w:hint="eastAsia"/>
          <w:sz w:val="22"/>
        </w:rPr>
        <w:t>令和</w:t>
      </w:r>
      <w:r w:rsidR="000371A2" w:rsidRPr="008A594D">
        <w:rPr>
          <w:rFonts w:ascii="Meiryo UI" w:eastAsia="Meiryo UI" w:hAnsi="Meiryo UI" w:cs="Meiryo UI"/>
          <w:sz w:val="22"/>
        </w:rPr>
        <w:t>6</w:t>
      </w:r>
      <w:r w:rsidR="00E84318" w:rsidRPr="008A594D">
        <w:rPr>
          <w:rFonts w:ascii="Meiryo UI" w:eastAsia="Meiryo UI" w:hAnsi="Meiryo UI" w:cs="Meiryo UI" w:hint="eastAsia"/>
          <w:sz w:val="22"/>
        </w:rPr>
        <w:t>年</w:t>
      </w:r>
      <w:r w:rsidR="00386974" w:rsidRPr="008A594D">
        <w:rPr>
          <w:rFonts w:ascii="Meiryo UI" w:eastAsia="Meiryo UI" w:hAnsi="Meiryo UI" w:cs="Meiryo UI" w:hint="eastAsia"/>
          <w:sz w:val="22"/>
        </w:rPr>
        <w:t>3月31日時点）</w:t>
      </w:r>
      <w:r w:rsidR="00E84318" w:rsidRPr="008A594D">
        <w:rPr>
          <w:rFonts w:ascii="Meiryo UI" w:eastAsia="Meiryo UI" w:hAnsi="Meiryo UI" w:cs="Meiryo UI" w:hint="eastAsia"/>
          <w:sz w:val="22"/>
        </w:rPr>
        <w:t>について</w:t>
      </w:r>
      <w:r w:rsidR="00155C21" w:rsidRPr="008A594D">
        <w:rPr>
          <w:rFonts w:ascii="Meiryo UI" w:eastAsia="Meiryo UI" w:hAnsi="Meiryo UI" w:cs="Meiryo UI" w:hint="eastAsia"/>
          <w:sz w:val="22"/>
        </w:rPr>
        <w:t>、</w:t>
      </w:r>
      <w:r w:rsidR="00386974" w:rsidRPr="008A594D">
        <w:rPr>
          <w:rFonts w:ascii="Meiryo UI" w:eastAsia="Meiryo UI" w:hAnsi="Meiryo UI" w:cs="Meiryo UI" w:hint="eastAsia"/>
          <w:sz w:val="22"/>
        </w:rPr>
        <w:t>毎年、総合募集、随時募集などの方法で募集している。</w:t>
      </w:r>
    </w:p>
    <w:p w14:paraId="02104038" w14:textId="77777777" w:rsidR="00386974" w:rsidRPr="008A594D" w:rsidRDefault="00386974" w:rsidP="00386974">
      <w:pPr>
        <w:widowControl/>
        <w:spacing w:line="340" w:lineRule="exact"/>
        <w:ind w:left="440" w:hangingChars="200" w:hanging="440"/>
        <w:jc w:val="left"/>
        <w:rPr>
          <w:rFonts w:ascii="Meiryo UI" w:eastAsia="Meiryo UI" w:hAnsi="Meiryo UI" w:cs="Meiryo UI"/>
          <w:sz w:val="22"/>
        </w:rPr>
      </w:pPr>
      <w:r w:rsidRPr="008A594D">
        <w:rPr>
          <w:rFonts w:ascii="Meiryo UI" w:eastAsia="Meiryo UI" w:hAnsi="Meiryo UI" w:cs="Meiryo UI" w:hint="eastAsia"/>
          <w:sz w:val="22"/>
        </w:rPr>
        <w:t xml:space="preserve">　　・　　そのうち総合募集においては、高齢者世帯、ひとり親世帯（母子世帯等に準じる状況にある世帯を含む）、障がい者世帯、ハンセン病療養所入所者等の世帯などを対象とした優先入居（福祉世帯向け）を設定し、新婚・子育て世帯向けを除く総合募集戸数に対する福祉世帯向けの募集割合を概ね6割程度として提供している。</w:t>
      </w:r>
    </w:p>
    <w:p w14:paraId="447C496F" w14:textId="77777777" w:rsidR="00386974" w:rsidRPr="008A594D" w:rsidRDefault="00386974" w:rsidP="00386974">
      <w:pPr>
        <w:widowControl/>
        <w:spacing w:line="340" w:lineRule="exact"/>
        <w:ind w:left="440" w:hangingChars="200" w:hanging="440"/>
        <w:jc w:val="left"/>
        <w:rPr>
          <w:rFonts w:ascii="Meiryo UI" w:eastAsia="Meiryo UI" w:hAnsi="Meiryo UI" w:cs="Meiryo UI"/>
          <w:sz w:val="22"/>
        </w:rPr>
      </w:pPr>
    </w:p>
    <w:p w14:paraId="57ADD862" w14:textId="0385BDCD" w:rsidR="00FA431A" w:rsidRPr="008A594D" w:rsidRDefault="00E84A5B" w:rsidP="00FA431A">
      <w:pPr>
        <w:widowControl/>
        <w:spacing w:line="340" w:lineRule="exact"/>
        <w:ind w:leftChars="200" w:left="420"/>
        <w:jc w:val="left"/>
        <w:rPr>
          <w:rFonts w:ascii="Meiryo UI" w:eastAsia="Meiryo UI" w:hAnsi="Meiryo UI" w:cs="Meiryo UI"/>
          <w:sz w:val="22"/>
        </w:rPr>
      </w:pPr>
      <w:r w:rsidRPr="008A594D">
        <w:rPr>
          <w:rFonts w:ascii="Meiryo UI" w:eastAsia="Meiryo UI" w:hAnsi="Meiryo UI" w:cs="Meiryo UI" w:hint="eastAsia"/>
          <w:sz w:val="22"/>
        </w:rPr>
        <w:t>（</w:t>
      </w:r>
      <w:r w:rsidR="00FA431A" w:rsidRPr="008A594D">
        <w:rPr>
          <w:rFonts w:ascii="Meiryo UI" w:eastAsia="Meiryo UI" w:hAnsi="Meiryo UI" w:cs="Meiryo UI" w:hint="eastAsia"/>
          <w:sz w:val="22"/>
        </w:rPr>
        <w:t>表2-</w:t>
      </w:r>
      <w:r w:rsidR="000D719F" w:rsidRPr="008A594D">
        <w:rPr>
          <w:rFonts w:ascii="Meiryo UI" w:eastAsia="Meiryo UI" w:hAnsi="Meiryo UI" w:cs="Meiryo UI" w:hint="eastAsia"/>
          <w:sz w:val="22"/>
        </w:rPr>
        <w:t>4</w:t>
      </w:r>
      <w:r w:rsidR="00FA431A" w:rsidRPr="008A594D">
        <w:rPr>
          <w:rFonts w:ascii="Meiryo UI" w:eastAsia="Meiryo UI" w:hAnsi="Meiryo UI" w:cs="Meiryo UI" w:hint="eastAsia"/>
          <w:sz w:val="22"/>
        </w:rPr>
        <w:t xml:space="preserve">　総合募集における福祉世帯向け募集の状況）</w:t>
      </w:r>
    </w:p>
    <w:tbl>
      <w:tblPr>
        <w:tblW w:w="964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1418"/>
        <w:gridCol w:w="1134"/>
        <w:gridCol w:w="1134"/>
        <w:gridCol w:w="1134"/>
        <w:gridCol w:w="1134"/>
        <w:gridCol w:w="1134"/>
        <w:gridCol w:w="1134"/>
        <w:gridCol w:w="1134"/>
      </w:tblGrid>
      <w:tr w:rsidR="008A594D" w:rsidRPr="008A594D" w14:paraId="0C11F40B" w14:textId="4D4A48EA" w:rsidTr="007248AF">
        <w:trPr>
          <w:trHeight w:val="94"/>
        </w:trPr>
        <w:tc>
          <w:tcPr>
            <w:tcW w:w="1702" w:type="dxa"/>
            <w:gridSpan w:val="2"/>
            <w:tcBorders>
              <w:top w:val="single" w:sz="12" w:space="0" w:color="auto"/>
              <w:left w:val="single" w:sz="12" w:space="0" w:color="auto"/>
              <w:bottom w:val="single" w:sz="12" w:space="0" w:color="auto"/>
            </w:tcBorders>
            <w:shd w:val="pct20" w:color="auto" w:fill="auto"/>
            <w:vAlign w:val="center"/>
          </w:tcPr>
          <w:p w14:paraId="43531C7D" w14:textId="2E423BAF" w:rsidR="000371A2" w:rsidRPr="008A594D" w:rsidRDefault="000371A2" w:rsidP="000371A2">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年度</w:t>
            </w:r>
          </w:p>
        </w:tc>
        <w:tc>
          <w:tcPr>
            <w:tcW w:w="1134" w:type="dxa"/>
            <w:tcBorders>
              <w:top w:val="single" w:sz="12" w:space="0" w:color="auto"/>
              <w:bottom w:val="single" w:sz="12" w:space="0" w:color="auto"/>
            </w:tcBorders>
            <w:shd w:val="pct20" w:color="auto" w:fill="auto"/>
            <w:vAlign w:val="center"/>
          </w:tcPr>
          <w:p w14:paraId="6678CF09" w14:textId="77777777" w:rsidR="000371A2" w:rsidRPr="008A594D" w:rsidRDefault="000371A2" w:rsidP="000371A2">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27</w:t>
            </w:r>
            <w:r w:rsidRPr="008A594D">
              <w:rPr>
                <w:rFonts w:ascii="Meiryo UI" w:eastAsia="Meiryo UI" w:hAnsi="Meiryo UI" w:cs="Meiryo UI"/>
                <w:sz w:val="20"/>
                <w:szCs w:val="20"/>
              </w:rPr>
              <w:t>年度</w:t>
            </w:r>
          </w:p>
        </w:tc>
        <w:tc>
          <w:tcPr>
            <w:tcW w:w="1134" w:type="dxa"/>
            <w:tcBorders>
              <w:top w:val="single" w:sz="12" w:space="0" w:color="auto"/>
              <w:bottom w:val="single" w:sz="12" w:space="0" w:color="auto"/>
            </w:tcBorders>
            <w:shd w:val="pct20" w:color="auto" w:fill="auto"/>
            <w:vAlign w:val="center"/>
          </w:tcPr>
          <w:p w14:paraId="721EE9DB" w14:textId="11DD819D" w:rsidR="000371A2" w:rsidRPr="008A594D" w:rsidRDefault="000371A2" w:rsidP="000371A2">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28</w:t>
            </w:r>
            <w:r w:rsidRPr="008A594D">
              <w:rPr>
                <w:rFonts w:ascii="Meiryo UI" w:eastAsia="Meiryo UI" w:hAnsi="Meiryo UI" w:cs="Meiryo UI"/>
                <w:sz w:val="20"/>
                <w:szCs w:val="20"/>
              </w:rPr>
              <w:t>年度</w:t>
            </w:r>
          </w:p>
        </w:tc>
        <w:tc>
          <w:tcPr>
            <w:tcW w:w="1134" w:type="dxa"/>
            <w:tcBorders>
              <w:top w:val="single" w:sz="12" w:space="0" w:color="auto"/>
              <w:bottom w:val="single" w:sz="12" w:space="0" w:color="auto"/>
            </w:tcBorders>
            <w:shd w:val="pct20" w:color="auto" w:fill="auto"/>
            <w:vAlign w:val="center"/>
          </w:tcPr>
          <w:p w14:paraId="43AB6E20" w14:textId="79C22991" w:rsidR="000371A2" w:rsidRPr="008A594D" w:rsidRDefault="000371A2" w:rsidP="000371A2">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29</w:t>
            </w:r>
            <w:r w:rsidRPr="008A594D">
              <w:rPr>
                <w:rFonts w:ascii="Meiryo UI" w:eastAsia="Meiryo UI" w:hAnsi="Meiryo UI" w:cs="Meiryo UI"/>
                <w:sz w:val="20"/>
                <w:szCs w:val="20"/>
              </w:rPr>
              <w:t>年度</w:t>
            </w:r>
          </w:p>
        </w:tc>
        <w:tc>
          <w:tcPr>
            <w:tcW w:w="1134" w:type="dxa"/>
            <w:tcBorders>
              <w:top w:val="single" w:sz="12" w:space="0" w:color="auto"/>
              <w:bottom w:val="single" w:sz="12" w:space="0" w:color="auto"/>
            </w:tcBorders>
            <w:shd w:val="pct20" w:color="auto" w:fill="auto"/>
            <w:vAlign w:val="center"/>
          </w:tcPr>
          <w:p w14:paraId="22ACA402" w14:textId="28C18F19" w:rsidR="000371A2" w:rsidRPr="008A594D" w:rsidRDefault="000371A2" w:rsidP="000371A2">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30</w:t>
            </w:r>
            <w:r w:rsidRPr="008A594D">
              <w:rPr>
                <w:rFonts w:ascii="Meiryo UI" w:eastAsia="Meiryo UI" w:hAnsi="Meiryo UI" w:cs="Meiryo UI"/>
                <w:sz w:val="20"/>
                <w:szCs w:val="20"/>
              </w:rPr>
              <w:t>年度</w:t>
            </w:r>
          </w:p>
        </w:tc>
        <w:tc>
          <w:tcPr>
            <w:tcW w:w="1134" w:type="dxa"/>
            <w:tcBorders>
              <w:top w:val="single" w:sz="12" w:space="0" w:color="auto"/>
              <w:bottom w:val="single" w:sz="12" w:space="0" w:color="auto"/>
              <w:right w:val="single" w:sz="4" w:space="0" w:color="auto"/>
            </w:tcBorders>
            <w:shd w:val="pct20" w:color="auto" w:fill="auto"/>
            <w:vAlign w:val="center"/>
          </w:tcPr>
          <w:p w14:paraId="541CA729" w14:textId="249B6975" w:rsidR="000371A2" w:rsidRPr="008A594D" w:rsidRDefault="000371A2" w:rsidP="000371A2">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R1年度</w:t>
            </w:r>
          </w:p>
        </w:tc>
        <w:tc>
          <w:tcPr>
            <w:tcW w:w="1134" w:type="dxa"/>
            <w:tcBorders>
              <w:top w:val="single" w:sz="12" w:space="0" w:color="auto"/>
              <w:bottom w:val="single" w:sz="12" w:space="0" w:color="auto"/>
              <w:right w:val="single" w:sz="4" w:space="0" w:color="auto"/>
            </w:tcBorders>
            <w:shd w:val="pct20" w:color="auto" w:fill="auto"/>
            <w:vAlign w:val="center"/>
          </w:tcPr>
          <w:p w14:paraId="7890A475" w14:textId="792969E5" w:rsidR="000371A2" w:rsidRPr="008A594D" w:rsidRDefault="000371A2" w:rsidP="000371A2">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R</w:t>
            </w:r>
            <w:r w:rsidRPr="008A594D">
              <w:rPr>
                <w:rFonts w:ascii="Meiryo UI" w:eastAsia="Meiryo UI" w:hAnsi="Meiryo UI" w:cs="Meiryo UI" w:hint="eastAsia"/>
                <w:sz w:val="20"/>
                <w:szCs w:val="20"/>
              </w:rPr>
              <w:t>2</w:t>
            </w:r>
            <w:r w:rsidRPr="008A594D">
              <w:rPr>
                <w:rFonts w:ascii="Meiryo UI" w:eastAsia="Meiryo UI" w:hAnsi="Meiryo UI" w:cs="Meiryo UI"/>
                <w:sz w:val="20"/>
                <w:szCs w:val="20"/>
              </w:rPr>
              <w:t>年度</w:t>
            </w:r>
          </w:p>
        </w:tc>
        <w:tc>
          <w:tcPr>
            <w:tcW w:w="1134" w:type="dxa"/>
            <w:tcBorders>
              <w:top w:val="single" w:sz="12" w:space="0" w:color="auto"/>
              <w:left w:val="single" w:sz="4" w:space="0" w:color="auto"/>
              <w:bottom w:val="single" w:sz="12" w:space="0" w:color="auto"/>
              <w:right w:val="single" w:sz="12" w:space="0" w:color="000000"/>
            </w:tcBorders>
            <w:shd w:val="pct20" w:color="auto" w:fill="auto"/>
            <w:vAlign w:val="center"/>
          </w:tcPr>
          <w:p w14:paraId="6A459FD7" w14:textId="44D05F77" w:rsidR="000371A2" w:rsidRPr="008A594D" w:rsidRDefault="000371A2" w:rsidP="000371A2">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R</w:t>
            </w:r>
            <w:r w:rsidRPr="008A594D">
              <w:rPr>
                <w:rFonts w:ascii="Meiryo UI" w:eastAsia="Meiryo UI" w:hAnsi="Meiryo UI" w:cs="Meiryo UI"/>
                <w:sz w:val="20"/>
                <w:szCs w:val="20"/>
              </w:rPr>
              <w:t>3</w:t>
            </w:r>
            <w:r w:rsidRPr="008A594D">
              <w:rPr>
                <w:rFonts w:ascii="Meiryo UI" w:eastAsia="Meiryo UI" w:hAnsi="Meiryo UI" w:cs="Meiryo UI" w:hint="eastAsia"/>
                <w:sz w:val="20"/>
                <w:szCs w:val="20"/>
              </w:rPr>
              <w:t>年度</w:t>
            </w:r>
          </w:p>
        </w:tc>
      </w:tr>
      <w:tr w:rsidR="008A594D" w:rsidRPr="008A594D" w14:paraId="4186A658" w14:textId="58361035" w:rsidTr="007248AF">
        <w:trPr>
          <w:trHeight w:val="335"/>
        </w:trPr>
        <w:tc>
          <w:tcPr>
            <w:tcW w:w="1702" w:type="dxa"/>
            <w:gridSpan w:val="2"/>
            <w:tcBorders>
              <w:top w:val="single" w:sz="12" w:space="0" w:color="auto"/>
              <w:left w:val="single" w:sz="12" w:space="0" w:color="auto"/>
              <w:bottom w:val="nil"/>
            </w:tcBorders>
            <w:shd w:val="clear" w:color="auto" w:fill="auto"/>
            <w:vAlign w:val="center"/>
          </w:tcPr>
          <w:p w14:paraId="27CC03EB" w14:textId="77777777" w:rsidR="000371A2" w:rsidRPr="008A594D" w:rsidRDefault="000371A2" w:rsidP="007248AF">
            <w:pPr>
              <w:widowControl/>
              <w:spacing w:line="28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総合募集戸数</w:t>
            </w:r>
          </w:p>
        </w:tc>
        <w:tc>
          <w:tcPr>
            <w:tcW w:w="1134" w:type="dxa"/>
            <w:tcBorders>
              <w:top w:val="single" w:sz="12" w:space="0" w:color="auto"/>
            </w:tcBorders>
            <w:shd w:val="clear" w:color="auto" w:fill="auto"/>
            <w:vAlign w:val="center"/>
          </w:tcPr>
          <w:p w14:paraId="58BF1181" w14:textId="77777777" w:rsidR="000371A2" w:rsidRPr="008A594D" w:rsidRDefault="000371A2" w:rsidP="007248AF">
            <w:pPr>
              <w:widowControl/>
              <w:spacing w:line="28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５,098戸</w:t>
            </w:r>
          </w:p>
        </w:tc>
        <w:tc>
          <w:tcPr>
            <w:tcW w:w="1134" w:type="dxa"/>
            <w:tcBorders>
              <w:top w:val="single" w:sz="12" w:space="0" w:color="auto"/>
            </w:tcBorders>
            <w:vAlign w:val="center"/>
          </w:tcPr>
          <w:p w14:paraId="0B3307C3" w14:textId="08EB3A04" w:rsidR="000371A2" w:rsidRPr="008A594D" w:rsidRDefault="000371A2" w:rsidP="007248AF">
            <w:pPr>
              <w:widowControl/>
              <w:spacing w:line="28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5,029戸</w:t>
            </w:r>
          </w:p>
        </w:tc>
        <w:tc>
          <w:tcPr>
            <w:tcW w:w="1134" w:type="dxa"/>
            <w:tcBorders>
              <w:top w:val="single" w:sz="12" w:space="0" w:color="auto"/>
            </w:tcBorders>
            <w:vAlign w:val="center"/>
          </w:tcPr>
          <w:p w14:paraId="350F787A" w14:textId="431D6081" w:rsidR="000371A2" w:rsidRPr="008A594D" w:rsidRDefault="000371A2" w:rsidP="000371A2">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5,002戸</w:t>
            </w:r>
          </w:p>
        </w:tc>
        <w:tc>
          <w:tcPr>
            <w:tcW w:w="1134" w:type="dxa"/>
            <w:tcBorders>
              <w:top w:val="single" w:sz="12" w:space="0" w:color="auto"/>
            </w:tcBorders>
            <w:vAlign w:val="center"/>
          </w:tcPr>
          <w:p w14:paraId="2D8DA867" w14:textId="590BFF6A" w:rsidR="000371A2" w:rsidRPr="008A594D" w:rsidRDefault="000371A2" w:rsidP="000371A2">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5,001戸</w:t>
            </w:r>
          </w:p>
        </w:tc>
        <w:tc>
          <w:tcPr>
            <w:tcW w:w="1134" w:type="dxa"/>
            <w:tcBorders>
              <w:top w:val="single" w:sz="12" w:space="0" w:color="auto"/>
              <w:right w:val="single" w:sz="4" w:space="0" w:color="auto"/>
            </w:tcBorders>
            <w:shd w:val="clear" w:color="auto" w:fill="auto"/>
            <w:vAlign w:val="center"/>
          </w:tcPr>
          <w:p w14:paraId="2E824738" w14:textId="3C527B72" w:rsidR="000371A2" w:rsidRPr="008A594D" w:rsidRDefault="000371A2" w:rsidP="000371A2">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5</w:t>
            </w:r>
            <w:r w:rsidRPr="008A594D">
              <w:rPr>
                <w:rFonts w:ascii="Meiryo UI" w:eastAsia="Meiryo UI" w:hAnsi="Meiryo UI" w:cs="Meiryo UI"/>
                <w:sz w:val="20"/>
                <w:szCs w:val="20"/>
              </w:rPr>
              <w:t>,569</w:t>
            </w:r>
            <w:r w:rsidRPr="008A594D">
              <w:rPr>
                <w:rFonts w:ascii="Meiryo UI" w:eastAsia="Meiryo UI" w:hAnsi="Meiryo UI" w:cs="Meiryo UI" w:hint="eastAsia"/>
                <w:sz w:val="20"/>
                <w:szCs w:val="20"/>
              </w:rPr>
              <w:t>戸</w:t>
            </w:r>
          </w:p>
        </w:tc>
        <w:tc>
          <w:tcPr>
            <w:tcW w:w="1134" w:type="dxa"/>
            <w:tcBorders>
              <w:top w:val="single" w:sz="12" w:space="0" w:color="auto"/>
              <w:right w:val="single" w:sz="4" w:space="0" w:color="auto"/>
            </w:tcBorders>
            <w:vAlign w:val="center"/>
          </w:tcPr>
          <w:p w14:paraId="4BBB016F" w14:textId="43569A82" w:rsidR="000371A2" w:rsidRPr="008A594D" w:rsidRDefault="000371A2" w:rsidP="000371A2">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5,623戸</w:t>
            </w:r>
          </w:p>
        </w:tc>
        <w:tc>
          <w:tcPr>
            <w:tcW w:w="1134" w:type="dxa"/>
            <w:tcBorders>
              <w:top w:val="single" w:sz="12" w:space="0" w:color="auto"/>
              <w:left w:val="single" w:sz="4" w:space="0" w:color="auto"/>
              <w:right w:val="single" w:sz="12" w:space="0" w:color="000000"/>
            </w:tcBorders>
            <w:vAlign w:val="center"/>
          </w:tcPr>
          <w:p w14:paraId="56F2F3FA" w14:textId="6C723BC0" w:rsidR="000371A2" w:rsidRPr="008A594D" w:rsidRDefault="000371A2" w:rsidP="000371A2">
            <w:pPr>
              <w:widowControl/>
              <w:spacing w:line="34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5,081戸</w:t>
            </w:r>
          </w:p>
        </w:tc>
      </w:tr>
      <w:tr w:rsidR="008A594D" w:rsidRPr="008A594D" w14:paraId="5C2012BE" w14:textId="269D9B64" w:rsidTr="007248AF">
        <w:trPr>
          <w:trHeight w:val="417"/>
        </w:trPr>
        <w:tc>
          <w:tcPr>
            <w:tcW w:w="284" w:type="dxa"/>
            <w:vMerge w:val="restart"/>
            <w:tcBorders>
              <w:top w:val="nil"/>
              <w:left w:val="single" w:sz="12" w:space="0" w:color="auto"/>
            </w:tcBorders>
            <w:shd w:val="clear" w:color="auto" w:fill="auto"/>
            <w:vAlign w:val="center"/>
          </w:tcPr>
          <w:p w14:paraId="65A866B7" w14:textId="77777777" w:rsidR="000371A2" w:rsidRPr="008A594D" w:rsidRDefault="000371A2" w:rsidP="007248AF">
            <w:pPr>
              <w:widowControl/>
              <w:spacing w:line="280" w:lineRule="exact"/>
              <w:ind w:left="400" w:hangingChars="200" w:hanging="400"/>
              <w:jc w:val="left"/>
              <w:rPr>
                <w:rFonts w:ascii="Meiryo UI" w:eastAsia="Meiryo UI" w:hAnsi="Meiryo UI" w:cs="Meiryo UI"/>
                <w:sz w:val="20"/>
                <w:szCs w:val="20"/>
              </w:rPr>
            </w:pPr>
          </w:p>
        </w:tc>
        <w:tc>
          <w:tcPr>
            <w:tcW w:w="1418" w:type="dxa"/>
            <w:shd w:val="clear" w:color="auto" w:fill="auto"/>
            <w:vAlign w:val="center"/>
          </w:tcPr>
          <w:p w14:paraId="08797824" w14:textId="77777777" w:rsidR="000371A2" w:rsidRPr="008A594D" w:rsidRDefault="000371A2" w:rsidP="007248AF">
            <w:pPr>
              <w:widowControl/>
              <w:spacing w:line="28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一般世帯向け</w:t>
            </w:r>
          </w:p>
        </w:tc>
        <w:tc>
          <w:tcPr>
            <w:tcW w:w="1134" w:type="dxa"/>
            <w:shd w:val="clear" w:color="auto" w:fill="auto"/>
            <w:vAlign w:val="center"/>
          </w:tcPr>
          <w:p w14:paraId="292C70CF" w14:textId="77777777" w:rsidR="000371A2" w:rsidRPr="008A594D" w:rsidRDefault="000371A2" w:rsidP="007248AF">
            <w:pPr>
              <w:widowControl/>
              <w:spacing w:line="28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1,3</w:t>
            </w:r>
            <w:r w:rsidRPr="008A594D">
              <w:rPr>
                <w:rFonts w:ascii="Meiryo UI" w:eastAsia="Meiryo UI" w:hAnsi="Meiryo UI" w:cs="Meiryo UI"/>
                <w:sz w:val="20"/>
                <w:szCs w:val="20"/>
              </w:rPr>
              <w:t>41</w:t>
            </w:r>
            <w:r w:rsidRPr="008A594D">
              <w:rPr>
                <w:rFonts w:ascii="Meiryo UI" w:eastAsia="Meiryo UI" w:hAnsi="Meiryo UI" w:cs="Meiryo UI" w:hint="eastAsia"/>
                <w:sz w:val="20"/>
                <w:szCs w:val="20"/>
              </w:rPr>
              <w:t>戸</w:t>
            </w:r>
          </w:p>
          <w:p w14:paraId="7B0002FE" w14:textId="28F07843" w:rsidR="000371A2" w:rsidRPr="008A594D" w:rsidRDefault="000371A2" w:rsidP="007248AF">
            <w:pPr>
              <w:widowControl/>
              <w:spacing w:line="28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(39.6%)</w:t>
            </w:r>
          </w:p>
        </w:tc>
        <w:tc>
          <w:tcPr>
            <w:tcW w:w="1134" w:type="dxa"/>
            <w:vAlign w:val="center"/>
          </w:tcPr>
          <w:p w14:paraId="2C426B9F" w14:textId="77777777" w:rsidR="000371A2" w:rsidRPr="008A594D" w:rsidRDefault="000371A2" w:rsidP="007248AF">
            <w:pPr>
              <w:widowControl/>
              <w:spacing w:line="28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1,339戸</w:t>
            </w:r>
          </w:p>
          <w:p w14:paraId="6049EA9C" w14:textId="0B277EF8" w:rsidR="000371A2" w:rsidRPr="008A594D" w:rsidRDefault="000371A2" w:rsidP="007248AF">
            <w:pPr>
              <w:widowControl/>
              <w:spacing w:line="28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(39.8%)</w:t>
            </w:r>
          </w:p>
        </w:tc>
        <w:tc>
          <w:tcPr>
            <w:tcW w:w="1134" w:type="dxa"/>
            <w:vAlign w:val="center"/>
          </w:tcPr>
          <w:p w14:paraId="2B0F6E3C" w14:textId="77777777" w:rsidR="007248AF" w:rsidRDefault="000371A2" w:rsidP="007248AF">
            <w:pPr>
              <w:widowControl/>
              <w:spacing w:line="28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1,335戸</w:t>
            </w:r>
          </w:p>
          <w:p w14:paraId="1FE1462D" w14:textId="720453CA" w:rsidR="000371A2" w:rsidRPr="008A594D" w:rsidRDefault="000371A2" w:rsidP="007248AF">
            <w:pPr>
              <w:widowControl/>
              <w:spacing w:line="28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(39.7%)</w:t>
            </w:r>
          </w:p>
        </w:tc>
        <w:tc>
          <w:tcPr>
            <w:tcW w:w="1134" w:type="dxa"/>
            <w:vAlign w:val="center"/>
          </w:tcPr>
          <w:p w14:paraId="367845B5" w14:textId="77777777" w:rsidR="000371A2" w:rsidRPr="008A594D" w:rsidRDefault="000371A2" w:rsidP="007248AF">
            <w:pPr>
              <w:widowControl/>
              <w:spacing w:line="28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1,496戸</w:t>
            </w:r>
          </w:p>
          <w:p w14:paraId="681481DD" w14:textId="3F16F144" w:rsidR="000371A2" w:rsidRPr="008A594D" w:rsidRDefault="000371A2" w:rsidP="007248AF">
            <w:pPr>
              <w:widowControl/>
              <w:spacing w:line="28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(39.9</w:t>
            </w:r>
            <w:r w:rsidRPr="008A594D">
              <w:rPr>
                <w:rFonts w:ascii="Meiryo UI" w:eastAsia="Meiryo UI" w:hAnsi="Meiryo UI" w:cs="Meiryo UI"/>
                <w:sz w:val="20"/>
                <w:szCs w:val="20"/>
              </w:rPr>
              <w:t>%</w:t>
            </w:r>
            <w:r w:rsidRPr="008A594D">
              <w:rPr>
                <w:rFonts w:ascii="Meiryo UI" w:eastAsia="Meiryo UI" w:hAnsi="Meiryo UI" w:cs="Meiryo UI" w:hint="eastAsia"/>
                <w:sz w:val="20"/>
                <w:szCs w:val="20"/>
              </w:rPr>
              <w:t>)</w:t>
            </w:r>
          </w:p>
        </w:tc>
        <w:tc>
          <w:tcPr>
            <w:tcW w:w="1134" w:type="dxa"/>
            <w:tcBorders>
              <w:right w:val="single" w:sz="4" w:space="0" w:color="auto"/>
            </w:tcBorders>
            <w:shd w:val="clear" w:color="auto" w:fill="auto"/>
            <w:vAlign w:val="center"/>
          </w:tcPr>
          <w:p w14:paraId="6E32A69A" w14:textId="77777777" w:rsidR="000371A2" w:rsidRPr="008A594D" w:rsidRDefault="000371A2" w:rsidP="007248AF">
            <w:pPr>
              <w:widowControl/>
              <w:spacing w:line="28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1,508戸</w:t>
            </w:r>
          </w:p>
          <w:p w14:paraId="6AB6BE18" w14:textId="282E472D" w:rsidR="000371A2" w:rsidRPr="008A594D" w:rsidRDefault="000371A2" w:rsidP="007248AF">
            <w:pPr>
              <w:widowControl/>
              <w:spacing w:line="28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(39.9%)</w:t>
            </w:r>
          </w:p>
        </w:tc>
        <w:tc>
          <w:tcPr>
            <w:tcW w:w="1134" w:type="dxa"/>
            <w:tcBorders>
              <w:right w:val="single" w:sz="4" w:space="0" w:color="auto"/>
            </w:tcBorders>
            <w:vAlign w:val="center"/>
          </w:tcPr>
          <w:p w14:paraId="126D4C1D" w14:textId="77777777" w:rsidR="000371A2" w:rsidRPr="008A594D" w:rsidRDefault="000371A2" w:rsidP="007248AF">
            <w:pPr>
              <w:widowControl/>
              <w:spacing w:line="28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1,393戸</w:t>
            </w:r>
          </w:p>
          <w:p w14:paraId="1B967CDA" w14:textId="060DA1F2" w:rsidR="000371A2" w:rsidRPr="008A594D" w:rsidRDefault="000371A2" w:rsidP="007248AF">
            <w:pPr>
              <w:widowControl/>
              <w:spacing w:line="28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(40.8％)</w:t>
            </w:r>
          </w:p>
        </w:tc>
        <w:tc>
          <w:tcPr>
            <w:tcW w:w="1134" w:type="dxa"/>
            <w:tcBorders>
              <w:left w:val="single" w:sz="4" w:space="0" w:color="auto"/>
              <w:right w:val="single" w:sz="12" w:space="0" w:color="000000"/>
            </w:tcBorders>
            <w:vAlign w:val="center"/>
          </w:tcPr>
          <w:p w14:paraId="2BC11739" w14:textId="77777777" w:rsidR="000371A2" w:rsidRPr="008A594D" w:rsidRDefault="000371A2" w:rsidP="007248AF">
            <w:pPr>
              <w:widowControl/>
              <w:spacing w:line="28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1,393戸</w:t>
            </w:r>
          </w:p>
          <w:p w14:paraId="582D4795" w14:textId="29A49D75" w:rsidR="000371A2" w:rsidRPr="008A594D" w:rsidRDefault="000371A2" w:rsidP="007248AF">
            <w:pPr>
              <w:widowControl/>
              <w:spacing w:line="28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(40.8％)</w:t>
            </w:r>
          </w:p>
        </w:tc>
      </w:tr>
      <w:tr w:rsidR="008A594D" w:rsidRPr="008A594D" w14:paraId="7B9997C5" w14:textId="62C3B21C" w:rsidTr="007248AF">
        <w:trPr>
          <w:trHeight w:val="534"/>
        </w:trPr>
        <w:tc>
          <w:tcPr>
            <w:tcW w:w="284" w:type="dxa"/>
            <w:vMerge/>
            <w:tcBorders>
              <w:left w:val="single" w:sz="12" w:space="0" w:color="auto"/>
            </w:tcBorders>
            <w:shd w:val="clear" w:color="auto" w:fill="auto"/>
            <w:vAlign w:val="center"/>
          </w:tcPr>
          <w:p w14:paraId="557BE747" w14:textId="77777777" w:rsidR="000371A2" w:rsidRPr="008A594D" w:rsidRDefault="000371A2" w:rsidP="007248AF">
            <w:pPr>
              <w:widowControl/>
              <w:spacing w:line="280" w:lineRule="exact"/>
              <w:ind w:left="400" w:hangingChars="200" w:hanging="400"/>
              <w:jc w:val="left"/>
              <w:rPr>
                <w:rFonts w:ascii="Meiryo UI" w:eastAsia="Meiryo UI" w:hAnsi="Meiryo UI" w:cs="Meiryo UI"/>
                <w:sz w:val="20"/>
                <w:szCs w:val="20"/>
              </w:rPr>
            </w:pPr>
          </w:p>
        </w:tc>
        <w:tc>
          <w:tcPr>
            <w:tcW w:w="1418" w:type="dxa"/>
            <w:shd w:val="clear" w:color="auto" w:fill="auto"/>
            <w:vAlign w:val="center"/>
          </w:tcPr>
          <w:p w14:paraId="0D6469FC" w14:textId="77777777" w:rsidR="000371A2" w:rsidRPr="008A594D" w:rsidRDefault="000371A2" w:rsidP="007248AF">
            <w:pPr>
              <w:widowControl/>
              <w:spacing w:line="28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福祉世帯向け</w:t>
            </w:r>
          </w:p>
        </w:tc>
        <w:tc>
          <w:tcPr>
            <w:tcW w:w="1134" w:type="dxa"/>
            <w:shd w:val="clear" w:color="auto" w:fill="auto"/>
            <w:vAlign w:val="center"/>
          </w:tcPr>
          <w:p w14:paraId="308D2D16" w14:textId="77777777" w:rsidR="000371A2" w:rsidRPr="008A594D" w:rsidRDefault="000371A2" w:rsidP="007248AF">
            <w:pPr>
              <w:widowControl/>
              <w:spacing w:line="28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2,043戸</w:t>
            </w:r>
          </w:p>
          <w:p w14:paraId="76BBC019" w14:textId="33077B3C" w:rsidR="000371A2" w:rsidRPr="008A594D" w:rsidRDefault="000371A2" w:rsidP="007248AF">
            <w:pPr>
              <w:widowControl/>
              <w:spacing w:line="28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(60.4％)</w:t>
            </w:r>
          </w:p>
        </w:tc>
        <w:tc>
          <w:tcPr>
            <w:tcW w:w="1134" w:type="dxa"/>
            <w:vAlign w:val="center"/>
          </w:tcPr>
          <w:p w14:paraId="410F8942" w14:textId="77777777" w:rsidR="000371A2" w:rsidRPr="008A594D" w:rsidRDefault="000371A2" w:rsidP="007248AF">
            <w:pPr>
              <w:widowControl/>
              <w:spacing w:line="28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2,027戸</w:t>
            </w:r>
          </w:p>
          <w:p w14:paraId="19BE9E9E" w14:textId="0C11885D" w:rsidR="000371A2" w:rsidRPr="008A594D" w:rsidRDefault="000371A2" w:rsidP="007248AF">
            <w:pPr>
              <w:widowControl/>
              <w:spacing w:line="28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(60.2％)</w:t>
            </w:r>
          </w:p>
        </w:tc>
        <w:tc>
          <w:tcPr>
            <w:tcW w:w="1134" w:type="dxa"/>
            <w:vAlign w:val="center"/>
          </w:tcPr>
          <w:p w14:paraId="17A91408" w14:textId="77777777" w:rsidR="000371A2" w:rsidRPr="008A594D" w:rsidRDefault="000371A2" w:rsidP="007248AF">
            <w:pPr>
              <w:widowControl/>
              <w:spacing w:line="28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2,027戸</w:t>
            </w:r>
          </w:p>
          <w:p w14:paraId="01F60DC0" w14:textId="4C722BE1" w:rsidR="000371A2" w:rsidRPr="008A594D" w:rsidRDefault="000371A2" w:rsidP="007248AF">
            <w:pPr>
              <w:widowControl/>
              <w:spacing w:line="28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w:t>
            </w:r>
            <w:r w:rsidRPr="008A594D">
              <w:rPr>
                <w:rFonts w:ascii="Meiryo UI" w:eastAsia="Meiryo UI" w:hAnsi="Meiryo UI" w:cs="Meiryo UI"/>
                <w:sz w:val="20"/>
                <w:szCs w:val="20"/>
              </w:rPr>
              <w:t>60.3%</w:t>
            </w:r>
            <w:r w:rsidRPr="008A594D">
              <w:rPr>
                <w:rFonts w:ascii="Meiryo UI" w:eastAsia="Meiryo UI" w:hAnsi="Meiryo UI" w:cs="Meiryo UI" w:hint="eastAsia"/>
                <w:sz w:val="20"/>
                <w:szCs w:val="20"/>
              </w:rPr>
              <w:t>)</w:t>
            </w:r>
          </w:p>
        </w:tc>
        <w:tc>
          <w:tcPr>
            <w:tcW w:w="1134" w:type="dxa"/>
            <w:vAlign w:val="center"/>
          </w:tcPr>
          <w:p w14:paraId="530A40B0" w14:textId="77777777" w:rsidR="000371A2" w:rsidRPr="008A594D" w:rsidRDefault="000371A2" w:rsidP="007248AF">
            <w:pPr>
              <w:widowControl/>
              <w:spacing w:line="28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2,</w:t>
            </w:r>
            <w:r w:rsidRPr="008A594D">
              <w:rPr>
                <w:rFonts w:ascii="Meiryo UI" w:eastAsia="Meiryo UI" w:hAnsi="Meiryo UI" w:cs="Meiryo UI"/>
                <w:sz w:val="20"/>
                <w:szCs w:val="20"/>
              </w:rPr>
              <w:t>2</w:t>
            </w:r>
            <w:r w:rsidRPr="008A594D">
              <w:rPr>
                <w:rFonts w:ascii="Meiryo UI" w:eastAsia="Meiryo UI" w:hAnsi="Meiryo UI" w:cs="Meiryo UI" w:hint="eastAsia"/>
                <w:sz w:val="20"/>
                <w:szCs w:val="20"/>
              </w:rPr>
              <w:t>58戸</w:t>
            </w:r>
          </w:p>
          <w:p w14:paraId="07D136A2" w14:textId="4B6073A2" w:rsidR="000371A2" w:rsidRPr="008A594D" w:rsidRDefault="000371A2" w:rsidP="007248AF">
            <w:pPr>
              <w:widowControl/>
              <w:spacing w:line="28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w:t>
            </w:r>
            <w:r w:rsidRPr="008A594D">
              <w:rPr>
                <w:rFonts w:ascii="Meiryo UI" w:eastAsia="Meiryo UI" w:hAnsi="Meiryo UI" w:cs="Meiryo UI" w:hint="eastAsia"/>
                <w:sz w:val="20"/>
                <w:szCs w:val="20"/>
              </w:rPr>
              <w:t>60.1</w:t>
            </w:r>
            <w:r w:rsidRPr="008A594D">
              <w:rPr>
                <w:rFonts w:ascii="Meiryo UI" w:eastAsia="Meiryo UI" w:hAnsi="Meiryo UI" w:cs="Meiryo UI"/>
                <w:sz w:val="20"/>
                <w:szCs w:val="20"/>
              </w:rPr>
              <w:t>%)</w:t>
            </w:r>
          </w:p>
        </w:tc>
        <w:tc>
          <w:tcPr>
            <w:tcW w:w="1134" w:type="dxa"/>
            <w:tcBorders>
              <w:right w:val="single" w:sz="4" w:space="0" w:color="auto"/>
            </w:tcBorders>
            <w:shd w:val="clear" w:color="auto" w:fill="auto"/>
            <w:vAlign w:val="center"/>
          </w:tcPr>
          <w:p w14:paraId="4E40E392" w14:textId="77777777" w:rsidR="000371A2" w:rsidRPr="008A594D" w:rsidRDefault="000371A2" w:rsidP="007248AF">
            <w:pPr>
              <w:widowControl/>
              <w:spacing w:line="28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2,274戸</w:t>
            </w:r>
          </w:p>
          <w:p w14:paraId="580791B4" w14:textId="2A672A16" w:rsidR="000371A2" w:rsidRPr="008A594D" w:rsidRDefault="000371A2" w:rsidP="007248AF">
            <w:pPr>
              <w:widowControl/>
              <w:spacing w:line="28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(6</w:t>
            </w:r>
            <w:r w:rsidRPr="008A594D">
              <w:rPr>
                <w:rFonts w:ascii="Meiryo UI" w:eastAsia="Meiryo UI" w:hAnsi="Meiryo UI" w:cs="Meiryo UI"/>
                <w:sz w:val="20"/>
                <w:szCs w:val="20"/>
              </w:rPr>
              <w:t>0.1%</w:t>
            </w:r>
            <w:r w:rsidRPr="008A594D">
              <w:rPr>
                <w:rFonts w:ascii="Meiryo UI" w:eastAsia="Meiryo UI" w:hAnsi="Meiryo UI" w:cs="Meiryo UI" w:hint="eastAsia"/>
                <w:sz w:val="20"/>
                <w:szCs w:val="20"/>
              </w:rPr>
              <w:t>)</w:t>
            </w:r>
          </w:p>
        </w:tc>
        <w:tc>
          <w:tcPr>
            <w:tcW w:w="1134" w:type="dxa"/>
            <w:tcBorders>
              <w:right w:val="single" w:sz="4" w:space="0" w:color="auto"/>
            </w:tcBorders>
            <w:vAlign w:val="center"/>
          </w:tcPr>
          <w:p w14:paraId="52C663DC" w14:textId="77777777" w:rsidR="000371A2" w:rsidRPr="008A594D" w:rsidRDefault="000371A2" w:rsidP="007248AF">
            <w:pPr>
              <w:widowControl/>
              <w:spacing w:line="28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2,019戸</w:t>
            </w:r>
          </w:p>
          <w:p w14:paraId="00095A7A" w14:textId="1FF1CEE8" w:rsidR="000371A2" w:rsidRPr="008A594D" w:rsidRDefault="000371A2" w:rsidP="007248AF">
            <w:pPr>
              <w:widowControl/>
              <w:spacing w:line="28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(59.2％)</w:t>
            </w:r>
          </w:p>
        </w:tc>
        <w:tc>
          <w:tcPr>
            <w:tcW w:w="1134" w:type="dxa"/>
            <w:tcBorders>
              <w:left w:val="single" w:sz="4" w:space="0" w:color="auto"/>
              <w:right w:val="single" w:sz="12" w:space="0" w:color="000000"/>
            </w:tcBorders>
            <w:vAlign w:val="center"/>
          </w:tcPr>
          <w:p w14:paraId="2B394A60" w14:textId="77777777" w:rsidR="000371A2" w:rsidRPr="008A594D" w:rsidRDefault="000371A2" w:rsidP="007248AF">
            <w:pPr>
              <w:widowControl/>
              <w:spacing w:line="28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2,019戸</w:t>
            </w:r>
          </w:p>
          <w:p w14:paraId="449DFA56" w14:textId="4FE7198B" w:rsidR="000371A2" w:rsidRPr="008A594D" w:rsidRDefault="000371A2" w:rsidP="007248AF">
            <w:pPr>
              <w:widowControl/>
              <w:spacing w:line="28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(59.2％)</w:t>
            </w:r>
          </w:p>
        </w:tc>
      </w:tr>
      <w:tr w:rsidR="008A594D" w:rsidRPr="008A594D" w14:paraId="1BB314D1" w14:textId="4E05CC84" w:rsidTr="007248AF">
        <w:trPr>
          <w:trHeight w:val="704"/>
        </w:trPr>
        <w:tc>
          <w:tcPr>
            <w:tcW w:w="284" w:type="dxa"/>
            <w:vMerge/>
            <w:tcBorders>
              <w:left w:val="single" w:sz="12" w:space="0" w:color="auto"/>
              <w:bottom w:val="single" w:sz="12" w:space="0" w:color="auto"/>
            </w:tcBorders>
            <w:shd w:val="clear" w:color="auto" w:fill="auto"/>
            <w:vAlign w:val="center"/>
          </w:tcPr>
          <w:p w14:paraId="4E605B4C" w14:textId="77777777" w:rsidR="000371A2" w:rsidRPr="008A594D" w:rsidRDefault="000371A2" w:rsidP="007248AF">
            <w:pPr>
              <w:widowControl/>
              <w:spacing w:line="280" w:lineRule="exact"/>
              <w:ind w:left="400" w:hangingChars="200" w:hanging="400"/>
              <w:jc w:val="left"/>
              <w:rPr>
                <w:rFonts w:ascii="Meiryo UI" w:eastAsia="Meiryo UI" w:hAnsi="Meiryo UI" w:cs="Meiryo UI"/>
                <w:sz w:val="20"/>
                <w:szCs w:val="20"/>
              </w:rPr>
            </w:pPr>
          </w:p>
        </w:tc>
        <w:tc>
          <w:tcPr>
            <w:tcW w:w="1418" w:type="dxa"/>
            <w:tcBorders>
              <w:bottom w:val="single" w:sz="12" w:space="0" w:color="auto"/>
            </w:tcBorders>
            <w:shd w:val="clear" w:color="auto" w:fill="auto"/>
            <w:vAlign w:val="center"/>
          </w:tcPr>
          <w:p w14:paraId="619B60D4" w14:textId="77777777" w:rsidR="000371A2" w:rsidRPr="008A594D" w:rsidRDefault="000371A2" w:rsidP="007248AF">
            <w:pPr>
              <w:widowControl/>
              <w:spacing w:line="280" w:lineRule="exact"/>
              <w:jc w:val="center"/>
              <w:rPr>
                <w:rFonts w:ascii="Meiryo UI" w:eastAsia="Meiryo UI" w:hAnsi="Meiryo UI" w:cs="Meiryo UI"/>
                <w:sz w:val="16"/>
                <w:szCs w:val="20"/>
              </w:rPr>
            </w:pPr>
            <w:r w:rsidRPr="008A594D">
              <w:rPr>
                <w:rFonts w:ascii="Meiryo UI" w:eastAsia="Meiryo UI" w:hAnsi="Meiryo UI" w:cs="Meiryo UI" w:hint="eastAsia"/>
                <w:sz w:val="16"/>
                <w:szCs w:val="20"/>
              </w:rPr>
              <w:t>新婚子育て・</w:t>
            </w:r>
          </w:p>
          <w:p w14:paraId="20DE8646" w14:textId="77777777" w:rsidR="000371A2" w:rsidRPr="008A594D" w:rsidRDefault="000371A2" w:rsidP="007248AF">
            <w:pPr>
              <w:widowControl/>
              <w:spacing w:line="280" w:lineRule="exact"/>
              <w:jc w:val="center"/>
              <w:rPr>
                <w:rFonts w:ascii="Meiryo UI" w:eastAsia="Meiryo UI" w:hAnsi="Meiryo UI" w:cs="Meiryo UI"/>
                <w:sz w:val="20"/>
                <w:szCs w:val="20"/>
              </w:rPr>
            </w:pPr>
            <w:r w:rsidRPr="008A594D">
              <w:rPr>
                <w:rFonts w:ascii="Meiryo UI" w:eastAsia="Meiryo UI" w:hAnsi="Meiryo UI" w:cs="Meiryo UI" w:hint="eastAsia"/>
                <w:sz w:val="16"/>
                <w:szCs w:val="20"/>
              </w:rPr>
              <w:t>期限付き入居他</w:t>
            </w:r>
          </w:p>
        </w:tc>
        <w:tc>
          <w:tcPr>
            <w:tcW w:w="1134" w:type="dxa"/>
            <w:tcBorders>
              <w:bottom w:val="single" w:sz="12" w:space="0" w:color="auto"/>
            </w:tcBorders>
            <w:shd w:val="clear" w:color="auto" w:fill="auto"/>
            <w:vAlign w:val="center"/>
          </w:tcPr>
          <w:p w14:paraId="13D1FC6E" w14:textId="56EE1003" w:rsidR="000371A2" w:rsidRPr="008A594D" w:rsidRDefault="000371A2" w:rsidP="007248AF">
            <w:pPr>
              <w:widowControl/>
              <w:spacing w:line="28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1,645戸</w:t>
            </w:r>
          </w:p>
        </w:tc>
        <w:tc>
          <w:tcPr>
            <w:tcW w:w="1134" w:type="dxa"/>
            <w:tcBorders>
              <w:bottom w:val="single" w:sz="12" w:space="0" w:color="auto"/>
            </w:tcBorders>
            <w:vAlign w:val="center"/>
          </w:tcPr>
          <w:p w14:paraId="338D532C" w14:textId="05E9300A" w:rsidR="000371A2" w:rsidRPr="008A594D" w:rsidRDefault="000371A2" w:rsidP="007248AF">
            <w:pPr>
              <w:widowControl/>
              <w:spacing w:line="28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1,636戸</w:t>
            </w:r>
          </w:p>
        </w:tc>
        <w:tc>
          <w:tcPr>
            <w:tcW w:w="1134" w:type="dxa"/>
            <w:tcBorders>
              <w:bottom w:val="single" w:sz="12" w:space="0" w:color="auto"/>
            </w:tcBorders>
            <w:vAlign w:val="center"/>
          </w:tcPr>
          <w:p w14:paraId="79CDC8FF" w14:textId="5DE4A727" w:rsidR="000371A2" w:rsidRPr="008A594D" w:rsidRDefault="000371A2" w:rsidP="007248AF">
            <w:pPr>
              <w:widowControl/>
              <w:spacing w:line="28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1,639戸</w:t>
            </w:r>
          </w:p>
        </w:tc>
        <w:tc>
          <w:tcPr>
            <w:tcW w:w="1134" w:type="dxa"/>
            <w:tcBorders>
              <w:bottom w:val="single" w:sz="12" w:space="0" w:color="auto"/>
            </w:tcBorders>
            <w:vAlign w:val="center"/>
          </w:tcPr>
          <w:p w14:paraId="66A4D1F3" w14:textId="27ED73DD" w:rsidR="000371A2" w:rsidRPr="008A594D" w:rsidRDefault="000371A2" w:rsidP="007248AF">
            <w:pPr>
              <w:widowControl/>
              <w:spacing w:line="28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1,815戸</w:t>
            </w:r>
          </w:p>
        </w:tc>
        <w:tc>
          <w:tcPr>
            <w:tcW w:w="1134" w:type="dxa"/>
            <w:tcBorders>
              <w:bottom w:val="single" w:sz="12" w:space="0" w:color="auto"/>
              <w:right w:val="single" w:sz="4" w:space="0" w:color="auto"/>
            </w:tcBorders>
            <w:shd w:val="clear" w:color="auto" w:fill="auto"/>
            <w:vAlign w:val="center"/>
          </w:tcPr>
          <w:p w14:paraId="5C174618" w14:textId="5B829FF4" w:rsidR="000371A2" w:rsidRPr="008A594D" w:rsidRDefault="000371A2" w:rsidP="007248AF">
            <w:pPr>
              <w:widowControl/>
              <w:spacing w:line="28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1,841戸</w:t>
            </w:r>
          </w:p>
        </w:tc>
        <w:tc>
          <w:tcPr>
            <w:tcW w:w="1134" w:type="dxa"/>
            <w:tcBorders>
              <w:bottom w:val="single" w:sz="12" w:space="0" w:color="auto"/>
              <w:right w:val="single" w:sz="4" w:space="0" w:color="auto"/>
            </w:tcBorders>
            <w:vAlign w:val="center"/>
          </w:tcPr>
          <w:p w14:paraId="21955283" w14:textId="3D3F3619" w:rsidR="000371A2" w:rsidRPr="008A594D" w:rsidRDefault="000371A2" w:rsidP="007248AF">
            <w:pPr>
              <w:widowControl/>
              <w:spacing w:line="28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1,669戸</w:t>
            </w:r>
          </w:p>
        </w:tc>
        <w:tc>
          <w:tcPr>
            <w:tcW w:w="1134" w:type="dxa"/>
            <w:tcBorders>
              <w:left w:val="single" w:sz="4" w:space="0" w:color="auto"/>
              <w:bottom w:val="single" w:sz="12" w:space="0" w:color="auto"/>
              <w:right w:val="single" w:sz="12" w:space="0" w:color="000000"/>
            </w:tcBorders>
            <w:vAlign w:val="center"/>
          </w:tcPr>
          <w:p w14:paraId="03E8F95D" w14:textId="6FCBCD13" w:rsidR="000371A2" w:rsidRPr="008A594D" w:rsidRDefault="000371A2" w:rsidP="007248AF">
            <w:pPr>
              <w:widowControl/>
              <w:spacing w:line="28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1,669戸</w:t>
            </w:r>
          </w:p>
        </w:tc>
      </w:tr>
      <w:tr w:rsidR="008A594D" w:rsidRPr="008A594D" w14:paraId="14521917" w14:textId="4FBC9F7E" w:rsidTr="007248AF">
        <w:trPr>
          <w:gridAfter w:val="5"/>
          <w:wAfter w:w="5670" w:type="dxa"/>
          <w:trHeight w:val="94"/>
        </w:trPr>
        <w:tc>
          <w:tcPr>
            <w:tcW w:w="1702" w:type="dxa"/>
            <w:gridSpan w:val="2"/>
            <w:tcBorders>
              <w:top w:val="single" w:sz="12" w:space="0" w:color="auto"/>
              <w:left w:val="single" w:sz="12" w:space="0" w:color="auto"/>
              <w:bottom w:val="single" w:sz="12" w:space="0" w:color="auto"/>
            </w:tcBorders>
            <w:shd w:val="pct20" w:color="auto" w:fill="auto"/>
            <w:vAlign w:val="center"/>
          </w:tcPr>
          <w:p w14:paraId="281D7C89" w14:textId="4A9EA648" w:rsidR="000371A2" w:rsidRPr="008A594D" w:rsidRDefault="000371A2" w:rsidP="007248AF">
            <w:pPr>
              <w:widowControl/>
              <w:spacing w:line="28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lastRenderedPageBreak/>
              <w:t>年度</w:t>
            </w:r>
          </w:p>
        </w:tc>
        <w:tc>
          <w:tcPr>
            <w:tcW w:w="1134" w:type="dxa"/>
            <w:tcBorders>
              <w:top w:val="single" w:sz="12" w:space="0" w:color="auto"/>
              <w:bottom w:val="single" w:sz="12" w:space="0" w:color="auto"/>
              <w:right w:val="single" w:sz="4" w:space="0" w:color="000000"/>
            </w:tcBorders>
            <w:shd w:val="pct20" w:color="auto" w:fill="auto"/>
            <w:vAlign w:val="center"/>
          </w:tcPr>
          <w:p w14:paraId="0E3F5A21" w14:textId="4A44E764" w:rsidR="000371A2" w:rsidRPr="008A594D" w:rsidRDefault="000371A2" w:rsidP="007248AF">
            <w:pPr>
              <w:widowControl/>
              <w:spacing w:line="28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R4年度</w:t>
            </w:r>
          </w:p>
        </w:tc>
        <w:tc>
          <w:tcPr>
            <w:tcW w:w="1134" w:type="dxa"/>
            <w:tcBorders>
              <w:top w:val="single" w:sz="12" w:space="0" w:color="auto"/>
              <w:left w:val="single" w:sz="4" w:space="0" w:color="000000"/>
              <w:bottom w:val="single" w:sz="12" w:space="0" w:color="auto"/>
              <w:right w:val="single" w:sz="12" w:space="0" w:color="auto"/>
            </w:tcBorders>
            <w:shd w:val="pct20" w:color="auto" w:fill="auto"/>
            <w:vAlign w:val="center"/>
          </w:tcPr>
          <w:p w14:paraId="123F7CD1" w14:textId="0F2BEE9B" w:rsidR="000371A2" w:rsidRPr="008A594D" w:rsidRDefault="000371A2" w:rsidP="007248AF">
            <w:pPr>
              <w:widowControl/>
              <w:spacing w:line="28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R5年度</w:t>
            </w:r>
          </w:p>
        </w:tc>
      </w:tr>
      <w:tr w:rsidR="008A594D" w:rsidRPr="008A594D" w14:paraId="7C37DAFD" w14:textId="28A421D0" w:rsidTr="007248AF">
        <w:trPr>
          <w:gridAfter w:val="5"/>
          <w:wAfter w:w="5670" w:type="dxa"/>
          <w:trHeight w:val="352"/>
        </w:trPr>
        <w:tc>
          <w:tcPr>
            <w:tcW w:w="1702" w:type="dxa"/>
            <w:gridSpan w:val="2"/>
            <w:tcBorders>
              <w:top w:val="single" w:sz="12" w:space="0" w:color="auto"/>
              <w:left w:val="single" w:sz="12" w:space="0" w:color="auto"/>
              <w:bottom w:val="nil"/>
            </w:tcBorders>
            <w:shd w:val="clear" w:color="auto" w:fill="auto"/>
            <w:vAlign w:val="center"/>
          </w:tcPr>
          <w:p w14:paraId="2C99404D" w14:textId="77777777" w:rsidR="000371A2" w:rsidRPr="008A594D" w:rsidRDefault="000371A2" w:rsidP="007248AF">
            <w:pPr>
              <w:widowControl/>
              <w:spacing w:line="28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総合募集戸数</w:t>
            </w:r>
          </w:p>
        </w:tc>
        <w:tc>
          <w:tcPr>
            <w:tcW w:w="1134" w:type="dxa"/>
            <w:tcBorders>
              <w:top w:val="single" w:sz="12" w:space="0" w:color="auto"/>
              <w:right w:val="single" w:sz="4" w:space="0" w:color="000000"/>
            </w:tcBorders>
            <w:shd w:val="clear" w:color="auto" w:fill="auto"/>
            <w:vAlign w:val="center"/>
          </w:tcPr>
          <w:p w14:paraId="0E44A59D" w14:textId="550EEBE0" w:rsidR="000371A2" w:rsidRPr="008A594D" w:rsidRDefault="000371A2" w:rsidP="007248AF">
            <w:pPr>
              <w:widowControl/>
              <w:spacing w:line="28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5</w:t>
            </w:r>
            <w:r w:rsidRPr="008A594D">
              <w:rPr>
                <w:rFonts w:ascii="Meiryo UI" w:eastAsia="Meiryo UI" w:hAnsi="Meiryo UI" w:cs="Meiryo UI"/>
                <w:sz w:val="20"/>
                <w:szCs w:val="20"/>
              </w:rPr>
              <w:t>,605</w:t>
            </w:r>
            <w:r w:rsidRPr="008A594D">
              <w:rPr>
                <w:rFonts w:ascii="Meiryo UI" w:eastAsia="Meiryo UI" w:hAnsi="Meiryo UI" w:cs="Meiryo UI" w:hint="eastAsia"/>
                <w:sz w:val="20"/>
                <w:szCs w:val="20"/>
              </w:rPr>
              <w:t>戸</w:t>
            </w:r>
          </w:p>
        </w:tc>
        <w:tc>
          <w:tcPr>
            <w:tcW w:w="1134" w:type="dxa"/>
            <w:tcBorders>
              <w:top w:val="single" w:sz="12" w:space="0" w:color="auto"/>
              <w:left w:val="single" w:sz="4" w:space="0" w:color="000000"/>
              <w:right w:val="single" w:sz="12" w:space="0" w:color="auto"/>
            </w:tcBorders>
            <w:vAlign w:val="center"/>
          </w:tcPr>
          <w:p w14:paraId="3BB1F1C5" w14:textId="6C8027C3" w:rsidR="000371A2" w:rsidRPr="008A594D" w:rsidRDefault="000371A2" w:rsidP="007248AF">
            <w:pPr>
              <w:widowControl/>
              <w:spacing w:line="28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5,482戸</w:t>
            </w:r>
          </w:p>
        </w:tc>
      </w:tr>
      <w:tr w:rsidR="008A594D" w:rsidRPr="008A594D" w14:paraId="6A28C9DB" w14:textId="3494D7CD" w:rsidTr="007248AF">
        <w:trPr>
          <w:gridAfter w:val="5"/>
          <w:wAfter w:w="5670" w:type="dxa"/>
          <w:trHeight w:val="321"/>
        </w:trPr>
        <w:tc>
          <w:tcPr>
            <w:tcW w:w="284" w:type="dxa"/>
            <w:vMerge w:val="restart"/>
            <w:tcBorders>
              <w:top w:val="nil"/>
              <w:left w:val="single" w:sz="12" w:space="0" w:color="auto"/>
            </w:tcBorders>
            <w:shd w:val="clear" w:color="auto" w:fill="auto"/>
            <w:vAlign w:val="center"/>
          </w:tcPr>
          <w:p w14:paraId="05D9184C" w14:textId="77777777" w:rsidR="000371A2" w:rsidRPr="008A594D" w:rsidRDefault="000371A2" w:rsidP="007248AF">
            <w:pPr>
              <w:widowControl/>
              <w:spacing w:line="280" w:lineRule="exact"/>
              <w:ind w:left="400" w:hangingChars="200" w:hanging="400"/>
              <w:jc w:val="left"/>
              <w:rPr>
                <w:rFonts w:ascii="Meiryo UI" w:eastAsia="Meiryo UI" w:hAnsi="Meiryo UI" w:cs="Meiryo UI"/>
                <w:sz w:val="20"/>
                <w:szCs w:val="20"/>
              </w:rPr>
            </w:pPr>
          </w:p>
        </w:tc>
        <w:tc>
          <w:tcPr>
            <w:tcW w:w="1418" w:type="dxa"/>
            <w:shd w:val="clear" w:color="auto" w:fill="auto"/>
            <w:vAlign w:val="center"/>
          </w:tcPr>
          <w:p w14:paraId="7485BCCD" w14:textId="77777777" w:rsidR="000371A2" w:rsidRPr="008A594D" w:rsidRDefault="000371A2" w:rsidP="007248AF">
            <w:pPr>
              <w:widowControl/>
              <w:spacing w:line="28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一般世帯向け</w:t>
            </w:r>
          </w:p>
        </w:tc>
        <w:tc>
          <w:tcPr>
            <w:tcW w:w="1134" w:type="dxa"/>
            <w:tcBorders>
              <w:right w:val="single" w:sz="4" w:space="0" w:color="000000"/>
            </w:tcBorders>
            <w:shd w:val="clear" w:color="auto" w:fill="auto"/>
            <w:vAlign w:val="center"/>
          </w:tcPr>
          <w:p w14:paraId="469D2E8F" w14:textId="77777777" w:rsidR="000371A2" w:rsidRPr="008A594D" w:rsidRDefault="000371A2" w:rsidP="007248AF">
            <w:pPr>
              <w:widowControl/>
              <w:spacing w:line="28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1,463戸</w:t>
            </w:r>
          </w:p>
          <w:p w14:paraId="711475F9" w14:textId="17100A9B" w:rsidR="000371A2" w:rsidRPr="008A594D" w:rsidRDefault="000371A2" w:rsidP="007248AF">
            <w:pPr>
              <w:widowControl/>
              <w:spacing w:line="28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(39.0％)</w:t>
            </w:r>
          </w:p>
        </w:tc>
        <w:tc>
          <w:tcPr>
            <w:tcW w:w="1134" w:type="dxa"/>
            <w:tcBorders>
              <w:left w:val="single" w:sz="4" w:space="0" w:color="000000"/>
              <w:right w:val="single" w:sz="12" w:space="0" w:color="auto"/>
            </w:tcBorders>
            <w:vAlign w:val="center"/>
          </w:tcPr>
          <w:p w14:paraId="386FB4D4" w14:textId="77777777" w:rsidR="000371A2" w:rsidRPr="008A594D" w:rsidRDefault="000371A2" w:rsidP="007248AF">
            <w:pPr>
              <w:widowControl/>
              <w:spacing w:line="28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1,406戸</w:t>
            </w:r>
          </w:p>
          <w:p w14:paraId="4D27A704" w14:textId="3078F478" w:rsidR="000371A2" w:rsidRPr="008A594D" w:rsidRDefault="000371A2" w:rsidP="007248AF">
            <w:pPr>
              <w:widowControl/>
              <w:spacing w:line="28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(39.5％)</w:t>
            </w:r>
          </w:p>
        </w:tc>
      </w:tr>
      <w:tr w:rsidR="008A594D" w:rsidRPr="008A594D" w14:paraId="6BE709E4" w14:textId="053F329A" w:rsidTr="007248AF">
        <w:trPr>
          <w:gridAfter w:val="5"/>
          <w:wAfter w:w="5670" w:type="dxa"/>
          <w:trHeight w:val="534"/>
        </w:trPr>
        <w:tc>
          <w:tcPr>
            <w:tcW w:w="284" w:type="dxa"/>
            <w:vMerge/>
            <w:tcBorders>
              <w:left w:val="single" w:sz="12" w:space="0" w:color="auto"/>
            </w:tcBorders>
            <w:shd w:val="clear" w:color="auto" w:fill="auto"/>
            <w:vAlign w:val="center"/>
          </w:tcPr>
          <w:p w14:paraId="39D4C959" w14:textId="77777777" w:rsidR="000371A2" w:rsidRPr="008A594D" w:rsidRDefault="000371A2" w:rsidP="007248AF">
            <w:pPr>
              <w:widowControl/>
              <w:spacing w:line="280" w:lineRule="exact"/>
              <w:ind w:left="400" w:hangingChars="200" w:hanging="400"/>
              <w:jc w:val="left"/>
              <w:rPr>
                <w:rFonts w:ascii="Meiryo UI" w:eastAsia="Meiryo UI" w:hAnsi="Meiryo UI" w:cs="Meiryo UI"/>
                <w:sz w:val="20"/>
                <w:szCs w:val="20"/>
              </w:rPr>
            </w:pPr>
          </w:p>
        </w:tc>
        <w:tc>
          <w:tcPr>
            <w:tcW w:w="1418" w:type="dxa"/>
            <w:shd w:val="clear" w:color="auto" w:fill="auto"/>
            <w:vAlign w:val="center"/>
          </w:tcPr>
          <w:p w14:paraId="333D3FAA" w14:textId="77777777" w:rsidR="000371A2" w:rsidRPr="008A594D" w:rsidRDefault="000371A2" w:rsidP="007248AF">
            <w:pPr>
              <w:widowControl/>
              <w:spacing w:line="28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福祉世帯向け</w:t>
            </w:r>
          </w:p>
        </w:tc>
        <w:tc>
          <w:tcPr>
            <w:tcW w:w="1134" w:type="dxa"/>
            <w:tcBorders>
              <w:right w:val="single" w:sz="4" w:space="0" w:color="000000"/>
            </w:tcBorders>
            <w:shd w:val="clear" w:color="auto" w:fill="auto"/>
            <w:vAlign w:val="center"/>
          </w:tcPr>
          <w:p w14:paraId="73654B62" w14:textId="77777777" w:rsidR="000371A2" w:rsidRPr="008A594D" w:rsidRDefault="000371A2" w:rsidP="007248AF">
            <w:pPr>
              <w:widowControl/>
              <w:spacing w:line="28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2,289戸</w:t>
            </w:r>
          </w:p>
          <w:p w14:paraId="177AB11E" w14:textId="1009D6D4" w:rsidR="000371A2" w:rsidRPr="008A594D" w:rsidRDefault="000371A2" w:rsidP="007248AF">
            <w:pPr>
              <w:widowControl/>
              <w:spacing w:line="28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(61.0％)</w:t>
            </w:r>
          </w:p>
        </w:tc>
        <w:tc>
          <w:tcPr>
            <w:tcW w:w="1134" w:type="dxa"/>
            <w:tcBorders>
              <w:left w:val="single" w:sz="4" w:space="0" w:color="000000"/>
              <w:right w:val="single" w:sz="12" w:space="0" w:color="auto"/>
            </w:tcBorders>
            <w:vAlign w:val="center"/>
          </w:tcPr>
          <w:p w14:paraId="6B1CC548" w14:textId="77777777" w:rsidR="000371A2" w:rsidRPr="008A594D" w:rsidRDefault="000371A2" w:rsidP="007248AF">
            <w:pPr>
              <w:widowControl/>
              <w:spacing w:line="28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2,158戸</w:t>
            </w:r>
          </w:p>
          <w:p w14:paraId="6484F1DE" w14:textId="49C94421" w:rsidR="000371A2" w:rsidRPr="008A594D" w:rsidRDefault="000371A2" w:rsidP="007248AF">
            <w:pPr>
              <w:widowControl/>
              <w:spacing w:line="28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(60.5％)</w:t>
            </w:r>
          </w:p>
        </w:tc>
      </w:tr>
      <w:tr w:rsidR="008A594D" w:rsidRPr="008A594D" w14:paraId="74A5F227" w14:textId="5B3FCD21" w:rsidTr="007248AF">
        <w:trPr>
          <w:gridAfter w:val="5"/>
          <w:wAfter w:w="5670" w:type="dxa"/>
          <w:trHeight w:val="323"/>
        </w:trPr>
        <w:tc>
          <w:tcPr>
            <w:tcW w:w="284" w:type="dxa"/>
            <w:vMerge/>
            <w:tcBorders>
              <w:left w:val="single" w:sz="12" w:space="0" w:color="auto"/>
              <w:bottom w:val="single" w:sz="12" w:space="0" w:color="000000"/>
            </w:tcBorders>
            <w:shd w:val="clear" w:color="auto" w:fill="auto"/>
            <w:vAlign w:val="center"/>
          </w:tcPr>
          <w:p w14:paraId="19736ED6" w14:textId="77777777" w:rsidR="000371A2" w:rsidRPr="008A594D" w:rsidRDefault="000371A2" w:rsidP="007248AF">
            <w:pPr>
              <w:widowControl/>
              <w:spacing w:line="280" w:lineRule="exact"/>
              <w:ind w:left="400" w:hangingChars="200" w:hanging="400"/>
              <w:jc w:val="left"/>
              <w:rPr>
                <w:rFonts w:ascii="Meiryo UI" w:eastAsia="Meiryo UI" w:hAnsi="Meiryo UI" w:cs="Meiryo UI"/>
                <w:sz w:val="20"/>
                <w:szCs w:val="20"/>
              </w:rPr>
            </w:pPr>
          </w:p>
        </w:tc>
        <w:tc>
          <w:tcPr>
            <w:tcW w:w="1418" w:type="dxa"/>
            <w:tcBorders>
              <w:bottom w:val="single" w:sz="12" w:space="0" w:color="000000"/>
            </w:tcBorders>
            <w:shd w:val="clear" w:color="auto" w:fill="auto"/>
            <w:vAlign w:val="center"/>
          </w:tcPr>
          <w:p w14:paraId="7C6FB6B8" w14:textId="77777777" w:rsidR="000371A2" w:rsidRPr="008A594D" w:rsidRDefault="000371A2" w:rsidP="007248AF">
            <w:pPr>
              <w:widowControl/>
              <w:spacing w:line="280" w:lineRule="exact"/>
              <w:jc w:val="center"/>
              <w:rPr>
                <w:rFonts w:ascii="Meiryo UI" w:eastAsia="Meiryo UI" w:hAnsi="Meiryo UI" w:cs="Meiryo UI"/>
                <w:sz w:val="16"/>
                <w:szCs w:val="20"/>
              </w:rPr>
            </w:pPr>
            <w:r w:rsidRPr="008A594D">
              <w:rPr>
                <w:rFonts w:ascii="Meiryo UI" w:eastAsia="Meiryo UI" w:hAnsi="Meiryo UI" w:cs="Meiryo UI" w:hint="eastAsia"/>
                <w:sz w:val="16"/>
                <w:szCs w:val="20"/>
              </w:rPr>
              <w:t>新婚子育て・</w:t>
            </w:r>
          </w:p>
          <w:p w14:paraId="64C1ACC6" w14:textId="77777777" w:rsidR="000371A2" w:rsidRPr="008A594D" w:rsidRDefault="000371A2" w:rsidP="007248AF">
            <w:pPr>
              <w:widowControl/>
              <w:spacing w:line="280" w:lineRule="exact"/>
              <w:jc w:val="center"/>
              <w:rPr>
                <w:rFonts w:ascii="Meiryo UI" w:eastAsia="Meiryo UI" w:hAnsi="Meiryo UI" w:cs="Meiryo UI"/>
                <w:sz w:val="20"/>
                <w:szCs w:val="20"/>
              </w:rPr>
            </w:pPr>
            <w:r w:rsidRPr="008A594D">
              <w:rPr>
                <w:rFonts w:ascii="Meiryo UI" w:eastAsia="Meiryo UI" w:hAnsi="Meiryo UI" w:cs="Meiryo UI" w:hint="eastAsia"/>
                <w:sz w:val="16"/>
                <w:szCs w:val="20"/>
              </w:rPr>
              <w:t>期限付き入居他</w:t>
            </w:r>
          </w:p>
        </w:tc>
        <w:tc>
          <w:tcPr>
            <w:tcW w:w="1134" w:type="dxa"/>
            <w:tcBorders>
              <w:bottom w:val="single" w:sz="12" w:space="0" w:color="000000"/>
              <w:right w:val="single" w:sz="4" w:space="0" w:color="000000"/>
            </w:tcBorders>
            <w:shd w:val="clear" w:color="auto" w:fill="auto"/>
            <w:vAlign w:val="center"/>
          </w:tcPr>
          <w:p w14:paraId="750E128D" w14:textId="0918DC66" w:rsidR="000371A2" w:rsidRPr="008A594D" w:rsidRDefault="000371A2" w:rsidP="007248AF">
            <w:pPr>
              <w:widowControl/>
              <w:spacing w:line="28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1,</w:t>
            </w:r>
            <w:r w:rsidRPr="008A594D">
              <w:rPr>
                <w:rFonts w:ascii="Meiryo UI" w:eastAsia="Meiryo UI" w:hAnsi="Meiryo UI" w:cs="Meiryo UI"/>
                <w:sz w:val="20"/>
                <w:szCs w:val="20"/>
              </w:rPr>
              <w:t>853</w:t>
            </w:r>
            <w:r w:rsidRPr="008A594D">
              <w:rPr>
                <w:rFonts w:ascii="Meiryo UI" w:eastAsia="Meiryo UI" w:hAnsi="Meiryo UI" w:cs="Meiryo UI" w:hint="eastAsia"/>
                <w:sz w:val="20"/>
                <w:szCs w:val="20"/>
              </w:rPr>
              <w:t>戸</w:t>
            </w:r>
          </w:p>
        </w:tc>
        <w:tc>
          <w:tcPr>
            <w:tcW w:w="1134" w:type="dxa"/>
            <w:tcBorders>
              <w:left w:val="single" w:sz="4" w:space="0" w:color="000000"/>
              <w:bottom w:val="single" w:sz="12" w:space="0" w:color="000000"/>
              <w:right w:val="single" w:sz="12" w:space="0" w:color="auto"/>
            </w:tcBorders>
            <w:vAlign w:val="center"/>
          </w:tcPr>
          <w:p w14:paraId="39AD5204" w14:textId="69D68C3E" w:rsidR="000371A2" w:rsidRPr="008A594D" w:rsidRDefault="000371A2" w:rsidP="007248AF">
            <w:pPr>
              <w:widowControl/>
              <w:spacing w:line="28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1,918戸</w:t>
            </w:r>
          </w:p>
        </w:tc>
      </w:tr>
    </w:tbl>
    <w:p w14:paraId="065BEF65" w14:textId="77777777" w:rsidR="00386974" w:rsidRPr="008A594D" w:rsidRDefault="00386974" w:rsidP="00386974">
      <w:pPr>
        <w:widowControl/>
        <w:spacing w:line="340" w:lineRule="exact"/>
        <w:ind w:left="440" w:hangingChars="200" w:hanging="440"/>
        <w:jc w:val="left"/>
        <w:rPr>
          <w:rFonts w:ascii="Meiryo UI" w:eastAsia="Meiryo UI" w:hAnsi="Meiryo UI" w:cs="Meiryo UI"/>
          <w:sz w:val="22"/>
        </w:rPr>
      </w:pPr>
    </w:p>
    <w:p w14:paraId="0FFBB65C" w14:textId="77777777" w:rsidR="00914E8F" w:rsidRPr="008A594D" w:rsidRDefault="00D763A7" w:rsidP="00914E8F">
      <w:pPr>
        <w:widowControl/>
        <w:spacing w:line="340" w:lineRule="exact"/>
        <w:ind w:left="440" w:hangingChars="200" w:hanging="440"/>
        <w:jc w:val="left"/>
        <w:rPr>
          <w:rFonts w:ascii="Meiryo UI" w:eastAsia="Meiryo UI" w:hAnsi="Meiryo UI" w:cs="Meiryo UI"/>
          <w:sz w:val="22"/>
        </w:rPr>
      </w:pPr>
      <w:r w:rsidRPr="008A594D">
        <w:rPr>
          <w:rFonts w:ascii="Meiryo UI" w:eastAsia="Meiryo UI" w:hAnsi="Meiryo UI" w:cs="Meiryo UI" w:hint="eastAsia"/>
          <w:sz w:val="22"/>
        </w:rPr>
        <w:t xml:space="preserve">　　・　　</w:t>
      </w:r>
      <w:r w:rsidR="00914E8F" w:rsidRPr="008A594D">
        <w:rPr>
          <w:rFonts w:ascii="Meiryo UI" w:eastAsia="Meiryo UI" w:hAnsi="Meiryo UI" w:cs="Meiryo UI" w:hint="eastAsia"/>
          <w:sz w:val="22"/>
        </w:rPr>
        <w:t>介護を必要とする高齢者及び重度身体障がい者の単身入居資格における自活要件については、政令の改正により手続等が明確化された。その結果、高齢者･重度身体障がい者の公営住宅への単身入居が可能となった。なお、公営住宅法の改正により、平成24年度から単身入居資格における自活要件については廃止した。</w:t>
      </w:r>
    </w:p>
    <w:p w14:paraId="468F9188" w14:textId="77777777" w:rsidR="00386974" w:rsidRPr="008A594D" w:rsidRDefault="00914E8F" w:rsidP="00386974">
      <w:pPr>
        <w:widowControl/>
        <w:spacing w:line="340" w:lineRule="exact"/>
        <w:ind w:left="440" w:hangingChars="200" w:hanging="440"/>
        <w:jc w:val="left"/>
        <w:rPr>
          <w:rFonts w:ascii="Meiryo UI" w:eastAsia="Meiryo UI" w:hAnsi="Meiryo UI" w:cs="Meiryo UI"/>
          <w:sz w:val="22"/>
        </w:rPr>
      </w:pPr>
      <w:r w:rsidRPr="008A594D">
        <w:rPr>
          <w:rFonts w:ascii="Meiryo UI" w:eastAsia="Meiryo UI" w:hAnsi="Meiryo UI" w:cs="Meiryo UI" w:hint="eastAsia"/>
          <w:sz w:val="22"/>
        </w:rPr>
        <w:t xml:space="preserve">　　・　　公営住宅法施行令の改正により、高齢者及び身体障がい者の場合、必要な介護を受けることができれば自活要件を満たすこととなったが、知的障がい者･精神障がい者等の公営住宅への単身入居資格は当初認められていなかった。そのため、入居者資格について国に要望した結果、平成１7年12月に公営住宅法施行令が改正され、知的障がい者･精神障がい者の公営住宅への単身入居が可能となったため、平成18年度第1回総合募集（平成18年5月）から募集対象世帯としている。</w:t>
      </w:r>
    </w:p>
    <w:p w14:paraId="0CCEEB65" w14:textId="77777777" w:rsidR="00914E8F" w:rsidRPr="008A594D" w:rsidRDefault="00914E8F" w:rsidP="00914E8F">
      <w:pPr>
        <w:widowControl/>
        <w:spacing w:line="340" w:lineRule="exact"/>
        <w:ind w:left="440" w:hangingChars="200" w:hanging="440"/>
        <w:jc w:val="left"/>
        <w:rPr>
          <w:rFonts w:ascii="Meiryo UI" w:eastAsia="Meiryo UI" w:hAnsi="Meiryo UI" w:cs="Meiryo UI"/>
          <w:sz w:val="22"/>
        </w:rPr>
      </w:pPr>
      <w:r w:rsidRPr="008A594D">
        <w:rPr>
          <w:rFonts w:ascii="Meiryo UI" w:eastAsia="Meiryo UI" w:hAnsi="Meiryo UI" w:cs="Meiryo UI" w:hint="eastAsia"/>
          <w:sz w:val="22"/>
        </w:rPr>
        <w:t xml:space="preserve">　　・　　ドメスティックバイオレンス等により、婚姻関係が事実上破綻している世帯の母子の入居について検討を行い、女性相談センター、子ども家庭センター等の証明により、平成13年11月の総合募集申込者から受付を開始（平成25年度第1回募集から母子世帯等に準じる状況にある世帯に変更）するとともに、平成17年度にはＤＶ被害者が府営住宅を一時的に利用するための制度を創設し、モデル的に２戸確保している。また、平成17年12月に公営住宅法施行令が改正され、ＤＶ被害者の単身入居が可能となったため、平成18年度第1回総合募集（平成18年5月）から募集対象世帯としている。</w:t>
      </w:r>
    </w:p>
    <w:p w14:paraId="79294520" w14:textId="77777777" w:rsidR="00914E8F" w:rsidRPr="008A594D" w:rsidRDefault="00914E8F" w:rsidP="00914E8F">
      <w:pPr>
        <w:widowControl/>
        <w:spacing w:line="340" w:lineRule="exact"/>
        <w:ind w:left="440" w:hangingChars="200" w:hanging="440"/>
        <w:jc w:val="left"/>
        <w:rPr>
          <w:rFonts w:ascii="Meiryo UI" w:eastAsia="Meiryo UI" w:hAnsi="Meiryo UI" w:cs="Meiryo UI"/>
          <w:sz w:val="22"/>
        </w:rPr>
      </w:pPr>
      <w:r w:rsidRPr="008A594D">
        <w:rPr>
          <w:rFonts w:ascii="Meiryo UI" w:eastAsia="Meiryo UI" w:hAnsi="Meiryo UI" w:cs="Meiryo UI" w:hint="eastAsia"/>
          <w:sz w:val="22"/>
        </w:rPr>
        <w:t xml:space="preserve">　　・　　母子世帯を対象としていた募集を父子世帯も対象に含め「ひとり親世帯」として、平成25年度第1回総合募集（平成25年4月）から、福祉世帯向け募集の対象世帯としている。</w:t>
      </w:r>
    </w:p>
    <w:p w14:paraId="3F4DC8BF" w14:textId="77777777" w:rsidR="00914E8F" w:rsidRPr="008A594D" w:rsidRDefault="00914E8F" w:rsidP="00914E8F">
      <w:pPr>
        <w:widowControl/>
        <w:spacing w:line="340" w:lineRule="exact"/>
        <w:ind w:left="440" w:hangingChars="200" w:hanging="440"/>
        <w:jc w:val="left"/>
        <w:rPr>
          <w:rFonts w:ascii="Meiryo UI" w:eastAsia="Meiryo UI" w:hAnsi="Meiryo UI" w:cs="Meiryo UI"/>
          <w:sz w:val="22"/>
        </w:rPr>
      </w:pPr>
      <w:r w:rsidRPr="008A594D">
        <w:rPr>
          <w:rFonts w:ascii="Meiryo UI" w:eastAsia="Meiryo UI" w:hAnsi="Meiryo UI" w:cs="Meiryo UI" w:hint="eastAsia"/>
          <w:sz w:val="22"/>
        </w:rPr>
        <w:t xml:space="preserve">　　・　　</w:t>
      </w:r>
      <w:r w:rsidR="005C2AFB" w:rsidRPr="008A594D">
        <w:rPr>
          <w:rFonts w:ascii="Meiryo UI" w:eastAsia="Meiryo UI" w:hAnsi="Meiryo UI" w:cs="Meiryo UI" w:hint="eastAsia"/>
          <w:sz w:val="22"/>
        </w:rPr>
        <w:t>高齢者の生きがいづくりや健康づくりを目指し、住宅供給と福祉サ－ビスの新たな連携モデル団地の形成の検討として、高齢者世話付住宅（シルバーハウジング）等を対象に、日常生活上の生活相談・指導、安否確認、緊急時の対応や一時的な家事援助等を行う生活援助員を派遣し、関係機関・関係団体等による支援体制を構築するなど、地域の実情に応じた、高齢者の安心な住まいを確保するための事業を実施している。</w:t>
      </w:r>
    </w:p>
    <w:p w14:paraId="60872A73" w14:textId="77777777" w:rsidR="00631524" w:rsidRPr="008A594D" w:rsidRDefault="00631524" w:rsidP="00386974">
      <w:pPr>
        <w:widowControl/>
        <w:spacing w:line="340" w:lineRule="exact"/>
        <w:ind w:left="440" w:hangingChars="200" w:hanging="440"/>
        <w:jc w:val="left"/>
        <w:rPr>
          <w:rFonts w:ascii="Meiryo UI" w:eastAsia="Meiryo UI" w:hAnsi="Meiryo UI" w:cs="Meiryo UI"/>
          <w:sz w:val="22"/>
        </w:rPr>
      </w:pPr>
    </w:p>
    <w:p w14:paraId="7A77787F" w14:textId="38B63BE6" w:rsidR="00F908C2" w:rsidRPr="008A594D" w:rsidRDefault="00A06132" w:rsidP="00A06132">
      <w:pPr>
        <w:widowControl/>
        <w:spacing w:line="340" w:lineRule="exact"/>
        <w:ind w:firstLineChars="100" w:firstLine="220"/>
        <w:jc w:val="left"/>
        <w:rPr>
          <w:rFonts w:ascii="Meiryo UI" w:eastAsia="Meiryo UI" w:hAnsi="Meiryo UI" w:cs="Meiryo UI"/>
          <w:b/>
          <w:sz w:val="22"/>
        </w:rPr>
      </w:pPr>
      <w:r w:rsidRPr="008A594D">
        <w:rPr>
          <w:rFonts w:ascii="Meiryo UI" w:eastAsia="Meiryo UI" w:hAnsi="Meiryo UI" w:cs="Meiryo UI" w:hint="eastAsia"/>
          <w:b/>
          <w:sz w:val="22"/>
        </w:rPr>
        <w:t>④</w:t>
      </w:r>
      <w:r w:rsidR="000B4489" w:rsidRPr="008A594D">
        <w:rPr>
          <w:rFonts w:ascii="Meiryo UI" w:eastAsia="Meiryo UI" w:hAnsi="Meiryo UI" w:cs="Meiryo UI" w:hint="eastAsia"/>
          <w:b/>
          <w:sz w:val="22"/>
        </w:rPr>
        <w:t>府有施設の就労支援に係る取組への提供</w:t>
      </w:r>
      <w:r w:rsidR="00F8055C" w:rsidRPr="008A594D">
        <w:rPr>
          <w:rFonts w:ascii="Meiryo UI" w:eastAsia="Meiryo UI" w:hAnsi="Meiryo UI" w:cs="Meiryo UI" w:hint="eastAsia"/>
          <w:b/>
          <w:sz w:val="22"/>
        </w:rPr>
        <w:t>（福祉のコンビニ　こさえたん）</w:t>
      </w:r>
    </w:p>
    <w:p w14:paraId="54569F4A" w14:textId="77777777" w:rsidR="00F908C2" w:rsidRPr="008A594D" w:rsidRDefault="00F908C2" w:rsidP="00F908C2">
      <w:pPr>
        <w:widowControl/>
        <w:spacing w:line="340" w:lineRule="exact"/>
        <w:ind w:leftChars="100" w:left="430" w:hangingChars="100" w:hanging="220"/>
        <w:jc w:val="left"/>
        <w:rPr>
          <w:rFonts w:ascii="Meiryo UI" w:eastAsia="Meiryo UI" w:hAnsi="Meiryo UI" w:cs="Meiryo UI"/>
          <w:sz w:val="22"/>
        </w:rPr>
      </w:pPr>
      <w:r w:rsidRPr="008A594D">
        <w:rPr>
          <w:rFonts w:ascii="Meiryo UI" w:eastAsia="Meiryo UI" w:hAnsi="Meiryo UI" w:cs="Meiryo UI" w:hint="eastAsia"/>
          <w:sz w:val="22"/>
        </w:rPr>
        <w:t xml:space="preserve">　・　　福祉施設で働く障がい者の工賃水準の向上を目標とする「大阪府工賃向上計画」を策定し、同計画に基づき、障がい者就労施設等で生産された製品の販路開拓や業務の受注拡大等を中心とする様々な取組みを実施している。</w:t>
      </w:r>
    </w:p>
    <w:p w14:paraId="1A29BD2A" w14:textId="77777777" w:rsidR="000B4489" w:rsidRPr="008A594D" w:rsidRDefault="000B4489" w:rsidP="000B4489">
      <w:pPr>
        <w:widowControl/>
        <w:spacing w:line="340" w:lineRule="exact"/>
        <w:ind w:leftChars="100" w:left="540" w:hangingChars="150" w:hanging="330"/>
        <w:jc w:val="left"/>
        <w:rPr>
          <w:rFonts w:ascii="Meiryo UI" w:eastAsia="Meiryo UI" w:hAnsi="Meiryo UI" w:cs="Meiryo UI"/>
          <w:sz w:val="22"/>
        </w:rPr>
      </w:pPr>
      <w:r w:rsidRPr="008A594D">
        <w:rPr>
          <w:rFonts w:ascii="Meiryo UI" w:eastAsia="Meiryo UI" w:hAnsi="Meiryo UI" w:cs="Meiryo UI" w:hint="eastAsia"/>
          <w:sz w:val="22"/>
        </w:rPr>
        <w:t xml:space="preserve">　・　　平成21年11月より、庁内スペースを活用し、障がい者就労施設等で製造したパン等の販売機会を提供している。</w:t>
      </w:r>
    </w:p>
    <w:p w14:paraId="72A8EADE" w14:textId="77777777" w:rsidR="00F8055C" w:rsidRPr="008A594D" w:rsidRDefault="00F8055C" w:rsidP="00F8055C">
      <w:pPr>
        <w:widowControl/>
        <w:spacing w:line="340" w:lineRule="exact"/>
        <w:ind w:leftChars="158" w:left="552" w:hangingChars="100" w:hanging="220"/>
        <w:jc w:val="left"/>
        <w:rPr>
          <w:rFonts w:ascii="Meiryo UI" w:eastAsia="Meiryo UI" w:hAnsi="Meiryo UI" w:cs="Meiryo UI"/>
          <w:sz w:val="22"/>
        </w:rPr>
      </w:pPr>
      <w:r w:rsidRPr="008A594D">
        <w:rPr>
          <w:rFonts w:ascii="Meiryo UI" w:eastAsia="Meiryo UI" w:hAnsi="Meiryo UI" w:cs="Meiryo UI" w:hint="eastAsia"/>
          <w:sz w:val="22"/>
        </w:rPr>
        <w:t>・　　平成29年4月から、府庁別館１階にパン、雑貨などを販売するショップ『福祉のコンビニ　こさえたん』をオープン。</w:t>
      </w:r>
    </w:p>
    <w:p w14:paraId="3A12D685" w14:textId="55472F66" w:rsidR="00E129C6" w:rsidRPr="008A594D" w:rsidRDefault="00F8055C" w:rsidP="00F8055C">
      <w:pPr>
        <w:widowControl/>
        <w:spacing w:line="340" w:lineRule="exact"/>
        <w:ind w:leftChars="158" w:left="552" w:hangingChars="100" w:hanging="220"/>
        <w:jc w:val="left"/>
        <w:rPr>
          <w:rFonts w:ascii="Meiryo UI" w:eastAsia="Meiryo UI" w:hAnsi="Meiryo UI" w:cs="Meiryo UI"/>
          <w:sz w:val="22"/>
        </w:rPr>
      </w:pPr>
      <w:r w:rsidRPr="008A594D">
        <w:rPr>
          <w:rFonts w:ascii="Meiryo UI" w:eastAsia="Meiryo UI" w:hAnsi="Meiryo UI" w:cs="Meiryo UI" w:hint="eastAsia"/>
          <w:sz w:val="22"/>
        </w:rPr>
        <w:t>・　　障がい者就労施設の障がい者が直接販売等を行う就労訓練の場としても店舗を活用している。</w:t>
      </w:r>
    </w:p>
    <w:p w14:paraId="24F15C5A" w14:textId="77777777" w:rsidR="003A291F" w:rsidRPr="008A594D" w:rsidRDefault="003A291F" w:rsidP="000B4489">
      <w:pPr>
        <w:widowControl/>
        <w:spacing w:line="340" w:lineRule="exact"/>
        <w:ind w:leftChars="158" w:left="552" w:hangingChars="100" w:hanging="220"/>
        <w:jc w:val="left"/>
        <w:rPr>
          <w:rFonts w:ascii="Meiryo UI" w:eastAsia="Meiryo UI" w:hAnsi="Meiryo UI" w:cs="Meiryo UI"/>
          <w:sz w:val="22"/>
        </w:rPr>
      </w:pPr>
    </w:p>
    <w:p w14:paraId="5A70BFC3" w14:textId="77777777" w:rsidR="003A291F" w:rsidRPr="008A594D" w:rsidRDefault="003A291F" w:rsidP="003A291F">
      <w:pPr>
        <w:widowControl/>
        <w:spacing w:line="340" w:lineRule="exact"/>
        <w:ind w:leftChars="258" w:left="542"/>
        <w:jc w:val="left"/>
        <w:rPr>
          <w:rFonts w:ascii="Meiryo UI" w:eastAsia="Meiryo UI" w:hAnsi="Meiryo UI" w:cs="Meiryo UI"/>
          <w:sz w:val="22"/>
        </w:rPr>
      </w:pPr>
      <w:r w:rsidRPr="008A594D">
        <w:rPr>
          <w:rFonts w:ascii="Meiryo UI" w:eastAsia="Meiryo UI" w:hAnsi="Meiryo UI" w:cs="Meiryo UI" w:hint="eastAsia"/>
          <w:sz w:val="22"/>
        </w:rPr>
        <w:t>○店　　名：「福祉のコンビニ　こさえたん」</w:t>
      </w:r>
    </w:p>
    <w:p w14:paraId="3279783A" w14:textId="77777777" w:rsidR="003A291F" w:rsidRPr="008A594D" w:rsidRDefault="003A291F" w:rsidP="003A291F">
      <w:pPr>
        <w:widowControl/>
        <w:spacing w:line="340" w:lineRule="exact"/>
        <w:ind w:leftChars="258" w:left="542"/>
        <w:jc w:val="left"/>
        <w:rPr>
          <w:rFonts w:ascii="Meiryo UI" w:eastAsia="Meiryo UI" w:hAnsi="Meiryo UI" w:cs="Meiryo UI"/>
          <w:sz w:val="22"/>
        </w:rPr>
      </w:pPr>
      <w:r w:rsidRPr="008A594D">
        <w:rPr>
          <w:rFonts w:ascii="Meiryo UI" w:eastAsia="Meiryo UI" w:hAnsi="Meiryo UI" w:cs="Meiryo UI" w:hint="eastAsia"/>
          <w:sz w:val="22"/>
        </w:rPr>
        <w:t>○場　　所：大阪府庁別館1階（府庁内郵便局横</w:t>
      </w:r>
      <w:r w:rsidRPr="008A594D">
        <w:rPr>
          <w:rFonts w:ascii="Meiryo UI" w:eastAsia="Meiryo UI" w:hAnsi="Meiryo UI" w:cs="Meiryo UI"/>
          <w:sz w:val="22"/>
        </w:rPr>
        <w:t>）</w:t>
      </w:r>
    </w:p>
    <w:p w14:paraId="7906217C" w14:textId="77777777" w:rsidR="003A291F" w:rsidRPr="008A594D" w:rsidRDefault="003A291F" w:rsidP="003A291F">
      <w:pPr>
        <w:widowControl/>
        <w:spacing w:line="340" w:lineRule="exact"/>
        <w:ind w:leftChars="258" w:left="542"/>
        <w:jc w:val="left"/>
        <w:rPr>
          <w:rFonts w:ascii="Meiryo UI" w:eastAsia="Meiryo UI" w:hAnsi="Meiryo UI" w:cs="Meiryo UI"/>
          <w:sz w:val="22"/>
        </w:rPr>
      </w:pPr>
      <w:r w:rsidRPr="008A594D">
        <w:rPr>
          <w:rFonts w:ascii="Meiryo UI" w:eastAsia="Meiryo UI" w:hAnsi="Meiryo UI" w:cs="Meiryo UI" w:hint="eastAsia"/>
          <w:sz w:val="22"/>
        </w:rPr>
        <w:t xml:space="preserve">           ※平成29年3月末までは、府庁本館１階において、「まちのパンやさん」として実施</w:t>
      </w:r>
    </w:p>
    <w:p w14:paraId="7B3F78C5" w14:textId="77777777" w:rsidR="003A291F" w:rsidRPr="008A594D" w:rsidRDefault="003A291F" w:rsidP="003A291F">
      <w:pPr>
        <w:widowControl/>
        <w:spacing w:line="340" w:lineRule="exact"/>
        <w:ind w:leftChars="258" w:left="542"/>
        <w:jc w:val="left"/>
        <w:rPr>
          <w:rFonts w:ascii="Meiryo UI" w:eastAsia="Meiryo UI" w:hAnsi="Meiryo UI" w:cs="Meiryo UI"/>
          <w:sz w:val="22"/>
        </w:rPr>
      </w:pPr>
      <w:r w:rsidRPr="008A594D">
        <w:rPr>
          <w:rFonts w:ascii="Meiryo UI" w:eastAsia="Meiryo UI" w:hAnsi="Meiryo UI" w:cs="Meiryo UI" w:hint="eastAsia"/>
          <w:sz w:val="22"/>
        </w:rPr>
        <w:t>○販売品目：パン、弁当、焼き菓子、雑貨等</w:t>
      </w:r>
    </w:p>
    <w:p w14:paraId="4D091EF8" w14:textId="77777777" w:rsidR="003A291F" w:rsidRPr="008A594D" w:rsidRDefault="003A291F" w:rsidP="003A291F">
      <w:pPr>
        <w:widowControl/>
        <w:spacing w:line="340" w:lineRule="exact"/>
        <w:ind w:leftChars="258" w:left="542"/>
        <w:jc w:val="left"/>
        <w:rPr>
          <w:rFonts w:ascii="Meiryo UI" w:eastAsia="Meiryo UI" w:hAnsi="Meiryo UI" w:cs="Meiryo UI"/>
          <w:sz w:val="22"/>
        </w:rPr>
      </w:pPr>
      <w:r w:rsidRPr="008A594D">
        <w:rPr>
          <w:rFonts w:ascii="Meiryo UI" w:eastAsia="Meiryo UI" w:hAnsi="Meiryo UI" w:cs="Meiryo UI" w:hint="eastAsia"/>
          <w:sz w:val="22"/>
        </w:rPr>
        <w:t>○営業日等：毎週月～金曜日（祝日休み）11時～17時</w:t>
      </w:r>
    </w:p>
    <w:p w14:paraId="71F5DE3E" w14:textId="09E49CE2" w:rsidR="00644AFE" w:rsidRPr="008A594D" w:rsidRDefault="003A291F" w:rsidP="00C976D4">
      <w:pPr>
        <w:widowControl/>
        <w:spacing w:line="340" w:lineRule="exact"/>
        <w:ind w:leftChars="158" w:left="1872" w:hangingChars="700" w:hanging="1540"/>
        <w:jc w:val="left"/>
        <w:rPr>
          <w:rFonts w:ascii="Meiryo UI" w:eastAsia="Meiryo UI" w:hAnsi="Meiryo UI" w:cs="Meiryo UI"/>
          <w:sz w:val="22"/>
        </w:rPr>
      </w:pPr>
      <w:r w:rsidRPr="008A594D">
        <w:rPr>
          <w:rFonts w:ascii="Meiryo UI" w:eastAsia="Meiryo UI" w:hAnsi="Meiryo UI" w:cs="Meiryo UI" w:hint="eastAsia"/>
          <w:sz w:val="22"/>
        </w:rPr>
        <w:t xml:space="preserve">　　　　　　　　　</w:t>
      </w:r>
      <w:r w:rsidR="002903EF" w:rsidRPr="008A594D">
        <w:rPr>
          <w:rFonts w:ascii="Meiryo UI" w:eastAsia="Meiryo UI" w:hAnsi="Meiryo UI" w:cs="Meiryo UI" w:hint="eastAsia"/>
          <w:sz w:val="22"/>
        </w:rPr>
        <w:t>※障がい者就労施設等で働く障がい者が直接販売を行う就労訓練の場として活用</w:t>
      </w:r>
    </w:p>
    <w:p w14:paraId="005BDBAD" w14:textId="77777777" w:rsidR="00D0307A" w:rsidRPr="008A594D" w:rsidRDefault="00D0307A" w:rsidP="00D0307A">
      <w:pPr>
        <w:widowControl/>
        <w:spacing w:line="340" w:lineRule="exact"/>
        <w:jc w:val="left"/>
        <w:rPr>
          <w:rFonts w:ascii="Meiryo UI" w:eastAsia="Meiryo UI" w:hAnsi="Meiryo UI" w:cs="Meiryo UI"/>
          <w:sz w:val="22"/>
        </w:rPr>
      </w:pPr>
    </w:p>
    <w:p w14:paraId="5F0725BB" w14:textId="4530E03C" w:rsidR="000B4489" w:rsidRPr="008A594D" w:rsidRDefault="00156C25" w:rsidP="000B4489">
      <w:pPr>
        <w:widowControl/>
        <w:spacing w:line="340" w:lineRule="exact"/>
        <w:ind w:firstLineChars="100" w:firstLine="220"/>
        <w:jc w:val="left"/>
        <w:rPr>
          <w:rFonts w:ascii="Meiryo UI" w:eastAsia="Meiryo UI" w:hAnsi="Meiryo UI" w:cs="Meiryo UI"/>
          <w:sz w:val="22"/>
        </w:rPr>
      </w:pPr>
      <w:r w:rsidRPr="008A594D">
        <w:rPr>
          <w:rFonts w:ascii="Meiryo UI" w:eastAsia="Meiryo UI" w:hAnsi="Meiryo UI" w:cs="Meiryo UI" w:hint="eastAsia"/>
          <w:sz w:val="22"/>
        </w:rPr>
        <w:t>（表</w:t>
      </w:r>
      <w:r w:rsidR="00A06132" w:rsidRPr="008A594D">
        <w:rPr>
          <w:rFonts w:ascii="Meiryo UI" w:eastAsia="Meiryo UI" w:hAnsi="Meiryo UI" w:cs="Meiryo UI" w:hint="eastAsia"/>
          <w:sz w:val="22"/>
        </w:rPr>
        <w:t>2-</w:t>
      </w:r>
      <w:r w:rsidR="000D719F" w:rsidRPr="008A594D">
        <w:rPr>
          <w:rFonts w:ascii="Meiryo UI" w:eastAsia="Meiryo UI" w:hAnsi="Meiryo UI" w:cs="Meiryo UI" w:hint="eastAsia"/>
          <w:sz w:val="22"/>
        </w:rPr>
        <w:t>5</w:t>
      </w:r>
      <w:r w:rsidR="00534E7C" w:rsidRPr="008A594D">
        <w:rPr>
          <w:rFonts w:ascii="Meiryo UI" w:eastAsia="Meiryo UI" w:hAnsi="Meiryo UI" w:cs="Meiryo UI" w:hint="eastAsia"/>
          <w:sz w:val="22"/>
        </w:rPr>
        <w:t xml:space="preserve">　</w:t>
      </w:r>
      <w:r w:rsidR="005C3ECB" w:rsidRPr="008A594D">
        <w:rPr>
          <w:rFonts w:ascii="Meiryo UI" w:eastAsia="Meiryo UI" w:hAnsi="Meiryo UI" w:cs="Meiryo UI" w:hint="eastAsia"/>
          <w:sz w:val="22"/>
        </w:rPr>
        <w:t>庁内スペースを活用した障がい者就労施設等の製品販売実績</w:t>
      </w:r>
      <w:r w:rsidRPr="008A594D">
        <w:rPr>
          <w:rFonts w:ascii="Meiryo UI" w:eastAsia="Meiryo UI" w:hAnsi="Meiryo UI" w:cs="Meiryo UI" w:hint="eastAsia"/>
          <w:sz w:val="22"/>
        </w:rPr>
        <w:t>）</w:t>
      </w:r>
    </w:p>
    <w:tbl>
      <w:tblPr>
        <w:tblStyle w:val="a8"/>
        <w:tblW w:w="9483" w:type="dxa"/>
        <w:jc w:val="center"/>
        <w:tblLayout w:type="fixed"/>
        <w:tblLook w:val="04A0" w:firstRow="1" w:lastRow="0" w:firstColumn="1" w:lastColumn="0" w:noHBand="0" w:noVBand="1"/>
      </w:tblPr>
      <w:tblGrid>
        <w:gridCol w:w="1417"/>
        <w:gridCol w:w="1134"/>
        <w:gridCol w:w="1134"/>
        <w:gridCol w:w="1134"/>
        <w:gridCol w:w="1134"/>
        <w:gridCol w:w="1134"/>
        <w:gridCol w:w="1134"/>
        <w:gridCol w:w="1262"/>
      </w:tblGrid>
      <w:tr w:rsidR="008A594D" w:rsidRPr="008A594D" w14:paraId="167D6419" w14:textId="10F4FDE4" w:rsidTr="00C00BD9">
        <w:trPr>
          <w:jc w:val="center"/>
        </w:trPr>
        <w:tc>
          <w:tcPr>
            <w:tcW w:w="1417"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303F6561" w14:textId="77777777" w:rsidR="002331BD" w:rsidRPr="008A594D" w:rsidRDefault="002331BD" w:rsidP="00DF092F">
            <w:pPr>
              <w:widowControl/>
              <w:spacing w:line="340" w:lineRule="exact"/>
              <w:jc w:val="center"/>
              <w:rPr>
                <w:rFonts w:ascii="Meiryo UI" w:eastAsia="Meiryo UI" w:hAnsi="Meiryo UI" w:cs="Meiryo UI"/>
                <w:sz w:val="20"/>
              </w:rPr>
            </w:pPr>
            <w:r w:rsidRPr="008A594D">
              <w:rPr>
                <w:rFonts w:ascii="Meiryo UI" w:eastAsia="Meiryo UI" w:hAnsi="Meiryo UI" w:cs="Meiryo UI" w:hint="eastAsia"/>
                <w:sz w:val="20"/>
              </w:rPr>
              <w:t>年度</w:t>
            </w:r>
          </w:p>
        </w:tc>
        <w:tc>
          <w:tcPr>
            <w:tcW w:w="1134" w:type="dxa"/>
            <w:tcBorders>
              <w:top w:val="single" w:sz="12" w:space="0" w:color="auto"/>
              <w:left w:val="single" w:sz="12" w:space="0" w:color="auto"/>
              <w:bottom w:val="single" w:sz="12" w:space="0" w:color="auto"/>
            </w:tcBorders>
            <w:shd w:val="clear" w:color="auto" w:fill="BFBFBF" w:themeFill="background1" w:themeFillShade="BF"/>
            <w:vAlign w:val="center"/>
          </w:tcPr>
          <w:p w14:paraId="0B21186D" w14:textId="5EE26242" w:rsidR="002331BD" w:rsidRPr="008A594D" w:rsidRDefault="002331BD" w:rsidP="00DF092F">
            <w:pPr>
              <w:widowControl/>
              <w:spacing w:line="340" w:lineRule="exact"/>
              <w:jc w:val="center"/>
              <w:rPr>
                <w:rFonts w:ascii="Meiryo UI" w:eastAsia="Meiryo UI" w:hAnsi="Meiryo UI" w:cs="Meiryo UI"/>
                <w:sz w:val="20"/>
              </w:rPr>
            </w:pPr>
            <w:r w:rsidRPr="008A594D">
              <w:rPr>
                <w:rFonts w:ascii="Meiryo UI" w:eastAsia="Meiryo UI" w:hAnsi="Meiryo UI" w:cs="Meiryo UI"/>
                <w:sz w:val="20"/>
              </w:rPr>
              <w:t>H</w:t>
            </w:r>
            <w:r w:rsidRPr="008A594D">
              <w:rPr>
                <w:rFonts w:ascii="Meiryo UI" w:eastAsia="Meiryo UI" w:hAnsi="Meiryo UI" w:cs="Meiryo UI" w:hint="eastAsia"/>
                <w:sz w:val="20"/>
              </w:rPr>
              <w:t>21</w:t>
            </w:r>
          </w:p>
        </w:tc>
        <w:tc>
          <w:tcPr>
            <w:tcW w:w="1134" w:type="dxa"/>
            <w:tcBorders>
              <w:top w:val="single" w:sz="12" w:space="0" w:color="auto"/>
              <w:bottom w:val="single" w:sz="12" w:space="0" w:color="auto"/>
            </w:tcBorders>
            <w:shd w:val="clear" w:color="auto" w:fill="BFBFBF" w:themeFill="background1" w:themeFillShade="BF"/>
            <w:vAlign w:val="center"/>
          </w:tcPr>
          <w:p w14:paraId="0FB2CD71" w14:textId="40830B01" w:rsidR="002331BD" w:rsidRPr="008A594D" w:rsidRDefault="002331BD" w:rsidP="00DF092F">
            <w:pPr>
              <w:widowControl/>
              <w:spacing w:line="340" w:lineRule="exact"/>
              <w:jc w:val="center"/>
              <w:rPr>
                <w:rFonts w:ascii="Meiryo UI" w:eastAsia="Meiryo UI" w:hAnsi="Meiryo UI" w:cs="Meiryo UI"/>
                <w:sz w:val="20"/>
              </w:rPr>
            </w:pPr>
            <w:r w:rsidRPr="008A594D">
              <w:rPr>
                <w:rFonts w:ascii="Meiryo UI" w:eastAsia="Meiryo UI" w:hAnsi="Meiryo UI" w:cs="Meiryo UI"/>
                <w:sz w:val="20"/>
              </w:rPr>
              <w:t>H</w:t>
            </w:r>
            <w:r w:rsidRPr="008A594D">
              <w:rPr>
                <w:rFonts w:ascii="Meiryo UI" w:eastAsia="Meiryo UI" w:hAnsi="Meiryo UI" w:cs="Meiryo UI" w:hint="eastAsia"/>
                <w:sz w:val="20"/>
              </w:rPr>
              <w:t xml:space="preserve"> 22</w:t>
            </w:r>
          </w:p>
        </w:tc>
        <w:tc>
          <w:tcPr>
            <w:tcW w:w="1134" w:type="dxa"/>
            <w:tcBorders>
              <w:top w:val="single" w:sz="12" w:space="0" w:color="auto"/>
              <w:bottom w:val="single" w:sz="12" w:space="0" w:color="auto"/>
            </w:tcBorders>
            <w:shd w:val="clear" w:color="auto" w:fill="BFBFBF" w:themeFill="background1" w:themeFillShade="BF"/>
            <w:vAlign w:val="center"/>
          </w:tcPr>
          <w:p w14:paraId="5980123C" w14:textId="5FE3F2D5" w:rsidR="002331BD" w:rsidRPr="008A594D" w:rsidRDefault="002331BD" w:rsidP="00DF092F">
            <w:pPr>
              <w:widowControl/>
              <w:spacing w:line="340" w:lineRule="exact"/>
              <w:jc w:val="center"/>
              <w:rPr>
                <w:rFonts w:ascii="Meiryo UI" w:eastAsia="Meiryo UI" w:hAnsi="Meiryo UI" w:cs="Meiryo UI"/>
                <w:sz w:val="20"/>
              </w:rPr>
            </w:pPr>
            <w:r w:rsidRPr="008A594D">
              <w:rPr>
                <w:rFonts w:ascii="Meiryo UI" w:eastAsia="Meiryo UI" w:hAnsi="Meiryo UI" w:cs="Meiryo UI"/>
                <w:sz w:val="20"/>
              </w:rPr>
              <w:t>H</w:t>
            </w:r>
            <w:r w:rsidRPr="008A594D">
              <w:rPr>
                <w:rFonts w:ascii="Meiryo UI" w:eastAsia="Meiryo UI" w:hAnsi="Meiryo UI" w:cs="Meiryo UI" w:hint="eastAsia"/>
                <w:sz w:val="20"/>
              </w:rPr>
              <w:t xml:space="preserve"> 23</w:t>
            </w:r>
          </w:p>
        </w:tc>
        <w:tc>
          <w:tcPr>
            <w:tcW w:w="1134" w:type="dxa"/>
            <w:tcBorders>
              <w:top w:val="single" w:sz="12" w:space="0" w:color="auto"/>
              <w:bottom w:val="single" w:sz="12" w:space="0" w:color="auto"/>
            </w:tcBorders>
            <w:shd w:val="clear" w:color="auto" w:fill="BFBFBF" w:themeFill="background1" w:themeFillShade="BF"/>
            <w:vAlign w:val="center"/>
          </w:tcPr>
          <w:p w14:paraId="21486BC1" w14:textId="130D01AA" w:rsidR="002331BD" w:rsidRPr="008A594D" w:rsidRDefault="002331BD" w:rsidP="00DF092F">
            <w:pPr>
              <w:widowControl/>
              <w:spacing w:line="340" w:lineRule="exact"/>
              <w:jc w:val="center"/>
              <w:rPr>
                <w:rFonts w:ascii="Meiryo UI" w:eastAsia="Meiryo UI" w:hAnsi="Meiryo UI" w:cs="Meiryo UI"/>
                <w:sz w:val="20"/>
              </w:rPr>
            </w:pPr>
            <w:r w:rsidRPr="008A594D">
              <w:rPr>
                <w:rFonts w:ascii="Meiryo UI" w:eastAsia="Meiryo UI" w:hAnsi="Meiryo UI" w:cs="Meiryo UI"/>
                <w:sz w:val="20"/>
              </w:rPr>
              <w:t>H</w:t>
            </w:r>
            <w:r w:rsidRPr="008A594D">
              <w:rPr>
                <w:rFonts w:ascii="Meiryo UI" w:eastAsia="Meiryo UI" w:hAnsi="Meiryo UI" w:cs="Meiryo UI" w:hint="eastAsia"/>
                <w:sz w:val="20"/>
              </w:rPr>
              <w:t>24</w:t>
            </w:r>
          </w:p>
        </w:tc>
        <w:tc>
          <w:tcPr>
            <w:tcW w:w="1134" w:type="dxa"/>
            <w:tcBorders>
              <w:top w:val="single" w:sz="12" w:space="0" w:color="auto"/>
              <w:bottom w:val="single" w:sz="12" w:space="0" w:color="auto"/>
              <w:right w:val="single" w:sz="4" w:space="0" w:color="auto"/>
            </w:tcBorders>
            <w:shd w:val="clear" w:color="auto" w:fill="BFBFBF" w:themeFill="background1" w:themeFillShade="BF"/>
            <w:vAlign w:val="center"/>
          </w:tcPr>
          <w:p w14:paraId="725A8A6D" w14:textId="10113146" w:rsidR="002331BD" w:rsidRPr="008A594D" w:rsidRDefault="002331BD" w:rsidP="00DF092F">
            <w:pPr>
              <w:widowControl/>
              <w:spacing w:line="340" w:lineRule="exact"/>
              <w:jc w:val="center"/>
              <w:rPr>
                <w:rFonts w:ascii="Meiryo UI" w:eastAsia="Meiryo UI" w:hAnsi="Meiryo UI" w:cs="Meiryo UI"/>
                <w:sz w:val="20"/>
              </w:rPr>
            </w:pPr>
            <w:r w:rsidRPr="008A594D">
              <w:rPr>
                <w:rFonts w:ascii="Meiryo UI" w:eastAsia="Meiryo UI" w:hAnsi="Meiryo UI" w:cs="Meiryo UI"/>
                <w:sz w:val="20"/>
              </w:rPr>
              <w:t>H</w:t>
            </w:r>
            <w:r w:rsidRPr="008A594D">
              <w:rPr>
                <w:rFonts w:ascii="Meiryo UI" w:eastAsia="Meiryo UI" w:hAnsi="Meiryo UI" w:cs="Meiryo UI" w:hint="eastAsia"/>
                <w:sz w:val="20"/>
              </w:rPr>
              <w:t>25</w:t>
            </w:r>
          </w:p>
        </w:tc>
        <w:tc>
          <w:tcPr>
            <w:tcW w:w="1134" w:type="dxa"/>
            <w:tcBorders>
              <w:top w:val="single" w:sz="12" w:space="0" w:color="auto"/>
              <w:left w:val="single" w:sz="4" w:space="0" w:color="auto"/>
              <w:bottom w:val="single" w:sz="12" w:space="0" w:color="auto"/>
              <w:right w:val="single" w:sz="4" w:space="0" w:color="auto"/>
            </w:tcBorders>
            <w:shd w:val="clear" w:color="auto" w:fill="BFBFBF" w:themeFill="background1" w:themeFillShade="BF"/>
            <w:vAlign w:val="center"/>
          </w:tcPr>
          <w:p w14:paraId="6C006557" w14:textId="0997F6AE" w:rsidR="002331BD" w:rsidRPr="008A594D" w:rsidRDefault="002331BD" w:rsidP="00DF092F">
            <w:pPr>
              <w:widowControl/>
              <w:spacing w:line="340" w:lineRule="exact"/>
              <w:jc w:val="center"/>
              <w:rPr>
                <w:rFonts w:ascii="Meiryo UI" w:eastAsia="Meiryo UI" w:hAnsi="Meiryo UI" w:cs="Meiryo UI"/>
                <w:sz w:val="20"/>
              </w:rPr>
            </w:pPr>
            <w:r w:rsidRPr="008A594D">
              <w:rPr>
                <w:rFonts w:ascii="Meiryo UI" w:eastAsia="Meiryo UI" w:hAnsi="Meiryo UI" w:cs="Meiryo UI"/>
                <w:sz w:val="20"/>
              </w:rPr>
              <w:t>H</w:t>
            </w:r>
            <w:r w:rsidRPr="008A594D">
              <w:rPr>
                <w:rFonts w:ascii="Meiryo UI" w:eastAsia="Meiryo UI" w:hAnsi="Meiryo UI" w:cs="Meiryo UI" w:hint="eastAsia"/>
                <w:sz w:val="20"/>
              </w:rPr>
              <w:t>26</w:t>
            </w:r>
          </w:p>
        </w:tc>
        <w:tc>
          <w:tcPr>
            <w:tcW w:w="1262" w:type="dxa"/>
            <w:tcBorders>
              <w:top w:val="single" w:sz="12" w:space="0" w:color="auto"/>
              <w:left w:val="single" w:sz="4" w:space="0" w:color="auto"/>
              <w:bottom w:val="single" w:sz="12" w:space="0" w:color="auto"/>
              <w:right w:val="single" w:sz="12" w:space="0" w:color="auto"/>
            </w:tcBorders>
            <w:shd w:val="clear" w:color="auto" w:fill="BFBFBF" w:themeFill="background1" w:themeFillShade="BF"/>
            <w:vAlign w:val="center"/>
          </w:tcPr>
          <w:p w14:paraId="21BCCB94" w14:textId="0009AF33" w:rsidR="002331BD" w:rsidRPr="008A594D" w:rsidRDefault="002331BD" w:rsidP="00DF092F">
            <w:pPr>
              <w:widowControl/>
              <w:spacing w:line="340" w:lineRule="exact"/>
              <w:jc w:val="center"/>
              <w:rPr>
                <w:rFonts w:ascii="Meiryo UI" w:eastAsia="Meiryo UI" w:hAnsi="Meiryo UI" w:cs="Meiryo UI"/>
                <w:sz w:val="20"/>
              </w:rPr>
            </w:pPr>
            <w:r w:rsidRPr="008A594D">
              <w:rPr>
                <w:rFonts w:ascii="Meiryo UI" w:eastAsia="Meiryo UI" w:hAnsi="Meiryo UI" w:cs="Meiryo UI"/>
                <w:sz w:val="20"/>
              </w:rPr>
              <w:t>H</w:t>
            </w:r>
            <w:r w:rsidRPr="008A594D">
              <w:rPr>
                <w:rFonts w:ascii="Meiryo UI" w:eastAsia="Meiryo UI" w:hAnsi="Meiryo UI" w:cs="Meiryo UI" w:hint="eastAsia"/>
                <w:sz w:val="20"/>
              </w:rPr>
              <w:t>27</w:t>
            </w:r>
          </w:p>
        </w:tc>
      </w:tr>
      <w:tr w:rsidR="008A594D" w:rsidRPr="008A594D" w14:paraId="08989D9A" w14:textId="62DAA5A2" w:rsidTr="00C00BD9">
        <w:trPr>
          <w:jc w:val="center"/>
        </w:trPr>
        <w:tc>
          <w:tcPr>
            <w:tcW w:w="1417" w:type="dxa"/>
            <w:tcBorders>
              <w:top w:val="single" w:sz="12" w:space="0" w:color="auto"/>
              <w:left w:val="single" w:sz="12" w:space="0" w:color="auto"/>
              <w:right w:val="single" w:sz="12" w:space="0" w:color="auto"/>
            </w:tcBorders>
            <w:vAlign w:val="center"/>
          </w:tcPr>
          <w:p w14:paraId="6375C728" w14:textId="77777777" w:rsidR="002331BD" w:rsidRPr="008A594D" w:rsidRDefault="002331BD" w:rsidP="00DF092F">
            <w:pPr>
              <w:widowControl/>
              <w:spacing w:line="340" w:lineRule="exact"/>
              <w:jc w:val="center"/>
              <w:rPr>
                <w:rFonts w:ascii="Meiryo UI" w:eastAsia="Meiryo UI" w:hAnsi="Meiryo UI" w:cs="Meiryo UI"/>
                <w:sz w:val="20"/>
              </w:rPr>
            </w:pPr>
            <w:r w:rsidRPr="008A594D">
              <w:rPr>
                <w:rFonts w:ascii="Meiryo UI" w:eastAsia="Meiryo UI" w:hAnsi="Meiryo UI" w:cs="Meiryo UI" w:hint="eastAsia"/>
                <w:sz w:val="20"/>
              </w:rPr>
              <w:t>参加施設数</w:t>
            </w:r>
          </w:p>
        </w:tc>
        <w:tc>
          <w:tcPr>
            <w:tcW w:w="1134" w:type="dxa"/>
            <w:tcBorders>
              <w:top w:val="single" w:sz="12" w:space="0" w:color="auto"/>
              <w:left w:val="single" w:sz="12" w:space="0" w:color="auto"/>
            </w:tcBorders>
            <w:vAlign w:val="center"/>
          </w:tcPr>
          <w:p w14:paraId="38662C96" w14:textId="77777777" w:rsidR="002331BD" w:rsidRPr="008A594D" w:rsidRDefault="002331BD" w:rsidP="00DF092F">
            <w:pPr>
              <w:widowControl/>
              <w:spacing w:line="340" w:lineRule="exact"/>
              <w:jc w:val="center"/>
              <w:rPr>
                <w:rFonts w:ascii="Meiryo UI" w:eastAsia="Meiryo UI" w:hAnsi="Meiryo UI" w:cs="Meiryo UI"/>
                <w:sz w:val="20"/>
              </w:rPr>
            </w:pPr>
            <w:r w:rsidRPr="008A594D">
              <w:rPr>
                <w:rFonts w:ascii="Meiryo UI" w:eastAsia="Meiryo UI" w:hAnsi="Meiryo UI" w:cs="Meiryo UI" w:hint="eastAsia"/>
                <w:sz w:val="20"/>
              </w:rPr>
              <w:t>14</w:t>
            </w:r>
          </w:p>
        </w:tc>
        <w:tc>
          <w:tcPr>
            <w:tcW w:w="1134" w:type="dxa"/>
            <w:tcBorders>
              <w:top w:val="single" w:sz="12" w:space="0" w:color="auto"/>
            </w:tcBorders>
            <w:vAlign w:val="center"/>
          </w:tcPr>
          <w:p w14:paraId="42C95547" w14:textId="77777777" w:rsidR="002331BD" w:rsidRPr="008A594D" w:rsidRDefault="002331BD" w:rsidP="00DF092F">
            <w:pPr>
              <w:widowControl/>
              <w:spacing w:line="340" w:lineRule="exact"/>
              <w:jc w:val="center"/>
              <w:rPr>
                <w:rFonts w:ascii="Meiryo UI" w:eastAsia="Meiryo UI" w:hAnsi="Meiryo UI" w:cs="Meiryo UI"/>
                <w:sz w:val="20"/>
              </w:rPr>
            </w:pPr>
            <w:r w:rsidRPr="008A594D">
              <w:rPr>
                <w:rFonts w:ascii="Meiryo UI" w:eastAsia="Meiryo UI" w:hAnsi="Meiryo UI" w:cs="Meiryo UI" w:hint="eastAsia"/>
                <w:sz w:val="20"/>
              </w:rPr>
              <w:t>13</w:t>
            </w:r>
          </w:p>
        </w:tc>
        <w:tc>
          <w:tcPr>
            <w:tcW w:w="1134" w:type="dxa"/>
            <w:tcBorders>
              <w:top w:val="single" w:sz="12" w:space="0" w:color="auto"/>
            </w:tcBorders>
            <w:vAlign w:val="center"/>
          </w:tcPr>
          <w:p w14:paraId="40D95604" w14:textId="77777777" w:rsidR="002331BD" w:rsidRPr="008A594D" w:rsidRDefault="002331BD" w:rsidP="00DF092F">
            <w:pPr>
              <w:widowControl/>
              <w:spacing w:line="340" w:lineRule="exact"/>
              <w:jc w:val="center"/>
              <w:rPr>
                <w:rFonts w:ascii="Meiryo UI" w:eastAsia="Meiryo UI" w:hAnsi="Meiryo UI" w:cs="Meiryo UI"/>
                <w:sz w:val="20"/>
              </w:rPr>
            </w:pPr>
            <w:r w:rsidRPr="008A594D">
              <w:rPr>
                <w:rFonts w:ascii="Meiryo UI" w:eastAsia="Meiryo UI" w:hAnsi="Meiryo UI" w:cs="Meiryo UI" w:hint="eastAsia"/>
                <w:sz w:val="20"/>
              </w:rPr>
              <w:t>13</w:t>
            </w:r>
          </w:p>
        </w:tc>
        <w:tc>
          <w:tcPr>
            <w:tcW w:w="1134" w:type="dxa"/>
            <w:tcBorders>
              <w:top w:val="single" w:sz="12" w:space="0" w:color="auto"/>
            </w:tcBorders>
            <w:vAlign w:val="center"/>
          </w:tcPr>
          <w:p w14:paraId="6CC5AD65" w14:textId="77777777" w:rsidR="002331BD" w:rsidRPr="008A594D" w:rsidRDefault="002331BD" w:rsidP="00DF092F">
            <w:pPr>
              <w:widowControl/>
              <w:spacing w:line="340" w:lineRule="exact"/>
              <w:jc w:val="center"/>
              <w:rPr>
                <w:rFonts w:ascii="Meiryo UI" w:eastAsia="Meiryo UI" w:hAnsi="Meiryo UI" w:cs="Meiryo UI"/>
                <w:sz w:val="20"/>
              </w:rPr>
            </w:pPr>
            <w:r w:rsidRPr="008A594D">
              <w:rPr>
                <w:rFonts w:ascii="Meiryo UI" w:eastAsia="Meiryo UI" w:hAnsi="Meiryo UI" w:cs="Meiryo UI" w:hint="eastAsia"/>
                <w:sz w:val="20"/>
              </w:rPr>
              <w:t>13</w:t>
            </w:r>
          </w:p>
        </w:tc>
        <w:tc>
          <w:tcPr>
            <w:tcW w:w="1134" w:type="dxa"/>
            <w:tcBorders>
              <w:top w:val="single" w:sz="12" w:space="0" w:color="auto"/>
              <w:right w:val="single" w:sz="4" w:space="0" w:color="auto"/>
            </w:tcBorders>
            <w:vAlign w:val="center"/>
          </w:tcPr>
          <w:p w14:paraId="7699E2A4" w14:textId="77777777" w:rsidR="002331BD" w:rsidRPr="008A594D" w:rsidRDefault="002331BD" w:rsidP="00DF092F">
            <w:pPr>
              <w:widowControl/>
              <w:spacing w:line="340" w:lineRule="exact"/>
              <w:jc w:val="center"/>
              <w:rPr>
                <w:rFonts w:ascii="Meiryo UI" w:eastAsia="Meiryo UI" w:hAnsi="Meiryo UI" w:cs="Meiryo UI"/>
                <w:sz w:val="20"/>
              </w:rPr>
            </w:pPr>
            <w:r w:rsidRPr="008A594D">
              <w:rPr>
                <w:rFonts w:ascii="Meiryo UI" w:eastAsia="Meiryo UI" w:hAnsi="Meiryo UI" w:cs="Meiryo UI" w:hint="eastAsia"/>
                <w:sz w:val="20"/>
              </w:rPr>
              <w:t>13</w:t>
            </w:r>
          </w:p>
        </w:tc>
        <w:tc>
          <w:tcPr>
            <w:tcW w:w="1134" w:type="dxa"/>
            <w:tcBorders>
              <w:top w:val="single" w:sz="12" w:space="0" w:color="auto"/>
              <w:left w:val="single" w:sz="4" w:space="0" w:color="auto"/>
              <w:right w:val="single" w:sz="4" w:space="0" w:color="auto"/>
            </w:tcBorders>
            <w:vAlign w:val="center"/>
          </w:tcPr>
          <w:p w14:paraId="3FCF4BDD" w14:textId="691FE1F5" w:rsidR="002331BD" w:rsidRPr="008A594D" w:rsidRDefault="002331BD" w:rsidP="00DF092F">
            <w:pPr>
              <w:widowControl/>
              <w:spacing w:line="340" w:lineRule="exact"/>
              <w:jc w:val="center"/>
              <w:rPr>
                <w:rFonts w:ascii="Meiryo UI" w:eastAsia="Meiryo UI" w:hAnsi="Meiryo UI" w:cs="Meiryo UI"/>
                <w:sz w:val="20"/>
              </w:rPr>
            </w:pPr>
            <w:r w:rsidRPr="008A594D">
              <w:rPr>
                <w:rFonts w:ascii="Meiryo UI" w:eastAsia="Meiryo UI" w:hAnsi="Meiryo UI" w:cs="Meiryo UI" w:hint="eastAsia"/>
                <w:sz w:val="20"/>
              </w:rPr>
              <w:t>13</w:t>
            </w:r>
          </w:p>
        </w:tc>
        <w:tc>
          <w:tcPr>
            <w:tcW w:w="1262" w:type="dxa"/>
            <w:tcBorders>
              <w:left w:val="single" w:sz="4" w:space="0" w:color="auto"/>
              <w:right w:val="single" w:sz="12" w:space="0" w:color="auto"/>
            </w:tcBorders>
            <w:vAlign w:val="center"/>
          </w:tcPr>
          <w:p w14:paraId="791132E1" w14:textId="37A71C02" w:rsidR="002331BD" w:rsidRPr="008A594D" w:rsidRDefault="002331BD" w:rsidP="00DF092F">
            <w:pPr>
              <w:widowControl/>
              <w:spacing w:line="340" w:lineRule="exact"/>
              <w:jc w:val="center"/>
              <w:rPr>
                <w:rFonts w:ascii="Meiryo UI" w:eastAsia="Meiryo UI" w:hAnsi="Meiryo UI" w:cs="Meiryo UI"/>
                <w:sz w:val="20"/>
              </w:rPr>
            </w:pPr>
            <w:r w:rsidRPr="008A594D">
              <w:rPr>
                <w:rFonts w:ascii="Meiryo UI" w:eastAsia="Meiryo UI" w:hAnsi="Meiryo UI" w:cs="Meiryo UI" w:hint="eastAsia"/>
                <w:sz w:val="20"/>
              </w:rPr>
              <w:t>10</w:t>
            </w:r>
          </w:p>
        </w:tc>
      </w:tr>
      <w:tr w:rsidR="008A594D" w:rsidRPr="008A594D" w14:paraId="3DF1FF94" w14:textId="23D9EBAF" w:rsidTr="00C00BD9">
        <w:trPr>
          <w:jc w:val="center"/>
        </w:trPr>
        <w:tc>
          <w:tcPr>
            <w:tcW w:w="1417" w:type="dxa"/>
            <w:tcBorders>
              <w:left w:val="single" w:sz="12" w:space="0" w:color="auto"/>
              <w:bottom w:val="single" w:sz="12" w:space="0" w:color="auto"/>
              <w:right w:val="single" w:sz="12" w:space="0" w:color="auto"/>
            </w:tcBorders>
            <w:vAlign w:val="center"/>
          </w:tcPr>
          <w:p w14:paraId="61E2BF56" w14:textId="77777777" w:rsidR="002331BD" w:rsidRPr="008A594D" w:rsidRDefault="002331BD" w:rsidP="00DF092F">
            <w:pPr>
              <w:widowControl/>
              <w:spacing w:line="340" w:lineRule="exact"/>
              <w:jc w:val="center"/>
              <w:rPr>
                <w:rFonts w:ascii="Meiryo UI" w:eastAsia="Meiryo UI" w:hAnsi="Meiryo UI" w:cs="Meiryo UI"/>
                <w:sz w:val="16"/>
                <w:szCs w:val="16"/>
              </w:rPr>
            </w:pPr>
            <w:r w:rsidRPr="008A594D">
              <w:rPr>
                <w:rFonts w:ascii="Meiryo UI" w:eastAsia="Meiryo UI" w:hAnsi="Meiryo UI" w:cs="Meiryo UI" w:hint="eastAsia"/>
                <w:sz w:val="16"/>
                <w:szCs w:val="16"/>
              </w:rPr>
              <w:t>年間売上高</w:t>
            </w:r>
            <w:r w:rsidRPr="008A594D">
              <w:rPr>
                <w:rFonts w:ascii="Meiryo UI" w:eastAsia="Meiryo UI" w:hAnsi="Meiryo UI" w:cs="Meiryo UI"/>
                <w:sz w:val="16"/>
                <w:szCs w:val="16"/>
              </w:rPr>
              <w:t>(</w:t>
            </w:r>
            <w:r w:rsidRPr="008A594D">
              <w:rPr>
                <w:rFonts w:ascii="Meiryo UI" w:eastAsia="Meiryo UI" w:hAnsi="Meiryo UI" w:cs="Meiryo UI" w:hint="eastAsia"/>
                <w:sz w:val="16"/>
                <w:szCs w:val="16"/>
              </w:rPr>
              <w:t>円</w:t>
            </w:r>
            <w:r w:rsidRPr="008A594D">
              <w:rPr>
                <w:rFonts w:ascii="Meiryo UI" w:eastAsia="Meiryo UI" w:hAnsi="Meiryo UI" w:cs="Meiryo UI"/>
                <w:sz w:val="16"/>
                <w:szCs w:val="16"/>
              </w:rPr>
              <w:t>)</w:t>
            </w:r>
          </w:p>
        </w:tc>
        <w:tc>
          <w:tcPr>
            <w:tcW w:w="1134" w:type="dxa"/>
            <w:tcBorders>
              <w:left w:val="single" w:sz="12" w:space="0" w:color="auto"/>
              <w:bottom w:val="single" w:sz="12" w:space="0" w:color="auto"/>
            </w:tcBorders>
            <w:vAlign w:val="center"/>
          </w:tcPr>
          <w:p w14:paraId="52D32E64" w14:textId="77777777" w:rsidR="002331BD" w:rsidRPr="008A594D" w:rsidRDefault="002331BD" w:rsidP="00DF092F">
            <w:pPr>
              <w:widowControl/>
              <w:spacing w:line="340" w:lineRule="exact"/>
              <w:jc w:val="center"/>
              <w:rPr>
                <w:rFonts w:ascii="Meiryo UI" w:eastAsia="Meiryo UI" w:hAnsi="Meiryo UI" w:cs="Meiryo UI"/>
                <w:sz w:val="16"/>
                <w:szCs w:val="16"/>
              </w:rPr>
            </w:pPr>
            <w:r w:rsidRPr="008A594D">
              <w:rPr>
                <w:rFonts w:ascii="Meiryo UI" w:eastAsia="Meiryo UI" w:hAnsi="Meiryo UI" w:cs="Meiryo UI"/>
                <w:kern w:val="0"/>
                <w:sz w:val="16"/>
                <w:szCs w:val="16"/>
              </w:rPr>
              <w:t>3,701,040</w:t>
            </w:r>
          </w:p>
        </w:tc>
        <w:tc>
          <w:tcPr>
            <w:tcW w:w="1134" w:type="dxa"/>
            <w:tcBorders>
              <w:bottom w:val="single" w:sz="12" w:space="0" w:color="auto"/>
            </w:tcBorders>
            <w:vAlign w:val="center"/>
          </w:tcPr>
          <w:p w14:paraId="0AA79E9A" w14:textId="77777777" w:rsidR="002331BD" w:rsidRPr="008A594D" w:rsidRDefault="002331BD" w:rsidP="00DF092F">
            <w:pPr>
              <w:widowControl/>
              <w:spacing w:line="340" w:lineRule="exact"/>
              <w:jc w:val="center"/>
              <w:rPr>
                <w:rFonts w:ascii="Meiryo UI" w:eastAsia="Meiryo UI" w:hAnsi="Meiryo UI" w:cs="Meiryo UI"/>
                <w:sz w:val="16"/>
                <w:szCs w:val="16"/>
              </w:rPr>
            </w:pPr>
            <w:r w:rsidRPr="008A594D">
              <w:rPr>
                <w:rFonts w:ascii="Meiryo UI" w:eastAsia="Meiryo UI" w:hAnsi="Meiryo UI" w:cs="Meiryo UI"/>
                <w:sz w:val="16"/>
                <w:szCs w:val="16"/>
              </w:rPr>
              <w:t>7,278,820</w:t>
            </w:r>
          </w:p>
        </w:tc>
        <w:tc>
          <w:tcPr>
            <w:tcW w:w="1134" w:type="dxa"/>
            <w:tcBorders>
              <w:bottom w:val="single" w:sz="12" w:space="0" w:color="auto"/>
            </w:tcBorders>
            <w:vAlign w:val="center"/>
          </w:tcPr>
          <w:p w14:paraId="5B7C3F7A" w14:textId="77777777" w:rsidR="002331BD" w:rsidRPr="008A594D" w:rsidRDefault="002331BD" w:rsidP="00DF092F">
            <w:pPr>
              <w:widowControl/>
              <w:spacing w:line="340" w:lineRule="exact"/>
              <w:jc w:val="center"/>
              <w:rPr>
                <w:rFonts w:ascii="Meiryo UI" w:eastAsia="Meiryo UI" w:hAnsi="Meiryo UI" w:cs="Meiryo UI"/>
                <w:sz w:val="16"/>
                <w:szCs w:val="16"/>
              </w:rPr>
            </w:pPr>
            <w:r w:rsidRPr="008A594D">
              <w:rPr>
                <w:rFonts w:ascii="Meiryo UI" w:eastAsia="Meiryo UI" w:hAnsi="Meiryo UI" w:cs="Meiryo UI"/>
                <w:sz w:val="16"/>
                <w:szCs w:val="16"/>
              </w:rPr>
              <w:t>6,052,110</w:t>
            </w:r>
          </w:p>
        </w:tc>
        <w:tc>
          <w:tcPr>
            <w:tcW w:w="1134" w:type="dxa"/>
            <w:tcBorders>
              <w:bottom w:val="single" w:sz="12" w:space="0" w:color="auto"/>
            </w:tcBorders>
            <w:vAlign w:val="center"/>
          </w:tcPr>
          <w:p w14:paraId="489C1ABD" w14:textId="77777777" w:rsidR="002331BD" w:rsidRPr="008A594D" w:rsidRDefault="002331BD" w:rsidP="00DF092F">
            <w:pPr>
              <w:widowControl/>
              <w:spacing w:line="340" w:lineRule="exact"/>
              <w:jc w:val="center"/>
              <w:rPr>
                <w:rFonts w:ascii="Meiryo UI" w:eastAsia="Meiryo UI" w:hAnsi="Meiryo UI" w:cs="Meiryo UI"/>
                <w:sz w:val="16"/>
                <w:szCs w:val="16"/>
              </w:rPr>
            </w:pPr>
            <w:r w:rsidRPr="008A594D">
              <w:rPr>
                <w:rFonts w:ascii="Meiryo UI" w:eastAsia="Meiryo UI" w:hAnsi="Meiryo UI" w:cs="Meiryo UI"/>
                <w:sz w:val="16"/>
                <w:szCs w:val="16"/>
              </w:rPr>
              <w:t>5,197,965</w:t>
            </w:r>
          </w:p>
        </w:tc>
        <w:tc>
          <w:tcPr>
            <w:tcW w:w="1134" w:type="dxa"/>
            <w:tcBorders>
              <w:bottom w:val="single" w:sz="12" w:space="0" w:color="auto"/>
              <w:right w:val="single" w:sz="4" w:space="0" w:color="auto"/>
            </w:tcBorders>
            <w:vAlign w:val="center"/>
          </w:tcPr>
          <w:p w14:paraId="27BAA253" w14:textId="77777777" w:rsidR="002331BD" w:rsidRPr="008A594D" w:rsidRDefault="002331BD" w:rsidP="00DF092F">
            <w:pPr>
              <w:widowControl/>
              <w:spacing w:line="340" w:lineRule="exact"/>
              <w:jc w:val="center"/>
              <w:rPr>
                <w:rFonts w:ascii="Meiryo UI" w:eastAsia="Meiryo UI" w:hAnsi="Meiryo UI" w:cs="Meiryo UI"/>
                <w:sz w:val="16"/>
                <w:szCs w:val="16"/>
              </w:rPr>
            </w:pPr>
            <w:r w:rsidRPr="008A594D">
              <w:rPr>
                <w:rFonts w:ascii="Meiryo UI" w:eastAsia="Meiryo UI" w:hAnsi="Meiryo UI" w:cs="Meiryo UI"/>
                <w:sz w:val="16"/>
                <w:szCs w:val="16"/>
              </w:rPr>
              <w:t>4,274,145</w:t>
            </w:r>
          </w:p>
        </w:tc>
        <w:tc>
          <w:tcPr>
            <w:tcW w:w="1134" w:type="dxa"/>
            <w:tcBorders>
              <w:left w:val="single" w:sz="4" w:space="0" w:color="auto"/>
              <w:bottom w:val="single" w:sz="12" w:space="0" w:color="auto"/>
              <w:right w:val="single" w:sz="4" w:space="0" w:color="auto"/>
            </w:tcBorders>
            <w:vAlign w:val="center"/>
          </w:tcPr>
          <w:p w14:paraId="67B56CC9" w14:textId="072C5CFB" w:rsidR="002331BD" w:rsidRPr="008A594D" w:rsidRDefault="002331BD" w:rsidP="00DF092F">
            <w:pPr>
              <w:widowControl/>
              <w:spacing w:line="340" w:lineRule="exact"/>
              <w:jc w:val="center"/>
              <w:rPr>
                <w:rFonts w:ascii="Meiryo UI" w:eastAsia="Meiryo UI" w:hAnsi="Meiryo UI" w:cs="Meiryo UI"/>
                <w:sz w:val="16"/>
                <w:szCs w:val="16"/>
              </w:rPr>
            </w:pPr>
            <w:r w:rsidRPr="008A594D">
              <w:rPr>
                <w:rFonts w:ascii="Meiryo UI" w:eastAsia="Meiryo UI" w:hAnsi="Meiryo UI" w:cs="Meiryo UI"/>
                <w:kern w:val="0"/>
                <w:sz w:val="16"/>
                <w:szCs w:val="16"/>
              </w:rPr>
              <w:t>3,312,905</w:t>
            </w:r>
          </w:p>
        </w:tc>
        <w:tc>
          <w:tcPr>
            <w:tcW w:w="1262" w:type="dxa"/>
            <w:tcBorders>
              <w:left w:val="single" w:sz="4" w:space="0" w:color="auto"/>
              <w:bottom w:val="single" w:sz="12" w:space="0" w:color="auto"/>
              <w:right w:val="single" w:sz="12" w:space="0" w:color="auto"/>
            </w:tcBorders>
            <w:vAlign w:val="center"/>
          </w:tcPr>
          <w:p w14:paraId="7A335B7B" w14:textId="57D0F569" w:rsidR="002331BD" w:rsidRPr="008A594D" w:rsidRDefault="002331BD" w:rsidP="00DF092F">
            <w:pPr>
              <w:widowControl/>
              <w:spacing w:line="340" w:lineRule="exact"/>
              <w:jc w:val="center"/>
              <w:rPr>
                <w:rFonts w:ascii="Meiryo UI" w:eastAsia="Meiryo UI" w:hAnsi="Meiryo UI" w:cs="Meiryo UI"/>
                <w:kern w:val="0"/>
                <w:sz w:val="16"/>
                <w:szCs w:val="16"/>
              </w:rPr>
            </w:pPr>
            <w:r w:rsidRPr="008A594D">
              <w:rPr>
                <w:rFonts w:ascii="Meiryo UI" w:eastAsia="Meiryo UI" w:hAnsi="Meiryo UI" w:cs="Meiryo UI"/>
                <w:kern w:val="0"/>
                <w:sz w:val="16"/>
                <w:szCs w:val="16"/>
              </w:rPr>
              <w:t>2,267,855</w:t>
            </w:r>
          </w:p>
        </w:tc>
      </w:tr>
      <w:tr w:rsidR="008A594D" w:rsidRPr="008A594D" w14:paraId="55263A9D" w14:textId="34A15EDC" w:rsidTr="00C00BD9">
        <w:trPr>
          <w:jc w:val="center"/>
        </w:trPr>
        <w:tc>
          <w:tcPr>
            <w:tcW w:w="1417"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07E697CD" w14:textId="77777777" w:rsidR="002331BD" w:rsidRPr="008A594D" w:rsidRDefault="002331BD" w:rsidP="00DF092F">
            <w:pPr>
              <w:widowControl/>
              <w:spacing w:line="340" w:lineRule="exact"/>
              <w:jc w:val="center"/>
              <w:rPr>
                <w:rFonts w:ascii="Meiryo UI" w:eastAsia="Meiryo UI" w:hAnsi="Meiryo UI" w:cs="Meiryo UI"/>
                <w:sz w:val="20"/>
              </w:rPr>
            </w:pPr>
            <w:r w:rsidRPr="008A594D">
              <w:rPr>
                <w:rFonts w:ascii="Meiryo UI" w:eastAsia="Meiryo UI" w:hAnsi="Meiryo UI" w:cs="Meiryo UI" w:hint="eastAsia"/>
                <w:sz w:val="20"/>
              </w:rPr>
              <w:t>年度</w:t>
            </w:r>
          </w:p>
        </w:tc>
        <w:tc>
          <w:tcPr>
            <w:tcW w:w="1134" w:type="dxa"/>
            <w:tcBorders>
              <w:top w:val="single" w:sz="12" w:space="0" w:color="auto"/>
              <w:bottom w:val="single" w:sz="12" w:space="0" w:color="auto"/>
            </w:tcBorders>
            <w:shd w:val="clear" w:color="auto" w:fill="BFBFBF" w:themeFill="background1" w:themeFillShade="BF"/>
            <w:vAlign w:val="center"/>
          </w:tcPr>
          <w:p w14:paraId="345A4E71" w14:textId="188492BD" w:rsidR="002331BD" w:rsidRPr="008A594D" w:rsidRDefault="002331BD" w:rsidP="00DF092F">
            <w:pPr>
              <w:widowControl/>
              <w:spacing w:line="340" w:lineRule="exact"/>
              <w:jc w:val="center"/>
              <w:rPr>
                <w:rFonts w:ascii="Meiryo UI" w:eastAsia="Meiryo UI" w:hAnsi="Meiryo UI" w:cs="Meiryo UI"/>
                <w:sz w:val="20"/>
              </w:rPr>
            </w:pPr>
            <w:r w:rsidRPr="008A594D">
              <w:rPr>
                <w:rFonts w:ascii="Meiryo UI" w:eastAsia="Meiryo UI" w:hAnsi="Meiryo UI" w:cs="Meiryo UI"/>
                <w:sz w:val="20"/>
              </w:rPr>
              <w:t>H</w:t>
            </w:r>
            <w:r w:rsidRPr="008A594D">
              <w:rPr>
                <w:rFonts w:ascii="Meiryo UI" w:eastAsia="Meiryo UI" w:hAnsi="Meiryo UI" w:cs="Meiryo UI" w:hint="eastAsia"/>
                <w:sz w:val="20"/>
              </w:rPr>
              <w:t>28</w:t>
            </w:r>
          </w:p>
        </w:tc>
        <w:tc>
          <w:tcPr>
            <w:tcW w:w="1134" w:type="dxa"/>
            <w:tcBorders>
              <w:top w:val="single" w:sz="12" w:space="0" w:color="auto"/>
              <w:bottom w:val="single" w:sz="12" w:space="0" w:color="auto"/>
            </w:tcBorders>
            <w:shd w:val="clear" w:color="auto" w:fill="BFBFBF" w:themeFill="background1" w:themeFillShade="BF"/>
            <w:vAlign w:val="center"/>
          </w:tcPr>
          <w:p w14:paraId="07801D05" w14:textId="201F44F9" w:rsidR="002331BD" w:rsidRPr="008A594D" w:rsidRDefault="002331BD" w:rsidP="00DF092F">
            <w:pPr>
              <w:widowControl/>
              <w:spacing w:line="340" w:lineRule="exact"/>
              <w:jc w:val="center"/>
              <w:rPr>
                <w:rFonts w:ascii="Meiryo UI" w:eastAsia="Meiryo UI" w:hAnsi="Meiryo UI" w:cs="Meiryo UI"/>
                <w:sz w:val="20"/>
              </w:rPr>
            </w:pPr>
            <w:r w:rsidRPr="008A594D">
              <w:rPr>
                <w:rFonts w:ascii="Meiryo UI" w:eastAsia="Meiryo UI" w:hAnsi="Meiryo UI" w:cs="Meiryo UI"/>
                <w:sz w:val="20"/>
              </w:rPr>
              <w:t>H</w:t>
            </w:r>
            <w:r w:rsidRPr="008A594D">
              <w:rPr>
                <w:rFonts w:ascii="Meiryo UI" w:eastAsia="Meiryo UI" w:hAnsi="Meiryo UI" w:cs="Meiryo UI" w:hint="eastAsia"/>
                <w:sz w:val="20"/>
              </w:rPr>
              <w:t>29</w:t>
            </w:r>
          </w:p>
        </w:tc>
        <w:tc>
          <w:tcPr>
            <w:tcW w:w="1134" w:type="dxa"/>
            <w:tcBorders>
              <w:top w:val="single" w:sz="12" w:space="0" w:color="auto"/>
              <w:bottom w:val="single" w:sz="12" w:space="0" w:color="auto"/>
            </w:tcBorders>
            <w:shd w:val="clear" w:color="auto" w:fill="BFBFBF" w:themeFill="background1" w:themeFillShade="BF"/>
            <w:vAlign w:val="center"/>
          </w:tcPr>
          <w:p w14:paraId="58E605BB" w14:textId="73CA4F44" w:rsidR="002331BD" w:rsidRPr="008A594D" w:rsidRDefault="002331BD" w:rsidP="00DF092F">
            <w:pPr>
              <w:widowControl/>
              <w:spacing w:line="340" w:lineRule="exact"/>
              <w:jc w:val="center"/>
              <w:rPr>
                <w:rFonts w:ascii="Meiryo UI" w:eastAsia="Meiryo UI" w:hAnsi="Meiryo UI" w:cs="Meiryo UI"/>
                <w:sz w:val="20"/>
              </w:rPr>
            </w:pPr>
            <w:r w:rsidRPr="008A594D">
              <w:rPr>
                <w:rFonts w:ascii="Meiryo UI" w:eastAsia="Meiryo UI" w:hAnsi="Meiryo UI" w:cs="Meiryo UI"/>
                <w:sz w:val="20"/>
              </w:rPr>
              <w:t>H</w:t>
            </w:r>
            <w:r w:rsidRPr="008A594D">
              <w:rPr>
                <w:rFonts w:ascii="Meiryo UI" w:eastAsia="Meiryo UI" w:hAnsi="Meiryo UI" w:cs="Meiryo UI" w:hint="eastAsia"/>
                <w:sz w:val="20"/>
              </w:rPr>
              <w:t>30</w:t>
            </w:r>
          </w:p>
        </w:tc>
        <w:tc>
          <w:tcPr>
            <w:tcW w:w="1134" w:type="dxa"/>
            <w:tcBorders>
              <w:top w:val="single" w:sz="12" w:space="0" w:color="auto"/>
              <w:bottom w:val="single" w:sz="12" w:space="0" w:color="auto"/>
            </w:tcBorders>
            <w:shd w:val="clear" w:color="auto" w:fill="BFBFBF" w:themeFill="background1" w:themeFillShade="BF"/>
            <w:vAlign w:val="center"/>
          </w:tcPr>
          <w:p w14:paraId="0B76CAA0" w14:textId="1BE401A6" w:rsidR="002331BD" w:rsidRPr="008A594D" w:rsidRDefault="002331BD" w:rsidP="00DF092F">
            <w:pPr>
              <w:widowControl/>
              <w:spacing w:line="340" w:lineRule="exact"/>
              <w:jc w:val="center"/>
              <w:rPr>
                <w:rFonts w:ascii="Meiryo UI" w:eastAsia="Meiryo UI" w:hAnsi="Meiryo UI" w:cs="Meiryo UI"/>
                <w:sz w:val="20"/>
              </w:rPr>
            </w:pPr>
            <w:r w:rsidRPr="008A594D">
              <w:rPr>
                <w:rFonts w:ascii="Meiryo UI" w:eastAsia="Meiryo UI" w:hAnsi="Meiryo UI" w:cs="Meiryo UI" w:hint="eastAsia"/>
                <w:sz w:val="20"/>
              </w:rPr>
              <w:t>R1</w:t>
            </w:r>
          </w:p>
        </w:tc>
        <w:tc>
          <w:tcPr>
            <w:tcW w:w="1134" w:type="dxa"/>
            <w:tcBorders>
              <w:top w:val="single" w:sz="12" w:space="0" w:color="auto"/>
              <w:bottom w:val="single" w:sz="12" w:space="0" w:color="auto"/>
              <w:right w:val="single" w:sz="4" w:space="0" w:color="auto"/>
            </w:tcBorders>
            <w:shd w:val="clear" w:color="auto" w:fill="BFBFBF" w:themeFill="background1" w:themeFillShade="BF"/>
            <w:vAlign w:val="center"/>
          </w:tcPr>
          <w:p w14:paraId="34975CAD" w14:textId="0983EADF" w:rsidR="002331BD" w:rsidRPr="008A594D" w:rsidRDefault="002331BD" w:rsidP="00DF092F">
            <w:pPr>
              <w:widowControl/>
              <w:spacing w:line="340" w:lineRule="exact"/>
              <w:jc w:val="center"/>
              <w:rPr>
                <w:rFonts w:ascii="Meiryo UI" w:eastAsia="Meiryo UI" w:hAnsi="Meiryo UI" w:cs="Meiryo UI"/>
                <w:sz w:val="20"/>
              </w:rPr>
            </w:pPr>
            <w:r w:rsidRPr="008A594D">
              <w:rPr>
                <w:rFonts w:ascii="Meiryo UI" w:eastAsia="Meiryo UI" w:hAnsi="Meiryo UI" w:cs="Meiryo UI"/>
                <w:sz w:val="20"/>
              </w:rPr>
              <w:t>R2</w:t>
            </w:r>
          </w:p>
        </w:tc>
        <w:tc>
          <w:tcPr>
            <w:tcW w:w="1134" w:type="dxa"/>
            <w:tcBorders>
              <w:top w:val="single" w:sz="12" w:space="0" w:color="auto"/>
              <w:left w:val="single" w:sz="4" w:space="0" w:color="auto"/>
              <w:bottom w:val="single" w:sz="12" w:space="0" w:color="auto"/>
              <w:right w:val="single" w:sz="4" w:space="0" w:color="auto"/>
            </w:tcBorders>
            <w:shd w:val="clear" w:color="auto" w:fill="BFBFBF" w:themeFill="background1" w:themeFillShade="BF"/>
            <w:vAlign w:val="center"/>
          </w:tcPr>
          <w:p w14:paraId="674820FB" w14:textId="32CC8164" w:rsidR="002331BD" w:rsidRPr="008A594D" w:rsidRDefault="002331BD" w:rsidP="00DF092F">
            <w:pPr>
              <w:widowControl/>
              <w:spacing w:line="340" w:lineRule="exact"/>
              <w:jc w:val="center"/>
              <w:rPr>
                <w:rFonts w:ascii="Meiryo UI" w:eastAsia="Meiryo UI" w:hAnsi="Meiryo UI" w:cs="Meiryo UI"/>
                <w:sz w:val="20"/>
              </w:rPr>
            </w:pPr>
            <w:r w:rsidRPr="008A594D">
              <w:rPr>
                <w:rFonts w:ascii="Meiryo UI" w:eastAsia="Meiryo UI" w:hAnsi="Meiryo UI" w:cs="Meiryo UI"/>
                <w:sz w:val="20"/>
              </w:rPr>
              <w:t>R</w:t>
            </w:r>
            <w:r w:rsidRPr="008A594D">
              <w:rPr>
                <w:rFonts w:ascii="Meiryo UI" w:eastAsia="Meiryo UI" w:hAnsi="Meiryo UI" w:cs="Meiryo UI" w:hint="eastAsia"/>
                <w:sz w:val="20"/>
              </w:rPr>
              <w:t>3</w:t>
            </w:r>
          </w:p>
        </w:tc>
        <w:tc>
          <w:tcPr>
            <w:tcW w:w="1262" w:type="dxa"/>
            <w:tcBorders>
              <w:top w:val="single" w:sz="12" w:space="0" w:color="auto"/>
              <w:left w:val="single" w:sz="4" w:space="0" w:color="auto"/>
              <w:bottom w:val="single" w:sz="12" w:space="0" w:color="auto"/>
              <w:right w:val="single" w:sz="12" w:space="0" w:color="auto"/>
            </w:tcBorders>
            <w:shd w:val="clear" w:color="auto" w:fill="BFBFBF" w:themeFill="background1" w:themeFillShade="BF"/>
            <w:vAlign w:val="center"/>
          </w:tcPr>
          <w:p w14:paraId="2DC0EA93" w14:textId="708D7730" w:rsidR="002331BD" w:rsidRPr="008A594D" w:rsidRDefault="002331BD" w:rsidP="00DF092F">
            <w:pPr>
              <w:widowControl/>
              <w:spacing w:line="340" w:lineRule="exact"/>
              <w:jc w:val="center"/>
              <w:rPr>
                <w:rFonts w:ascii="Meiryo UI" w:eastAsia="Meiryo UI" w:hAnsi="Meiryo UI" w:cs="Meiryo UI"/>
                <w:sz w:val="20"/>
              </w:rPr>
            </w:pPr>
            <w:r w:rsidRPr="008A594D">
              <w:rPr>
                <w:rFonts w:ascii="Meiryo UI" w:eastAsia="Meiryo UI" w:hAnsi="Meiryo UI" w:cs="Meiryo UI"/>
                <w:sz w:val="20"/>
              </w:rPr>
              <w:t>R4</w:t>
            </w:r>
          </w:p>
        </w:tc>
      </w:tr>
      <w:tr w:rsidR="008A594D" w:rsidRPr="008A594D" w14:paraId="5640C55F" w14:textId="5CF3DC46" w:rsidTr="00C00BD9">
        <w:trPr>
          <w:jc w:val="center"/>
        </w:trPr>
        <w:tc>
          <w:tcPr>
            <w:tcW w:w="1417" w:type="dxa"/>
            <w:tcBorders>
              <w:top w:val="single" w:sz="12" w:space="0" w:color="auto"/>
              <w:left w:val="single" w:sz="12" w:space="0" w:color="auto"/>
              <w:right w:val="single" w:sz="12" w:space="0" w:color="auto"/>
            </w:tcBorders>
            <w:vAlign w:val="center"/>
          </w:tcPr>
          <w:p w14:paraId="36A3756C" w14:textId="77777777" w:rsidR="008E2FDF" w:rsidRPr="008A594D" w:rsidRDefault="008E2FDF" w:rsidP="008E2FDF">
            <w:pPr>
              <w:widowControl/>
              <w:spacing w:line="340" w:lineRule="exact"/>
              <w:jc w:val="center"/>
              <w:rPr>
                <w:rFonts w:ascii="Meiryo UI" w:eastAsia="Meiryo UI" w:hAnsi="Meiryo UI" w:cs="Meiryo UI"/>
                <w:sz w:val="20"/>
              </w:rPr>
            </w:pPr>
            <w:r w:rsidRPr="008A594D">
              <w:rPr>
                <w:rFonts w:ascii="Meiryo UI" w:eastAsia="Meiryo UI" w:hAnsi="Meiryo UI" w:cs="Meiryo UI" w:hint="eastAsia"/>
                <w:sz w:val="20"/>
              </w:rPr>
              <w:t>参加施設数</w:t>
            </w:r>
          </w:p>
        </w:tc>
        <w:tc>
          <w:tcPr>
            <w:tcW w:w="1134" w:type="dxa"/>
            <w:vAlign w:val="center"/>
          </w:tcPr>
          <w:p w14:paraId="37DC88A7" w14:textId="432829EC" w:rsidR="008E2FDF" w:rsidRPr="008A594D" w:rsidRDefault="008E2FDF" w:rsidP="008E2FDF">
            <w:pPr>
              <w:widowControl/>
              <w:spacing w:line="340" w:lineRule="exact"/>
              <w:jc w:val="center"/>
              <w:rPr>
                <w:rFonts w:ascii="Meiryo UI" w:eastAsia="Meiryo UI" w:hAnsi="Meiryo UI" w:cs="Meiryo UI"/>
                <w:sz w:val="20"/>
              </w:rPr>
            </w:pPr>
            <w:r w:rsidRPr="008A594D">
              <w:rPr>
                <w:rFonts w:ascii="Meiryo UI" w:eastAsia="Meiryo UI" w:hAnsi="Meiryo UI" w:cs="Meiryo UI" w:hint="eastAsia"/>
                <w:sz w:val="20"/>
              </w:rPr>
              <w:t>10</w:t>
            </w:r>
          </w:p>
        </w:tc>
        <w:tc>
          <w:tcPr>
            <w:tcW w:w="1134" w:type="dxa"/>
            <w:vAlign w:val="center"/>
          </w:tcPr>
          <w:p w14:paraId="22732F09" w14:textId="1B4AA8D4" w:rsidR="008E2FDF" w:rsidRPr="008A594D" w:rsidRDefault="008E2FDF" w:rsidP="008E2FDF">
            <w:pPr>
              <w:widowControl/>
              <w:spacing w:line="340" w:lineRule="exact"/>
              <w:jc w:val="center"/>
              <w:rPr>
                <w:rFonts w:ascii="Meiryo UI" w:eastAsia="Meiryo UI" w:hAnsi="Meiryo UI" w:cs="Meiryo UI"/>
                <w:sz w:val="20"/>
              </w:rPr>
            </w:pPr>
            <w:r w:rsidRPr="008A594D">
              <w:rPr>
                <w:rFonts w:ascii="Meiryo UI" w:eastAsia="Meiryo UI" w:hAnsi="Meiryo UI" w:cs="Meiryo UI" w:hint="eastAsia"/>
                <w:sz w:val="20"/>
              </w:rPr>
              <w:t>40</w:t>
            </w:r>
          </w:p>
        </w:tc>
        <w:tc>
          <w:tcPr>
            <w:tcW w:w="1134" w:type="dxa"/>
            <w:vAlign w:val="center"/>
          </w:tcPr>
          <w:p w14:paraId="37E020DF" w14:textId="78586C75" w:rsidR="008E2FDF" w:rsidRPr="008A594D" w:rsidRDefault="008E2FDF" w:rsidP="008E2FDF">
            <w:pPr>
              <w:widowControl/>
              <w:spacing w:line="340" w:lineRule="exact"/>
              <w:jc w:val="center"/>
              <w:rPr>
                <w:rFonts w:ascii="Meiryo UI" w:eastAsia="Meiryo UI" w:hAnsi="Meiryo UI" w:cs="Meiryo UI"/>
                <w:sz w:val="20"/>
              </w:rPr>
            </w:pPr>
            <w:r w:rsidRPr="008A594D">
              <w:rPr>
                <w:rFonts w:ascii="Meiryo UI" w:eastAsia="Meiryo UI" w:hAnsi="Meiryo UI" w:cs="Meiryo UI" w:hint="eastAsia"/>
                <w:kern w:val="0"/>
                <w:sz w:val="20"/>
              </w:rPr>
              <w:t>59</w:t>
            </w:r>
          </w:p>
        </w:tc>
        <w:tc>
          <w:tcPr>
            <w:tcW w:w="1134" w:type="dxa"/>
            <w:vAlign w:val="center"/>
          </w:tcPr>
          <w:p w14:paraId="2C59D21F" w14:textId="57AC1916" w:rsidR="008E2FDF" w:rsidRPr="008A594D" w:rsidRDefault="008E2FDF" w:rsidP="008E2FDF">
            <w:pPr>
              <w:widowControl/>
              <w:spacing w:line="340" w:lineRule="exact"/>
              <w:jc w:val="center"/>
              <w:rPr>
                <w:rFonts w:ascii="Meiryo UI" w:eastAsia="Meiryo UI" w:hAnsi="Meiryo UI" w:cs="Meiryo UI"/>
                <w:sz w:val="20"/>
              </w:rPr>
            </w:pPr>
            <w:r w:rsidRPr="008A594D">
              <w:rPr>
                <w:rFonts w:ascii="Meiryo UI" w:eastAsia="Meiryo UI" w:hAnsi="Meiryo UI" w:cs="Meiryo UI" w:hint="eastAsia"/>
                <w:sz w:val="20"/>
              </w:rPr>
              <w:t>76</w:t>
            </w:r>
          </w:p>
        </w:tc>
        <w:tc>
          <w:tcPr>
            <w:tcW w:w="1134" w:type="dxa"/>
            <w:tcBorders>
              <w:right w:val="single" w:sz="4" w:space="0" w:color="auto"/>
            </w:tcBorders>
            <w:vAlign w:val="center"/>
          </w:tcPr>
          <w:p w14:paraId="5D3286DD" w14:textId="604DD85C" w:rsidR="008E2FDF" w:rsidRPr="008A594D" w:rsidRDefault="008E2FDF" w:rsidP="008E2FDF">
            <w:pPr>
              <w:widowControl/>
              <w:spacing w:line="340" w:lineRule="exact"/>
              <w:jc w:val="center"/>
              <w:rPr>
                <w:rFonts w:ascii="Meiryo UI" w:eastAsia="Meiryo UI" w:hAnsi="Meiryo UI" w:cs="Meiryo UI"/>
                <w:sz w:val="20"/>
              </w:rPr>
            </w:pPr>
            <w:r w:rsidRPr="008A594D">
              <w:rPr>
                <w:rFonts w:ascii="Meiryo UI" w:eastAsia="Meiryo UI" w:hAnsi="Meiryo UI" w:cs="Meiryo UI" w:hint="eastAsia"/>
                <w:sz w:val="20"/>
              </w:rPr>
              <w:t>7</w:t>
            </w:r>
            <w:r w:rsidRPr="008A594D">
              <w:rPr>
                <w:rFonts w:ascii="Meiryo UI" w:eastAsia="Meiryo UI" w:hAnsi="Meiryo UI" w:cs="Meiryo UI"/>
                <w:sz w:val="20"/>
              </w:rPr>
              <w:t>7</w:t>
            </w:r>
          </w:p>
        </w:tc>
        <w:tc>
          <w:tcPr>
            <w:tcW w:w="1134" w:type="dxa"/>
            <w:tcBorders>
              <w:left w:val="single" w:sz="4" w:space="0" w:color="auto"/>
              <w:right w:val="single" w:sz="4" w:space="0" w:color="auto"/>
            </w:tcBorders>
            <w:vAlign w:val="center"/>
          </w:tcPr>
          <w:p w14:paraId="0CDEB134" w14:textId="03283A96" w:rsidR="008E2FDF" w:rsidRPr="008A594D" w:rsidRDefault="008E2FDF" w:rsidP="008E2FDF">
            <w:pPr>
              <w:widowControl/>
              <w:spacing w:line="340" w:lineRule="exact"/>
              <w:jc w:val="center"/>
              <w:rPr>
                <w:rFonts w:ascii="Meiryo UI" w:eastAsia="Meiryo UI" w:hAnsi="Meiryo UI" w:cs="Meiryo UI"/>
                <w:sz w:val="20"/>
              </w:rPr>
            </w:pPr>
            <w:r w:rsidRPr="008A594D">
              <w:rPr>
                <w:rFonts w:ascii="Meiryo UI" w:eastAsia="Meiryo UI" w:hAnsi="Meiryo UI" w:cs="Meiryo UI" w:hint="eastAsia"/>
                <w:sz w:val="20"/>
              </w:rPr>
              <w:t>7</w:t>
            </w:r>
            <w:r w:rsidRPr="008A594D">
              <w:rPr>
                <w:rFonts w:ascii="Meiryo UI" w:eastAsia="Meiryo UI" w:hAnsi="Meiryo UI" w:cs="Meiryo UI"/>
                <w:sz w:val="20"/>
              </w:rPr>
              <w:t>7</w:t>
            </w:r>
          </w:p>
        </w:tc>
        <w:tc>
          <w:tcPr>
            <w:tcW w:w="1262" w:type="dxa"/>
            <w:tcBorders>
              <w:left w:val="single" w:sz="4" w:space="0" w:color="auto"/>
              <w:right w:val="single" w:sz="12" w:space="0" w:color="auto"/>
            </w:tcBorders>
            <w:vAlign w:val="center"/>
          </w:tcPr>
          <w:p w14:paraId="12563F3A" w14:textId="395C5194" w:rsidR="008E2FDF" w:rsidRPr="008A594D" w:rsidRDefault="008E2FDF" w:rsidP="008E2FDF">
            <w:pPr>
              <w:widowControl/>
              <w:spacing w:line="340" w:lineRule="exact"/>
              <w:jc w:val="center"/>
              <w:rPr>
                <w:rFonts w:ascii="Meiryo UI" w:eastAsia="Meiryo UI" w:hAnsi="Meiryo UI" w:cs="Meiryo UI"/>
                <w:sz w:val="20"/>
              </w:rPr>
            </w:pPr>
            <w:r w:rsidRPr="008A594D">
              <w:rPr>
                <w:rFonts w:ascii="Meiryo UI" w:eastAsia="Meiryo UI" w:hAnsi="Meiryo UI" w:cs="Meiryo UI" w:hint="eastAsia"/>
                <w:sz w:val="20"/>
              </w:rPr>
              <w:t>9</w:t>
            </w:r>
            <w:r w:rsidRPr="008A594D">
              <w:rPr>
                <w:rFonts w:ascii="Meiryo UI" w:eastAsia="Meiryo UI" w:hAnsi="Meiryo UI" w:cs="Meiryo UI"/>
                <w:sz w:val="20"/>
              </w:rPr>
              <w:t>6</w:t>
            </w:r>
          </w:p>
        </w:tc>
      </w:tr>
      <w:tr w:rsidR="008A594D" w:rsidRPr="008A594D" w14:paraId="34229403" w14:textId="11C446BA" w:rsidTr="00C00BD9">
        <w:trPr>
          <w:jc w:val="center"/>
        </w:trPr>
        <w:tc>
          <w:tcPr>
            <w:tcW w:w="1417" w:type="dxa"/>
            <w:tcBorders>
              <w:left w:val="single" w:sz="12" w:space="0" w:color="auto"/>
              <w:bottom w:val="single" w:sz="12" w:space="0" w:color="000000"/>
              <w:right w:val="single" w:sz="12" w:space="0" w:color="auto"/>
            </w:tcBorders>
            <w:vAlign w:val="center"/>
          </w:tcPr>
          <w:p w14:paraId="0DE0B12B" w14:textId="77777777" w:rsidR="008E2FDF" w:rsidRPr="008A594D" w:rsidRDefault="008E2FDF" w:rsidP="008E2FDF">
            <w:pPr>
              <w:widowControl/>
              <w:spacing w:line="340" w:lineRule="exact"/>
              <w:jc w:val="center"/>
              <w:rPr>
                <w:rFonts w:ascii="Meiryo UI" w:eastAsia="Meiryo UI" w:hAnsi="Meiryo UI" w:cs="Meiryo UI"/>
                <w:sz w:val="16"/>
                <w:szCs w:val="16"/>
              </w:rPr>
            </w:pPr>
            <w:r w:rsidRPr="008A594D">
              <w:rPr>
                <w:rFonts w:ascii="Meiryo UI" w:eastAsia="Meiryo UI" w:hAnsi="Meiryo UI" w:cs="Meiryo UI" w:hint="eastAsia"/>
                <w:sz w:val="16"/>
                <w:szCs w:val="16"/>
              </w:rPr>
              <w:t>年間売上高</w:t>
            </w:r>
            <w:r w:rsidRPr="008A594D">
              <w:rPr>
                <w:rFonts w:ascii="Meiryo UI" w:eastAsia="Meiryo UI" w:hAnsi="Meiryo UI" w:cs="Meiryo UI"/>
                <w:sz w:val="16"/>
                <w:szCs w:val="16"/>
              </w:rPr>
              <w:t>(</w:t>
            </w:r>
            <w:r w:rsidRPr="008A594D">
              <w:rPr>
                <w:rFonts w:ascii="Meiryo UI" w:eastAsia="Meiryo UI" w:hAnsi="Meiryo UI" w:cs="Meiryo UI" w:hint="eastAsia"/>
                <w:sz w:val="16"/>
                <w:szCs w:val="16"/>
              </w:rPr>
              <w:t>円</w:t>
            </w:r>
            <w:r w:rsidRPr="008A594D">
              <w:rPr>
                <w:rFonts w:ascii="Meiryo UI" w:eastAsia="Meiryo UI" w:hAnsi="Meiryo UI" w:cs="Meiryo UI"/>
                <w:sz w:val="16"/>
                <w:szCs w:val="16"/>
              </w:rPr>
              <w:t>)</w:t>
            </w:r>
          </w:p>
        </w:tc>
        <w:tc>
          <w:tcPr>
            <w:tcW w:w="1134" w:type="dxa"/>
            <w:tcBorders>
              <w:bottom w:val="single" w:sz="12" w:space="0" w:color="000000"/>
            </w:tcBorders>
            <w:vAlign w:val="center"/>
          </w:tcPr>
          <w:p w14:paraId="7FF9886C" w14:textId="29B4498D" w:rsidR="008E2FDF" w:rsidRPr="008A594D" w:rsidRDefault="008E2FDF" w:rsidP="008E2FDF">
            <w:pPr>
              <w:widowControl/>
              <w:spacing w:line="340" w:lineRule="exact"/>
              <w:jc w:val="center"/>
              <w:rPr>
                <w:rFonts w:ascii="Meiryo UI" w:eastAsia="Meiryo UI" w:hAnsi="Meiryo UI" w:cs="Meiryo UI"/>
                <w:sz w:val="16"/>
                <w:szCs w:val="16"/>
              </w:rPr>
            </w:pPr>
            <w:r w:rsidRPr="008A594D">
              <w:rPr>
                <w:rFonts w:ascii="Meiryo UI" w:eastAsia="Meiryo UI" w:hAnsi="Meiryo UI" w:cs="Meiryo UI" w:hint="eastAsia"/>
                <w:kern w:val="0"/>
                <w:sz w:val="16"/>
                <w:szCs w:val="16"/>
              </w:rPr>
              <w:t>1,715,040</w:t>
            </w:r>
          </w:p>
        </w:tc>
        <w:tc>
          <w:tcPr>
            <w:tcW w:w="1134" w:type="dxa"/>
            <w:tcBorders>
              <w:bottom w:val="single" w:sz="12" w:space="0" w:color="000000"/>
            </w:tcBorders>
            <w:vAlign w:val="center"/>
          </w:tcPr>
          <w:p w14:paraId="22F39438" w14:textId="4C0871F0" w:rsidR="008E2FDF" w:rsidRPr="008A594D" w:rsidRDefault="008E2FDF" w:rsidP="008E2FDF">
            <w:pPr>
              <w:widowControl/>
              <w:spacing w:line="340" w:lineRule="exact"/>
              <w:jc w:val="center"/>
              <w:rPr>
                <w:rFonts w:ascii="Meiryo UI" w:eastAsia="Meiryo UI" w:hAnsi="Meiryo UI" w:cs="Meiryo UI"/>
                <w:sz w:val="16"/>
                <w:szCs w:val="16"/>
              </w:rPr>
            </w:pPr>
            <w:r w:rsidRPr="008A594D">
              <w:rPr>
                <w:rFonts w:ascii="Meiryo UI" w:eastAsia="Meiryo UI" w:hAnsi="Meiryo UI" w:cs="Meiryo UI" w:hint="eastAsia"/>
                <w:kern w:val="0"/>
                <w:sz w:val="16"/>
                <w:szCs w:val="16"/>
              </w:rPr>
              <w:t>8,</w:t>
            </w:r>
            <w:r w:rsidRPr="008A594D">
              <w:rPr>
                <w:rFonts w:ascii="Meiryo UI" w:eastAsia="Meiryo UI" w:hAnsi="Meiryo UI" w:cs="Meiryo UI"/>
                <w:kern w:val="0"/>
                <w:sz w:val="16"/>
                <w:szCs w:val="16"/>
              </w:rPr>
              <w:t>706</w:t>
            </w:r>
            <w:r w:rsidRPr="008A594D">
              <w:rPr>
                <w:rFonts w:ascii="Meiryo UI" w:eastAsia="Meiryo UI" w:hAnsi="Meiryo UI" w:cs="Meiryo UI" w:hint="eastAsia"/>
                <w:kern w:val="0"/>
                <w:sz w:val="16"/>
                <w:szCs w:val="16"/>
              </w:rPr>
              <w:t>,173</w:t>
            </w:r>
          </w:p>
        </w:tc>
        <w:tc>
          <w:tcPr>
            <w:tcW w:w="1134" w:type="dxa"/>
            <w:tcBorders>
              <w:bottom w:val="single" w:sz="12" w:space="0" w:color="000000"/>
            </w:tcBorders>
            <w:vAlign w:val="center"/>
          </w:tcPr>
          <w:p w14:paraId="7589DAEB" w14:textId="7AFCA042" w:rsidR="008E2FDF" w:rsidRPr="008A594D" w:rsidRDefault="008E2FDF" w:rsidP="008E2FDF">
            <w:pPr>
              <w:widowControl/>
              <w:spacing w:line="340" w:lineRule="exact"/>
              <w:jc w:val="center"/>
              <w:rPr>
                <w:rFonts w:ascii="Meiryo UI" w:eastAsia="Meiryo UI" w:hAnsi="Meiryo UI" w:cs="Meiryo UI"/>
                <w:sz w:val="16"/>
                <w:szCs w:val="16"/>
              </w:rPr>
            </w:pPr>
            <w:r w:rsidRPr="008A594D">
              <w:rPr>
                <w:rFonts w:ascii="Meiryo UI" w:eastAsia="Meiryo UI" w:hAnsi="Meiryo UI" w:cs="Meiryo UI" w:hint="eastAsia"/>
                <w:kern w:val="0"/>
                <w:sz w:val="16"/>
                <w:szCs w:val="16"/>
              </w:rPr>
              <w:t>8,836,881</w:t>
            </w:r>
          </w:p>
        </w:tc>
        <w:tc>
          <w:tcPr>
            <w:tcW w:w="1134" w:type="dxa"/>
            <w:tcBorders>
              <w:bottom w:val="single" w:sz="12" w:space="0" w:color="000000"/>
            </w:tcBorders>
            <w:vAlign w:val="center"/>
          </w:tcPr>
          <w:p w14:paraId="44A05A83" w14:textId="4B6E222E" w:rsidR="008E2FDF" w:rsidRPr="008A594D" w:rsidRDefault="008E2FDF" w:rsidP="008E2FDF">
            <w:pPr>
              <w:widowControl/>
              <w:spacing w:line="340" w:lineRule="exact"/>
              <w:jc w:val="center"/>
              <w:rPr>
                <w:rFonts w:ascii="Meiryo UI" w:eastAsia="Meiryo UI" w:hAnsi="Meiryo UI" w:cs="Meiryo UI"/>
                <w:kern w:val="0"/>
                <w:sz w:val="16"/>
                <w:szCs w:val="16"/>
              </w:rPr>
            </w:pPr>
            <w:r w:rsidRPr="008A594D">
              <w:rPr>
                <w:rFonts w:ascii="Meiryo UI" w:eastAsia="Meiryo UI" w:hAnsi="Meiryo UI" w:cs="Meiryo UI" w:hint="eastAsia"/>
                <w:sz w:val="16"/>
                <w:szCs w:val="16"/>
              </w:rPr>
              <w:t>8</w:t>
            </w:r>
            <w:r w:rsidRPr="008A594D">
              <w:rPr>
                <w:rFonts w:ascii="Meiryo UI" w:eastAsia="Meiryo UI" w:hAnsi="Meiryo UI" w:cs="Meiryo UI"/>
                <w:sz w:val="16"/>
                <w:szCs w:val="16"/>
              </w:rPr>
              <w:t>,235,255</w:t>
            </w:r>
          </w:p>
        </w:tc>
        <w:tc>
          <w:tcPr>
            <w:tcW w:w="1134" w:type="dxa"/>
            <w:tcBorders>
              <w:bottom w:val="single" w:sz="12" w:space="0" w:color="000000"/>
              <w:right w:val="single" w:sz="4" w:space="0" w:color="auto"/>
            </w:tcBorders>
            <w:vAlign w:val="center"/>
          </w:tcPr>
          <w:p w14:paraId="18E7141A" w14:textId="47C6B75E" w:rsidR="008E2FDF" w:rsidRPr="008A594D" w:rsidRDefault="008E2FDF" w:rsidP="008E2FDF">
            <w:pPr>
              <w:widowControl/>
              <w:spacing w:line="340" w:lineRule="exact"/>
              <w:jc w:val="center"/>
              <w:rPr>
                <w:rFonts w:ascii="Meiryo UI" w:eastAsia="Meiryo UI" w:hAnsi="Meiryo UI" w:cs="Meiryo UI"/>
                <w:sz w:val="16"/>
                <w:szCs w:val="16"/>
              </w:rPr>
            </w:pPr>
            <w:r w:rsidRPr="008A594D">
              <w:rPr>
                <w:rFonts w:ascii="Meiryo UI" w:eastAsia="Meiryo UI" w:hAnsi="Meiryo UI" w:cs="Meiryo UI" w:hint="eastAsia"/>
                <w:sz w:val="16"/>
                <w:szCs w:val="16"/>
              </w:rPr>
              <w:t>9,866,482</w:t>
            </w:r>
          </w:p>
        </w:tc>
        <w:tc>
          <w:tcPr>
            <w:tcW w:w="1134" w:type="dxa"/>
            <w:tcBorders>
              <w:left w:val="single" w:sz="4" w:space="0" w:color="auto"/>
              <w:bottom w:val="single" w:sz="12" w:space="0" w:color="000000"/>
              <w:right w:val="single" w:sz="4" w:space="0" w:color="auto"/>
            </w:tcBorders>
            <w:vAlign w:val="center"/>
          </w:tcPr>
          <w:p w14:paraId="56BD3838" w14:textId="472829E7" w:rsidR="008E2FDF" w:rsidRPr="008A594D" w:rsidRDefault="008E2FDF" w:rsidP="008E2FDF">
            <w:pPr>
              <w:widowControl/>
              <w:spacing w:line="340" w:lineRule="exact"/>
              <w:jc w:val="center"/>
              <w:rPr>
                <w:rFonts w:ascii="Meiryo UI" w:eastAsia="Meiryo UI" w:hAnsi="Meiryo UI" w:cs="Meiryo UI"/>
                <w:sz w:val="16"/>
                <w:szCs w:val="16"/>
              </w:rPr>
            </w:pPr>
            <w:r w:rsidRPr="008A594D">
              <w:rPr>
                <w:rFonts w:ascii="Meiryo UI" w:eastAsia="Meiryo UI" w:hAnsi="Meiryo UI" w:cs="Meiryo UI" w:hint="eastAsia"/>
                <w:sz w:val="16"/>
                <w:szCs w:val="16"/>
              </w:rPr>
              <w:t>1</w:t>
            </w:r>
            <w:r w:rsidRPr="008A594D">
              <w:rPr>
                <w:rFonts w:ascii="Meiryo UI" w:eastAsia="Meiryo UI" w:hAnsi="Meiryo UI" w:cs="Meiryo UI"/>
                <w:sz w:val="16"/>
                <w:szCs w:val="16"/>
              </w:rPr>
              <w:t>3,086,662</w:t>
            </w:r>
          </w:p>
        </w:tc>
        <w:tc>
          <w:tcPr>
            <w:tcW w:w="1262" w:type="dxa"/>
            <w:tcBorders>
              <w:left w:val="single" w:sz="4" w:space="0" w:color="auto"/>
              <w:bottom w:val="single" w:sz="12" w:space="0" w:color="000000"/>
              <w:right w:val="single" w:sz="12" w:space="0" w:color="auto"/>
            </w:tcBorders>
            <w:vAlign w:val="center"/>
          </w:tcPr>
          <w:p w14:paraId="31D9F8F4" w14:textId="6ADC5363" w:rsidR="008E2FDF" w:rsidRPr="008A594D" w:rsidRDefault="008E2FDF" w:rsidP="008E2FDF">
            <w:pPr>
              <w:widowControl/>
              <w:spacing w:line="340" w:lineRule="exact"/>
              <w:jc w:val="center"/>
              <w:rPr>
                <w:rFonts w:ascii="Meiryo UI" w:eastAsia="Meiryo UI" w:hAnsi="Meiryo UI" w:cs="Meiryo UI"/>
                <w:sz w:val="16"/>
                <w:szCs w:val="16"/>
              </w:rPr>
            </w:pPr>
            <w:r w:rsidRPr="008A594D">
              <w:rPr>
                <w:rFonts w:ascii="Meiryo UI" w:eastAsia="Meiryo UI" w:hAnsi="Meiryo UI" w:cs="Meiryo UI" w:hint="eastAsia"/>
                <w:sz w:val="16"/>
                <w:szCs w:val="16"/>
              </w:rPr>
              <w:t>14,951,274</w:t>
            </w:r>
          </w:p>
        </w:tc>
      </w:tr>
      <w:tr w:rsidR="008A594D" w:rsidRPr="008A594D" w14:paraId="14675853" w14:textId="77777777" w:rsidTr="00C00BD9">
        <w:trPr>
          <w:jc w:val="center"/>
        </w:trPr>
        <w:tc>
          <w:tcPr>
            <w:tcW w:w="1417" w:type="dxa"/>
            <w:tcBorders>
              <w:top w:val="single" w:sz="12" w:space="0" w:color="000000"/>
              <w:left w:val="single" w:sz="12" w:space="0" w:color="auto"/>
              <w:bottom w:val="single" w:sz="12" w:space="0" w:color="000000"/>
              <w:right w:val="single" w:sz="12" w:space="0" w:color="auto"/>
            </w:tcBorders>
            <w:shd w:val="clear" w:color="auto" w:fill="BFBFBF" w:themeFill="background1" w:themeFillShade="BF"/>
            <w:vAlign w:val="center"/>
          </w:tcPr>
          <w:p w14:paraId="1502C5A6" w14:textId="690CB4C6" w:rsidR="00C00BD9" w:rsidRPr="008A594D" w:rsidRDefault="00C00BD9" w:rsidP="00C00BD9">
            <w:pPr>
              <w:widowControl/>
              <w:spacing w:line="340" w:lineRule="exact"/>
              <w:jc w:val="center"/>
              <w:rPr>
                <w:rFonts w:ascii="Meiryo UI" w:eastAsia="Meiryo UI" w:hAnsi="Meiryo UI" w:cs="Meiryo UI"/>
                <w:sz w:val="16"/>
                <w:szCs w:val="16"/>
              </w:rPr>
            </w:pPr>
            <w:r w:rsidRPr="008A594D">
              <w:rPr>
                <w:rFonts w:ascii="Meiryo UI" w:eastAsia="Meiryo UI" w:hAnsi="Meiryo UI" w:cs="Meiryo UI" w:hint="eastAsia"/>
                <w:sz w:val="20"/>
              </w:rPr>
              <w:t>年度</w:t>
            </w:r>
          </w:p>
        </w:tc>
        <w:tc>
          <w:tcPr>
            <w:tcW w:w="1134" w:type="dxa"/>
            <w:tcBorders>
              <w:top w:val="single" w:sz="12" w:space="0" w:color="000000"/>
              <w:bottom w:val="single" w:sz="12" w:space="0" w:color="000000"/>
            </w:tcBorders>
            <w:shd w:val="clear" w:color="auto" w:fill="BFBFBF" w:themeFill="background1" w:themeFillShade="BF"/>
            <w:vAlign w:val="center"/>
          </w:tcPr>
          <w:p w14:paraId="26652216" w14:textId="136B9BD8" w:rsidR="00C00BD9" w:rsidRPr="008A594D" w:rsidRDefault="00C00BD9" w:rsidP="00C00BD9">
            <w:pPr>
              <w:widowControl/>
              <w:spacing w:line="340" w:lineRule="exact"/>
              <w:jc w:val="center"/>
              <w:rPr>
                <w:rFonts w:ascii="Meiryo UI" w:eastAsia="Meiryo UI" w:hAnsi="Meiryo UI" w:cs="Meiryo UI"/>
                <w:kern w:val="0"/>
                <w:sz w:val="16"/>
                <w:szCs w:val="16"/>
              </w:rPr>
            </w:pPr>
            <w:r w:rsidRPr="008A594D">
              <w:rPr>
                <w:rFonts w:ascii="Meiryo UI" w:eastAsia="Meiryo UI" w:hAnsi="Meiryo UI" w:cs="Meiryo UI"/>
                <w:kern w:val="0"/>
                <w:sz w:val="20"/>
                <w:szCs w:val="20"/>
              </w:rPr>
              <w:t>R5</w:t>
            </w:r>
          </w:p>
        </w:tc>
        <w:tc>
          <w:tcPr>
            <w:tcW w:w="1134" w:type="dxa"/>
            <w:tcBorders>
              <w:top w:val="single" w:sz="12" w:space="0" w:color="000000"/>
              <w:bottom w:val="single" w:sz="12" w:space="0" w:color="000000"/>
            </w:tcBorders>
            <w:shd w:val="clear" w:color="auto" w:fill="BFBFBF" w:themeFill="background1" w:themeFillShade="BF"/>
            <w:vAlign w:val="center"/>
          </w:tcPr>
          <w:p w14:paraId="10D962FD" w14:textId="77777777" w:rsidR="00C00BD9" w:rsidRPr="008A594D" w:rsidRDefault="00C00BD9" w:rsidP="00C00BD9">
            <w:pPr>
              <w:widowControl/>
              <w:spacing w:line="340" w:lineRule="exact"/>
              <w:jc w:val="center"/>
              <w:rPr>
                <w:rFonts w:ascii="Meiryo UI" w:eastAsia="Meiryo UI" w:hAnsi="Meiryo UI" w:cs="Meiryo UI"/>
                <w:kern w:val="0"/>
                <w:sz w:val="16"/>
                <w:szCs w:val="16"/>
              </w:rPr>
            </w:pPr>
          </w:p>
        </w:tc>
        <w:tc>
          <w:tcPr>
            <w:tcW w:w="1134" w:type="dxa"/>
            <w:tcBorders>
              <w:top w:val="single" w:sz="12" w:space="0" w:color="000000"/>
              <w:bottom w:val="single" w:sz="12" w:space="0" w:color="000000"/>
            </w:tcBorders>
            <w:shd w:val="clear" w:color="auto" w:fill="BFBFBF" w:themeFill="background1" w:themeFillShade="BF"/>
            <w:vAlign w:val="center"/>
          </w:tcPr>
          <w:p w14:paraId="7EB731D6" w14:textId="77777777" w:rsidR="00C00BD9" w:rsidRPr="008A594D" w:rsidRDefault="00C00BD9" w:rsidP="00C00BD9">
            <w:pPr>
              <w:widowControl/>
              <w:spacing w:line="340" w:lineRule="exact"/>
              <w:jc w:val="center"/>
              <w:rPr>
                <w:rFonts w:ascii="Meiryo UI" w:eastAsia="Meiryo UI" w:hAnsi="Meiryo UI" w:cs="Meiryo UI"/>
                <w:kern w:val="0"/>
                <w:sz w:val="16"/>
                <w:szCs w:val="16"/>
              </w:rPr>
            </w:pPr>
          </w:p>
        </w:tc>
        <w:tc>
          <w:tcPr>
            <w:tcW w:w="1134" w:type="dxa"/>
            <w:tcBorders>
              <w:top w:val="single" w:sz="12" w:space="0" w:color="000000"/>
              <w:bottom w:val="single" w:sz="12" w:space="0" w:color="000000"/>
            </w:tcBorders>
            <w:shd w:val="clear" w:color="auto" w:fill="BFBFBF" w:themeFill="background1" w:themeFillShade="BF"/>
            <w:vAlign w:val="center"/>
          </w:tcPr>
          <w:p w14:paraId="54FFEC35" w14:textId="77777777" w:rsidR="00C00BD9" w:rsidRPr="008A594D" w:rsidRDefault="00C00BD9" w:rsidP="00C00BD9">
            <w:pPr>
              <w:widowControl/>
              <w:spacing w:line="340" w:lineRule="exact"/>
              <w:jc w:val="center"/>
              <w:rPr>
                <w:rFonts w:ascii="Meiryo UI" w:eastAsia="Meiryo UI" w:hAnsi="Meiryo UI" w:cs="Meiryo UI"/>
                <w:sz w:val="16"/>
                <w:szCs w:val="16"/>
              </w:rPr>
            </w:pPr>
          </w:p>
        </w:tc>
        <w:tc>
          <w:tcPr>
            <w:tcW w:w="1134" w:type="dxa"/>
            <w:tcBorders>
              <w:top w:val="single" w:sz="12" w:space="0" w:color="000000"/>
              <w:bottom w:val="single" w:sz="12" w:space="0" w:color="000000"/>
              <w:right w:val="single" w:sz="4" w:space="0" w:color="auto"/>
            </w:tcBorders>
            <w:shd w:val="clear" w:color="auto" w:fill="BFBFBF" w:themeFill="background1" w:themeFillShade="BF"/>
            <w:vAlign w:val="center"/>
          </w:tcPr>
          <w:p w14:paraId="791584B1" w14:textId="77777777" w:rsidR="00C00BD9" w:rsidRPr="008A594D" w:rsidRDefault="00C00BD9" w:rsidP="00C00BD9">
            <w:pPr>
              <w:widowControl/>
              <w:spacing w:line="340" w:lineRule="exact"/>
              <w:jc w:val="center"/>
              <w:rPr>
                <w:rFonts w:ascii="Meiryo UI" w:eastAsia="Meiryo UI" w:hAnsi="Meiryo UI" w:cs="Meiryo UI"/>
                <w:sz w:val="16"/>
                <w:szCs w:val="16"/>
              </w:rPr>
            </w:pPr>
          </w:p>
        </w:tc>
        <w:tc>
          <w:tcPr>
            <w:tcW w:w="1134" w:type="dxa"/>
            <w:tcBorders>
              <w:top w:val="single" w:sz="12" w:space="0" w:color="000000"/>
              <w:left w:val="single" w:sz="4" w:space="0" w:color="auto"/>
              <w:bottom w:val="single" w:sz="12" w:space="0" w:color="000000"/>
              <w:right w:val="single" w:sz="4" w:space="0" w:color="auto"/>
            </w:tcBorders>
            <w:shd w:val="clear" w:color="auto" w:fill="BFBFBF" w:themeFill="background1" w:themeFillShade="BF"/>
            <w:vAlign w:val="center"/>
          </w:tcPr>
          <w:p w14:paraId="49907987" w14:textId="77777777" w:rsidR="00C00BD9" w:rsidRPr="008A594D" w:rsidRDefault="00C00BD9" w:rsidP="00C00BD9">
            <w:pPr>
              <w:widowControl/>
              <w:spacing w:line="340" w:lineRule="exact"/>
              <w:jc w:val="center"/>
              <w:rPr>
                <w:rFonts w:ascii="Meiryo UI" w:eastAsia="Meiryo UI" w:hAnsi="Meiryo UI" w:cs="Meiryo UI"/>
                <w:sz w:val="16"/>
                <w:szCs w:val="16"/>
              </w:rPr>
            </w:pPr>
          </w:p>
        </w:tc>
        <w:tc>
          <w:tcPr>
            <w:tcW w:w="1262" w:type="dxa"/>
            <w:tcBorders>
              <w:top w:val="single" w:sz="12" w:space="0" w:color="000000"/>
              <w:left w:val="single" w:sz="4" w:space="0" w:color="auto"/>
              <w:bottom w:val="single" w:sz="12" w:space="0" w:color="000000"/>
              <w:right w:val="single" w:sz="12" w:space="0" w:color="auto"/>
            </w:tcBorders>
            <w:shd w:val="clear" w:color="auto" w:fill="BFBFBF" w:themeFill="background1" w:themeFillShade="BF"/>
            <w:vAlign w:val="center"/>
          </w:tcPr>
          <w:p w14:paraId="46931A5E" w14:textId="77777777" w:rsidR="00C00BD9" w:rsidRPr="008A594D" w:rsidRDefault="00C00BD9" w:rsidP="00C00BD9">
            <w:pPr>
              <w:widowControl/>
              <w:spacing w:line="340" w:lineRule="exact"/>
              <w:jc w:val="center"/>
              <w:rPr>
                <w:rFonts w:ascii="Meiryo UI" w:eastAsia="Meiryo UI" w:hAnsi="Meiryo UI" w:cs="Meiryo UI"/>
                <w:sz w:val="16"/>
                <w:szCs w:val="16"/>
              </w:rPr>
            </w:pPr>
          </w:p>
        </w:tc>
      </w:tr>
      <w:tr w:rsidR="008A594D" w:rsidRPr="008A594D" w14:paraId="21AD4C30" w14:textId="77777777" w:rsidTr="00C00BD9">
        <w:trPr>
          <w:jc w:val="center"/>
        </w:trPr>
        <w:tc>
          <w:tcPr>
            <w:tcW w:w="1417" w:type="dxa"/>
            <w:tcBorders>
              <w:top w:val="single" w:sz="12" w:space="0" w:color="000000"/>
              <w:left w:val="single" w:sz="12" w:space="0" w:color="auto"/>
              <w:bottom w:val="single" w:sz="4" w:space="0" w:color="000000"/>
              <w:right w:val="single" w:sz="12" w:space="0" w:color="auto"/>
            </w:tcBorders>
            <w:vAlign w:val="center"/>
          </w:tcPr>
          <w:p w14:paraId="62030543" w14:textId="27800E69" w:rsidR="00C00BD9" w:rsidRPr="008A594D" w:rsidRDefault="00C00BD9" w:rsidP="00C00BD9">
            <w:pPr>
              <w:widowControl/>
              <w:spacing w:line="340" w:lineRule="exact"/>
              <w:jc w:val="center"/>
              <w:rPr>
                <w:rFonts w:ascii="Meiryo UI" w:eastAsia="Meiryo UI" w:hAnsi="Meiryo UI" w:cs="Meiryo UI"/>
                <w:sz w:val="16"/>
                <w:szCs w:val="16"/>
              </w:rPr>
            </w:pPr>
            <w:r w:rsidRPr="008A594D">
              <w:rPr>
                <w:rFonts w:ascii="Meiryo UI" w:eastAsia="Meiryo UI" w:hAnsi="Meiryo UI" w:cs="Meiryo UI" w:hint="eastAsia"/>
                <w:sz w:val="20"/>
              </w:rPr>
              <w:t>参加施設数</w:t>
            </w:r>
          </w:p>
        </w:tc>
        <w:tc>
          <w:tcPr>
            <w:tcW w:w="1134" w:type="dxa"/>
            <w:tcBorders>
              <w:top w:val="single" w:sz="12" w:space="0" w:color="000000"/>
              <w:bottom w:val="single" w:sz="4" w:space="0" w:color="000000"/>
            </w:tcBorders>
            <w:vAlign w:val="center"/>
          </w:tcPr>
          <w:p w14:paraId="28EDC6B7" w14:textId="22466299" w:rsidR="00C00BD9" w:rsidRPr="008A594D" w:rsidRDefault="00C00BD9" w:rsidP="00C00BD9">
            <w:pPr>
              <w:widowControl/>
              <w:spacing w:line="340" w:lineRule="exact"/>
              <w:jc w:val="center"/>
              <w:rPr>
                <w:rFonts w:ascii="Meiryo UI" w:eastAsia="Meiryo UI" w:hAnsi="Meiryo UI" w:cs="Meiryo UI"/>
                <w:kern w:val="0"/>
                <w:sz w:val="16"/>
                <w:szCs w:val="16"/>
              </w:rPr>
            </w:pPr>
            <w:r w:rsidRPr="008A594D">
              <w:rPr>
                <w:rFonts w:ascii="Meiryo UI" w:eastAsia="Meiryo UI" w:hAnsi="Meiryo UI" w:cs="Meiryo UI" w:hint="eastAsia"/>
                <w:kern w:val="0"/>
                <w:sz w:val="20"/>
                <w:szCs w:val="20"/>
              </w:rPr>
              <w:t>9</w:t>
            </w:r>
            <w:r w:rsidRPr="008A594D">
              <w:rPr>
                <w:rFonts w:ascii="Meiryo UI" w:eastAsia="Meiryo UI" w:hAnsi="Meiryo UI" w:cs="Meiryo UI"/>
                <w:kern w:val="0"/>
                <w:sz w:val="20"/>
                <w:szCs w:val="20"/>
              </w:rPr>
              <w:t>5</w:t>
            </w:r>
          </w:p>
        </w:tc>
        <w:tc>
          <w:tcPr>
            <w:tcW w:w="1134" w:type="dxa"/>
            <w:tcBorders>
              <w:top w:val="single" w:sz="12" w:space="0" w:color="000000"/>
              <w:bottom w:val="single" w:sz="4" w:space="0" w:color="000000"/>
            </w:tcBorders>
            <w:vAlign w:val="center"/>
          </w:tcPr>
          <w:p w14:paraId="44ED191F" w14:textId="77777777" w:rsidR="00C00BD9" w:rsidRPr="008A594D" w:rsidRDefault="00C00BD9" w:rsidP="00C00BD9">
            <w:pPr>
              <w:widowControl/>
              <w:spacing w:line="340" w:lineRule="exact"/>
              <w:jc w:val="center"/>
              <w:rPr>
                <w:rFonts w:ascii="Meiryo UI" w:eastAsia="Meiryo UI" w:hAnsi="Meiryo UI" w:cs="Meiryo UI"/>
                <w:kern w:val="0"/>
                <w:sz w:val="16"/>
                <w:szCs w:val="16"/>
              </w:rPr>
            </w:pPr>
          </w:p>
        </w:tc>
        <w:tc>
          <w:tcPr>
            <w:tcW w:w="1134" w:type="dxa"/>
            <w:tcBorders>
              <w:top w:val="single" w:sz="12" w:space="0" w:color="000000"/>
              <w:bottom w:val="single" w:sz="4" w:space="0" w:color="000000"/>
            </w:tcBorders>
            <w:vAlign w:val="center"/>
          </w:tcPr>
          <w:p w14:paraId="56E98E68" w14:textId="77777777" w:rsidR="00C00BD9" w:rsidRPr="008A594D" w:rsidRDefault="00C00BD9" w:rsidP="00C00BD9">
            <w:pPr>
              <w:widowControl/>
              <w:spacing w:line="340" w:lineRule="exact"/>
              <w:jc w:val="center"/>
              <w:rPr>
                <w:rFonts w:ascii="Meiryo UI" w:eastAsia="Meiryo UI" w:hAnsi="Meiryo UI" w:cs="Meiryo UI"/>
                <w:kern w:val="0"/>
                <w:sz w:val="16"/>
                <w:szCs w:val="16"/>
              </w:rPr>
            </w:pPr>
          </w:p>
        </w:tc>
        <w:tc>
          <w:tcPr>
            <w:tcW w:w="1134" w:type="dxa"/>
            <w:tcBorders>
              <w:top w:val="single" w:sz="12" w:space="0" w:color="000000"/>
              <w:bottom w:val="single" w:sz="4" w:space="0" w:color="000000"/>
            </w:tcBorders>
            <w:vAlign w:val="center"/>
          </w:tcPr>
          <w:p w14:paraId="590904F2" w14:textId="77777777" w:rsidR="00C00BD9" w:rsidRPr="008A594D" w:rsidRDefault="00C00BD9" w:rsidP="00C00BD9">
            <w:pPr>
              <w:widowControl/>
              <w:spacing w:line="340" w:lineRule="exact"/>
              <w:jc w:val="center"/>
              <w:rPr>
                <w:rFonts w:ascii="Meiryo UI" w:eastAsia="Meiryo UI" w:hAnsi="Meiryo UI" w:cs="Meiryo UI"/>
                <w:sz w:val="16"/>
                <w:szCs w:val="16"/>
              </w:rPr>
            </w:pPr>
          </w:p>
        </w:tc>
        <w:tc>
          <w:tcPr>
            <w:tcW w:w="1134" w:type="dxa"/>
            <w:tcBorders>
              <w:top w:val="single" w:sz="12" w:space="0" w:color="000000"/>
              <w:bottom w:val="single" w:sz="4" w:space="0" w:color="000000"/>
              <w:right w:val="single" w:sz="4" w:space="0" w:color="auto"/>
            </w:tcBorders>
            <w:vAlign w:val="center"/>
          </w:tcPr>
          <w:p w14:paraId="4A0F9799" w14:textId="77777777" w:rsidR="00C00BD9" w:rsidRPr="008A594D" w:rsidRDefault="00C00BD9" w:rsidP="00C00BD9">
            <w:pPr>
              <w:widowControl/>
              <w:spacing w:line="340" w:lineRule="exact"/>
              <w:jc w:val="center"/>
              <w:rPr>
                <w:rFonts w:ascii="Meiryo UI" w:eastAsia="Meiryo UI" w:hAnsi="Meiryo UI" w:cs="Meiryo UI"/>
                <w:sz w:val="16"/>
                <w:szCs w:val="16"/>
              </w:rPr>
            </w:pPr>
          </w:p>
        </w:tc>
        <w:tc>
          <w:tcPr>
            <w:tcW w:w="1134" w:type="dxa"/>
            <w:tcBorders>
              <w:top w:val="single" w:sz="12" w:space="0" w:color="000000"/>
              <w:left w:val="single" w:sz="4" w:space="0" w:color="auto"/>
              <w:bottom w:val="single" w:sz="4" w:space="0" w:color="000000"/>
              <w:right w:val="single" w:sz="4" w:space="0" w:color="auto"/>
            </w:tcBorders>
            <w:vAlign w:val="center"/>
          </w:tcPr>
          <w:p w14:paraId="5337A0B2" w14:textId="77777777" w:rsidR="00C00BD9" w:rsidRPr="008A594D" w:rsidRDefault="00C00BD9" w:rsidP="00C00BD9">
            <w:pPr>
              <w:widowControl/>
              <w:spacing w:line="340" w:lineRule="exact"/>
              <w:jc w:val="center"/>
              <w:rPr>
                <w:rFonts w:ascii="Meiryo UI" w:eastAsia="Meiryo UI" w:hAnsi="Meiryo UI" w:cs="Meiryo UI"/>
                <w:sz w:val="16"/>
                <w:szCs w:val="16"/>
              </w:rPr>
            </w:pPr>
          </w:p>
        </w:tc>
        <w:tc>
          <w:tcPr>
            <w:tcW w:w="1262" w:type="dxa"/>
            <w:tcBorders>
              <w:top w:val="single" w:sz="12" w:space="0" w:color="000000"/>
              <w:left w:val="single" w:sz="4" w:space="0" w:color="auto"/>
              <w:bottom w:val="single" w:sz="4" w:space="0" w:color="000000"/>
              <w:right w:val="single" w:sz="12" w:space="0" w:color="auto"/>
            </w:tcBorders>
            <w:vAlign w:val="center"/>
          </w:tcPr>
          <w:p w14:paraId="181CBDE2" w14:textId="77777777" w:rsidR="00C00BD9" w:rsidRPr="008A594D" w:rsidRDefault="00C00BD9" w:rsidP="00C00BD9">
            <w:pPr>
              <w:widowControl/>
              <w:spacing w:line="340" w:lineRule="exact"/>
              <w:jc w:val="center"/>
              <w:rPr>
                <w:rFonts w:ascii="Meiryo UI" w:eastAsia="Meiryo UI" w:hAnsi="Meiryo UI" w:cs="Meiryo UI"/>
                <w:sz w:val="16"/>
                <w:szCs w:val="16"/>
              </w:rPr>
            </w:pPr>
          </w:p>
        </w:tc>
      </w:tr>
      <w:tr w:rsidR="008A594D" w:rsidRPr="008A594D" w14:paraId="2C91FB2E" w14:textId="77777777" w:rsidTr="00C00BD9">
        <w:trPr>
          <w:jc w:val="center"/>
        </w:trPr>
        <w:tc>
          <w:tcPr>
            <w:tcW w:w="1417" w:type="dxa"/>
            <w:tcBorders>
              <w:top w:val="single" w:sz="4" w:space="0" w:color="000000"/>
              <w:left w:val="single" w:sz="12" w:space="0" w:color="auto"/>
              <w:bottom w:val="single" w:sz="12" w:space="0" w:color="auto"/>
              <w:right w:val="single" w:sz="12" w:space="0" w:color="auto"/>
            </w:tcBorders>
            <w:vAlign w:val="center"/>
          </w:tcPr>
          <w:p w14:paraId="6A5EE950" w14:textId="76B59CFF" w:rsidR="00C00BD9" w:rsidRPr="008A594D" w:rsidRDefault="00C00BD9" w:rsidP="00C00BD9">
            <w:pPr>
              <w:widowControl/>
              <w:spacing w:line="340" w:lineRule="exact"/>
              <w:jc w:val="center"/>
              <w:rPr>
                <w:rFonts w:ascii="Meiryo UI" w:eastAsia="Meiryo UI" w:hAnsi="Meiryo UI" w:cs="Meiryo UI"/>
                <w:sz w:val="16"/>
                <w:szCs w:val="16"/>
              </w:rPr>
            </w:pPr>
            <w:r w:rsidRPr="008A594D">
              <w:rPr>
                <w:rFonts w:ascii="Meiryo UI" w:eastAsia="Meiryo UI" w:hAnsi="Meiryo UI" w:cs="Meiryo UI" w:hint="eastAsia"/>
                <w:sz w:val="16"/>
                <w:szCs w:val="16"/>
              </w:rPr>
              <w:t>年間売上高</w:t>
            </w:r>
            <w:r w:rsidRPr="008A594D">
              <w:rPr>
                <w:rFonts w:ascii="Meiryo UI" w:eastAsia="Meiryo UI" w:hAnsi="Meiryo UI" w:cs="Meiryo UI"/>
                <w:sz w:val="16"/>
                <w:szCs w:val="16"/>
              </w:rPr>
              <w:t>(</w:t>
            </w:r>
            <w:r w:rsidRPr="008A594D">
              <w:rPr>
                <w:rFonts w:ascii="Meiryo UI" w:eastAsia="Meiryo UI" w:hAnsi="Meiryo UI" w:cs="Meiryo UI" w:hint="eastAsia"/>
                <w:sz w:val="16"/>
                <w:szCs w:val="16"/>
              </w:rPr>
              <w:t>円</w:t>
            </w:r>
            <w:r w:rsidRPr="008A594D">
              <w:rPr>
                <w:rFonts w:ascii="Meiryo UI" w:eastAsia="Meiryo UI" w:hAnsi="Meiryo UI" w:cs="Meiryo UI"/>
                <w:sz w:val="16"/>
                <w:szCs w:val="16"/>
              </w:rPr>
              <w:t>)</w:t>
            </w:r>
          </w:p>
        </w:tc>
        <w:tc>
          <w:tcPr>
            <w:tcW w:w="1134" w:type="dxa"/>
            <w:tcBorders>
              <w:top w:val="single" w:sz="4" w:space="0" w:color="000000"/>
              <w:bottom w:val="single" w:sz="12" w:space="0" w:color="auto"/>
            </w:tcBorders>
            <w:vAlign w:val="center"/>
          </w:tcPr>
          <w:p w14:paraId="56298C62" w14:textId="01413E3F" w:rsidR="00C00BD9" w:rsidRPr="008A594D" w:rsidRDefault="00C00BD9" w:rsidP="00C00BD9">
            <w:pPr>
              <w:widowControl/>
              <w:spacing w:line="340" w:lineRule="exact"/>
              <w:jc w:val="center"/>
              <w:rPr>
                <w:rFonts w:ascii="Meiryo UI" w:eastAsia="Meiryo UI" w:hAnsi="Meiryo UI" w:cs="Meiryo UI"/>
                <w:kern w:val="0"/>
                <w:sz w:val="16"/>
                <w:szCs w:val="16"/>
              </w:rPr>
            </w:pPr>
            <w:r w:rsidRPr="008A594D">
              <w:rPr>
                <w:rFonts w:ascii="Meiryo UI" w:eastAsia="Meiryo UI" w:hAnsi="Meiryo UI" w:cs="Meiryo UI" w:hint="eastAsia"/>
                <w:kern w:val="0"/>
                <w:sz w:val="16"/>
                <w:szCs w:val="16"/>
              </w:rPr>
              <w:t>13,738,848</w:t>
            </w:r>
          </w:p>
        </w:tc>
        <w:tc>
          <w:tcPr>
            <w:tcW w:w="1134" w:type="dxa"/>
            <w:tcBorders>
              <w:top w:val="single" w:sz="4" w:space="0" w:color="000000"/>
              <w:bottom w:val="single" w:sz="12" w:space="0" w:color="auto"/>
            </w:tcBorders>
            <w:vAlign w:val="center"/>
          </w:tcPr>
          <w:p w14:paraId="12FB8224" w14:textId="77777777" w:rsidR="00C00BD9" w:rsidRPr="008A594D" w:rsidRDefault="00C00BD9" w:rsidP="00C00BD9">
            <w:pPr>
              <w:widowControl/>
              <w:spacing w:line="340" w:lineRule="exact"/>
              <w:jc w:val="center"/>
              <w:rPr>
                <w:rFonts w:ascii="Meiryo UI" w:eastAsia="Meiryo UI" w:hAnsi="Meiryo UI" w:cs="Meiryo UI"/>
                <w:kern w:val="0"/>
                <w:sz w:val="16"/>
                <w:szCs w:val="16"/>
              </w:rPr>
            </w:pPr>
          </w:p>
        </w:tc>
        <w:tc>
          <w:tcPr>
            <w:tcW w:w="1134" w:type="dxa"/>
            <w:tcBorders>
              <w:top w:val="single" w:sz="4" w:space="0" w:color="000000"/>
              <w:bottom w:val="single" w:sz="12" w:space="0" w:color="auto"/>
            </w:tcBorders>
            <w:vAlign w:val="center"/>
          </w:tcPr>
          <w:p w14:paraId="55BC6031" w14:textId="77777777" w:rsidR="00C00BD9" w:rsidRPr="008A594D" w:rsidRDefault="00C00BD9" w:rsidP="00C00BD9">
            <w:pPr>
              <w:widowControl/>
              <w:spacing w:line="340" w:lineRule="exact"/>
              <w:jc w:val="center"/>
              <w:rPr>
                <w:rFonts w:ascii="Meiryo UI" w:eastAsia="Meiryo UI" w:hAnsi="Meiryo UI" w:cs="Meiryo UI"/>
                <w:kern w:val="0"/>
                <w:sz w:val="16"/>
                <w:szCs w:val="16"/>
              </w:rPr>
            </w:pPr>
          </w:p>
        </w:tc>
        <w:tc>
          <w:tcPr>
            <w:tcW w:w="1134" w:type="dxa"/>
            <w:tcBorders>
              <w:top w:val="single" w:sz="4" w:space="0" w:color="000000"/>
              <w:bottom w:val="single" w:sz="12" w:space="0" w:color="auto"/>
            </w:tcBorders>
            <w:vAlign w:val="center"/>
          </w:tcPr>
          <w:p w14:paraId="36C30BB9" w14:textId="77777777" w:rsidR="00C00BD9" w:rsidRPr="008A594D" w:rsidRDefault="00C00BD9" w:rsidP="00C00BD9">
            <w:pPr>
              <w:widowControl/>
              <w:spacing w:line="340" w:lineRule="exact"/>
              <w:jc w:val="center"/>
              <w:rPr>
                <w:rFonts w:ascii="Meiryo UI" w:eastAsia="Meiryo UI" w:hAnsi="Meiryo UI" w:cs="Meiryo UI"/>
                <w:sz w:val="16"/>
                <w:szCs w:val="16"/>
              </w:rPr>
            </w:pPr>
          </w:p>
        </w:tc>
        <w:tc>
          <w:tcPr>
            <w:tcW w:w="1134" w:type="dxa"/>
            <w:tcBorders>
              <w:top w:val="single" w:sz="4" w:space="0" w:color="000000"/>
              <w:bottom w:val="single" w:sz="12" w:space="0" w:color="auto"/>
              <w:right w:val="single" w:sz="4" w:space="0" w:color="auto"/>
            </w:tcBorders>
            <w:vAlign w:val="center"/>
          </w:tcPr>
          <w:p w14:paraId="73A57C77" w14:textId="77777777" w:rsidR="00C00BD9" w:rsidRPr="008A594D" w:rsidRDefault="00C00BD9" w:rsidP="00C00BD9">
            <w:pPr>
              <w:widowControl/>
              <w:spacing w:line="340" w:lineRule="exact"/>
              <w:jc w:val="center"/>
              <w:rPr>
                <w:rFonts w:ascii="Meiryo UI" w:eastAsia="Meiryo UI" w:hAnsi="Meiryo UI" w:cs="Meiryo UI"/>
                <w:sz w:val="16"/>
                <w:szCs w:val="16"/>
              </w:rPr>
            </w:pPr>
          </w:p>
        </w:tc>
        <w:tc>
          <w:tcPr>
            <w:tcW w:w="1134" w:type="dxa"/>
            <w:tcBorders>
              <w:top w:val="single" w:sz="4" w:space="0" w:color="000000"/>
              <w:left w:val="single" w:sz="4" w:space="0" w:color="auto"/>
              <w:bottom w:val="single" w:sz="12" w:space="0" w:color="auto"/>
              <w:right w:val="single" w:sz="4" w:space="0" w:color="auto"/>
            </w:tcBorders>
            <w:vAlign w:val="center"/>
          </w:tcPr>
          <w:p w14:paraId="2EA4CD47" w14:textId="77777777" w:rsidR="00C00BD9" w:rsidRPr="008A594D" w:rsidRDefault="00C00BD9" w:rsidP="00C00BD9">
            <w:pPr>
              <w:widowControl/>
              <w:spacing w:line="340" w:lineRule="exact"/>
              <w:jc w:val="center"/>
              <w:rPr>
                <w:rFonts w:ascii="Meiryo UI" w:eastAsia="Meiryo UI" w:hAnsi="Meiryo UI" w:cs="Meiryo UI"/>
                <w:sz w:val="16"/>
                <w:szCs w:val="16"/>
              </w:rPr>
            </w:pPr>
          </w:p>
        </w:tc>
        <w:tc>
          <w:tcPr>
            <w:tcW w:w="1262" w:type="dxa"/>
            <w:tcBorders>
              <w:top w:val="single" w:sz="4" w:space="0" w:color="000000"/>
              <w:left w:val="single" w:sz="4" w:space="0" w:color="auto"/>
              <w:bottom w:val="single" w:sz="12" w:space="0" w:color="auto"/>
              <w:right w:val="single" w:sz="12" w:space="0" w:color="auto"/>
            </w:tcBorders>
            <w:vAlign w:val="center"/>
          </w:tcPr>
          <w:p w14:paraId="0363F3F0" w14:textId="77777777" w:rsidR="00C00BD9" w:rsidRPr="008A594D" w:rsidRDefault="00C00BD9" w:rsidP="00C00BD9">
            <w:pPr>
              <w:widowControl/>
              <w:spacing w:line="340" w:lineRule="exact"/>
              <w:jc w:val="center"/>
              <w:rPr>
                <w:rFonts w:ascii="Meiryo UI" w:eastAsia="Meiryo UI" w:hAnsi="Meiryo UI" w:cs="Meiryo UI"/>
                <w:sz w:val="16"/>
                <w:szCs w:val="16"/>
              </w:rPr>
            </w:pPr>
          </w:p>
        </w:tc>
      </w:tr>
    </w:tbl>
    <w:p w14:paraId="2D94FE7F" w14:textId="77777777" w:rsidR="009573D3" w:rsidRPr="008A594D" w:rsidRDefault="00F34734" w:rsidP="00F34734">
      <w:pPr>
        <w:widowControl/>
        <w:spacing w:line="340" w:lineRule="exact"/>
        <w:ind w:firstLineChars="200" w:firstLine="400"/>
        <w:jc w:val="left"/>
        <w:rPr>
          <w:rFonts w:ascii="Meiryo UI" w:eastAsia="Meiryo UI" w:hAnsi="Meiryo UI" w:cs="Meiryo UI"/>
          <w:sz w:val="20"/>
        </w:rPr>
      </w:pPr>
      <w:r w:rsidRPr="008A594D">
        <w:rPr>
          <w:rFonts w:ascii="Meiryo UI" w:eastAsia="Meiryo UI" w:hAnsi="Meiryo UI" w:cs="Meiryo UI" w:hint="eastAsia"/>
          <w:sz w:val="20"/>
        </w:rPr>
        <w:t>※外販（イベント等）による販売実績も含む</w:t>
      </w:r>
    </w:p>
    <w:p w14:paraId="47F42BF2" w14:textId="77777777" w:rsidR="006630B1" w:rsidRPr="008A594D" w:rsidRDefault="006630B1" w:rsidP="006630B1">
      <w:pPr>
        <w:widowControl/>
        <w:spacing w:line="340" w:lineRule="exact"/>
        <w:jc w:val="left"/>
        <w:rPr>
          <w:rFonts w:ascii="Meiryo UI" w:eastAsia="Meiryo UI" w:hAnsi="Meiryo UI" w:cs="Meiryo UI"/>
          <w:sz w:val="22"/>
        </w:rPr>
      </w:pPr>
    </w:p>
    <w:p w14:paraId="7D46CCA2" w14:textId="77777777" w:rsidR="000B4489" w:rsidRPr="008A594D" w:rsidRDefault="00A06132" w:rsidP="000B4489">
      <w:pPr>
        <w:widowControl/>
        <w:spacing w:line="340" w:lineRule="exact"/>
        <w:ind w:firstLineChars="100" w:firstLine="220"/>
        <w:jc w:val="left"/>
        <w:rPr>
          <w:rFonts w:ascii="Meiryo UI" w:eastAsia="Meiryo UI" w:hAnsi="Meiryo UI" w:cs="Meiryo UI"/>
          <w:b/>
          <w:sz w:val="22"/>
        </w:rPr>
      </w:pPr>
      <w:r w:rsidRPr="008A594D">
        <w:rPr>
          <w:rFonts w:ascii="Meiryo UI" w:eastAsia="Meiryo UI" w:hAnsi="Meiryo UI" w:cs="Meiryo UI" w:hint="eastAsia"/>
          <w:b/>
          <w:sz w:val="22"/>
        </w:rPr>
        <w:t>⑤</w:t>
      </w:r>
      <w:r w:rsidR="000B4489" w:rsidRPr="008A594D">
        <w:rPr>
          <w:rFonts w:ascii="Meiryo UI" w:eastAsia="Meiryo UI" w:hAnsi="Meiryo UI" w:cs="Meiryo UI" w:hint="eastAsia"/>
          <w:b/>
          <w:sz w:val="22"/>
        </w:rPr>
        <w:t>大阪府障がい者優先調達推進方針に基づく物品等購入</w:t>
      </w:r>
    </w:p>
    <w:p w14:paraId="20256E5F" w14:textId="77777777" w:rsidR="000B4489" w:rsidRPr="008A594D" w:rsidRDefault="00442802" w:rsidP="000B4489">
      <w:pPr>
        <w:widowControl/>
        <w:spacing w:line="340" w:lineRule="exact"/>
        <w:ind w:leftChars="100" w:left="540" w:hangingChars="150" w:hanging="330"/>
        <w:jc w:val="left"/>
        <w:rPr>
          <w:rFonts w:ascii="Meiryo UI" w:eastAsia="Meiryo UI" w:hAnsi="Meiryo UI" w:cs="Meiryo UI"/>
          <w:sz w:val="22"/>
        </w:rPr>
      </w:pPr>
      <w:r w:rsidRPr="008A594D">
        <w:rPr>
          <w:rFonts w:ascii="Meiryo UI" w:eastAsia="Meiryo UI" w:hAnsi="Meiryo UI" w:cs="Meiryo UI" w:hint="eastAsia"/>
          <w:sz w:val="22"/>
        </w:rPr>
        <w:t xml:space="preserve">　・　　</w:t>
      </w:r>
      <w:r w:rsidR="000B4489" w:rsidRPr="008A594D">
        <w:rPr>
          <w:rFonts w:ascii="Meiryo UI" w:eastAsia="Meiryo UI" w:hAnsi="Meiryo UI" w:cs="Meiryo UI" w:hint="eastAsia"/>
          <w:sz w:val="22"/>
        </w:rPr>
        <w:t>随意契約制度を活用した障がい者就労施設等からの調達拡大のため、「障がい者就労施設等からの物品等の調達に関する取扱指針」を作成し、障がい者就労施設等からの調達の促進を図っている。</w:t>
      </w:r>
    </w:p>
    <w:p w14:paraId="5707EE61" w14:textId="77777777" w:rsidR="009573D3" w:rsidRPr="008A594D" w:rsidRDefault="000B4489" w:rsidP="006630B1">
      <w:pPr>
        <w:widowControl/>
        <w:spacing w:line="340" w:lineRule="exact"/>
        <w:ind w:leftChars="150" w:left="535" w:hangingChars="100" w:hanging="220"/>
        <w:jc w:val="left"/>
        <w:rPr>
          <w:rFonts w:ascii="Meiryo UI" w:eastAsia="Meiryo UI" w:hAnsi="Meiryo UI" w:cs="Meiryo UI"/>
          <w:sz w:val="22"/>
        </w:rPr>
      </w:pPr>
      <w:r w:rsidRPr="008A594D">
        <w:rPr>
          <w:rFonts w:ascii="Meiryo UI" w:eastAsia="Meiryo UI" w:hAnsi="Meiryo UI" w:cs="Meiryo UI" w:hint="eastAsia"/>
          <w:sz w:val="22"/>
        </w:rPr>
        <w:t>・　　平成25年4月に、「国等による障害者就労施設等からの物品等の調達の推進等に関する法　律」（障害者優先調達推進法）が施行され、本府においても、毎年度「大阪府障がい者優先調達推進方針」策定・公</w:t>
      </w:r>
      <w:r w:rsidR="00E93E01" w:rsidRPr="008A594D">
        <w:rPr>
          <w:rFonts w:ascii="Meiryo UI" w:eastAsia="Meiryo UI" w:hAnsi="Meiryo UI" w:cs="Meiryo UI" w:hint="eastAsia"/>
          <w:sz w:val="22"/>
        </w:rPr>
        <w:t>表し、調達推進方針に定める調達目標の達成に向け、調達の促進に取</w:t>
      </w:r>
      <w:r w:rsidRPr="008A594D">
        <w:rPr>
          <w:rFonts w:ascii="Meiryo UI" w:eastAsia="Meiryo UI" w:hAnsi="Meiryo UI" w:cs="Meiryo UI" w:hint="eastAsia"/>
          <w:sz w:val="22"/>
        </w:rPr>
        <w:t>組んでいる。</w:t>
      </w:r>
      <w:r w:rsidR="00E81675" w:rsidRPr="008A594D">
        <w:rPr>
          <w:rFonts w:ascii="Meiryo UI" w:eastAsia="Meiryo UI" w:hAnsi="Meiryo UI" w:cs="Meiryo UI" w:hint="eastAsia"/>
          <w:sz w:val="22"/>
        </w:rPr>
        <w:t>また、障がい者就労施設等に対する官公需発注の配慮について、国からの通知に基づき、機会あるごとに庁内及び市町村関係部長宛に周知を行なっている。</w:t>
      </w:r>
    </w:p>
    <w:p w14:paraId="6650DE18" w14:textId="77777777" w:rsidR="002279CF" w:rsidRPr="008A594D" w:rsidRDefault="002279CF" w:rsidP="006630B1">
      <w:pPr>
        <w:widowControl/>
        <w:spacing w:line="340" w:lineRule="exact"/>
        <w:jc w:val="left"/>
        <w:rPr>
          <w:rFonts w:ascii="Meiryo UI" w:eastAsia="Meiryo UI" w:hAnsi="Meiryo UI" w:cs="Meiryo UI"/>
          <w:sz w:val="22"/>
        </w:rPr>
      </w:pPr>
    </w:p>
    <w:p w14:paraId="47653D46" w14:textId="0767454D" w:rsidR="000B4489" w:rsidRPr="008A594D" w:rsidRDefault="00F931D7" w:rsidP="009573D3">
      <w:pPr>
        <w:widowControl/>
        <w:spacing w:line="340" w:lineRule="exact"/>
        <w:ind w:leftChars="150" w:left="535" w:hangingChars="100" w:hanging="220"/>
        <w:jc w:val="left"/>
        <w:rPr>
          <w:rFonts w:ascii="Meiryo UI" w:eastAsia="Meiryo UI" w:hAnsi="Meiryo UI" w:cs="Meiryo UI"/>
          <w:sz w:val="22"/>
        </w:rPr>
      </w:pPr>
      <w:r w:rsidRPr="008A594D">
        <w:rPr>
          <w:rFonts w:ascii="Meiryo UI" w:eastAsia="Meiryo UI" w:hAnsi="Meiryo UI" w:cs="Meiryo UI" w:hint="eastAsia"/>
          <w:sz w:val="22"/>
        </w:rPr>
        <w:t>（表</w:t>
      </w:r>
      <w:r w:rsidR="00A06132" w:rsidRPr="008A594D">
        <w:rPr>
          <w:rFonts w:ascii="Meiryo UI" w:eastAsia="Meiryo UI" w:hAnsi="Meiryo UI" w:cs="Meiryo UI" w:hint="eastAsia"/>
          <w:sz w:val="22"/>
        </w:rPr>
        <w:t>2-</w:t>
      </w:r>
      <w:r w:rsidR="000D719F" w:rsidRPr="008A594D">
        <w:rPr>
          <w:rFonts w:ascii="Meiryo UI" w:eastAsia="Meiryo UI" w:hAnsi="Meiryo UI" w:cs="Meiryo UI" w:hint="eastAsia"/>
          <w:sz w:val="22"/>
        </w:rPr>
        <w:t>6</w:t>
      </w:r>
      <w:r w:rsidR="00534E7C" w:rsidRPr="008A594D">
        <w:rPr>
          <w:rFonts w:ascii="Meiryo UI" w:eastAsia="Meiryo UI" w:hAnsi="Meiryo UI" w:cs="Meiryo UI" w:hint="eastAsia"/>
          <w:sz w:val="22"/>
        </w:rPr>
        <w:t xml:space="preserve">　</w:t>
      </w:r>
      <w:r w:rsidR="00BA111B" w:rsidRPr="008A594D">
        <w:rPr>
          <w:rFonts w:ascii="Meiryo UI" w:eastAsia="Meiryo UI" w:hAnsi="Meiryo UI" w:cs="Meiryo UI" w:hint="eastAsia"/>
          <w:sz w:val="22"/>
        </w:rPr>
        <w:t>障がい者優先調達推進方針に基づく物品等購入</w:t>
      </w:r>
      <w:r w:rsidRPr="008A594D">
        <w:rPr>
          <w:rFonts w:ascii="Meiryo UI" w:eastAsia="Meiryo UI" w:hAnsi="Meiryo UI" w:cs="Meiryo UI" w:hint="eastAsia"/>
          <w:sz w:val="22"/>
        </w:rPr>
        <w:t>実績）</w:t>
      </w:r>
    </w:p>
    <w:tbl>
      <w:tblPr>
        <w:tblW w:w="8324" w:type="dxa"/>
        <w:jc w:val="center"/>
        <w:tblLayout w:type="fixed"/>
        <w:tblCellMar>
          <w:left w:w="99" w:type="dxa"/>
          <w:right w:w="99" w:type="dxa"/>
        </w:tblCellMar>
        <w:tblLook w:val="04A0" w:firstRow="1" w:lastRow="0" w:firstColumn="1" w:lastColumn="0" w:noHBand="0" w:noVBand="1"/>
      </w:tblPr>
      <w:tblGrid>
        <w:gridCol w:w="1391"/>
        <w:gridCol w:w="866"/>
        <w:gridCol w:w="866"/>
        <w:gridCol w:w="867"/>
        <w:gridCol w:w="867"/>
        <w:gridCol w:w="867"/>
        <w:gridCol w:w="867"/>
        <w:gridCol w:w="867"/>
        <w:gridCol w:w="866"/>
      </w:tblGrid>
      <w:tr w:rsidR="008A594D" w:rsidRPr="008A594D" w14:paraId="3A00BA68" w14:textId="77777777" w:rsidTr="001F5224">
        <w:trPr>
          <w:trHeight w:val="518"/>
          <w:jc w:val="center"/>
        </w:trPr>
        <w:tc>
          <w:tcPr>
            <w:tcW w:w="1391" w:type="dxa"/>
            <w:tcBorders>
              <w:top w:val="single" w:sz="12" w:space="0" w:color="000000"/>
              <w:left w:val="single" w:sz="12" w:space="0" w:color="000000"/>
              <w:bottom w:val="single" w:sz="12" w:space="0" w:color="000000"/>
              <w:right w:val="single" w:sz="8" w:space="0" w:color="000000"/>
            </w:tcBorders>
            <w:shd w:val="pct25" w:color="000000" w:fill="auto"/>
            <w:vAlign w:val="center"/>
            <w:hideMark/>
          </w:tcPr>
          <w:p w14:paraId="11EC7841" w14:textId="77777777" w:rsidR="001F5224" w:rsidRPr="008A594D" w:rsidRDefault="001F5224" w:rsidP="001F5224">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年度</w:t>
            </w:r>
          </w:p>
        </w:tc>
        <w:tc>
          <w:tcPr>
            <w:tcW w:w="866" w:type="dxa"/>
            <w:tcBorders>
              <w:top w:val="single" w:sz="12" w:space="0" w:color="000000"/>
              <w:left w:val="nil"/>
              <w:bottom w:val="single" w:sz="12" w:space="0" w:color="000000"/>
              <w:right w:val="single" w:sz="8" w:space="0" w:color="000000"/>
            </w:tcBorders>
            <w:shd w:val="pct25" w:color="000000" w:fill="auto"/>
            <w:vAlign w:val="center"/>
            <w:hideMark/>
          </w:tcPr>
          <w:p w14:paraId="37CE1694" w14:textId="430C93B4" w:rsidR="001F5224" w:rsidRPr="008A594D" w:rsidRDefault="001F5224" w:rsidP="001F5224">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12</w:t>
            </w:r>
          </w:p>
        </w:tc>
        <w:tc>
          <w:tcPr>
            <w:tcW w:w="866" w:type="dxa"/>
            <w:tcBorders>
              <w:top w:val="single" w:sz="12" w:space="0" w:color="000000"/>
              <w:left w:val="nil"/>
              <w:bottom w:val="single" w:sz="12" w:space="0" w:color="000000"/>
              <w:right w:val="single" w:sz="8" w:space="0" w:color="000000"/>
            </w:tcBorders>
            <w:shd w:val="pct25" w:color="000000" w:fill="auto"/>
            <w:vAlign w:val="center"/>
            <w:hideMark/>
          </w:tcPr>
          <w:p w14:paraId="7844F1BF" w14:textId="25CB173A" w:rsidR="001F5224" w:rsidRPr="008A594D" w:rsidRDefault="001F5224" w:rsidP="001F5224">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13</w:t>
            </w:r>
          </w:p>
        </w:tc>
        <w:tc>
          <w:tcPr>
            <w:tcW w:w="867" w:type="dxa"/>
            <w:tcBorders>
              <w:top w:val="single" w:sz="12" w:space="0" w:color="000000"/>
              <w:left w:val="nil"/>
              <w:bottom w:val="single" w:sz="12" w:space="0" w:color="000000"/>
              <w:right w:val="single" w:sz="8" w:space="0" w:color="000000"/>
            </w:tcBorders>
            <w:shd w:val="pct25" w:color="000000" w:fill="auto"/>
            <w:vAlign w:val="center"/>
            <w:hideMark/>
          </w:tcPr>
          <w:p w14:paraId="07FB1F41" w14:textId="14172673" w:rsidR="001F5224" w:rsidRPr="008A594D" w:rsidRDefault="001F5224" w:rsidP="001F5224">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14</w:t>
            </w:r>
          </w:p>
        </w:tc>
        <w:tc>
          <w:tcPr>
            <w:tcW w:w="867" w:type="dxa"/>
            <w:tcBorders>
              <w:top w:val="single" w:sz="12" w:space="0" w:color="000000"/>
              <w:left w:val="nil"/>
              <w:bottom w:val="single" w:sz="12" w:space="0" w:color="000000"/>
              <w:right w:val="single" w:sz="8" w:space="0" w:color="000000"/>
            </w:tcBorders>
            <w:shd w:val="pct25" w:color="000000" w:fill="auto"/>
            <w:vAlign w:val="center"/>
            <w:hideMark/>
          </w:tcPr>
          <w:p w14:paraId="47EAC59F" w14:textId="6C8794CD" w:rsidR="001F5224" w:rsidRPr="008A594D" w:rsidRDefault="001F5224" w:rsidP="001F5224">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15</w:t>
            </w:r>
          </w:p>
        </w:tc>
        <w:tc>
          <w:tcPr>
            <w:tcW w:w="867" w:type="dxa"/>
            <w:tcBorders>
              <w:top w:val="single" w:sz="12" w:space="0" w:color="000000"/>
              <w:left w:val="nil"/>
              <w:bottom w:val="single" w:sz="12" w:space="0" w:color="000000"/>
              <w:right w:val="single" w:sz="8" w:space="0" w:color="000000"/>
            </w:tcBorders>
            <w:shd w:val="pct25" w:color="000000" w:fill="auto"/>
            <w:vAlign w:val="center"/>
            <w:hideMark/>
          </w:tcPr>
          <w:p w14:paraId="14AC49C5" w14:textId="24E52715" w:rsidR="001F5224" w:rsidRPr="008A594D" w:rsidRDefault="001F5224" w:rsidP="001F5224">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16</w:t>
            </w:r>
          </w:p>
        </w:tc>
        <w:tc>
          <w:tcPr>
            <w:tcW w:w="867" w:type="dxa"/>
            <w:tcBorders>
              <w:top w:val="single" w:sz="12" w:space="0" w:color="000000"/>
              <w:left w:val="nil"/>
              <w:bottom w:val="single" w:sz="12" w:space="0" w:color="000000"/>
              <w:right w:val="single" w:sz="8" w:space="0" w:color="000000"/>
            </w:tcBorders>
            <w:shd w:val="pct25" w:color="000000" w:fill="auto"/>
            <w:vAlign w:val="center"/>
            <w:hideMark/>
          </w:tcPr>
          <w:p w14:paraId="3096B859" w14:textId="5CE4CDD4" w:rsidR="001F5224" w:rsidRPr="008A594D" w:rsidRDefault="001F5224" w:rsidP="001F5224">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17</w:t>
            </w:r>
          </w:p>
        </w:tc>
        <w:tc>
          <w:tcPr>
            <w:tcW w:w="867" w:type="dxa"/>
            <w:tcBorders>
              <w:top w:val="single" w:sz="12" w:space="0" w:color="000000"/>
              <w:left w:val="nil"/>
              <w:bottom w:val="single" w:sz="12" w:space="0" w:color="000000"/>
              <w:right w:val="single" w:sz="8" w:space="0" w:color="000000"/>
            </w:tcBorders>
            <w:shd w:val="pct25" w:color="000000" w:fill="auto"/>
            <w:vAlign w:val="center"/>
            <w:hideMark/>
          </w:tcPr>
          <w:p w14:paraId="212B0780" w14:textId="29F7D952" w:rsidR="001F5224" w:rsidRPr="008A594D" w:rsidRDefault="001F5224" w:rsidP="001F5224">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18</w:t>
            </w:r>
          </w:p>
        </w:tc>
        <w:tc>
          <w:tcPr>
            <w:tcW w:w="866" w:type="dxa"/>
            <w:tcBorders>
              <w:top w:val="single" w:sz="12" w:space="0" w:color="000000"/>
              <w:left w:val="single" w:sz="8" w:space="0" w:color="000000"/>
              <w:bottom w:val="single" w:sz="12" w:space="0" w:color="000000"/>
              <w:right w:val="single" w:sz="12" w:space="0" w:color="000000"/>
            </w:tcBorders>
            <w:shd w:val="pct25" w:color="000000" w:fill="auto"/>
            <w:vAlign w:val="center"/>
          </w:tcPr>
          <w:p w14:paraId="51E9BE4B" w14:textId="2779ECB0" w:rsidR="001F5224" w:rsidRPr="008A594D" w:rsidRDefault="001F5224" w:rsidP="001F5224">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19</w:t>
            </w:r>
          </w:p>
        </w:tc>
      </w:tr>
      <w:tr w:rsidR="008A594D" w:rsidRPr="008A594D" w14:paraId="1E7EC83C" w14:textId="77777777" w:rsidTr="007248AF">
        <w:trPr>
          <w:trHeight w:val="50"/>
          <w:jc w:val="center"/>
        </w:trPr>
        <w:tc>
          <w:tcPr>
            <w:tcW w:w="1391" w:type="dxa"/>
            <w:tcBorders>
              <w:top w:val="single" w:sz="12" w:space="0" w:color="000000"/>
              <w:left w:val="single" w:sz="12" w:space="0" w:color="000000"/>
              <w:bottom w:val="single" w:sz="8" w:space="0" w:color="000000"/>
              <w:right w:val="single" w:sz="8" w:space="0" w:color="000000"/>
            </w:tcBorders>
            <w:shd w:val="clear" w:color="auto" w:fill="auto"/>
            <w:vAlign w:val="center"/>
            <w:hideMark/>
          </w:tcPr>
          <w:p w14:paraId="48FBF2A2" w14:textId="77777777" w:rsidR="001F5224" w:rsidRPr="008A594D" w:rsidRDefault="001F5224" w:rsidP="001F5224">
            <w:pPr>
              <w:widowControl/>
              <w:jc w:val="center"/>
              <w:rPr>
                <w:rFonts w:ascii="Meiryo UI" w:eastAsia="Meiryo UI" w:hAnsi="Meiryo UI" w:cs="Meiryo UI"/>
                <w:kern w:val="0"/>
                <w:sz w:val="16"/>
                <w:szCs w:val="16"/>
              </w:rPr>
            </w:pPr>
            <w:r w:rsidRPr="008A594D">
              <w:rPr>
                <w:rFonts w:ascii="Meiryo UI" w:eastAsia="Meiryo UI" w:hAnsi="Meiryo UI" w:cs="Meiryo UI" w:hint="eastAsia"/>
                <w:kern w:val="0"/>
                <w:sz w:val="16"/>
                <w:szCs w:val="16"/>
              </w:rPr>
              <w:t>発注件数（件）</w:t>
            </w:r>
          </w:p>
        </w:tc>
        <w:tc>
          <w:tcPr>
            <w:tcW w:w="866" w:type="dxa"/>
            <w:tcBorders>
              <w:top w:val="single" w:sz="12" w:space="0" w:color="000000"/>
              <w:left w:val="nil"/>
              <w:bottom w:val="single" w:sz="8" w:space="0" w:color="000000"/>
              <w:right w:val="single" w:sz="8" w:space="0" w:color="000000"/>
            </w:tcBorders>
            <w:shd w:val="clear" w:color="auto" w:fill="auto"/>
            <w:vAlign w:val="center"/>
            <w:hideMark/>
          </w:tcPr>
          <w:p w14:paraId="04981C4D" w14:textId="77777777" w:rsidR="001F5224" w:rsidRPr="008A594D" w:rsidRDefault="001F5224" w:rsidP="001F5224">
            <w:pPr>
              <w:widowControl/>
              <w:jc w:val="center"/>
              <w:rPr>
                <w:rFonts w:ascii="Meiryo UI" w:eastAsia="Meiryo UI" w:hAnsi="Meiryo UI" w:cs="Meiryo UI"/>
                <w:kern w:val="0"/>
                <w:sz w:val="20"/>
                <w:szCs w:val="16"/>
              </w:rPr>
            </w:pPr>
            <w:r w:rsidRPr="008A594D">
              <w:rPr>
                <w:rFonts w:ascii="Meiryo UI" w:eastAsia="Meiryo UI" w:hAnsi="Meiryo UI" w:cs="Meiryo UI" w:hint="eastAsia"/>
                <w:kern w:val="0"/>
                <w:sz w:val="20"/>
                <w:szCs w:val="16"/>
              </w:rPr>
              <w:t>21</w:t>
            </w:r>
          </w:p>
        </w:tc>
        <w:tc>
          <w:tcPr>
            <w:tcW w:w="866" w:type="dxa"/>
            <w:tcBorders>
              <w:top w:val="single" w:sz="12" w:space="0" w:color="000000"/>
              <w:left w:val="nil"/>
              <w:bottom w:val="single" w:sz="8" w:space="0" w:color="000000"/>
              <w:right w:val="single" w:sz="8" w:space="0" w:color="000000"/>
            </w:tcBorders>
            <w:shd w:val="clear" w:color="auto" w:fill="auto"/>
            <w:vAlign w:val="center"/>
            <w:hideMark/>
          </w:tcPr>
          <w:p w14:paraId="5A827B94" w14:textId="77777777" w:rsidR="001F5224" w:rsidRPr="008A594D" w:rsidRDefault="001F5224" w:rsidP="001F5224">
            <w:pPr>
              <w:widowControl/>
              <w:jc w:val="center"/>
              <w:rPr>
                <w:rFonts w:ascii="Meiryo UI" w:eastAsia="Meiryo UI" w:hAnsi="Meiryo UI" w:cs="Meiryo UI"/>
                <w:kern w:val="0"/>
                <w:sz w:val="20"/>
                <w:szCs w:val="16"/>
              </w:rPr>
            </w:pPr>
            <w:r w:rsidRPr="008A594D">
              <w:rPr>
                <w:rFonts w:ascii="Meiryo UI" w:eastAsia="Meiryo UI" w:hAnsi="Meiryo UI" w:cs="Meiryo UI" w:hint="eastAsia"/>
                <w:kern w:val="0"/>
                <w:sz w:val="20"/>
                <w:szCs w:val="16"/>
              </w:rPr>
              <w:t>61</w:t>
            </w:r>
          </w:p>
        </w:tc>
        <w:tc>
          <w:tcPr>
            <w:tcW w:w="867" w:type="dxa"/>
            <w:tcBorders>
              <w:top w:val="single" w:sz="12" w:space="0" w:color="000000"/>
              <w:left w:val="nil"/>
              <w:bottom w:val="single" w:sz="8" w:space="0" w:color="000000"/>
              <w:right w:val="single" w:sz="8" w:space="0" w:color="000000"/>
            </w:tcBorders>
            <w:shd w:val="clear" w:color="auto" w:fill="auto"/>
            <w:vAlign w:val="center"/>
            <w:hideMark/>
          </w:tcPr>
          <w:p w14:paraId="5ACBD327" w14:textId="77777777" w:rsidR="001F5224" w:rsidRPr="008A594D" w:rsidRDefault="001F5224" w:rsidP="001F5224">
            <w:pPr>
              <w:widowControl/>
              <w:jc w:val="center"/>
              <w:rPr>
                <w:rFonts w:ascii="Meiryo UI" w:eastAsia="Meiryo UI" w:hAnsi="Meiryo UI" w:cs="Meiryo UI"/>
                <w:kern w:val="0"/>
                <w:sz w:val="20"/>
                <w:szCs w:val="16"/>
              </w:rPr>
            </w:pPr>
            <w:r w:rsidRPr="008A594D">
              <w:rPr>
                <w:rFonts w:ascii="Meiryo UI" w:eastAsia="Meiryo UI" w:hAnsi="Meiryo UI" w:cs="Meiryo UI" w:hint="eastAsia"/>
                <w:kern w:val="0"/>
                <w:sz w:val="20"/>
                <w:szCs w:val="16"/>
              </w:rPr>
              <w:t>101</w:t>
            </w:r>
          </w:p>
        </w:tc>
        <w:tc>
          <w:tcPr>
            <w:tcW w:w="867" w:type="dxa"/>
            <w:tcBorders>
              <w:top w:val="single" w:sz="12" w:space="0" w:color="000000"/>
              <w:left w:val="nil"/>
              <w:bottom w:val="single" w:sz="8" w:space="0" w:color="000000"/>
              <w:right w:val="single" w:sz="8" w:space="0" w:color="000000"/>
            </w:tcBorders>
            <w:shd w:val="clear" w:color="auto" w:fill="auto"/>
            <w:vAlign w:val="center"/>
            <w:hideMark/>
          </w:tcPr>
          <w:p w14:paraId="587058B5" w14:textId="77777777" w:rsidR="001F5224" w:rsidRPr="008A594D" w:rsidRDefault="001F5224" w:rsidP="001F5224">
            <w:pPr>
              <w:widowControl/>
              <w:jc w:val="center"/>
              <w:rPr>
                <w:rFonts w:ascii="Meiryo UI" w:eastAsia="Meiryo UI" w:hAnsi="Meiryo UI" w:cs="Meiryo UI"/>
                <w:kern w:val="0"/>
                <w:sz w:val="20"/>
                <w:szCs w:val="16"/>
              </w:rPr>
            </w:pPr>
            <w:r w:rsidRPr="008A594D">
              <w:rPr>
                <w:rFonts w:ascii="Meiryo UI" w:eastAsia="Meiryo UI" w:hAnsi="Meiryo UI" w:cs="Meiryo UI" w:hint="eastAsia"/>
                <w:kern w:val="0"/>
                <w:sz w:val="20"/>
                <w:szCs w:val="16"/>
              </w:rPr>
              <w:t>101</w:t>
            </w:r>
          </w:p>
        </w:tc>
        <w:tc>
          <w:tcPr>
            <w:tcW w:w="867" w:type="dxa"/>
            <w:tcBorders>
              <w:top w:val="single" w:sz="12" w:space="0" w:color="000000"/>
              <w:left w:val="nil"/>
              <w:bottom w:val="single" w:sz="8" w:space="0" w:color="000000"/>
              <w:right w:val="single" w:sz="8" w:space="0" w:color="000000"/>
            </w:tcBorders>
            <w:shd w:val="clear" w:color="auto" w:fill="auto"/>
            <w:vAlign w:val="center"/>
            <w:hideMark/>
          </w:tcPr>
          <w:p w14:paraId="6907F3EA" w14:textId="77777777" w:rsidR="001F5224" w:rsidRPr="008A594D" w:rsidRDefault="001F5224" w:rsidP="001F5224">
            <w:pPr>
              <w:widowControl/>
              <w:jc w:val="center"/>
              <w:rPr>
                <w:rFonts w:ascii="Meiryo UI" w:eastAsia="Meiryo UI" w:hAnsi="Meiryo UI" w:cs="Meiryo UI"/>
                <w:kern w:val="0"/>
                <w:sz w:val="20"/>
                <w:szCs w:val="16"/>
              </w:rPr>
            </w:pPr>
            <w:r w:rsidRPr="008A594D">
              <w:rPr>
                <w:rFonts w:ascii="Meiryo UI" w:eastAsia="Meiryo UI" w:hAnsi="Meiryo UI" w:cs="Meiryo UI" w:hint="eastAsia"/>
                <w:kern w:val="0"/>
                <w:sz w:val="20"/>
                <w:szCs w:val="16"/>
              </w:rPr>
              <w:t>190</w:t>
            </w:r>
          </w:p>
        </w:tc>
        <w:tc>
          <w:tcPr>
            <w:tcW w:w="867" w:type="dxa"/>
            <w:tcBorders>
              <w:top w:val="single" w:sz="12" w:space="0" w:color="000000"/>
              <w:left w:val="nil"/>
              <w:bottom w:val="single" w:sz="8" w:space="0" w:color="000000"/>
              <w:right w:val="single" w:sz="8" w:space="0" w:color="000000"/>
            </w:tcBorders>
            <w:shd w:val="clear" w:color="auto" w:fill="auto"/>
            <w:vAlign w:val="center"/>
            <w:hideMark/>
          </w:tcPr>
          <w:p w14:paraId="712541E1" w14:textId="77777777" w:rsidR="001F5224" w:rsidRPr="008A594D" w:rsidRDefault="001F5224" w:rsidP="001F5224">
            <w:pPr>
              <w:widowControl/>
              <w:jc w:val="center"/>
              <w:rPr>
                <w:rFonts w:ascii="Meiryo UI" w:eastAsia="Meiryo UI" w:hAnsi="Meiryo UI" w:cs="Meiryo UI"/>
                <w:kern w:val="0"/>
                <w:sz w:val="20"/>
                <w:szCs w:val="16"/>
              </w:rPr>
            </w:pPr>
            <w:r w:rsidRPr="008A594D">
              <w:rPr>
                <w:rFonts w:ascii="Meiryo UI" w:eastAsia="Meiryo UI" w:hAnsi="Meiryo UI" w:cs="Meiryo UI" w:hint="eastAsia"/>
                <w:kern w:val="0"/>
                <w:sz w:val="20"/>
                <w:szCs w:val="16"/>
              </w:rPr>
              <w:t>180</w:t>
            </w:r>
          </w:p>
        </w:tc>
        <w:tc>
          <w:tcPr>
            <w:tcW w:w="867" w:type="dxa"/>
            <w:tcBorders>
              <w:top w:val="single" w:sz="12" w:space="0" w:color="000000"/>
              <w:left w:val="nil"/>
              <w:bottom w:val="single" w:sz="8" w:space="0" w:color="000000"/>
              <w:right w:val="single" w:sz="8" w:space="0" w:color="000000"/>
            </w:tcBorders>
            <w:shd w:val="clear" w:color="auto" w:fill="auto"/>
            <w:vAlign w:val="center"/>
            <w:hideMark/>
          </w:tcPr>
          <w:p w14:paraId="3D5D47D4" w14:textId="04722839" w:rsidR="001F5224" w:rsidRPr="008A594D" w:rsidRDefault="001F5224" w:rsidP="001F5224">
            <w:pPr>
              <w:widowControl/>
              <w:jc w:val="center"/>
              <w:rPr>
                <w:rFonts w:ascii="Meiryo UI" w:eastAsia="Meiryo UI" w:hAnsi="Meiryo UI" w:cs="Meiryo UI"/>
                <w:kern w:val="0"/>
                <w:sz w:val="20"/>
                <w:szCs w:val="16"/>
              </w:rPr>
            </w:pPr>
            <w:r w:rsidRPr="008A594D">
              <w:rPr>
                <w:rFonts w:ascii="Meiryo UI" w:eastAsia="Meiryo UI" w:hAnsi="Meiryo UI" w:cs="Meiryo UI" w:hint="eastAsia"/>
                <w:kern w:val="0"/>
                <w:sz w:val="20"/>
                <w:szCs w:val="16"/>
              </w:rPr>
              <w:t>139</w:t>
            </w:r>
          </w:p>
        </w:tc>
        <w:tc>
          <w:tcPr>
            <w:tcW w:w="866" w:type="dxa"/>
            <w:tcBorders>
              <w:top w:val="single" w:sz="12" w:space="0" w:color="000000"/>
              <w:left w:val="single" w:sz="8" w:space="0" w:color="000000"/>
              <w:bottom w:val="single" w:sz="8" w:space="0" w:color="000000"/>
              <w:right w:val="single" w:sz="12" w:space="0" w:color="000000"/>
            </w:tcBorders>
            <w:vAlign w:val="center"/>
          </w:tcPr>
          <w:p w14:paraId="2AB03F09" w14:textId="0B79D1BD" w:rsidR="001F5224" w:rsidRPr="008A594D" w:rsidRDefault="001F5224" w:rsidP="001F5224">
            <w:pPr>
              <w:widowControl/>
              <w:jc w:val="center"/>
              <w:rPr>
                <w:rFonts w:ascii="Meiryo UI" w:eastAsia="Meiryo UI" w:hAnsi="Meiryo UI" w:cs="Meiryo UI"/>
                <w:kern w:val="0"/>
                <w:sz w:val="20"/>
                <w:szCs w:val="16"/>
              </w:rPr>
            </w:pPr>
            <w:r w:rsidRPr="008A594D">
              <w:rPr>
                <w:rFonts w:ascii="Meiryo UI" w:eastAsia="Meiryo UI" w:hAnsi="Meiryo UI" w:cs="Meiryo UI" w:hint="eastAsia"/>
                <w:kern w:val="0"/>
                <w:sz w:val="20"/>
                <w:szCs w:val="16"/>
              </w:rPr>
              <w:t>124</w:t>
            </w:r>
          </w:p>
        </w:tc>
      </w:tr>
      <w:tr w:rsidR="008A594D" w:rsidRPr="008A594D" w14:paraId="3D075926" w14:textId="77777777" w:rsidTr="001F5224">
        <w:trPr>
          <w:trHeight w:val="416"/>
          <w:jc w:val="center"/>
        </w:trPr>
        <w:tc>
          <w:tcPr>
            <w:tcW w:w="1391" w:type="dxa"/>
            <w:tcBorders>
              <w:top w:val="single" w:sz="8" w:space="0" w:color="000000"/>
              <w:left w:val="single" w:sz="12" w:space="0" w:color="000000"/>
              <w:bottom w:val="single" w:sz="12" w:space="0" w:color="000000"/>
              <w:right w:val="single" w:sz="8" w:space="0" w:color="000000"/>
            </w:tcBorders>
            <w:shd w:val="clear" w:color="auto" w:fill="auto"/>
            <w:vAlign w:val="center"/>
            <w:hideMark/>
          </w:tcPr>
          <w:p w14:paraId="00D458D4" w14:textId="77777777" w:rsidR="001F5224" w:rsidRPr="008A594D" w:rsidRDefault="001F5224" w:rsidP="001F5224">
            <w:pPr>
              <w:widowControl/>
              <w:jc w:val="center"/>
              <w:rPr>
                <w:rFonts w:ascii="Meiryo UI" w:eastAsia="Meiryo UI" w:hAnsi="Meiryo UI" w:cs="Meiryo UI"/>
                <w:kern w:val="0"/>
                <w:sz w:val="16"/>
                <w:szCs w:val="16"/>
              </w:rPr>
            </w:pPr>
            <w:r w:rsidRPr="008A594D">
              <w:rPr>
                <w:rFonts w:ascii="Meiryo UI" w:eastAsia="Meiryo UI" w:hAnsi="Meiryo UI" w:cs="Meiryo UI" w:hint="eastAsia"/>
                <w:kern w:val="0"/>
                <w:sz w:val="16"/>
                <w:szCs w:val="16"/>
              </w:rPr>
              <w:t>発注金額</w:t>
            </w:r>
            <w:r w:rsidRPr="008A594D">
              <w:rPr>
                <w:rFonts w:ascii="Meiryo UI" w:eastAsia="Meiryo UI" w:hAnsi="Meiryo UI" w:cs="Meiryo UI"/>
                <w:kern w:val="0"/>
                <w:sz w:val="16"/>
                <w:szCs w:val="16"/>
              </w:rPr>
              <w:t>(</w:t>
            </w:r>
            <w:r w:rsidRPr="008A594D">
              <w:rPr>
                <w:rFonts w:ascii="Meiryo UI" w:eastAsia="Meiryo UI" w:hAnsi="Meiryo UI" w:cs="Meiryo UI" w:hint="eastAsia"/>
                <w:kern w:val="0"/>
                <w:sz w:val="16"/>
                <w:szCs w:val="16"/>
              </w:rPr>
              <w:t>千円）</w:t>
            </w:r>
          </w:p>
        </w:tc>
        <w:tc>
          <w:tcPr>
            <w:tcW w:w="866" w:type="dxa"/>
            <w:tcBorders>
              <w:top w:val="single" w:sz="8" w:space="0" w:color="000000"/>
              <w:left w:val="nil"/>
              <w:bottom w:val="single" w:sz="12" w:space="0" w:color="000000"/>
              <w:right w:val="single" w:sz="8" w:space="0" w:color="000000"/>
            </w:tcBorders>
            <w:shd w:val="clear" w:color="auto" w:fill="auto"/>
            <w:vAlign w:val="center"/>
            <w:hideMark/>
          </w:tcPr>
          <w:p w14:paraId="6D6064E0" w14:textId="77777777" w:rsidR="001F5224" w:rsidRPr="008A594D" w:rsidRDefault="001F5224" w:rsidP="001F5224">
            <w:pPr>
              <w:widowControl/>
              <w:jc w:val="center"/>
              <w:rPr>
                <w:rFonts w:ascii="Meiryo UI" w:eastAsia="Meiryo UI" w:hAnsi="Meiryo UI" w:cs="Meiryo UI"/>
                <w:kern w:val="0"/>
                <w:sz w:val="16"/>
                <w:szCs w:val="16"/>
              </w:rPr>
            </w:pPr>
            <w:r w:rsidRPr="008A594D">
              <w:rPr>
                <w:rFonts w:ascii="Meiryo UI" w:eastAsia="Meiryo UI" w:hAnsi="Meiryo UI" w:cs="Meiryo UI" w:hint="eastAsia"/>
                <w:kern w:val="0"/>
                <w:sz w:val="16"/>
                <w:szCs w:val="16"/>
              </w:rPr>
              <w:t>12,453</w:t>
            </w:r>
          </w:p>
        </w:tc>
        <w:tc>
          <w:tcPr>
            <w:tcW w:w="866" w:type="dxa"/>
            <w:tcBorders>
              <w:top w:val="single" w:sz="8" w:space="0" w:color="000000"/>
              <w:left w:val="nil"/>
              <w:bottom w:val="single" w:sz="12" w:space="0" w:color="000000"/>
              <w:right w:val="single" w:sz="8" w:space="0" w:color="000000"/>
            </w:tcBorders>
            <w:shd w:val="clear" w:color="auto" w:fill="auto"/>
            <w:vAlign w:val="center"/>
            <w:hideMark/>
          </w:tcPr>
          <w:p w14:paraId="260AD77E" w14:textId="77777777" w:rsidR="001F5224" w:rsidRPr="008A594D" w:rsidRDefault="001F5224" w:rsidP="001F5224">
            <w:pPr>
              <w:widowControl/>
              <w:jc w:val="center"/>
              <w:rPr>
                <w:rFonts w:ascii="Meiryo UI" w:eastAsia="Meiryo UI" w:hAnsi="Meiryo UI" w:cs="Meiryo UI"/>
                <w:kern w:val="0"/>
                <w:sz w:val="16"/>
                <w:szCs w:val="16"/>
              </w:rPr>
            </w:pPr>
            <w:r w:rsidRPr="008A594D">
              <w:rPr>
                <w:rFonts w:ascii="Meiryo UI" w:eastAsia="Meiryo UI" w:hAnsi="Meiryo UI" w:cs="Meiryo UI" w:hint="eastAsia"/>
                <w:kern w:val="0"/>
                <w:sz w:val="16"/>
                <w:szCs w:val="16"/>
              </w:rPr>
              <w:t>20,092</w:t>
            </w:r>
          </w:p>
        </w:tc>
        <w:tc>
          <w:tcPr>
            <w:tcW w:w="867" w:type="dxa"/>
            <w:tcBorders>
              <w:top w:val="single" w:sz="8" w:space="0" w:color="000000"/>
              <w:left w:val="nil"/>
              <w:bottom w:val="single" w:sz="12" w:space="0" w:color="000000"/>
              <w:right w:val="single" w:sz="8" w:space="0" w:color="000000"/>
            </w:tcBorders>
            <w:shd w:val="clear" w:color="auto" w:fill="auto"/>
            <w:vAlign w:val="center"/>
            <w:hideMark/>
          </w:tcPr>
          <w:p w14:paraId="08F9D45E" w14:textId="77777777" w:rsidR="001F5224" w:rsidRPr="008A594D" w:rsidRDefault="001F5224" w:rsidP="001F5224">
            <w:pPr>
              <w:widowControl/>
              <w:jc w:val="center"/>
              <w:rPr>
                <w:rFonts w:ascii="Meiryo UI" w:eastAsia="Meiryo UI" w:hAnsi="Meiryo UI" w:cs="Meiryo UI"/>
                <w:kern w:val="0"/>
                <w:sz w:val="16"/>
                <w:szCs w:val="16"/>
              </w:rPr>
            </w:pPr>
            <w:r w:rsidRPr="008A594D">
              <w:rPr>
                <w:rFonts w:ascii="Meiryo UI" w:eastAsia="Meiryo UI" w:hAnsi="Meiryo UI" w:cs="Meiryo UI" w:hint="eastAsia"/>
                <w:kern w:val="0"/>
                <w:sz w:val="16"/>
                <w:szCs w:val="16"/>
              </w:rPr>
              <w:t>64,222</w:t>
            </w:r>
          </w:p>
        </w:tc>
        <w:tc>
          <w:tcPr>
            <w:tcW w:w="867" w:type="dxa"/>
            <w:tcBorders>
              <w:top w:val="single" w:sz="8" w:space="0" w:color="000000"/>
              <w:left w:val="nil"/>
              <w:bottom w:val="single" w:sz="12" w:space="0" w:color="000000"/>
              <w:right w:val="single" w:sz="8" w:space="0" w:color="000000"/>
            </w:tcBorders>
            <w:shd w:val="clear" w:color="auto" w:fill="auto"/>
            <w:vAlign w:val="center"/>
            <w:hideMark/>
          </w:tcPr>
          <w:p w14:paraId="7354DA95" w14:textId="77777777" w:rsidR="001F5224" w:rsidRPr="008A594D" w:rsidRDefault="001F5224" w:rsidP="001F5224">
            <w:pPr>
              <w:widowControl/>
              <w:jc w:val="center"/>
              <w:rPr>
                <w:rFonts w:ascii="Meiryo UI" w:eastAsia="Meiryo UI" w:hAnsi="Meiryo UI" w:cs="Meiryo UI"/>
                <w:kern w:val="0"/>
                <w:sz w:val="16"/>
                <w:szCs w:val="16"/>
              </w:rPr>
            </w:pPr>
            <w:r w:rsidRPr="008A594D">
              <w:rPr>
                <w:rFonts w:ascii="Meiryo UI" w:eastAsia="Meiryo UI" w:hAnsi="Meiryo UI" w:cs="Meiryo UI" w:hint="eastAsia"/>
                <w:kern w:val="0"/>
                <w:sz w:val="16"/>
                <w:szCs w:val="16"/>
              </w:rPr>
              <w:t>44,965</w:t>
            </w:r>
          </w:p>
        </w:tc>
        <w:tc>
          <w:tcPr>
            <w:tcW w:w="867" w:type="dxa"/>
            <w:tcBorders>
              <w:top w:val="single" w:sz="8" w:space="0" w:color="000000"/>
              <w:left w:val="nil"/>
              <w:bottom w:val="single" w:sz="12" w:space="0" w:color="000000"/>
              <w:right w:val="single" w:sz="8" w:space="0" w:color="000000"/>
            </w:tcBorders>
            <w:shd w:val="clear" w:color="auto" w:fill="auto"/>
            <w:vAlign w:val="center"/>
            <w:hideMark/>
          </w:tcPr>
          <w:p w14:paraId="19528E6D" w14:textId="77777777" w:rsidR="001F5224" w:rsidRPr="008A594D" w:rsidRDefault="001F5224" w:rsidP="001F5224">
            <w:pPr>
              <w:widowControl/>
              <w:jc w:val="center"/>
              <w:rPr>
                <w:rFonts w:ascii="Meiryo UI" w:eastAsia="Meiryo UI" w:hAnsi="Meiryo UI" w:cs="Meiryo UI"/>
                <w:kern w:val="0"/>
                <w:sz w:val="16"/>
                <w:szCs w:val="16"/>
              </w:rPr>
            </w:pPr>
            <w:r w:rsidRPr="008A594D">
              <w:rPr>
                <w:rFonts w:ascii="Meiryo UI" w:eastAsia="Meiryo UI" w:hAnsi="Meiryo UI" w:cs="Meiryo UI" w:hint="eastAsia"/>
                <w:kern w:val="0"/>
                <w:sz w:val="16"/>
                <w:szCs w:val="16"/>
              </w:rPr>
              <w:t>40,456</w:t>
            </w:r>
          </w:p>
        </w:tc>
        <w:tc>
          <w:tcPr>
            <w:tcW w:w="867" w:type="dxa"/>
            <w:tcBorders>
              <w:top w:val="single" w:sz="8" w:space="0" w:color="000000"/>
              <w:left w:val="nil"/>
              <w:bottom w:val="single" w:sz="12" w:space="0" w:color="000000"/>
              <w:right w:val="single" w:sz="8" w:space="0" w:color="000000"/>
            </w:tcBorders>
            <w:shd w:val="clear" w:color="auto" w:fill="auto"/>
            <w:vAlign w:val="center"/>
            <w:hideMark/>
          </w:tcPr>
          <w:p w14:paraId="0F2EAEA9" w14:textId="77777777" w:rsidR="001F5224" w:rsidRPr="008A594D" w:rsidRDefault="001F5224" w:rsidP="001F5224">
            <w:pPr>
              <w:widowControl/>
              <w:jc w:val="center"/>
              <w:rPr>
                <w:rFonts w:ascii="Meiryo UI" w:eastAsia="Meiryo UI" w:hAnsi="Meiryo UI" w:cs="Meiryo UI"/>
                <w:kern w:val="0"/>
                <w:sz w:val="16"/>
                <w:szCs w:val="16"/>
              </w:rPr>
            </w:pPr>
            <w:r w:rsidRPr="008A594D">
              <w:rPr>
                <w:rFonts w:ascii="Meiryo UI" w:eastAsia="Meiryo UI" w:hAnsi="Meiryo UI" w:cs="Meiryo UI" w:hint="eastAsia"/>
                <w:kern w:val="0"/>
                <w:sz w:val="16"/>
                <w:szCs w:val="16"/>
              </w:rPr>
              <w:t>46,364</w:t>
            </w:r>
          </w:p>
        </w:tc>
        <w:tc>
          <w:tcPr>
            <w:tcW w:w="867" w:type="dxa"/>
            <w:tcBorders>
              <w:top w:val="single" w:sz="8" w:space="0" w:color="000000"/>
              <w:left w:val="nil"/>
              <w:bottom w:val="single" w:sz="12" w:space="0" w:color="000000"/>
              <w:right w:val="single" w:sz="8" w:space="0" w:color="000000"/>
            </w:tcBorders>
            <w:shd w:val="clear" w:color="auto" w:fill="auto"/>
            <w:vAlign w:val="center"/>
            <w:hideMark/>
          </w:tcPr>
          <w:p w14:paraId="0CEF52AE" w14:textId="385391C9" w:rsidR="001F5224" w:rsidRPr="008A594D" w:rsidRDefault="001F5224" w:rsidP="001F5224">
            <w:pPr>
              <w:widowControl/>
              <w:jc w:val="center"/>
              <w:rPr>
                <w:rFonts w:ascii="Meiryo UI" w:eastAsia="Meiryo UI" w:hAnsi="Meiryo UI" w:cs="Meiryo UI"/>
                <w:kern w:val="0"/>
                <w:sz w:val="16"/>
                <w:szCs w:val="16"/>
              </w:rPr>
            </w:pPr>
            <w:r w:rsidRPr="008A594D">
              <w:rPr>
                <w:rFonts w:ascii="Meiryo UI" w:eastAsia="Meiryo UI" w:hAnsi="Meiryo UI" w:cs="Meiryo UI" w:hint="eastAsia"/>
                <w:kern w:val="0"/>
                <w:sz w:val="16"/>
                <w:szCs w:val="16"/>
              </w:rPr>
              <w:t>37,807</w:t>
            </w:r>
          </w:p>
        </w:tc>
        <w:tc>
          <w:tcPr>
            <w:tcW w:w="866" w:type="dxa"/>
            <w:tcBorders>
              <w:top w:val="single" w:sz="8" w:space="0" w:color="000000"/>
              <w:left w:val="single" w:sz="8" w:space="0" w:color="000000"/>
              <w:bottom w:val="single" w:sz="12" w:space="0" w:color="000000"/>
              <w:right w:val="single" w:sz="12" w:space="0" w:color="000000"/>
            </w:tcBorders>
            <w:vAlign w:val="center"/>
          </w:tcPr>
          <w:p w14:paraId="2CAD78FF" w14:textId="5B70032B" w:rsidR="001F5224" w:rsidRPr="008A594D" w:rsidRDefault="001F5224" w:rsidP="001F5224">
            <w:pPr>
              <w:widowControl/>
              <w:jc w:val="center"/>
              <w:rPr>
                <w:rFonts w:ascii="Meiryo UI" w:eastAsia="Meiryo UI" w:hAnsi="Meiryo UI" w:cs="Meiryo UI"/>
                <w:kern w:val="0"/>
                <w:sz w:val="16"/>
                <w:szCs w:val="16"/>
              </w:rPr>
            </w:pPr>
            <w:r w:rsidRPr="008A594D">
              <w:rPr>
                <w:rFonts w:ascii="Meiryo UI" w:eastAsia="Meiryo UI" w:hAnsi="Meiryo UI" w:cs="Meiryo UI" w:hint="eastAsia"/>
                <w:kern w:val="0"/>
                <w:sz w:val="16"/>
                <w:szCs w:val="16"/>
              </w:rPr>
              <w:t>49,745</w:t>
            </w:r>
          </w:p>
        </w:tc>
      </w:tr>
      <w:tr w:rsidR="008A594D" w:rsidRPr="008A594D" w14:paraId="27E03D34" w14:textId="77777777" w:rsidTr="001F5224">
        <w:trPr>
          <w:trHeight w:val="165"/>
          <w:jc w:val="center"/>
        </w:trPr>
        <w:tc>
          <w:tcPr>
            <w:tcW w:w="1391" w:type="dxa"/>
            <w:tcBorders>
              <w:top w:val="single" w:sz="8" w:space="0" w:color="000000"/>
              <w:left w:val="single" w:sz="12" w:space="0" w:color="000000"/>
              <w:bottom w:val="single" w:sz="12" w:space="0" w:color="000000"/>
              <w:right w:val="single" w:sz="8" w:space="0" w:color="000000"/>
            </w:tcBorders>
            <w:shd w:val="clear" w:color="auto" w:fill="BFBFBF" w:themeFill="background1" w:themeFillShade="BF"/>
            <w:vAlign w:val="center"/>
            <w:hideMark/>
          </w:tcPr>
          <w:p w14:paraId="5DF3CEF6" w14:textId="77777777" w:rsidR="001F5224" w:rsidRPr="008A594D" w:rsidRDefault="001F5224" w:rsidP="001F5224">
            <w:pPr>
              <w:widowControl/>
              <w:jc w:val="center"/>
              <w:rPr>
                <w:rFonts w:ascii="Meiryo UI" w:eastAsia="Meiryo UI" w:hAnsi="Meiryo UI" w:cs="Meiryo UI"/>
                <w:kern w:val="0"/>
                <w:sz w:val="20"/>
                <w:szCs w:val="16"/>
              </w:rPr>
            </w:pPr>
            <w:r w:rsidRPr="008A594D">
              <w:rPr>
                <w:rFonts w:ascii="Meiryo UI" w:eastAsia="Meiryo UI" w:hAnsi="Meiryo UI" w:cs="Meiryo UI" w:hint="eastAsia"/>
                <w:kern w:val="0"/>
                <w:sz w:val="20"/>
                <w:szCs w:val="16"/>
              </w:rPr>
              <w:t>年度</w:t>
            </w:r>
          </w:p>
        </w:tc>
        <w:tc>
          <w:tcPr>
            <w:tcW w:w="866" w:type="dxa"/>
            <w:tcBorders>
              <w:top w:val="single" w:sz="8" w:space="0" w:color="000000"/>
              <w:left w:val="nil"/>
              <w:bottom w:val="single" w:sz="12" w:space="0" w:color="000000"/>
              <w:right w:val="single" w:sz="8" w:space="0" w:color="000000"/>
            </w:tcBorders>
            <w:shd w:val="clear" w:color="auto" w:fill="BFBFBF" w:themeFill="background1" w:themeFillShade="BF"/>
            <w:vAlign w:val="center"/>
            <w:hideMark/>
          </w:tcPr>
          <w:p w14:paraId="6D578A22" w14:textId="0643B37C" w:rsidR="001F5224" w:rsidRPr="008A594D" w:rsidRDefault="001F5224" w:rsidP="001F5224">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20"/>
              </w:rPr>
              <w:t>20</w:t>
            </w:r>
          </w:p>
        </w:tc>
        <w:tc>
          <w:tcPr>
            <w:tcW w:w="866" w:type="dxa"/>
            <w:tcBorders>
              <w:top w:val="single" w:sz="8" w:space="0" w:color="000000"/>
              <w:left w:val="nil"/>
              <w:bottom w:val="single" w:sz="12" w:space="0" w:color="000000"/>
              <w:right w:val="single" w:sz="8" w:space="0" w:color="000000"/>
            </w:tcBorders>
            <w:shd w:val="clear" w:color="auto" w:fill="BFBFBF" w:themeFill="background1" w:themeFillShade="BF"/>
            <w:vAlign w:val="center"/>
            <w:hideMark/>
          </w:tcPr>
          <w:p w14:paraId="525B213A" w14:textId="24EC96A7" w:rsidR="001F5224" w:rsidRPr="008A594D" w:rsidRDefault="001F5224" w:rsidP="001F5224">
            <w:pPr>
              <w:widowControl/>
              <w:jc w:val="center"/>
              <w:rPr>
                <w:rFonts w:ascii="Meiryo UI" w:eastAsia="Meiryo UI" w:hAnsi="Meiryo UI" w:cs="Meiryo UI"/>
                <w:kern w:val="0"/>
                <w:sz w:val="20"/>
                <w:szCs w:val="16"/>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16"/>
              </w:rPr>
              <w:t>21</w:t>
            </w:r>
          </w:p>
        </w:tc>
        <w:tc>
          <w:tcPr>
            <w:tcW w:w="867" w:type="dxa"/>
            <w:tcBorders>
              <w:top w:val="single" w:sz="8" w:space="0" w:color="000000"/>
              <w:left w:val="nil"/>
              <w:bottom w:val="single" w:sz="12" w:space="0" w:color="000000"/>
              <w:right w:val="single" w:sz="8" w:space="0" w:color="000000"/>
            </w:tcBorders>
            <w:shd w:val="clear" w:color="auto" w:fill="BFBFBF" w:themeFill="background1" w:themeFillShade="BF"/>
            <w:vAlign w:val="center"/>
            <w:hideMark/>
          </w:tcPr>
          <w:p w14:paraId="0D16970C" w14:textId="2ED759E8" w:rsidR="001F5224" w:rsidRPr="008A594D" w:rsidRDefault="001F5224" w:rsidP="001F5224">
            <w:pPr>
              <w:widowControl/>
              <w:jc w:val="center"/>
              <w:rPr>
                <w:rFonts w:ascii="Meiryo UI" w:eastAsia="Meiryo UI" w:hAnsi="Meiryo UI" w:cs="Meiryo UI"/>
                <w:kern w:val="0"/>
                <w:sz w:val="20"/>
                <w:szCs w:val="16"/>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16"/>
              </w:rPr>
              <w:t>22</w:t>
            </w:r>
          </w:p>
        </w:tc>
        <w:tc>
          <w:tcPr>
            <w:tcW w:w="867" w:type="dxa"/>
            <w:tcBorders>
              <w:top w:val="single" w:sz="8" w:space="0" w:color="000000"/>
              <w:left w:val="nil"/>
              <w:bottom w:val="single" w:sz="12" w:space="0" w:color="000000"/>
              <w:right w:val="single" w:sz="8" w:space="0" w:color="000000"/>
            </w:tcBorders>
            <w:shd w:val="clear" w:color="auto" w:fill="BFBFBF" w:themeFill="background1" w:themeFillShade="BF"/>
            <w:vAlign w:val="center"/>
            <w:hideMark/>
          </w:tcPr>
          <w:p w14:paraId="36AD6D32" w14:textId="68ADD337" w:rsidR="001F5224" w:rsidRPr="008A594D" w:rsidRDefault="001F5224" w:rsidP="001F5224">
            <w:pPr>
              <w:widowControl/>
              <w:jc w:val="center"/>
              <w:rPr>
                <w:rFonts w:ascii="Meiryo UI" w:eastAsia="Meiryo UI" w:hAnsi="Meiryo UI" w:cs="Meiryo UI"/>
                <w:kern w:val="0"/>
                <w:sz w:val="20"/>
                <w:szCs w:val="16"/>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16"/>
              </w:rPr>
              <w:t>23</w:t>
            </w:r>
          </w:p>
        </w:tc>
        <w:tc>
          <w:tcPr>
            <w:tcW w:w="867" w:type="dxa"/>
            <w:tcBorders>
              <w:top w:val="single" w:sz="8" w:space="0" w:color="000000"/>
              <w:left w:val="nil"/>
              <w:bottom w:val="single" w:sz="12" w:space="0" w:color="000000"/>
              <w:right w:val="single" w:sz="8" w:space="0" w:color="000000"/>
            </w:tcBorders>
            <w:shd w:val="clear" w:color="auto" w:fill="BFBFBF" w:themeFill="background1" w:themeFillShade="BF"/>
            <w:vAlign w:val="center"/>
            <w:hideMark/>
          </w:tcPr>
          <w:p w14:paraId="3642D5BB" w14:textId="116E9DD2" w:rsidR="001F5224" w:rsidRPr="008A594D" w:rsidRDefault="001F5224" w:rsidP="001F5224">
            <w:pPr>
              <w:widowControl/>
              <w:jc w:val="center"/>
              <w:rPr>
                <w:rFonts w:ascii="Meiryo UI" w:eastAsia="Meiryo UI" w:hAnsi="Meiryo UI" w:cs="Meiryo UI"/>
                <w:kern w:val="0"/>
                <w:sz w:val="20"/>
                <w:szCs w:val="16"/>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16"/>
              </w:rPr>
              <w:t>24</w:t>
            </w:r>
          </w:p>
        </w:tc>
        <w:tc>
          <w:tcPr>
            <w:tcW w:w="867" w:type="dxa"/>
            <w:tcBorders>
              <w:top w:val="single" w:sz="8" w:space="0" w:color="000000"/>
              <w:left w:val="nil"/>
              <w:bottom w:val="single" w:sz="12" w:space="0" w:color="000000"/>
              <w:right w:val="single" w:sz="8" w:space="0" w:color="000000"/>
            </w:tcBorders>
            <w:shd w:val="clear" w:color="auto" w:fill="BFBFBF" w:themeFill="background1" w:themeFillShade="BF"/>
            <w:vAlign w:val="center"/>
            <w:hideMark/>
          </w:tcPr>
          <w:p w14:paraId="3D0E341C" w14:textId="004B140A" w:rsidR="001F5224" w:rsidRPr="008A594D" w:rsidRDefault="001F5224" w:rsidP="001F5224">
            <w:pPr>
              <w:widowControl/>
              <w:jc w:val="center"/>
              <w:rPr>
                <w:rFonts w:ascii="Meiryo UI" w:eastAsia="Meiryo UI" w:hAnsi="Meiryo UI" w:cs="Meiryo UI"/>
                <w:kern w:val="0"/>
                <w:sz w:val="20"/>
                <w:szCs w:val="16"/>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16"/>
              </w:rPr>
              <w:t>25</w:t>
            </w:r>
          </w:p>
        </w:tc>
        <w:tc>
          <w:tcPr>
            <w:tcW w:w="867" w:type="dxa"/>
            <w:tcBorders>
              <w:top w:val="single" w:sz="8" w:space="0" w:color="000000"/>
              <w:left w:val="nil"/>
              <w:bottom w:val="single" w:sz="12" w:space="0" w:color="000000"/>
              <w:right w:val="single" w:sz="8" w:space="0" w:color="000000"/>
            </w:tcBorders>
            <w:shd w:val="clear" w:color="auto" w:fill="BFBFBF" w:themeFill="background1" w:themeFillShade="BF"/>
            <w:vAlign w:val="center"/>
            <w:hideMark/>
          </w:tcPr>
          <w:p w14:paraId="64F1F375" w14:textId="76BC49A6" w:rsidR="001F5224" w:rsidRPr="008A594D" w:rsidRDefault="001F5224" w:rsidP="001F5224">
            <w:pPr>
              <w:widowControl/>
              <w:jc w:val="center"/>
              <w:rPr>
                <w:rFonts w:ascii="Meiryo UI" w:eastAsia="Meiryo UI" w:hAnsi="Meiryo UI" w:cs="Meiryo UI"/>
                <w:kern w:val="0"/>
                <w:sz w:val="20"/>
                <w:szCs w:val="16"/>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16"/>
              </w:rPr>
              <w:t>26</w:t>
            </w:r>
          </w:p>
        </w:tc>
        <w:tc>
          <w:tcPr>
            <w:tcW w:w="866" w:type="dxa"/>
            <w:tcBorders>
              <w:top w:val="single" w:sz="8" w:space="0" w:color="000000"/>
              <w:left w:val="single" w:sz="8" w:space="0" w:color="000000"/>
              <w:bottom w:val="single" w:sz="12" w:space="0" w:color="000000"/>
              <w:right w:val="single" w:sz="12" w:space="0" w:color="000000"/>
            </w:tcBorders>
            <w:shd w:val="clear" w:color="auto" w:fill="BFBFBF" w:themeFill="background1" w:themeFillShade="BF"/>
            <w:vAlign w:val="center"/>
          </w:tcPr>
          <w:p w14:paraId="3A5675DA" w14:textId="73367BB5" w:rsidR="001F5224" w:rsidRPr="008A594D" w:rsidRDefault="001F5224" w:rsidP="001F5224">
            <w:pPr>
              <w:widowControl/>
              <w:jc w:val="center"/>
              <w:rPr>
                <w:rFonts w:ascii="Meiryo UI" w:eastAsia="Meiryo UI" w:hAnsi="Meiryo UI" w:cs="Meiryo UI"/>
                <w:kern w:val="0"/>
                <w:sz w:val="20"/>
                <w:szCs w:val="20"/>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16"/>
              </w:rPr>
              <w:t>27</w:t>
            </w:r>
          </w:p>
        </w:tc>
      </w:tr>
      <w:tr w:rsidR="008A594D" w:rsidRPr="008A594D" w14:paraId="22F6C53B" w14:textId="77777777" w:rsidTr="001F5224">
        <w:trPr>
          <w:trHeight w:val="341"/>
          <w:jc w:val="center"/>
        </w:trPr>
        <w:tc>
          <w:tcPr>
            <w:tcW w:w="1391" w:type="dxa"/>
            <w:tcBorders>
              <w:top w:val="single" w:sz="8" w:space="0" w:color="000000"/>
              <w:left w:val="single" w:sz="12" w:space="0" w:color="000000"/>
              <w:bottom w:val="single" w:sz="8" w:space="0" w:color="000000"/>
              <w:right w:val="single" w:sz="8" w:space="0" w:color="000000"/>
            </w:tcBorders>
            <w:shd w:val="clear" w:color="auto" w:fill="auto"/>
            <w:vAlign w:val="center"/>
            <w:hideMark/>
          </w:tcPr>
          <w:p w14:paraId="6098ACFC" w14:textId="77777777" w:rsidR="001F5224" w:rsidRPr="008A594D" w:rsidRDefault="001F5224" w:rsidP="001F5224">
            <w:pPr>
              <w:widowControl/>
              <w:jc w:val="center"/>
              <w:rPr>
                <w:rFonts w:ascii="Meiryo UI" w:eastAsia="Meiryo UI" w:hAnsi="Meiryo UI" w:cs="Meiryo UI"/>
                <w:kern w:val="0"/>
                <w:sz w:val="16"/>
                <w:szCs w:val="16"/>
              </w:rPr>
            </w:pPr>
            <w:r w:rsidRPr="008A594D">
              <w:rPr>
                <w:rFonts w:ascii="Meiryo UI" w:eastAsia="Meiryo UI" w:hAnsi="Meiryo UI" w:cs="Meiryo UI" w:hint="eastAsia"/>
                <w:kern w:val="0"/>
                <w:sz w:val="16"/>
                <w:szCs w:val="16"/>
              </w:rPr>
              <w:t>発注件数（件）</w:t>
            </w:r>
          </w:p>
        </w:tc>
        <w:tc>
          <w:tcPr>
            <w:tcW w:w="866" w:type="dxa"/>
            <w:tcBorders>
              <w:top w:val="single" w:sz="8" w:space="0" w:color="000000"/>
              <w:left w:val="nil"/>
              <w:bottom w:val="single" w:sz="8" w:space="0" w:color="000000"/>
              <w:right w:val="single" w:sz="8" w:space="0" w:color="000000"/>
            </w:tcBorders>
            <w:shd w:val="clear" w:color="auto" w:fill="auto"/>
            <w:vAlign w:val="center"/>
            <w:hideMark/>
          </w:tcPr>
          <w:p w14:paraId="5C31291F" w14:textId="77777777" w:rsidR="001F5224" w:rsidRPr="008A594D" w:rsidRDefault="001F5224" w:rsidP="001F5224">
            <w:pPr>
              <w:widowControl/>
              <w:jc w:val="center"/>
              <w:rPr>
                <w:rFonts w:ascii="Meiryo UI" w:eastAsia="Meiryo UI" w:hAnsi="Meiryo UI" w:cs="Meiryo UI"/>
                <w:kern w:val="0"/>
                <w:sz w:val="20"/>
                <w:szCs w:val="16"/>
              </w:rPr>
            </w:pPr>
            <w:r w:rsidRPr="008A594D">
              <w:rPr>
                <w:rFonts w:ascii="Meiryo UI" w:eastAsia="Meiryo UI" w:hAnsi="Meiryo UI" w:cs="Meiryo UI" w:hint="eastAsia"/>
                <w:kern w:val="0"/>
                <w:sz w:val="20"/>
                <w:szCs w:val="16"/>
              </w:rPr>
              <w:t>88</w:t>
            </w:r>
          </w:p>
        </w:tc>
        <w:tc>
          <w:tcPr>
            <w:tcW w:w="866" w:type="dxa"/>
            <w:tcBorders>
              <w:top w:val="single" w:sz="8" w:space="0" w:color="000000"/>
              <w:left w:val="nil"/>
              <w:bottom w:val="single" w:sz="8" w:space="0" w:color="000000"/>
              <w:right w:val="single" w:sz="8" w:space="0" w:color="000000"/>
            </w:tcBorders>
            <w:shd w:val="clear" w:color="auto" w:fill="auto"/>
            <w:vAlign w:val="center"/>
            <w:hideMark/>
          </w:tcPr>
          <w:p w14:paraId="6503617A" w14:textId="77777777" w:rsidR="001F5224" w:rsidRPr="008A594D" w:rsidRDefault="001F5224" w:rsidP="001F5224">
            <w:pPr>
              <w:widowControl/>
              <w:jc w:val="center"/>
              <w:rPr>
                <w:rFonts w:ascii="Meiryo UI" w:eastAsia="Meiryo UI" w:hAnsi="Meiryo UI" w:cs="Meiryo UI"/>
                <w:kern w:val="0"/>
                <w:sz w:val="20"/>
                <w:szCs w:val="16"/>
              </w:rPr>
            </w:pPr>
            <w:r w:rsidRPr="008A594D">
              <w:rPr>
                <w:rFonts w:ascii="Meiryo UI" w:eastAsia="Meiryo UI" w:hAnsi="Meiryo UI" w:cs="Meiryo UI" w:hint="eastAsia"/>
                <w:kern w:val="0"/>
                <w:sz w:val="20"/>
                <w:szCs w:val="16"/>
              </w:rPr>
              <w:t>114</w:t>
            </w:r>
          </w:p>
        </w:tc>
        <w:tc>
          <w:tcPr>
            <w:tcW w:w="867" w:type="dxa"/>
            <w:tcBorders>
              <w:top w:val="single" w:sz="8" w:space="0" w:color="000000"/>
              <w:left w:val="nil"/>
              <w:bottom w:val="single" w:sz="8" w:space="0" w:color="000000"/>
              <w:right w:val="single" w:sz="8" w:space="0" w:color="000000"/>
            </w:tcBorders>
            <w:shd w:val="clear" w:color="auto" w:fill="auto"/>
            <w:vAlign w:val="center"/>
            <w:hideMark/>
          </w:tcPr>
          <w:p w14:paraId="4DBF6FA5" w14:textId="77777777" w:rsidR="001F5224" w:rsidRPr="008A594D" w:rsidRDefault="001F5224" w:rsidP="001F5224">
            <w:pPr>
              <w:widowControl/>
              <w:jc w:val="center"/>
              <w:rPr>
                <w:rFonts w:ascii="Meiryo UI" w:eastAsia="Meiryo UI" w:hAnsi="Meiryo UI" w:cs="Meiryo UI"/>
                <w:kern w:val="0"/>
                <w:sz w:val="20"/>
                <w:szCs w:val="16"/>
              </w:rPr>
            </w:pPr>
            <w:r w:rsidRPr="008A594D">
              <w:rPr>
                <w:rFonts w:ascii="Meiryo UI" w:eastAsia="Meiryo UI" w:hAnsi="Meiryo UI" w:cs="Meiryo UI" w:hint="eastAsia"/>
                <w:kern w:val="0"/>
                <w:sz w:val="20"/>
                <w:szCs w:val="16"/>
              </w:rPr>
              <w:t>143</w:t>
            </w:r>
          </w:p>
        </w:tc>
        <w:tc>
          <w:tcPr>
            <w:tcW w:w="867" w:type="dxa"/>
            <w:tcBorders>
              <w:top w:val="single" w:sz="8" w:space="0" w:color="000000"/>
              <w:left w:val="nil"/>
              <w:bottom w:val="single" w:sz="8" w:space="0" w:color="000000"/>
              <w:right w:val="single" w:sz="8" w:space="0" w:color="000000"/>
            </w:tcBorders>
            <w:shd w:val="clear" w:color="auto" w:fill="auto"/>
            <w:vAlign w:val="center"/>
            <w:hideMark/>
          </w:tcPr>
          <w:p w14:paraId="442ADD1D" w14:textId="77777777" w:rsidR="001F5224" w:rsidRPr="008A594D" w:rsidRDefault="001F5224" w:rsidP="001F5224">
            <w:pPr>
              <w:widowControl/>
              <w:jc w:val="center"/>
              <w:rPr>
                <w:rFonts w:ascii="Meiryo UI" w:eastAsia="Meiryo UI" w:hAnsi="Meiryo UI" w:cs="Meiryo UI"/>
                <w:kern w:val="0"/>
                <w:sz w:val="20"/>
                <w:szCs w:val="16"/>
              </w:rPr>
            </w:pPr>
            <w:r w:rsidRPr="008A594D">
              <w:rPr>
                <w:rFonts w:ascii="Meiryo UI" w:eastAsia="Meiryo UI" w:hAnsi="Meiryo UI" w:cs="Meiryo UI" w:hint="eastAsia"/>
                <w:kern w:val="0"/>
                <w:sz w:val="20"/>
                <w:szCs w:val="16"/>
              </w:rPr>
              <w:t>324</w:t>
            </w:r>
          </w:p>
        </w:tc>
        <w:tc>
          <w:tcPr>
            <w:tcW w:w="867" w:type="dxa"/>
            <w:tcBorders>
              <w:top w:val="single" w:sz="8" w:space="0" w:color="000000"/>
              <w:left w:val="nil"/>
              <w:bottom w:val="single" w:sz="8" w:space="0" w:color="000000"/>
              <w:right w:val="single" w:sz="8" w:space="0" w:color="000000"/>
            </w:tcBorders>
            <w:shd w:val="clear" w:color="auto" w:fill="auto"/>
            <w:vAlign w:val="center"/>
            <w:hideMark/>
          </w:tcPr>
          <w:p w14:paraId="3B718903" w14:textId="77777777" w:rsidR="001F5224" w:rsidRPr="008A594D" w:rsidRDefault="001F5224" w:rsidP="001F5224">
            <w:pPr>
              <w:widowControl/>
              <w:jc w:val="center"/>
              <w:rPr>
                <w:rFonts w:ascii="Meiryo UI" w:eastAsia="Meiryo UI" w:hAnsi="Meiryo UI" w:cs="Meiryo UI"/>
                <w:kern w:val="0"/>
                <w:sz w:val="20"/>
                <w:szCs w:val="16"/>
              </w:rPr>
            </w:pPr>
            <w:r w:rsidRPr="008A594D">
              <w:rPr>
                <w:rFonts w:ascii="Meiryo UI" w:eastAsia="Meiryo UI" w:hAnsi="Meiryo UI" w:cs="Meiryo UI" w:hint="eastAsia"/>
                <w:kern w:val="0"/>
                <w:sz w:val="20"/>
                <w:szCs w:val="16"/>
              </w:rPr>
              <w:t>319</w:t>
            </w:r>
          </w:p>
        </w:tc>
        <w:tc>
          <w:tcPr>
            <w:tcW w:w="867" w:type="dxa"/>
            <w:tcBorders>
              <w:top w:val="single" w:sz="8" w:space="0" w:color="000000"/>
              <w:left w:val="nil"/>
              <w:bottom w:val="single" w:sz="8" w:space="0" w:color="000000"/>
              <w:right w:val="single" w:sz="8" w:space="0" w:color="000000"/>
            </w:tcBorders>
            <w:shd w:val="clear" w:color="auto" w:fill="auto"/>
            <w:vAlign w:val="center"/>
            <w:hideMark/>
          </w:tcPr>
          <w:p w14:paraId="0DA20C03" w14:textId="77777777" w:rsidR="001F5224" w:rsidRPr="008A594D" w:rsidRDefault="001F5224" w:rsidP="001F5224">
            <w:pPr>
              <w:widowControl/>
              <w:jc w:val="center"/>
              <w:rPr>
                <w:rFonts w:ascii="Meiryo UI" w:eastAsia="Meiryo UI" w:hAnsi="Meiryo UI" w:cs="Meiryo UI"/>
                <w:kern w:val="0"/>
                <w:sz w:val="20"/>
                <w:szCs w:val="16"/>
              </w:rPr>
            </w:pPr>
            <w:r w:rsidRPr="008A594D">
              <w:rPr>
                <w:rFonts w:ascii="Meiryo UI" w:eastAsia="Meiryo UI" w:hAnsi="Meiryo UI" w:cs="Meiryo UI" w:hint="eastAsia"/>
                <w:kern w:val="0"/>
                <w:sz w:val="20"/>
                <w:szCs w:val="16"/>
              </w:rPr>
              <w:t>330</w:t>
            </w:r>
          </w:p>
        </w:tc>
        <w:tc>
          <w:tcPr>
            <w:tcW w:w="867" w:type="dxa"/>
            <w:tcBorders>
              <w:top w:val="single" w:sz="8" w:space="0" w:color="000000"/>
              <w:left w:val="nil"/>
              <w:bottom w:val="single" w:sz="8" w:space="0" w:color="000000"/>
              <w:right w:val="single" w:sz="8" w:space="0" w:color="000000"/>
            </w:tcBorders>
            <w:shd w:val="clear" w:color="auto" w:fill="auto"/>
            <w:vAlign w:val="center"/>
            <w:hideMark/>
          </w:tcPr>
          <w:p w14:paraId="1CB3935A" w14:textId="49644368" w:rsidR="001F5224" w:rsidRPr="008A594D" w:rsidRDefault="001F5224" w:rsidP="001F5224">
            <w:pPr>
              <w:widowControl/>
              <w:jc w:val="center"/>
              <w:rPr>
                <w:rFonts w:ascii="Meiryo UI" w:eastAsia="Meiryo UI" w:hAnsi="Meiryo UI" w:cs="Meiryo UI"/>
                <w:kern w:val="0"/>
                <w:sz w:val="20"/>
                <w:szCs w:val="16"/>
              </w:rPr>
            </w:pPr>
            <w:r w:rsidRPr="008A594D">
              <w:rPr>
                <w:rFonts w:ascii="Meiryo UI" w:eastAsia="Meiryo UI" w:hAnsi="Meiryo UI" w:cs="Meiryo UI" w:hint="eastAsia"/>
                <w:kern w:val="0"/>
                <w:sz w:val="20"/>
                <w:szCs w:val="16"/>
              </w:rPr>
              <w:t>440</w:t>
            </w:r>
          </w:p>
        </w:tc>
        <w:tc>
          <w:tcPr>
            <w:tcW w:w="866" w:type="dxa"/>
            <w:tcBorders>
              <w:top w:val="single" w:sz="8" w:space="0" w:color="000000"/>
              <w:left w:val="single" w:sz="8" w:space="0" w:color="000000"/>
              <w:bottom w:val="single" w:sz="8" w:space="0" w:color="000000"/>
              <w:right w:val="single" w:sz="12" w:space="0" w:color="000000"/>
            </w:tcBorders>
            <w:vAlign w:val="center"/>
          </w:tcPr>
          <w:p w14:paraId="29F734AD" w14:textId="0C34CEF6" w:rsidR="001F5224" w:rsidRPr="008A594D" w:rsidRDefault="001F5224" w:rsidP="001F5224">
            <w:pPr>
              <w:widowControl/>
              <w:jc w:val="center"/>
              <w:rPr>
                <w:rFonts w:ascii="Meiryo UI" w:eastAsia="Meiryo UI" w:hAnsi="Meiryo UI" w:cs="Meiryo UI"/>
                <w:kern w:val="0"/>
                <w:sz w:val="20"/>
                <w:szCs w:val="16"/>
              </w:rPr>
            </w:pPr>
            <w:r w:rsidRPr="008A594D">
              <w:rPr>
                <w:rFonts w:ascii="Meiryo UI" w:eastAsia="Meiryo UI" w:hAnsi="Meiryo UI" w:cs="Meiryo UI" w:hint="eastAsia"/>
                <w:kern w:val="0"/>
                <w:sz w:val="20"/>
                <w:szCs w:val="16"/>
              </w:rPr>
              <w:t>533</w:t>
            </w:r>
          </w:p>
        </w:tc>
      </w:tr>
      <w:tr w:rsidR="008A594D" w:rsidRPr="008A594D" w14:paraId="0516DC1F" w14:textId="77777777" w:rsidTr="001F5224">
        <w:trPr>
          <w:trHeight w:val="199"/>
          <w:jc w:val="center"/>
        </w:trPr>
        <w:tc>
          <w:tcPr>
            <w:tcW w:w="1391" w:type="dxa"/>
            <w:tcBorders>
              <w:top w:val="single" w:sz="8" w:space="0" w:color="000000"/>
              <w:left w:val="single" w:sz="12" w:space="0" w:color="000000"/>
              <w:bottom w:val="single" w:sz="4" w:space="0" w:color="auto"/>
              <w:right w:val="single" w:sz="8" w:space="0" w:color="000000"/>
            </w:tcBorders>
            <w:shd w:val="clear" w:color="auto" w:fill="auto"/>
            <w:vAlign w:val="center"/>
            <w:hideMark/>
          </w:tcPr>
          <w:p w14:paraId="6FF93DD9" w14:textId="77777777" w:rsidR="001F5224" w:rsidRPr="008A594D" w:rsidRDefault="001F5224" w:rsidP="001F5224">
            <w:pPr>
              <w:widowControl/>
              <w:jc w:val="center"/>
              <w:rPr>
                <w:rFonts w:ascii="Meiryo UI" w:eastAsia="Meiryo UI" w:hAnsi="Meiryo UI" w:cs="Meiryo UI"/>
                <w:kern w:val="0"/>
                <w:sz w:val="16"/>
                <w:szCs w:val="16"/>
              </w:rPr>
            </w:pPr>
            <w:r w:rsidRPr="008A594D">
              <w:rPr>
                <w:rFonts w:ascii="Meiryo UI" w:eastAsia="Meiryo UI" w:hAnsi="Meiryo UI" w:cs="Meiryo UI" w:hint="eastAsia"/>
                <w:kern w:val="0"/>
                <w:sz w:val="16"/>
                <w:szCs w:val="16"/>
              </w:rPr>
              <w:t>発注金額</w:t>
            </w:r>
            <w:r w:rsidRPr="008A594D">
              <w:rPr>
                <w:rFonts w:ascii="Meiryo UI" w:eastAsia="Meiryo UI" w:hAnsi="Meiryo UI" w:cs="Meiryo UI"/>
                <w:kern w:val="0"/>
                <w:sz w:val="16"/>
                <w:szCs w:val="16"/>
              </w:rPr>
              <w:t>(</w:t>
            </w:r>
            <w:r w:rsidRPr="008A594D">
              <w:rPr>
                <w:rFonts w:ascii="Meiryo UI" w:eastAsia="Meiryo UI" w:hAnsi="Meiryo UI" w:cs="Meiryo UI" w:hint="eastAsia"/>
                <w:kern w:val="0"/>
                <w:sz w:val="16"/>
                <w:szCs w:val="16"/>
              </w:rPr>
              <w:t>千円）</w:t>
            </w:r>
          </w:p>
        </w:tc>
        <w:tc>
          <w:tcPr>
            <w:tcW w:w="866" w:type="dxa"/>
            <w:tcBorders>
              <w:top w:val="single" w:sz="8" w:space="0" w:color="000000"/>
              <w:left w:val="nil"/>
              <w:bottom w:val="single" w:sz="4" w:space="0" w:color="auto"/>
              <w:right w:val="single" w:sz="8" w:space="0" w:color="000000"/>
            </w:tcBorders>
            <w:shd w:val="clear" w:color="auto" w:fill="auto"/>
            <w:vAlign w:val="center"/>
            <w:hideMark/>
          </w:tcPr>
          <w:p w14:paraId="47C6B0BB" w14:textId="77777777" w:rsidR="001F5224" w:rsidRPr="008A594D" w:rsidRDefault="001F5224" w:rsidP="001F5224">
            <w:pPr>
              <w:widowControl/>
              <w:jc w:val="center"/>
              <w:rPr>
                <w:rFonts w:ascii="Meiryo UI" w:eastAsia="Meiryo UI" w:hAnsi="Meiryo UI" w:cs="Meiryo UI"/>
                <w:kern w:val="0"/>
                <w:sz w:val="16"/>
                <w:szCs w:val="16"/>
              </w:rPr>
            </w:pPr>
            <w:r w:rsidRPr="008A594D">
              <w:rPr>
                <w:rFonts w:ascii="Meiryo UI" w:eastAsia="Meiryo UI" w:hAnsi="Meiryo UI" w:cs="Meiryo UI" w:hint="eastAsia"/>
                <w:kern w:val="0"/>
                <w:sz w:val="16"/>
                <w:szCs w:val="16"/>
              </w:rPr>
              <w:t>21,291</w:t>
            </w:r>
          </w:p>
        </w:tc>
        <w:tc>
          <w:tcPr>
            <w:tcW w:w="866" w:type="dxa"/>
            <w:tcBorders>
              <w:top w:val="single" w:sz="8" w:space="0" w:color="000000"/>
              <w:left w:val="nil"/>
              <w:bottom w:val="single" w:sz="4" w:space="0" w:color="auto"/>
              <w:right w:val="single" w:sz="8" w:space="0" w:color="000000"/>
            </w:tcBorders>
            <w:shd w:val="clear" w:color="auto" w:fill="auto"/>
            <w:vAlign w:val="center"/>
            <w:hideMark/>
          </w:tcPr>
          <w:p w14:paraId="2C76DC5D" w14:textId="77777777" w:rsidR="001F5224" w:rsidRPr="008A594D" w:rsidRDefault="001F5224" w:rsidP="001F5224">
            <w:pPr>
              <w:widowControl/>
              <w:jc w:val="center"/>
              <w:rPr>
                <w:rFonts w:ascii="Meiryo UI" w:eastAsia="Meiryo UI" w:hAnsi="Meiryo UI" w:cs="Meiryo UI"/>
                <w:kern w:val="0"/>
                <w:sz w:val="16"/>
                <w:szCs w:val="16"/>
              </w:rPr>
            </w:pPr>
            <w:r w:rsidRPr="008A594D">
              <w:rPr>
                <w:rFonts w:ascii="Meiryo UI" w:eastAsia="Meiryo UI" w:hAnsi="Meiryo UI" w:cs="Meiryo UI" w:hint="eastAsia"/>
                <w:kern w:val="0"/>
                <w:sz w:val="16"/>
                <w:szCs w:val="16"/>
              </w:rPr>
              <w:t>19,312</w:t>
            </w:r>
          </w:p>
        </w:tc>
        <w:tc>
          <w:tcPr>
            <w:tcW w:w="867" w:type="dxa"/>
            <w:tcBorders>
              <w:top w:val="single" w:sz="8" w:space="0" w:color="000000"/>
              <w:left w:val="nil"/>
              <w:bottom w:val="single" w:sz="4" w:space="0" w:color="auto"/>
              <w:right w:val="single" w:sz="8" w:space="0" w:color="000000"/>
            </w:tcBorders>
            <w:shd w:val="clear" w:color="auto" w:fill="auto"/>
            <w:vAlign w:val="center"/>
            <w:hideMark/>
          </w:tcPr>
          <w:p w14:paraId="66F09ADF" w14:textId="77777777" w:rsidR="001F5224" w:rsidRPr="008A594D" w:rsidRDefault="001F5224" w:rsidP="001F5224">
            <w:pPr>
              <w:widowControl/>
              <w:jc w:val="center"/>
              <w:rPr>
                <w:rFonts w:ascii="Meiryo UI" w:eastAsia="Meiryo UI" w:hAnsi="Meiryo UI" w:cs="Meiryo UI"/>
                <w:kern w:val="0"/>
                <w:sz w:val="16"/>
                <w:szCs w:val="16"/>
              </w:rPr>
            </w:pPr>
            <w:r w:rsidRPr="008A594D">
              <w:rPr>
                <w:rFonts w:ascii="Meiryo UI" w:eastAsia="Meiryo UI" w:hAnsi="Meiryo UI" w:cs="Meiryo UI" w:hint="eastAsia"/>
                <w:kern w:val="0"/>
                <w:sz w:val="16"/>
                <w:szCs w:val="16"/>
              </w:rPr>
              <w:t>23,923</w:t>
            </w:r>
          </w:p>
        </w:tc>
        <w:tc>
          <w:tcPr>
            <w:tcW w:w="867" w:type="dxa"/>
            <w:tcBorders>
              <w:top w:val="single" w:sz="8" w:space="0" w:color="000000"/>
              <w:left w:val="nil"/>
              <w:bottom w:val="single" w:sz="12" w:space="0" w:color="auto"/>
              <w:right w:val="single" w:sz="8" w:space="0" w:color="000000"/>
            </w:tcBorders>
            <w:shd w:val="clear" w:color="auto" w:fill="auto"/>
            <w:vAlign w:val="center"/>
            <w:hideMark/>
          </w:tcPr>
          <w:p w14:paraId="37725AF8" w14:textId="77777777" w:rsidR="001F5224" w:rsidRPr="008A594D" w:rsidRDefault="001F5224" w:rsidP="001F5224">
            <w:pPr>
              <w:widowControl/>
              <w:jc w:val="center"/>
              <w:rPr>
                <w:rFonts w:ascii="Meiryo UI" w:eastAsia="Meiryo UI" w:hAnsi="Meiryo UI" w:cs="Meiryo UI"/>
                <w:kern w:val="0"/>
                <w:sz w:val="16"/>
                <w:szCs w:val="16"/>
              </w:rPr>
            </w:pPr>
            <w:r w:rsidRPr="008A594D">
              <w:rPr>
                <w:rFonts w:ascii="Meiryo UI" w:eastAsia="Meiryo UI" w:hAnsi="Meiryo UI" w:cs="Meiryo UI" w:hint="eastAsia"/>
                <w:kern w:val="0"/>
                <w:sz w:val="16"/>
                <w:szCs w:val="16"/>
              </w:rPr>
              <w:t>41,214</w:t>
            </w:r>
          </w:p>
        </w:tc>
        <w:tc>
          <w:tcPr>
            <w:tcW w:w="867" w:type="dxa"/>
            <w:tcBorders>
              <w:top w:val="single" w:sz="8" w:space="0" w:color="000000"/>
              <w:left w:val="nil"/>
              <w:bottom w:val="single" w:sz="12" w:space="0" w:color="auto"/>
              <w:right w:val="single" w:sz="8" w:space="0" w:color="000000"/>
            </w:tcBorders>
            <w:shd w:val="clear" w:color="auto" w:fill="auto"/>
            <w:vAlign w:val="center"/>
            <w:hideMark/>
          </w:tcPr>
          <w:p w14:paraId="39189C88" w14:textId="77777777" w:rsidR="001F5224" w:rsidRPr="008A594D" w:rsidRDefault="001F5224" w:rsidP="001F5224">
            <w:pPr>
              <w:widowControl/>
              <w:jc w:val="center"/>
              <w:rPr>
                <w:rFonts w:ascii="Meiryo UI" w:eastAsia="Meiryo UI" w:hAnsi="Meiryo UI" w:cs="Meiryo UI"/>
                <w:kern w:val="0"/>
                <w:sz w:val="16"/>
                <w:szCs w:val="16"/>
              </w:rPr>
            </w:pPr>
            <w:r w:rsidRPr="008A594D">
              <w:rPr>
                <w:rFonts w:ascii="Meiryo UI" w:eastAsia="Meiryo UI" w:hAnsi="Meiryo UI" w:cs="Meiryo UI" w:hint="eastAsia"/>
                <w:kern w:val="0"/>
                <w:sz w:val="16"/>
                <w:szCs w:val="16"/>
              </w:rPr>
              <w:t>58,555</w:t>
            </w:r>
          </w:p>
        </w:tc>
        <w:tc>
          <w:tcPr>
            <w:tcW w:w="867" w:type="dxa"/>
            <w:tcBorders>
              <w:top w:val="single" w:sz="8" w:space="0" w:color="000000"/>
              <w:left w:val="nil"/>
              <w:bottom w:val="single" w:sz="12" w:space="0" w:color="auto"/>
              <w:right w:val="single" w:sz="8" w:space="0" w:color="000000"/>
            </w:tcBorders>
            <w:shd w:val="clear" w:color="auto" w:fill="auto"/>
            <w:vAlign w:val="center"/>
            <w:hideMark/>
          </w:tcPr>
          <w:p w14:paraId="0039EF57" w14:textId="77777777" w:rsidR="001F5224" w:rsidRPr="008A594D" w:rsidRDefault="001F5224" w:rsidP="001F5224">
            <w:pPr>
              <w:widowControl/>
              <w:jc w:val="center"/>
              <w:rPr>
                <w:rFonts w:ascii="Meiryo UI" w:eastAsia="Meiryo UI" w:hAnsi="Meiryo UI" w:cs="Meiryo UI"/>
                <w:kern w:val="0"/>
                <w:sz w:val="16"/>
                <w:szCs w:val="16"/>
              </w:rPr>
            </w:pPr>
            <w:r w:rsidRPr="008A594D">
              <w:rPr>
                <w:rFonts w:ascii="Meiryo UI" w:eastAsia="Meiryo UI" w:hAnsi="Meiryo UI" w:cs="Meiryo UI" w:hint="eastAsia"/>
                <w:kern w:val="0"/>
                <w:sz w:val="16"/>
                <w:szCs w:val="16"/>
              </w:rPr>
              <w:t>146,972</w:t>
            </w:r>
          </w:p>
        </w:tc>
        <w:tc>
          <w:tcPr>
            <w:tcW w:w="867" w:type="dxa"/>
            <w:tcBorders>
              <w:top w:val="single" w:sz="8" w:space="0" w:color="000000"/>
              <w:left w:val="nil"/>
              <w:bottom w:val="single" w:sz="12" w:space="0" w:color="auto"/>
              <w:right w:val="single" w:sz="8" w:space="0" w:color="000000"/>
            </w:tcBorders>
            <w:shd w:val="clear" w:color="auto" w:fill="auto"/>
            <w:vAlign w:val="center"/>
            <w:hideMark/>
          </w:tcPr>
          <w:p w14:paraId="499F9F97" w14:textId="4D4E0883" w:rsidR="001F5224" w:rsidRPr="008A594D" w:rsidRDefault="001F5224" w:rsidP="001F5224">
            <w:pPr>
              <w:widowControl/>
              <w:jc w:val="center"/>
              <w:rPr>
                <w:rFonts w:ascii="Meiryo UI" w:eastAsia="Meiryo UI" w:hAnsi="Meiryo UI" w:cs="Meiryo UI"/>
                <w:kern w:val="0"/>
                <w:sz w:val="16"/>
                <w:szCs w:val="16"/>
              </w:rPr>
            </w:pPr>
            <w:r w:rsidRPr="008A594D">
              <w:rPr>
                <w:rFonts w:ascii="Meiryo UI" w:eastAsia="Meiryo UI" w:hAnsi="Meiryo UI" w:cs="Meiryo UI" w:hint="eastAsia"/>
                <w:kern w:val="0"/>
                <w:sz w:val="16"/>
                <w:szCs w:val="16"/>
              </w:rPr>
              <w:t>156,833</w:t>
            </w:r>
          </w:p>
        </w:tc>
        <w:tc>
          <w:tcPr>
            <w:tcW w:w="866" w:type="dxa"/>
            <w:tcBorders>
              <w:top w:val="single" w:sz="8" w:space="0" w:color="000000"/>
              <w:left w:val="single" w:sz="8" w:space="0" w:color="000000"/>
              <w:bottom w:val="single" w:sz="12" w:space="0" w:color="auto"/>
              <w:right w:val="single" w:sz="12" w:space="0" w:color="000000"/>
            </w:tcBorders>
            <w:vAlign w:val="center"/>
          </w:tcPr>
          <w:p w14:paraId="76E9B877" w14:textId="60F45EC0" w:rsidR="001F5224" w:rsidRPr="008A594D" w:rsidRDefault="001F5224" w:rsidP="001F5224">
            <w:pPr>
              <w:widowControl/>
              <w:jc w:val="center"/>
              <w:rPr>
                <w:rFonts w:ascii="Meiryo UI" w:eastAsia="Meiryo UI" w:hAnsi="Meiryo UI" w:cs="Meiryo UI"/>
                <w:kern w:val="0"/>
                <w:sz w:val="16"/>
                <w:szCs w:val="16"/>
              </w:rPr>
            </w:pPr>
            <w:r w:rsidRPr="008A594D">
              <w:rPr>
                <w:rFonts w:ascii="Meiryo UI" w:eastAsia="Meiryo UI" w:hAnsi="Meiryo UI" w:cs="Meiryo UI" w:hint="eastAsia"/>
                <w:kern w:val="0"/>
                <w:sz w:val="16"/>
                <w:szCs w:val="16"/>
              </w:rPr>
              <w:t>164,983</w:t>
            </w:r>
          </w:p>
        </w:tc>
      </w:tr>
      <w:tr w:rsidR="008A594D" w:rsidRPr="008A594D" w14:paraId="075C7B40" w14:textId="7F569E38" w:rsidTr="001F5224">
        <w:trPr>
          <w:trHeight w:val="199"/>
          <w:jc w:val="center"/>
        </w:trPr>
        <w:tc>
          <w:tcPr>
            <w:tcW w:w="1391" w:type="dxa"/>
            <w:tcBorders>
              <w:top w:val="single" w:sz="12" w:space="0" w:color="auto"/>
              <w:left w:val="single" w:sz="12" w:space="0" w:color="000000"/>
              <w:bottom w:val="single" w:sz="12" w:space="0" w:color="auto"/>
              <w:right w:val="single" w:sz="8" w:space="0" w:color="000000"/>
            </w:tcBorders>
            <w:shd w:val="clear" w:color="auto" w:fill="BFBFBF" w:themeFill="background1" w:themeFillShade="BF"/>
            <w:vAlign w:val="center"/>
          </w:tcPr>
          <w:p w14:paraId="59073527" w14:textId="77777777" w:rsidR="001F5224" w:rsidRPr="008A594D" w:rsidRDefault="001F5224" w:rsidP="001F5224">
            <w:pPr>
              <w:widowControl/>
              <w:jc w:val="center"/>
              <w:rPr>
                <w:rFonts w:ascii="Meiryo UI" w:eastAsia="Meiryo UI" w:hAnsi="Meiryo UI" w:cs="Meiryo UI"/>
                <w:kern w:val="0"/>
                <w:sz w:val="20"/>
                <w:szCs w:val="16"/>
              </w:rPr>
            </w:pPr>
            <w:r w:rsidRPr="008A594D">
              <w:rPr>
                <w:rFonts w:ascii="Meiryo UI" w:eastAsia="Meiryo UI" w:hAnsi="Meiryo UI" w:cs="Meiryo UI" w:hint="eastAsia"/>
                <w:kern w:val="0"/>
                <w:sz w:val="20"/>
                <w:szCs w:val="16"/>
              </w:rPr>
              <w:t>年度</w:t>
            </w:r>
          </w:p>
        </w:tc>
        <w:tc>
          <w:tcPr>
            <w:tcW w:w="866" w:type="dxa"/>
            <w:tcBorders>
              <w:top w:val="single" w:sz="12" w:space="0" w:color="auto"/>
              <w:left w:val="nil"/>
              <w:bottom w:val="single" w:sz="12" w:space="0" w:color="auto"/>
              <w:right w:val="single" w:sz="8" w:space="0" w:color="000000"/>
            </w:tcBorders>
            <w:shd w:val="clear" w:color="auto" w:fill="BFBFBF" w:themeFill="background1" w:themeFillShade="BF"/>
            <w:vAlign w:val="center"/>
          </w:tcPr>
          <w:p w14:paraId="048EF33C" w14:textId="76CC00BC" w:rsidR="001F5224" w:rsidRPr="008A594D" w:rsidRDefault="001F5224" w:rsidP="001F5224">
            <w:pPr>
              <w:widowControl/>
              <w:jc w:val="center"/>
              <w:rPr>
                <w:rFonts w:ascii="Meiryo UI" w:eastAsia="Meiryo UI" w:hAnsi="Meiryo UI" w:cs="Meiryo UI"/>
                <w:kern w:val="0"/>
                <w:sz w:val="20"/>
                <w:szCs w:val="16"/>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16"/>
              </w:rPr>
              <w:t>28</w:t>
            </w:r>
          </w:p>
        </w:tc>
        <w:tc>
          <w:tcPr>
            <w:tcW w:w="866" w:type="dxa"/>
            <w:tcBorders>
              <w:top w:val="single" w:sz="12" w:space="0" w:color="auto"/>
              <w:left w:val="nil"/>
              <w:bottom w:val="single" w:sz="12" w:space="0" w:color="auto"/>
              <w:right w:val="single" w:sz="8" w:space="0" w:color="000000"/>
            </w:tcBorders>
            <w:shd w:val="clear" w:color="auto" w:fill="BFBFBF" w:themeFill="background1" w:themeFillShade="BF"/>
            <w:vAlign w:val="center"/>
          </w:tcPr>
          <w:p w14:paraId="7B160502" w14:textId="7099B46F" w:rsidR="001F5224" w:rsidRPr="008A594D" w:rsidRDefault="001F5224" w:rsidP="001F5224">
            <w:pPr>
              <w:widowControl/>
              <w:jc w:val="center"/>
              <w:rPr>
                <w:rFonts w:ascii="Meiryo UI" w:eastAsia="Meiryo UI" w:hAnsi="Meiryo UI" w:cs="Meiryo UI"/>
                <w:kern w:val="0"/>
                <w:sz w:val="20"/>
                <w:szCs w:val="16"/>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16"/>
              </w:rPr>
              <w:t>29</w:t>
            </w:r>
          </w:p>
        </w:tc>
        <w:tc>
          <w:tcPr>
            <w:tcW w:w="867" w:type="dxa"/>
            <w:tcBorders>
              <w:top w:val="single" w:sz="12" w:space="0" w:color="auto"/>
              <w:left w:val="nil"/>
              <w:bottom w:val="single" w:sz="12" w:space="0" w:color="auto"/>
              <w:right w:val="single" w:sz="8" w:space="0" w:color="000000"/>
            </w:tcBorders>
            <w:shd w:val="clear" w:color="auto" w:fill="BFBFBF" w:themeFill="background1" w:themeFillShade="BF"/>
            <w:vAlign w:val="center"/>
          </w:tcPr>
          <w:p w14:paraId="5A95FD3F" w14:textId="1328BE4D" w:rsidR="001F5224" w:rsidRPr="008A594D" w:rsidRDefault="001F5224" w:rsidP="001F5224">
            <w:pPr>
              <w:widowControl/>
              <w:jc w:val="center"/>
              <w:rPr>
                <w:rFonts w:ascii="Meiryo UI" w:eastAsia="Meiryo UI" w:hAnsi="Meiryo UI" w:cs="Meiryo UI"/>
                <w:kern w:val="0"/>
                <w:sz w:val="20"/>
                <w:szCs w:val="16"/>
              </w:rPr>
            </w:pPr>
            <w:r w:rsidRPr="008A594D">
              <w:rPr>
                <w:rFonts w:ascii="Meiryo UI" w:eastAsia="Meiryo UI" w:hAnsi="Meiryo UI" w:cs="Meiryo UI"/>
                <w:kern w:val="0"/>
                <w:sz w:val="20"/>
                <w:szCs w:val="20"/>
              </w:rPr>
              <w:t>H</w:t>
            </w:r>
            <w:r w:rsidRPr="008A594D">
              <w:rPr>
                <w:rFonts w:ascii="Meiryo UI" w:eastAsia="Meiryo UI" w:hAnsi="Meiryo UI" w:cs="Meiryo UI" w:hint="eastAsia"/>
                <w:kern w:val="0"/>
                <w:sz w:val="20"/>
                <w:szCs w:val="16"/>
              </w:rPr>
              <w:t>30</w:t>
            </w:r>
          </w:p>
        </w:tc>
        <w:tc>
          <w:tcPr>
            <w:tcW w:w="867" w:type="dxa"/>
            <w:tcBorders>
              <w:top w:val="single" w:sz="12" w:space="0" w:color="auto"/>
              <w:left w:val="single" w:sz="8" w:space="0" w:color="000000"/>
              <w:bottom w:val="single" w:sz="12" w:space="0" w:color="auto"/>
              <w:right w:val="single" w:sz="8" w:space="0" w:color="000000"/>
            </w:tcBorders>
            <w:shd w:val="clear" w:color="auto" w:fill="BFBFBF" w:themeFill="background1" w:themeFillShade="BF"/>
          </w:tcPr>
          <w:p w14:paraId="544B1881" w14:textId="4588C6B5" w:rsidR="001F5224" w:rsidRPr="008A594D" w:rsidRDefault="001F5224" w:rsidP="001F5224">
            <w:pPr>
              <w:widowControl/>
              <w:jc w:val="center"/>
              <w:rPr>
                <w:rFonts w:ascii="Meiryo UI" w:eastAsia="Meiryo UI" w:hAnsi="Meiryo UI" w:cs="Meiryo UI"/>
                <w:kern w:val="0"/>
                <w:sz w:val="20"/>
                <w:szCs w:val="16"/>
              </w:rPr>
            </w:pPr>
            <w:r w:rsidRPr="008A594D">
              <w:rPr>
                <w:rFonts w:ascii="Meiryo UI" w:eastAsia="Meiryo UI" w:hAnsi="Meiryo UI" w:cs="Meiryo UI" w:hint="eastAsia"/>
                <w:kern w:val="0"/>
                <w:sz w:val="20"/>
                <w:szCs w:val="16"/>
              </w:rPr>
              <w:t>R1</w:t>
            </w:r>
          </w:p>
        </w:tc>
        <w:tc>
          <w:tcPr>
            <w:tcW w:w="867" w:type="dxa"/>
            <w:tcBorders>
              <w:top w:val="single" w:sz="12" w:space="0" w:color="auto"/>
              <w:left w:val="single" w:sz="8" w:space="0" w:color="000000"/>
              <w:bottom w:val="single" w:sz="12" w:space="0" w:color="auto"/>
              <w:right w:val="single" w:sz="8" w:space="0" w:color="auto"/>
            </w:tcBorders>
            <w:shd w:val="clear" w:color="auto" w:fill="BFBFBF" w:themeFill="background1" w:themeFillShade="BF"/>
            <w:vAlign w:val="center"/>
          </w:tcPr>
          <w:p w14:paraId="16CB111E" w14:textId="5EE67F9E" w:rsidR="001F5224" w:rsidRPr="008A594D" w:rsidRDefault="001F5224" w:rsidP="001F5224">
            <w:pPr>
              <w:widowControl/>
              <w:jc w:val="center"/>
              <w:rPr>
                <w:rFonts w:ascii="Meiryo UI" w:eastAsia="Meiryo UI" w:hAnsi="Meiryo UI" w:cs="Meiryo UI"/>
                <w:kern w:val="0"/>
                <w:sz w:val="20"/>
                <w:szCs w:val="16"/>
              </w:rPr>
            </w:pPr>
            <w:r w:rsidRPr="008A594D">
              <w:rPr>
                <w:rFonts w:ascii="Meiryo UI" w:eastAsia="Meiryo UI" w:hAnsi="Meiryo UI" w:cs="Meiryo UI" w:hint="eastAsia"/>
                <w:kern w:val="0"/>
                <w:sz w:val="20"/>
                <w:szCs w:val="16"/>
              </w:rPr>
              <w:t>R</w:t>
            </w:r>
            <w:r w:rsidRPr="008A594D">
              <w:rPr>
                <w:rFonts w:ascii="Meiryo UI" w:eastAsia="Meiryo UI" w:hAnsi="Meiryo UI" w:cs="Meiryo UI"/>
                <w:kern w:val="0"/>
                <w:sz w:val="20"/>
                <w:szCs w:val="16"/>
              </w:rPr>
              <w:t>2</w:t>
            </w:r>
          </w:p>
        </w:tc>
        <w:tc>
          <w:tcPr>
            <w:tcW w:w="867" w:type="dxa"/>
            <w:tcBorders>
              <w:top w:val="single" w:sz="12" w:space="0" w:color="auto"/>
              <w:left w:val="single" w:sz="8" w:space="0" w:color="auto"/>
              <w:bottom w:val="single" w:sz="12" w:space="0" w:color="auto"/>
              <w:right w:val="single" w:sz="8" w:space="0" w:color="000000"/>
            </w:tcBorders>
            <w:shd w:val="clear" w:color="auto" w:fill="BFBFBF" w:themeFill="background1" w:themeFillShade="BF"/>
            <w:vAlign w:val="center"/>
          </w:tcPr>
          <w:p w14:paraId="023FD293" w14:textId="4FD12648" w:rsidR="001F5224" w:rsidRPr="008A594D" w:rsidRDefault="001F5224" w:rsidP="001F5224">
            <w:pPr>
              <w:widowControl/>
              <w:jc w:val="center"/>
            </w:pPr>
            <w:r w:rsidRPr="008A594D">
              <w:rPr>
                <w:rFonts w:ascii="Meiryo UI" w:eastAsia="Meiryo UI" w:hAnsi="Meiryo UI" w:cs="Meiryo UI" w:hint="eastAsia"/>
                <w:kern w:val="0"/>
                <w:sz w:val="20"/>
                <w:szCs w:val="16"/>
              </w:rPr>
              <w:t>R</w:t>
            </w:r>
            <w:r w:rsidRPr="008A594D">
              <w:rPr>
                <w:rFonts w:ascii="Meiryo UI" w:eastAsia="Meiryo UI" w:hAnsi="Meiryo UI" w:cs="Meiryo UI"/>
                <w:kern w:val="0"/>
                <w:sz w:val="20"/>
                <w:szCs w:val="16"/>
              </w:rPr>
              <w:t>3</w:t>
            </w:r>
          </w:p>
        </w:tc>
        <w:tc>
          <w:tcPr>
            <w:tcW w:w="867" w:type="dxa"/>
            <w:tcBorders>
              <w:top w:val="single" w:sz="12" w:space="0" w:color="auto"/>
              <w:left w:val="single" w:sz="8" w:space="0" w:color="000000"/>
              <w:bottom w:val="single" w:sz="12" w:space="0" w:color="auto"/>
              <w:right w:val="single" w:sz="8" w:space="0" w:color="000000"/>
            </w:tcBorders>
            <w:shd w:val="clear" w:color="auto" w:fill="BFBFBF" w:themeFill="background1" w:themeFillShade="BF"/>
          </w:tcPr>
          <w:p w14:paraId="43714E5C" w14:textId="2B3FD9E1" w:rsidR="001F5224" w:rsidRPr="008A594D" w:rsidRDefault="001F5224" w:rsidP="001F5224">
            <w:pPr>
              <w:widowControl/>
              <w:jc w:val="center"/>
              <w:rPr>
                <w:rFonts w:ascii="Meiryo UI" w:eastAsia="Meiryo UI" w:hAnsi="Meiryo UI" w:cs="Meiryo UI"/>
                <w:kern w:val="0"/>
                <w:sz w:val="20"/>
                <w:szCs w:val="16"/>
              </w:rPr>
            </w:pPr>
            <w:r w:rsidRPr="008A594D">
              <w:rPr>
                <w:rFonts w:ascii="Meiryo UI" w:eastAsia="Meiryo UI" w:hAnsi="Meiryo UI" w:cs="Meiryo UI" w:hint="eastAsia"/>
                <w:kern w:val="0"/>
                <w:sz w:val="20"/>
                <w:szCs w:val="16"/>
              </w:rPr>
              <w:t>R</w:t>
            </w:r>
            <w:r w:rsidRPr="008A594D">
              <w:rPr>
                <w:rFonts w:ascii="Meiryo UI" w:eastAsia="Meiryo UI" w:hAnsi="Meiryo UI" w:cs="Meiryo UI"/>
                <w:kern w:val="0"/>
                <w:sz w:val="20"/>
                <w:szCs w:val="16"/>
              </w:rPr>
              <w:t>4</w:t>
            </w:r>
          </w:p>
        </w:tc>
        <w:tc>
          <w:tcPr>
            <w:tcW w:w="866" w:type="dxa"/>
            <w:tcBorders>
              <w:top w:val="single" w:sz="12" w:space="0" w:color="auto"/>
              <w:left w:val="single" w:sz="8" w:space="0" w:color="000000"/>
              <w:bottom w:val="single" w:sz="12" w:space="0" w:color="auto"/>
              <w:right w:val="single" w:sz="12" w:space="0" w:color="000000"/>
            </w:tcBorders>
            <w:shd w:val="clear" w:color="auto" w:fill="BFBFBF" w:themeFill="background1" w:themeFillShade="BF"/>
          </w:tcPr>
          <w:p w14:paraId="3900C740" w14:textId="37A743B3" w:rsidR="001F5224" w:rsidRPr="008A594D" w:rsidRDefault="001F5224" w:rsidP="001F5224">
            <w:pPr>
              <w:widowControl/>
              <w:jc w:val="center"/>
              <w:rPr>
                <w:rFonts w:ascii="Meiryo UI" w:eastAsia="Meiryo UI" w:hAnsi="Meiryo UI" w:cs="Meiryo UI"/>
                <w:kern w:val="0"/>
                <w:sz w:val="20"/>
                <w:szCs w:val="16"/>
              </w:rPr>
            </w:pPr>
            <w:r w:rsidRPr="008A594D">
              <w:rPr>
                <w:rFonts w:ascii="Meiryo UI" w:eastAsia="Meiryo UI" w:hAnsi="Meiryo UI" w:cs="Meiryo UI" w:hint="eastAsia"/>
                <w:kern w:val="0"/>
                <w:sz w:val="20"/>
                <w:szCs w:val="16"/>
              </w:rPr>
              <w:t>R5</w:t>
            </w:r>
          </w:p>
        </w:tc>
      </w:tr>
      <w:tr w:rsidR="008A594D" w:rsidRPr="008A594D" w14:paraId="6F36725F" w14:textId="6DE8B44B" w:rsidTr="001F5224">
        <w:trPr>
          <w:trHeight w:val="199"/>
          <w:jc w:val="center"/>
        </w:trPr>
        <w:tc>
          <w:tcPr>
            <w:tcW w:w="1391" w:type="dxa"/>
            <w:tcBorders>
              <w:top w:val="single" w:sz="12" w:space="0" w:color="auto"/>
              <w:left w:val="single" w:sz="12" w:space="0" w:color="000000"/>
              <w:bottom w:val="single" w:sz="8" w:space="0" w:color="000000"/>
              <w:right w:val="single" w:sz="8" w:space="0" w:color="000000"/>
            </w:tcBorders>
            <w:shd w:val="clear" w:color="auto" w:fill="auto"/>
            <w:vAlign w:val="center"/>
          </w:tcPr>
          <w:p w14:paraId="01F10771" w14:textId="77777777" w:rsidR="001F5224" w:rsidRPr="008A594D" w:rsidRDefault="001F5224" w:rsidP="001F5224">
            <w:pPr>
              <w:widowControl/>
              <w:jc w:val="center"/>
              <w:rPr>
                <w:rFonts w:ascii="Meiryo UI" w:eastAsia="Meiryo UI" w:hAnsi="Meiryo UI" w:cs="Meiryo UI"/>
                <w:kern w:val="0"/>
                <w:sz w:val="16"/>
                <w:szCs w:val="16"/>
              </w:rPr>
            </w:pPr>
            <w:r w:rsidRPr="008A594D">
              <w:rPr>
                <w:rFonts w:ascii="Meiryo UI" w:eastAsia="Meiryo UI" w:hAnsi="Meiryo UI" w:cs="Meiryo UI" w:hint="eastAsia"/>
                <w:kern w:val="0"/>
                <w:sz w:val="16"/>
                <w:szCs w:val="16"/>
              </w:rPr>
              <w:t>発注件数（件）</w:t>
            </w:r>
          </w:p>
        </w:tc>
        <w:tc>
          <w:tcPr>
            <w:tcW w:w="866" w:type="dxa"/>
            <w:tcBorders>
              <w:top w:val="single" w:sz="12" w:space="0" w:color="auto"/>
              <w:left w:val="nil"/>
              <w:bottom w:val="single" w:sz="8" w:space="0" w:color="000000"/>
              <w:right w:val="single" w:sz="8" w:space="0" w:color="000000"/>
            </w:tcBorders>
            <w:shd w:val="clear" w:color="auto" w:fill="auto"/>
            <w:vAlign w:val="center"/>
          </w:tcPr>
          <w:p w14:paraId="16B72E94" w14:textId="77777777" w:rsidR="001F5224" w:rsidRPr="008A594D" w:rsidRDefault="001F5224" w:rsidP="001F5224">
            <w:pPr>
              <w:widowControl/>
              <w:jc w:val="center"/>
              <w:rPr>
                <w:rFonts w:ascii="Meiryo UI" w:eastAsia="Meiryo UI" w:hAnsi="Meiryo UI" w:cs="Meiryo UI"/>
                <w:kern w:val="0"/>
                <w:sz w:val="20"/>
                <w:szCs w:val="16"/>
              </w:rPr>
            </w:pPr>
            <w:r w:rsidRPr="008A594D">
              <w:rPr>
                <w:rFonts w:ascii="Meiryo UI" w:eastAsia="Meiryo UI" w:hAnsi="Meiryo UI" w:cs="Meiryo UI" w:hint="eastAsia"/>
                <w:kern w:val="0"/>
                <w:sz w:val="20"/>
                <w:szCs w:val="16"/>
              </w:rPr>
              <w:t>677</w:t>
            </w:r>
          </w:p>
        </w:tc>
        <w:tc>
          <w:tcPr>
            <w:tcW w:w="866" w:type="dxa"/>
            <w:tcBorders>
              <w:top w:val="single" w:sz="12" w:space="0" w:color="auto"/>
              <w:left w:val="nil"/>
              <w:bottom w:val="single" w:sz="8" w:space="0" w:color="000000"/>
              <w:right w:val="single" w:sz="8" w:space="0" w:color="000000"/>
            </w:tcBorders>
            <w:shd w:val="clear" w:color="auto" w:fill="auto"/>
            <w:vAlign w:val="center"/>
          </w:tcPr>
          <w:p w14:paraId="0C82A3E9" w14:textId="77777777" w:rsidR="001F5224" w:rsidRPr="008A594D" w:rsidRDefault="001F5224" w:rsidP="001F5224">
            <w:pPr>
              <w:widowControl/>
              <w:jc w:val="center"/>
              <w:rPr>
                <w:rFonts w:ascii="Meiryo UI" w:eastAsia="Meiryo UI" w:hAnsi="Meiryo UI" w:cs="Meiryo UI"/>
                <w:kern w:val="0"/>
                <w:sz w:val="20"/>
                <w:szCs w:val="16"/>
              </w:rPr>
            </w:pPr>
            <w:r w:rsidRPr="008A594D">
              <w:rPr>
                <w:rFonts w:ascii="Meiryo UI" w:eastAsia="Meiryo UI" w:hAnsi="Meiryo UI" w:cs="Meiryo UI" w:hint="eastAsia"/>
                <w:kern w:val="0"/>
                <w:sz w:val="20"/>
                <w:szCs w:val="16"/>
              </w:rPr>
              <w:t>631</w:t>
            </w:r>
          </w:p>
        </w:tc>
        <w:tc>
          <w:tcPr>
            <w:tcW w:w="867" w:type="dxa"/>
            <w:tcBorders>
              <w:top w:val="single" w:sz="12" w:space="0" w:color="auto"/>
              <w:left w:val="nil"/>
              <w:bottom w:val="single" w:sz="8" w:space="0" w:color="000000"/>
              <w:right w:val="single" w:sz="8" w:space="0" w:color="000000"/>
            </w:tcBorders>
            <w:vAlign w:val="center"/>
          </w:tcPr>
          <w:p w14:paraId="300BE69D" w14:textId="5FD81974" w:rsidR="001F5224" w:rsidRPr="008A594D" w:rsidRDefault="001F5224" w:rsidP="001F5224">
            <w:pPr>
              <w:widowControl/>
              <w:jc w:val="center"/>
              <w:rPr>
                <w:rFonts w:ascii="Meiryo UI" w:eastAsia="Meiryo UI" w:hAnsi="Meiryo UI" w:cs="Meiryo UI"/>
                <w:kern w:val="0"/>
                <w:sz w:val="20"/>
                <w:szCs w:val="16"/>
              </w:rPr>
            </w:pPr>
            <w:r w:rsidRPr="008A594D">
              <w:rPr>
                <w:rFonts w:ascii="Meiryo UI" w:eastAsia="Meiryo UI" w:hAnsi="Meiryo UI" w:cs="Meiryo UI" w:hint="eastAsia"/>
                <w:kern w:val="0"/>
                <w:sz w:val="20"/>
                <w:szCs w:val="16"/>
              </w:rPr>
              <w:t>682</w:t>
            </w:r>
          </w:p>
        </w:tc>
        <w:tc>
          <w:tcPr>
            <w:tcW w:w="867" w:type="dxa"/>
            <w:tcBorders>
              <w:top w:val="single" w:sz="12" w:space="0" w:color="auto"/>
              <w:left w:val="single" w:sz="8" w:space="0" w:color="000000"/>
              <w:bottom w:val="single" w:sz="8" w:space="0" w:color="000000"/>
              <w:right w:val="single" w:sz="8" w:space="0" w:color="000000"/>
            </w:tcBorders>
          </w:tcPr>
          <w:p w14:paraId="03071F12" w14:textId="3561362F" w:rsidR="001F5224" w:rsidRPr="008A594D" w:rsidRDefault="001F5224" w:rsidP="001F5224">
            <w:pPr>
              <w:widowControl/>
              <w:jc w:val="center"/>
              <w:rPr>
                <w:rFonts w:ascii="Meiryo UI" w:eastAsia="Meiryo UI" w:hAnsi="Meiryo UI" w:cs="Meiryo UI"/>
                <w:kern w:val="0"/>
                <w:sz w:val="20"/>
                <w:szCs w:val="16"/>
              </w:rPr>
            </w:pPr>
            <w:r w:rsidRPr="008A594D">
              <w:rPr>
                <w:rFonts w:ascii="Meiryo UI" w:eastAsia="Meiryo UI" w:hAnsi="Meiryo UI" w:cs="Meiryo UI" w:hint="eastAsia"/>
                <w:kern w:val="0"/>
                <w:sz w:val="20"/>
                <w:szCs w:val="16"/>
              </w:rPr>
              <w:t>645</w:t>
            </w:r>
          </w:p>
        </w:tc>
        <w:tc>
          <w:tcPr>
            <w:tcW w:w="867" w:type="dxa"/>
            <w:tcBorders>
              <w:top w:val="single" w:sz="12" w:space="0" w:color="auto"/>
              <w:left w:val="single" w:sz="8" w:space="0" w:color="000000"/>
              <w:bottom w:val="single" w:sz="8" w:space="0" w:color="000000"/>
              <w:right w:val="single" w:sz="8" w:space="0" w:color="auto"/>
            </w:tcBorders>
            <w:shd w:val="clear" w:color="auto" w:fill="auto"/>
            <w:vAlign w:val="center"/>
          </w:tcPr>
          <w:p w14:paraId="0AD6D859" w14:textId="275E0F0C" w:rsidR="001F5224" w:rsidRPr="008A594D" w:rsidRDefault="001F5224" w:rsidP="001F5224">
            <w:pPr>
              <w:widowControl/>
              <w:jc w:val="center"/>
              <w:rPr>
                <w:rFonts w:ascii="Meiryo UI" w:eastAsia="Meiryo UI" w:hAnsi="Meiryo UI" w:cs="Meiryo UI"/>
                <w:kern w:val="0"/>
                <w:sz w:val="20"/>
                <w:szCs w:val="16"/>
              </w:rPr>
            </w:pPr>
            <w:r w:rsidRPr="008A594D">
              <w:rPr>
                <w:rFonts w:ascii="Meiryo UI" w:eastAsia="Meiryo UI" w:hAnsi="Meiryo UI" w:cs="Meiryo UI" w:hint="eastAsia"/>
                <w:kern w:val="0"/>
                <w:sz w:val="20"/>
                <w:szCs w:val="16"/>
              </w:rPr>
              <w:t>521</w:t>
            </w:r>
          </w:p>
        </w:tc>
        <w:tc>
          <w:tcPr>
            <w:tcW w:w="867" w:type="dxa"/>
            <w:tcBorders>
              <w:top w:val="single" w:sz="12" w:space="0" w:color="auto"/>
              <w:left w:val="single" w:sz="8" w:space="0" w:color="auto"/>
              <w:bottom w:val="single" w:sz="8" w:space="0" w:color="000000"/>
              <w:right w:val="single" w:sz="8" w:space="0" w:color="000000"/>
            </w:tcBorders>
            <w:shd w:val="clear" w:color="auto" w:fill="auto"/>
            <w:vAlign w:val="center"/>
          </w:tcPr>
          <w:p w14:paraId="597141C8" w14:textId="481B26B8" w:rsidR="001F5224" w:rsidRPr="008A594D" w:rsidRDefault="001F5224" w:rsidP="001F5224">
            <w:pPr>
              <w:widowControl/>
              <w:jc w:val="center"/>
            </w:pPr>
            <w:r w:rsidRPr="008A594D">
              <w:rPr>
                <w:rFonts w:ascii="Meiryo UI" w:eastAsia="Meiryo UI" w:hAnsi="Meiryo UI" w:hint="eastAsia"/>
                <w:sz w:val="20"/>
              </w:rPr>
              <w:t>554</w:t>
            </w:r>
          </w:p>
        </w:tc>
        <w:tc>
          <w:tcPr>
            <w:tcW w:w="867" w:type="dxa"/>
            <w:tcBorders>
              <w:top w:val="single" w:sz="12" w:space="0" w:color="auto"/>
              <w:left w:val="single" w:sz="8" w:space="0" w:color="000000"/>
              <w:bottom w:val="single" w:sz="8" w:space="0" w:color="000000"/>
              <w:right w:val="single" w:sz="8" w:space="0" w:color="000000"/>
            </w:tcBorders>
          </w:tcPr>
          <w:p w14:paraId="35964499" w14:textId="1C7EEC5E" w:rsidR="001F5224" w:rsidRPr="008A594D" w:rsidRDefault="001F5224" w:rsidP="001F5224">
            <w:pPr>
              <w:widowControl/>
              <w:jc w:val="center"/>
              <w:rPr>
                <w:rFonts w:ascii="Meiryo UI" w:eastAsia="Meiryo UI" w:hAnsi="Meiryo UI"/>
                <w:sz w:val="20"/>
              </w:rPr>
            </w:pPr>
            <w:r w:rsidRPr="008A594D">
              <w:rPr>
                <w:rFonts w:ascii="Meiryo UI" w:eastAsia="Meiryo UI" w:hAnsi="Meiryo UI" w:hint="eastAsia"/>
                <w:sz w:val="20"/>
              </w:rPr>
              <w:t>6</w:t>
            </w:r>
            <w:r w:rsidRPr="008A594D">
              <w:rPr>
                <w:rFonts w:ascii="Meiryo UI" w:eastAsia="Meiryo UI" w:hAnsi="Meiryo UI"/>
                <w:sz w:val="20"/>
              </w:rPr>
              <w:t>27</w:t>
            </w:r>
          </w:p>
        </w:tc>
        <w:tc>
          <w:tcPr>
            <w:tcW w:w="866" w:type="dxa"/>
            <w:tcBorders>
              <w:top w:val="single" w:sz="12" w:space="0" w:color="auto"/>
              <w:left w:val="single" w:sz="8" w:space="0" w:color="000000"/>
              <w:bottom w:val="single" w:sz="8" w:space="0" w:color="000000"/>
              <w:right w:val="single" w:sz="12" w:space="0" w:color="000000"/>
            </w:tcBorders>
          </w:tcPr>
          <w:p w14:paraId="13599D7B" w14:textId="26DCF28F" w:rsidR="001F5224" w:rsidRPr="008A594D" w:rsidRDefault="001F5224" w:rsidP="001F5224">
            <w:pPr>
              <w:widowControl/>
              <w:jc w:val="center"/>
              <w:rPr>
                <w:rFonts w:ascii="Meiryo UI" w:eastAsia="Meiryo UI" w:hAnsi="Meiryo UI"/>
                <w:sz w:val="20"/>
              </w:rPr>
            </w:pPr>
            <w:r w:rsidRPr="008A594D">
              <w:rPr>
                <w:rFonts w:ascii="Meiryo UI" w:eastAsia="Meiryo UI" w:hAnsi="Meiryo UI" w:hint="eastAsia"/>
                <w:sz w:val="20"/>
              </w:rPr>
              <w:t>6</w:t>
            </w:r>
            <w:r w:rsidRPr="008A594D">
              <w:rPr>
                <w:rFonts w:ascii="Meiryo UI" w:eastAsia="Meiryo UI" w:hAnsi="Meiryo UI"/>
                <w:sz w:val="20"/>
              </w:rPr>
              <w:t>77</w:t>
            </w:r>
          </w:p>
        </w:tc>
      </w:tr>
      <w:tr w:rsidR="001F5224" w:rsidRPr="008A594D" w14:paraId="618E4EEA" w14:textId="6FFB3173" w:rsidTr="001F5224">
        <w:trPr>
          <w:trHeight w:val="199"/>
          <w:jc w:val="center"/>
        </w:trPr>
        <w:tc>
          <w:tcPr>
            <w:tcW w:w="1391" w:type="dxa"/>
            <w:tcBorders>
              <w:top w:val="single" w:sz="8" w:space="0" w:color="000000"/>
              <w:left w:val="single" w:sz="12" w:space="0" w:color="000000"/>
              <w:bottom w:val="single" w:sz="12" w:space="0" w:color="auto"/>
              <w:right w:val="single" w:sz="8" w:space="0" w:color="000000"/>
            </w:tcBorders>
            <w:shd w:val="clear" w:color="auto" w:fill="auto"/>
            <w:vAlign w:val="center"/>
          </w:tcPr>
          <w:p w14:paraId="16CE8E84" w14:textId="77777777" w:rsidR="001F5224" w:rsidRPr="008A594D" w:rsidRDefault="001F5224" w:rsidP="001F5224">
            <w:pPr>
              <w:widowControl/>
              <w:jc w:val="center"/>
              <w:rPr>
                <w:rFonts w:ascii="Meiryo UI" w:eastAsia="Meiryo UI" w:hAnsi="Meiryo UI" w:cs="Meiryo UI"/>
                <w:kern w:val="0"/>
                <w:sz w:val="16"/>
                <w:szCs w:val="16"/>
              </w:rPr>
            </w:pPr>
            <w:r w:rsidRPr="008A594D">
              <w:rPr>
                <w:rFonts w:ascii="Meiryo UI" w:eastAsia="Meiryo UI" w:hAnsi="Meiryo UI" w:cs="Meiryo UI" w:hint="eastAsia"/>
                <w:kern w:val="0"/>
                <w:sz w:val="16"/>
                <w:szCs w:val="16"/>
              </w:rPr>
              <w:t>発注金額</w:t>
            </w:r>
            <w:r w:rsidRPr="008A594D">
              <w:rPr>
                <w:rFonts w:ascii="Meiryo UI" w:eastAsia="Meiryo UI" w:hAnsi="Meiryo UI" w:cs="Meiryo UI"/>
                <w:kern w:val="0"/>
                <w:sz w:val="16"/>
                <w:szCs w:val="16"/>
              </w:rPr>
              <w:t>(</w:t>
            </w:r>
            <w:r w:rsidRPr="008A594D">
              <w:rPr>
                <w:rFonts w:ascii="Meiryo UI" w:eastAsia="Meiryo UI" w:hAnsi="Meiryo UI" w:cs="Meiryo UI" w:hint="eastAsia"/>
                <w:kern w:val="0"/>
                <w:sz w:val="16"/>
                <w:szCs w:val="16"/>
              </w:rPr>
              <w:t>千円）</w:t>
            </w:r>
          </w:p>
        </w:tc>
        <w:tc>
          <w:tcPr>
            <w:tcW w:w="866" w:type="dxa"/>
            <w:tcBorders>
              <w:top w:val="single" w:sz="8" w:space="0" w:color="000000"/>
              <w:left w:val="nil"/>
              <w:bottom w:val="single" w:sz="12" w:space="0" w:color="auto"/>
              <w:right w:val="single" w:sz="8" w:space="0" w:color="000000"/>
            </w:tcBorders>
            <w:shd w:val="clear" w:color="auto" w:fill="auto"/>
            <w:vAlign w:val="center"/>
          </w:tcPr>
          <w:p w14:paraId="0D3E15EE" w14:textId="77777777" w:rsidR="001F5224" w:rsidRPr="008A594D" w:rsidRDefault="001F5224" w:rsidP="001F5224">
            <w:pPr>
              <w:widowControl/>
              <w:jc w:val="center"/>
              <w:rPr>
                <w:rFonts w:ascii="Meiryo UI" w:eastAsia="Meiryo UI" w:hAnsi="Meiryo UI" w:cs="Meiryo UI"/>
                <w:kern w:val="0"/>
                <w:sz w:val="16"/>
                <w:szCs w:val="16"/>
              </w:rPr>
            </w:pPr>
            <w:r w:rsidRPr="008A594D">
              <w:rPr>
                <w:rFonts w:ascii="Meiryo UI" w:eastAsia="Meiryo UI" w:hAnsi="Meiryo UI" w:cs="Meiryo UI" w:hint="eastAsia"/>
                <w:kern w:val="0"/>
                <w:sz w:val="16"/>
                <w:szCs w:val="16"/>
              </w:rPr>
              <w:t>168,712</w:t>
            </w:r>
          </w:p>
        </w:tc>
        <w:tc>
          <w:tcPr>
            <w:tcW w:w="866" w:type="dxa"/>
            <w:tcBorders>
              <w:top w:val="single" w:sz="8" w:space="0" w:color="000000"/>
              <w:left w:val="nil"/>
              <w:bottom w:val="single" w:sz="12" w:space="0" w:color="auto"/>
              <w:right w:val="single" w:sz="8" w:space="0" w:color="000000"/>
            </w:tcBorders>
            <w:shd w:val="clear" w:color="auto" w:fill="auto"/>
            <w:vAlign w:val="center"/>
          </w:tcPr>
          <w:p w14:paraId="21DBF2E0" w14:textId="77777777" w:rsidR="001F5224" w:rsidRPr="008A594D" w:rsidRDefault="001F5224" w:rsidP="001F5224">
            <w:pPr>
              <w:widowControl/>
              <w:jc w:val="center"/>
              <w:rPr>
                <w:rFonts w:ascii="Meiryo UI" w:eastAsia="Meiryo UI" w:hAnsi="Meiryo UI" w:cs="Meiryo UI"/>
                <w:kern w:val="0"/>
                <w:sz w:val="16"/>
                <w:szCs w:val="16"/>
              </w:rPr>
            </w:pPr>
            <w:r w:rsidRPr="008A594D">
              <w:rPr>
                <w:rFonts w:ascii="Meiryo UI" w:eastAsia="Meiryo UI" w:hAnsi="Meiryo UI" w:cs="Meiryo UI" w:hint="eastAsia"/>
                <w:kern w:val="0"/>
                <w:sz w:val="16"/>
                <w:szCs w:val="16"/>
              </w:rPr>
              <w:t>170,606</w:t>
            </w:r>
          </w:p>
        </w:tc>
        <w:tc>
          <w:tcPr>
            <w:tcW w:w="867" w:type="dxa"/>
            <w:tcBorders>
              <w:top w:val="single" w:sz="8" w:space="0" w:color="000000"/>
              <w:left w:val="nil"/>
              <w:bottom w:val="single" w:sz="12" w:space="0" w:color="auto"/>
              <w:right w:val="single" w:sz="8" w:space="0" w:color="000000"/>
            </w:tcBorders>
            <w:vAlign w:val="center"/>
          </w:tcPr>
          <w:p w14:paraId="4A198DA5" w14:textId="7756BF5D" w:rsidR="001F5224" w:rsidRPr="008A594D" w:rsidRDefault="001F5224" w:rsidP="001F5224">
            <w:pPr>
              <w:widowControl/>
              <w:jc w:val="center"/>
              <w:rPr>
                <w:rFonts w:ascii="Meiryo UI" w:eastAsia="Meiryo UI" w:hAnsi="Meiryo UI" w:cs="Meiryo UI"/>
                <w:kern w:val="0"/>
                <w:sz w:val="16"/>
                <w:szCs w:val="16"/>
              </w:rPr>
            </w:pPr>
            <w:r w:rsidRPr="008A594D">
              <w:rPr>
                <w:rFonts w:ascii="Meiryo UI" w:eastAsia="Meiryo UI" w:hAnsi="Meiryo UI" w:cs="Meiryo UI" w:hint="eastAsia"/>
                <w:kern w:val="0"/>
                <w:sz w:val="16"/>
                <w:szCs w:val="16"/>
              </w:rPr>
              <w:t>174,307</w:t>
            </w:r>
          </w:p>
        </w:tc>
        <w:tc>
          <w:tcPr>
            <w:tcW w:w="867" w:type="dxa"/>
            <w:tcBorders>
              <w:top w:val="single" w:sz="8" w:space="0" w:color="000000"/>
              <w:left w:val="single" w:sz="8" w:space="0" w:color="000000"/>
              <w:bottom w:val="single" w:sz="12" w:space="0" w:color="auto"/>
              <w:right w:val="single" w:sz="8" w:space="0" w:color="000000"/>
            </w:tcBorders>
          </w:tcPr>
          <w:p w14:paraId="0EB2C800" w14:textId="5B28B710" w:rsidR="001F5224" w:rsidRPr="008A594D" w:rsidRDefault="001F5224" w:rsidP="001F5224">
            <w:pPr>
              <w:widowControl/>
              <w:jc w:val="center"/>
              <w:rPr>
                <w:rFonts w:ascii="Meiryo UI" w:eastAsia="Meiryo UI" w:hAnsi="Meiryo UI" w:cs="Meiryo UI"/>
                <w:kern w:val="0"/>
                <w:sz w:val="16"/>
                <w:szCs w:val="16"/>
              </w:rPr>
            </w:pPr>
            <w:r w:rsidRPr="008A594D">
              <w:rPr>
                <w:rFonts w:ascii="Meiryo UI" w:eastAsia="Meiryo UI" w:hAnsi="Meiryo UI" w:cs="Meiryo UI" w:hint="eastAsia"/>
                <w:kern w:val="0"/>
                <w:sz w:val="16"/>
                <w:szCs w:val="16"/>
              </w:rPr>
              <w:t>176,036</w:t>
            </w:r>
          </w:p>
        </w:tc>
        <w:tc>
          <w:tcPr>
            <w:tcW w:w="867" w:type="dxa"/>
            <w:tcBorders>
              <w:top w:val="single" w:sz="8" w:space="0" w:color="000000"/>
              <w:left w:val="single" w:sz="8" w:space="0" w:color="000000"/>
              <w:bottom w:val="single" w:sz="12" w:space="0" w:color="auto"/>
              <w:right w:val="single" w:sz="8" w:space="0" w:color="auto"/>
            </w:tcBorders>
            <w:shd w:val="clear" w:color="auto" w:fill="auto"/>
            <w:vAlign w:val="center"/>
          </w:tcPr>
          <w:p w14:paraId="0E0143AF" w14:textId="36081171" w:rsidR="001F5224" w:rsidRPr="008A594D" w:rsidRDefault="001F5224" w:rsidP="001F5224">
            <w:pPr>
              <w:widowControl/>
              <w:jc w:val="center"/>
              <w:rPr>
                <w:rFonts w:ascii="Meiryo UI" w:eastAsia="Meiryo UI" w:hAnsi="Meiryo UI" w:cs="Meiryo UI"/>
                <w:kern w:val="0"/>
                <w:sz w:val="16"/>
                <w:szCs w:val="16"/>
              </w:rPr>
            </w:pPr>
            <w:r w:rsidRPr="008A594D">
              <w:rPr>
                <w:rFonts w:ascii="Meiryo UI" w:eastAsia="Meiryo UI" w:hAnsi="Meiryo UI" w:cs="Meiryo UI" w:hint="eastAsia"/>
                <w:kern w:val="0"/>
                <w:sz w:val="16"/>
                <w:szCs w:val="16"/>
              </w:rPr>
              <w:t>193,762</w:t>
            </w:r>
          </w:p>
        </w:tc>
        <w:tc>
          <w:tcPr>
            <w:tcW w:w="867" w:type="dxa"/>
            <w:tcBorders>
              <w:top w:val="single" w:sz="8" w:space="0" w:color="000000"/>
              <w:left w:val="single" w:sz="8" w:space="0" w:color="auto"/>
              <w:bottom w:val="single" w:sz="12" w:space="0" w:color="auto"/>
              <w:right w:val="single" w:sz="8" w:space="0" w:color="000000"/>
            </w:tcBorders>
            <w:shd w:val="clear" w:color="auto" w:fill="auto"/>
            <w:vAlign w:val="center"/>
          </w:tcPr>
          <w:p w14:paraId="18509E09" w14:textId="61C76602" w:rsidR="001F5224" w:rsidRPr="008A594D" w:rsidRDefault="001F5224" w:rsidP="001F5224">
            <w:pPr>
              <w:widowControl/>
              <w:jc w:val="center"/>
            </w:pPr>
            <w:r w:rsidRPr="008A594D">
              <w:rPr>
                <w:rFonts w:ascii="Meiryo UI" w:eastAsia="Meiryo UI" w:hAnsi="Meiryo UI" w:hint="eastAsia"/>
                <w:sz w:val="16"/>
                <w:szCs w:val="16"/>
              </w:rPr>
              <w:t>178,194</w:t>
            </w:r>
          </w:p>
        </w:tc>
        <w:tc>
          <w:tcPr>
            <w:tcW w:w="867" w:type="dxa"/>
            <w:tcBorders>
              <w:top w:val="single" w:sz="8" w:space="0" w:color="000000"/>
              <w:left w:val="single" w:sz="8" w:space="0" w:color="000000"/>
              <w:bottom w:val="single" w:sz="12" w:space="0" w:color="auto"/>
              <w:right w:val="single" w:sz="8" w:space="0" w:color="000000"/>
            </w:tcBorders>
          </w:tcPr>
          <w:p w14:paraId="03FE451F" w14:textId="4C3E991B" w:rsidR="001F5224" w:rsidRPr="008A594D" w:rsidRDefault="001F5224" w:rsidP="001F5224">
            <w:pPr>
              <w:widowControl/>
              <w:jc w:val="center"/>
              <w:rPr>
                <w:rFonts w:ascii="Meiryo UI" w:eastAsia="Meiryo UI" w:hAnsi="Meiryo UI"/>
                <w:sz w:val="16"/>
                <w:szCs w:val="16"/>
              </w:rPr>
            </w:pPr>
            <w:r w:rsidRPr="008A594D">
              <w:rPr>
                <w:rFonts w:ascii="Meiryo UI" w:eastAsia="Meiryo UI" w:hAnsi="Meiryo UI" w:hint="eastAsia"/>
                <w:sz w:val="16"/>
                <w:szCs w:val="16"/>
              </w:rPr>
              <w:t>202,801</w:t>
            </w:r>
          </w:p>
        </w:tc>
        <w:tc>
          <w:tcPr>
            <w:tcW w:w="866" w:type="dxa"/>
            <w:tcBorders>
              <w:top w:val="single" w:sz="8" w:space="0" w:color="000000"/>
              <w:left w:val="single" w:sz="8" w:space="0" w:color="000000"/>
              <w:bottom w:val="single" w:sz="12" w:space="0" w:color="auto"/>
              <w:right w:val="single" w:sz="12" w:space="0" w:color="000000"/>
            </w:tcBorders>
          </w:tcPr>
          <w:p w14:paraId="12A50AB5" w14:textId="05522B33" w:rsidR="001F5224" w:rsidRPr="008A594D" w:rsidRDefault="001F5224" w:rsidP="001F5224">
            <w:pPr>
              <w:widowControl/>
              <w:jc w:val="center"/>
              <w:rPr>
                <w:rFonts w:ascii="Meiryo UI" w:eastAsia="Meiryo UI" w:hAnsi="Meiryo UI"/>
                <w:sz w:val="16"/>
                <w:szCs w:val="16"/>
              </w:rPr>
            </w:pPr>
            <w:r w:rsidRPr="008A594D">
              <w:rPr>
                <w:rFonts w:ascii="Meiryo UI" w:eastAsia="Meiryo UI" w:hAnsi="Meiryo UI" w:hint="eastAsia"/>
                <w:sz w:val="16"/>
                <w:szCs w:val="16"/>
              </w:rPr>
              <w:t>2</w:t>
            </w:r>
            <w:r w:rsidRPr="008A594D">
              <w:rPr>
                <w:rFonts w:ascii="Meiryo UI" w:eastAsia="Meiryo UI" w:hAnsi="Meiryo UI"/>
                <w:sz w:val="16"/>
                <w:szCs w:val="16"/>
              </w:rPr>
              <w:t>31,429</w:t>
            </w:r>
          </w:p>
        </w:tc>
      </w:tr>
    </w:tbl>
    <w:p w14:paraId="740F2541" w14:textId="2095D601" w:rsidR="002279CF" w:rsidRPr="008A594D" w:rsidRDefault="007248AF" w:rsidP="002279CF">
      <w:pPr>
        <w:widowControl/>
        <w:spacing w:line="340" w:lineRule="exact"/>
        <w:jc w:val="left"/>
        <w:rPr>
          <w:rFonts w:ascii="Meiryo UI" w:eastAsia="Meiryo UI" w:hAnsi="Meiryo UI" w:cs="Meiryo UI"/>
          <w:sz w:val="22"/>
        </w:rPr>
      </w:pPr>
      <w:r w:rsidRPr="008A594D">
        <w:rPr>
          <w:rFonts w:ascii="Meiryo UI" w:eastAsia="Meiryo UI" w:hAnsi="Meiryo UI" w:cs="Meiryo UI" w:hint="eastAsia"/>
          <w:noProof/>
          <w:sz w:val="22"/>
        </w:rPr>
        <w:lastRenderedPageBreak/>
        <mc:AlternateContent>
          <mc:Choice Requires="wps">
            <w:drawing>
              <wp:anchor distT="0" distB="0" distL="114300" distR="114300" simplePos="0" relativeHeight="251678720" behindDoc="0" locked="0" layoutInCell="1" allowOverlap="1" wp14:anchorId="2A74FEC6" wp14:editId="1B3C436B">
                <wp:simplePos x="0" y="0"/>
                <wp:positionH relativeFrom="margin">
                  <wp:posOffset>13970</wp:posOffset>
                </wp:positionH>
                <wp:positionV relativeFrom="paragraph">
                  <wp:posOffset>52070</wp:posOffset>
                </wp:positionV>
                <wp:extent cx="5753100" cy="2724150"/>
                <wp:effectExtent l="0" t="0" r="19050" b="19050"/>
                <wp:wrapNone/>
                <wp:docPr id="5" name="メ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2724150"/>
                        </a:xfrm>
                        <a:prstGeom prst="foldedCorner">
                          <a:avLst>
                            <a:gd name="adj" fmla="val 0"/>
                          </a:avLst>
                        </a:prstGeom>
                        <a:solidFill>
                          <a:srgbClr val="FFFFFF"/>
                        </a:solidFill>
                        <a:ln w="9525">
                          <a:solidFill>
                            <a:srgbClr val="000000"/>
                          </a:solidFill>
                          <a:round/>
                          <a:headEnd/>
                          <a:tailEnd/>
                        </a:ln>
                      </wps:spPr>
                      <wps:txbx>
                        <w:txbxContent>
                          <w:p w14:paraId="617E13F8" w14:textId="77777777" w:rsidR="00810972" w:rsidRPr="006630B1" w:rsidRDefault="00810972" w:rsidP="002279CF">
                            <w:pPr>
                              <w:snapToGrid w:val="0"/>
                              <w:spacing w:line="300" w:lineRule="exact"/>
                              <w:rPr>
                                <w:rFonts w:ascii="Meiryo UI" w:eastAsia="Meiryo UI" w:hAnsi="Meiryo UI"/>
                                <w:sz w:val="22"/>
                              </w:rPr>
                            </w:pPr>
                          </w:p>
                          <w:p w14:paraId="3CD0EF21" w14:textId="77777777" w:rsidR="00810972" w:rsidRPr="002279CF" w:rsidRDefault="00810972" w:rsidP="002279CF">
                            <w:pPr>
                              <w:snapToGrid w:val="0"/>
                              <w:spacing w:line="300" w:lineRule="exact"/>
                              <w:ind w:firstLineChars="100" w:firstLine="200"/>
                              <w:rPr>
                                <w:rFonts w:ascii="Meiryo UI" w:eastAsia="Meiryo UI" w:hAnsi="Meiryo UI"/>
                                <w:sz w:val="20"/>
                                <w:szCs w:val="20"/>
                              </w:rPr>
                            </w:pPr>
                            <w:r w:rsidRPr="002279CF">
                              <w:rPr>
                                <w:rFonts w:ascii="Meiryo UI" w:eastAsia="Meiryo UI" w:hAnsi="Meiryo UI" w:hint="eastAsia"/>
                                <w:sz w:val="20"/>
                                <w:szCs w:val="20"/>
                              </w:rPr>
                              <w:t>平成16年11</w:t>
                            </w:r>
                            <w:r w:rsidRPr="002279CF">
                              <w:rPr>
                                <w:rFonts w:ascii="Meiryo UI" w:eastAsia="Meiryo UI" w:hAnsi="Meiryo UI"/>
                                <w:sz w:val="20"/>
                                <w:szCs w:val="20"/>
                              </w:rPr>
                              <w:t>月</w:t>
                            </w:r>
                            <w:r w:rsidRPr="002279CF">
                              <w:rPr>
                                <w:rFonts w:ascii="Meiryo UI" w:eastAsia="Meiryo UI" w:hAnsi="Meiryo UI" w:hint="eastAsia"/>
                                <w:sz w:val="20"/>
                                <w:szCs w:val="20"/>
                              </w:rPr>
                              <w:t>の改正では、契約額にかかわらず随意契約できる範囲に障がい者就労施設等から物品等を調達する場合が追加され、平成20年3月の改正では、障がい者就労施設等からの役務の提供を受ける契約を行う場合も追加された。さらに、平成27年4月の改正では、認定生活困窮者就労訓練施設で製作された物品を調達する場合及び当該施設から役務の提供を受ける場合が追加された。</w:t>
                            </w:r>
                          </w:p>
                          <w:p w14:paraId="36729D41" w14:textId="77777777" w:rsidR="00810972" w:rsidRPr="002279CF" w:rsidRDefault="00810972" w:rsidP="002279CF">
                            <w:pPr>
                              <w:snapToGrid w:val="0"/>
                              <w:spacing w:line="300" w:lineRule="exact"/>
                              <w:ind w:firstLineChars="100" w:firstLine="200"/>
                              <w:rPr>
                                <w:rFonts w:ascii="Meiryo UI" w:eastAsia="Meiryo UI" w:hAnsi="Meiryo UI"/>
                                <w:sz w:val="20"/>
                                <w:szCs w:val="20"/>
                              </w:rPr>
                            </w:pPr>
                            <w:r w:rsidRPr="002279CF">
                              <w:rPr>
                                <w:rFonts w:ascii="Meiryo UI" w:eastAsia="Meiryo UI" w:hAnsi="Meiryo UI" w:hint="eastAsia"/>
                                <w:sz w:val="20"/>
                                <w:szCs w:val="20"/>
                              </w:rPr>
                              <w:t>具体的には、下記の障がい福祉施設等から随意契約で物品等の購入及び役務の提供を受けることが可能となった。</w:t>
                            </w:r>
                            <w:r w:rsidRPr="002279CF">
                              <w:rPr>
                                <w:rFonts w:ascii="Meiryo UI" w:eastAsia="Meiryo UI" w:hAnsi="Meiryo UI"/>
                                <w:sz w:val="20"/>
                                <w:szCs w:val="20"/>
                              </w:rPr>
                              <w:t>（地方自治法施行令</w:t>
                            </w:r>
                            <w:r w:rsidRPr="002279CF">
                              <w:rPr>
                                <w:rFonts w:ascii="Meiryo UI" w:eastAsia="Meiryo UI" w:hAnsi="Meiryo UI" w:hint="eastAsia"/>
                                <w:sz w:val="20"/>
                                <w:szCs w:val="20"/>
                              </w:rPr>
                              <w:t>167</w:t>
                            </w:r>
                            <w:r w:rsidRPr="002279CF">
                              <w:rPr>
                                <w:rFonts w:ascii="Meiryo UI" w:eastAsia="Meiryo UI" w:hAnsi="Meiryo UI"/>
                                <w:sz w:val="20"/>
                                <w:szCs w:val="20"/>
                              </w:rPr>
                              <w:t>条の</w:t>
                            </w:r>
                            <w:r w:rsidRPr="002279CF">
                              <w:rPr>
                                <w:rFonts w:ascii="Meiryo UI" w:eastAsia="Meiryo UI" w:hAnsi="Meiryo UI" w:hint="eastAsia"/>
                                <w:sz w:val="20"/>
                                <w:szCs w:val="20"/>
                              </w:rPr>
                              <w:t>2</w:t>
                            </w:r>
                            <w:r w:rsidRPr="002279CF">
                              <w:rPr>
                                <w:rFonts w:ascii="Meiryo UI" w:eastAsia="Meiryo UI" w:hAnsi="Meiryo UI"/>
                                <w:sz w:val="20"/>
                                <w:szCs w:val="20"/>
                              </w:rPr>
                              <w:t>）</w:t>
                            </w:r>
                          </w:p>
                          <w:p w14:paraId="66079F67" w14:textId="77777777" w:rsidR="00810972" w:rsidRPr="002279CF" w:rsidRDefault="00810972" w:rsidP="002279CF">
                            <w:pPr>
                              <w:snapToGrid w:val="0"/>
                              <w:spacing w:line="300" w:lineRule="exact"/>
                              <w:ind w:firstLineChars="100" w:firstLine="200"/>
                              <w:rPr>
                                <w:rFonts w:ascii="Meiryo UI" w:eastAsia="Meiryo UI" w:hAnsi="Meiryo UI"/>
                                <w:sz w:val="20"/>
                                <w:szCs w:val="20"/>
                              </w:rPr>
                            </w:pPr>
                          </w:p>
                          <w:p w14:paraId="4D7B159F" w14:textId="77777777" w:rsidR="00810972" w:rsidRPr="002279CF" w:rsidRDefault="00810972" w:rsidP="002279CF">
                            <w:pPr>
                              <w:snapToGrid w:val="0"/>
                              <w:spacing w:line="300" w:lineRule="exact"/>
                              <w:ind w:firstLineChars="100" w:firstLine="200"/>
                              <w:rPr>
                                <w:rFonts w:ascii="Meiryo UI" w:eastAsia="Meiryo UI" w:hAnsi="Meiryo UI"/>
                                <w:sz w:val="20"/>
                                <w:szCs w:val="20"/>
                              </w:rPr>
                            </w:pPr>
                            <w:r w:rsidRPr="002279CF">
                              <w:rPr>
                                <w:rFonts w:ascii="Meiryo UI" w:eastAsia="Meiryo UI" w:hAnsi="Meiryo UI" w:hint="eastAsia"/>
                                <w:sz w:val="20"/>
                                <w:szCs w:val="20"/>
                              </w:rPr>
                              <w:t>・</w:t>
                            </w:r>
                            <w:r w:rsidRPr="002279CF">
                              <w:rPr>
                                <w:rFonts w:ascii="Meiryo UI" w:eastAsia="Meiryo UI" w:hAnsi="Meiryo UI"/>
                                <w:sz w:val="20"/>
                                <w:szCs w:val="20"/>
                              </w:rPr>
                              <w:t>障がい者</w:t>
                            </w:r>
                            <w:r w:rsidRPr="002279CF">
                              <w:rPr>
                                <w:rFonts w:ascii="Meiryo UI" w:eastAsia="Meiryo UI" w:hAnsi="Meiryo UI" w:hint="eastAsia"/>
                                <w:sz w:val="20"/>
                                <w:szCs w:val="20"/>
                              </w:rPr>
                              <w:t>支援</w:t>
                            </w:r>
                            <w:r w:rsidRPr="002279CF">
                              <w:rPr>
                                <w:rFonts w:ascii="Meiryo UI" w:eastAsia="Meiryo UI" w:hAnsi="Meiryo UI"/>
                                <w:sz w:val="20"/>
                                <w:szCs w:val="20"/>
                              </w:rPr>
                              <w:t>施設</w:t>
                            </w:r>
                            <w:r w:rsidRPr="002279CF">
                              <w:rPr>
                                <w:rFonts w:ascii="Meiryo UI" w:eastAsia="Meiryo UI" w:hAnsi="Meiryo UI" w:hint="eastAsia"/>
                                <w:sz w:val="20"/>
                                <w:szCs w:val="20"/>
                              </w:rPr>
                              <w:t xml:space="preserve">　</w:t>
                            </w:r>
                          </w:p>
                          <w:p w14:paraId="05F9617D" w14:textId="77777777" w:rsidR="00810972" w:rsidRPr="002279CF" w:rsidRDefault="00810972" w:rsidP="002279CF">
                            <w:pPr>
                              <w:snapToGrid w:val="0"/>
                              <w:spacing w:line="300" w:lineRule="exact"/>
                              <w:ind w:firstLineChars="100" w:firstLine="200"/>
                              <w:rPr>
                                <w:rFonts w:ascii="Meiryo UI" w:eastAsia="Meiryo UI" w:hAnsi="Meiryo UI"/>
                                <w:sz w:val="20"/>
                                <w:szCs w:val="20"/>
                              </w:rPr>
                            </w:pPr>
                            <w:r w:rsidRPr="002279CF">
                              <w:rPr>
                                <w:rFonts w:ascii="Meiryo UI" w:eastAsia="Meiryo UI" w:hAnsi="Meiryo UI" w:hint="eastAsia"/>
                                <w:sz w:val="20"/>
                                <w:szCs w:val="20"/>
                              </w:rPr>
                              <w:t>・地域活動支援センター</w:t>
                            </w:r>
                          </w:p>
                          <w:p w14:paraId="4B1D9B07" w14:textId="77777777" w:rsidR="00810972" w:rsidRDefault="00810972" w:rsidP="002279CF">
                            <w:pPr>
                              <w:snapToGrid w:val="0"/>
                              <w:spacing w:line="300" w:lineRule="exact"/>
                              <w:ind w:firstLineChars="100" w:firstLine="200"/>
                              <w:rPr>
                                <w:rFonts w:ascii="Meiryo UI" w:eastAsia="Meiryo UI" w:hAnsi="Meiryo UI"/>
                                <w:sz w:val="20"/>
                                <w:szCs w:val="20"/>
                              </w:rPr>
                            </w:pPr>
                            <w:r w:rsidRPr="002279CF">
                              <w:rPr>
                                <w:rFonts w:ascii="Meiryo UI" w:eastAsia="Meiryo UI" w:hAnsi="Meiryo UI" w:hint="eastAsia"/>
                                <w:sz w:val="20"/>
                                <w:szCs w:val="20"/>
                              </w:rPr>
                              <w:t>・障がい福祉サービス事業を行う施設</w:t>
                            </w:r>
                          </w:p>
                          <w:p w14:paraId="49D1323C" w14:textId="77777777" w:rsidR="00810972" w:rsidRPr="00442802" w:rsidRDefault="00810972" w:rsidP="002279CF">
                            <w:pPr>
                              <w:snapToGrid w:val="0"/>
                              <w:spacing w:line="300" w:lineRule="exact"/>
                              <w:ind w:firstLineChars="100" w:firstLine="200"/>
                              <w:rPr>
                                <w:rFonts w:ascii="Meiryo UI" w:eastAsia="Meiryo UI" w:hAnsi="Meiryo UI"/>
                                <w:sz w:val="20"/>
                                <w:szCs w:val="20"/>
                              </w:rPr>
                            </w:pPr>
                            <w:r w:rsidRPr="00442802">
                              <w:rPr>
                                <w:rFonts w:ascii="Meiryo UI" w:eastAsia="Meiryo UI" w:hAnsi="Meiryo UI" w:hint="eastAsia"/>
                                <w:sz w:val="20"/>
                                <w:szCs w:val="20"/>
                              </w:rPr>
                              <w:t>（生活介護、就労移行支援又は就労継続支援を行う事業に限る。）</w:t>
                            </w:r>
                          </w:p>
                          <w:p w14:paraId="798107B4" w14:textId="77777777" w:rsidR="00810972" w:rsidRPr="00442802" w:rsidRDefault="00810972" w:rsidP="002279CF">
                            <w:pPr>
                              <w:snapToGrid w:val="0"/>
                              <w:spacing w:line="300" w:lineRule="exact"/>
                              <w:ind w:firstLineChars="100" w:firstLine="200"/>
                              <w:rPr>
                                <w:rFonts w:ascii="Meiryo UI" w:eastAsia="Meiryo UI" w:hAnsi="Meiryo UI"/>
                                <w:sz w:val="20"/>
                                <w:szCs w:val="20"/>
                              </w:rPr>
                            </w:pPr>
                            <w:r w:rsidRPr="00442802">
                              <w:rPr>
                                <w:rFonts w:ascii="Meiryo UI" w:eastAsia="Meiryo UI" w:hAnsi="Meiryo UI" w:hint="eastAsia"/>
                                <w:sz w:val="20"/>
                                <w:szCs w:val="20"/>
                              </w:rPr>
                              <w:t>・</w:t>
                            </w:r>
                            <w:r w:rsidRPr="00442802">
                              <w:rPr>
                                <w:rFonts w:ascii="Meiryo UI" w:eastAsia="Meiryo UI" w:hAnsi="Meiryo UI"/>
                                <w:sz w:val="20"/>
                                <w:szCs w:val="20"/>
                              </w:rPr>
                              <w:t>小規模作業所</w:t>
                            </w:r>
                          </w:p>
                          <w:p w14:paraId="66117169" w14:textId="77777777" w:rsidR="00810972" w:rsidRPr="00442802" w:rsidRDefault="00810972" w:rsidP="002279CF">
                            <w:pPr>
                              <w:snapToGrid w:val="0"/>
                              <w:spacing w:line="300" w:lineRule="exact"/>
                              <w:ind w:firstLineChars="100" w:firstLine="200"/>
                              <w:rPr>
                                <w:rFonts w:ascii="Meiryo UI" w:eastAsia="Meiryo UI" w:hAnsi="Meiryo UI"/>
                                <w:sz w:val="20"/>
                                <w:szCs w:val="20"/>
                              </w:rPr>
                            </w:pPr>
                            <w:r w:rsidRPr="00442802">
                              <w:rPr>
                                <w:rFonts w:ascii="Meiryo UI" w:eastAsia="Meiryo UI" w:hAnsi="Meiryo UI" w:hint="eastAsia"/>
                                <w:sz w:val="20"/>
                                <w:szCs w:val="20"/>
                              </w:rPr>
                              <w:t>・認定生活困窮者就労訓練施設　等</w:t>
                            </w:r>
                          </w:p>
                        </w:txbxContent>
                      </wps:txbx>
                      <wps:bodyPr rot="0" vert="horz" wrap="square" lIns="74295" tIns="889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4FEC6" id="メモ 5" o:spid="_x0000_s1030" type="#_x0000_t65" style="position:absolute;margin-left:1.1pt;margin-top:4.1pt;width:453pt;height:214.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" adj="21600">
                <v:textbox inset="5.85pt,.7pt,5.85pt,0">
                  <w:txbxContent>
                    <w:p w14:paraId="617E13F8" w14:textId="77777777" w:rsidR="00810972" w:rsidRPr="006630B1" w:rsidRDefault="00810972" w:rsidP="002279CF">
                      <w:pPr>
                        <w:snapToGrid w:val="0"/>
                        <w:spacing w:line="300" w:lineRule="exact"/>
                        <w:rPr>
                          <w:rFonts w:ascii="Meiryo UI" w:eastAsia="Meiryo UI" w:hAnsi="Meiryo UI"/>
                          <w:sz w:val="22"/>
                        </w:rPr>
                      </w:pPr>
                    </w:p>
                    <w:p w14:paraId="3CD0EF21" w14:textId="77777777" w:rsidR="00810972" w:rsidRPr="002279CF" w:rsidRDefault="00810972" w:rsidP="002279CF">
                      <w:pPr>
                        <w:snapToGrid w:val="0"/>
                        <w:spacing w:line="300" w:lineRule="exact"/>
                        <w:ind w:firstLineChars="100" w:firstLine="200"/>
                        <w:rPr>
                          <w:rFonts w:ascii="Meiryo UI" w:eastAsia="Meiryo UI" w:hAnsi="Meiryo UI"/>
                          <w:sz w:val="20"/>
                          <w:szCs w:val="20"/>
                        </w:rPr>
                      </w:pPr>
                      <w:r w:rsidRPr="002279CF">
                        <w:rPr>
                          <w:rFonts w:ascii="Meiryo UI" w:eastAsia="Meiryo UI" w:hAnsi="Meiryo UI" w:hint="eastAsia"/>
                          <w:sz w:val="20"/>
                          <w:szCs w:val="20"/>
                        </w:rPr>
                        <w:t>平成16年11</w:t>
                      </w:r>
                      <w:r w:rsidRPr="002279CF">
                        <w:rPr>
                          <w:rFonts w:ascii="Meiryo UI" w:eastAsia="Meiryo UI" w:hAnsi="Meiryo UI"/>
                          <w:sz w:val="20"/>
                          <w:szCs w:val="20"/>
                        </w:rPr>
                        <w:t>月</w:t>
                      </w:r>
                      <w:r w:rsidRPr="002279CF">
                        <w:rPr>
                          <w:rFonts w:ascii="Meiryo UI" w:eastAsia="Meiryo UI" w:hAnsi="Meiryo UI" w:hint="eastAsia"/>
                          <w:sz w:val="20"/>
                          <w:szCs w:val="20"/>
                        </w:rPr>
                        <w:t>の改正では、契約額にかかわらず随意契約できる範囲に障がい者就労施設等から物品等を調達する場合が追加され、平成20年3月の改正では、障がい者就労施設等からの役務の提供を受ける契約を行う場合も追加された。さらに、平成27年4月の改正では、認定生活困窮者就労訓練施設で製作された物品を調達する場合及び当該施設から役務の提供を受ける場合が追加された。</w:t>
                      </w:r>
                    </w:p>
                    <w:p w14:paraId="36729D41" w14:textId="77777777" w:rsidR="00810972" w:rsidRPr="002279CF" w:rsidRDefault="00810972" w:rsidP="002279CF">
                      <w:pPr>
                        <w:snapToGrid w:val="0"/>
                        <w:spacing w:line="300" w:lineRule="exact"/>
                        <w:ind w:firstLineChars="100" w:firstLine="200"/>
                        <w:rPr>
                          <w:rFonts w:ascii="Meiryo UI" w:eastAsia="Meiryo UI" w:hAnsi="Meiryo UI"/>
                          <w:sz w:val="20"/>
                          <w:szCs w:val="20"/>
                        </w:rPr>
                      </w:pPr>
                      <w:r w:rsidRPr="002279CF">
                        <w:rPr>
                          <w:rFonts w:ascii="Meiryo UI" w:eastAsia="Meiryo UI" w:hAnsi="Meiryo UI" w:hint="eastAsia"/>
                          <w:sz w:val="20"/>
                          <w:szCs w:val="20"/>
                        </w:rPr>
                        <w:t>具体的には、下記の障がい福祉施設等から随意契約で物品等の購入及び役務の提供を受けることが可能となった。</w:t>
                      </w:r>
                      <w:r w:rsidRPr="002279CF">
                        <w:rPr>
                          <w:rFonts w:ascii="Meiryo UI" w:eastAsia="Meiryo UI" w:hAnsi="Meiryo UI"/>
                          <w:sz w:val="20"/>
                          <w:szCs w:val="20"/>
                        </w:rPr>
                        <w:t>（地方自治法施行令</w:t>
                      </w:r>
                      <w:r w:rsidRPr="002279CF">
                        <w:rPr>
                          <w:rFonts w:ascii="Meiryo UI" w:eastAsia="Meiryo UI" w:hAnsi="Meiryo UI" w:hint="eastAsia"/>
                          <w:sz w:val="20"/>
                          <w:szCs w:val="20"/>
                        </w:rPr>
                        <w:t>167</w:t>
                      </w:r>
                      <w:r w:rsidRPr="002279CF">
                        <w:rPr>
                          <w:rFonts w:ascii="Meiryo UI" w:eastAsia="Meiryo UI" w:hAnsi="Meiryo UI"/>
                          <w:sz w:val="20"/>
                          <w:szCs w:val="20"/>
                        </w:rPr>
                        <w:t>条の</w:t>
                      </w:r>
                      <w:r w:rsidRPr="002279CF">
                        <w:rPr>
                          <w:rFonts w:ascii="Meiryo UI" w:eastAsia="Meiryo UI" w:hAnsi="Meiryo UI" w:hint="eastAsia"/>
                          <w:sz w:val="20"/>
                          <w:szCs w:val="20"/>
                        </w:rPr>
                        <w:t>2</w:t>
                      </w:r>
                      <w:r w:rsidRPr="002279CF">
                        <w:rPr>
                          <w:rFonts w:ascii="Meiryo UI" w:eastAsia="Meiryo UI" w:hAnsi="Meiryo UI"/>
                          <w:sz w:val="20"/>
                          <w:szCs w:val="20"/>
                        </w:rPr>
                        <w:t>）</w:t>
                      </w:r>
                    </w:p>
                    <w:p w14:paraId="66079F67" w14:textId="77777777" w:rsidR="00810972" w:rsidRPr="002279CF" w:rsidRDefault="00810972" w:rsidP="002279CF">
                      <w:pPr>
                        <w:snapToGrid w:val="0"/>
                        <w:spacing w:line="300" w:lineRule="exact"/>
                        <w:ind w:firstLineChars="100" w:firstLine="200"/>
                        <w:rPr>
                          <w:rFonts w:ascii="Meiryo UI" w:eastAsia="Meiryo UI" w:hAnsi="Meiryo UI"/>
                          <w:sz w:val="20"/>
                          <w:szCs w:val="20"/>
                        </w:rPr>
                      </w:pPr>
                    </w:p>
                    <w:p w14:paraId="4D7B159F" w14:textId="77777777" w:rsidR="00810972" w:rsidRPr="002279CF" w:rsidRDefault="00810972" w:rsidP="002279CF">
                      <w:pPr>
                        <w:snapToGrid w:val="0"/>
                        <w:spacing w:line="300" w:lineRule="exact"/>
                        <w:ind w:firstLineChars="100" w:firstLine="200"/>
                        <w:rPr>
                          <w:rFonts w:ascii="Meiryo UI" w:eastAsia="Meiryo UI" w:hAnsi="Meiryo UI"/>
                          <w:sz w:val="20"/>
                          <w:szCs w:val="20"/>
                        </w:rPr>
                      </w:pPr>
                      <w:r w:rsidRPr="002279CF">
                        <w:rPr>
                          <w:rFonts w:ascii="Meiryo UI" w:eastAsia="Meiryo UI" w:hAnsi="Meiryo UI" w:hint="eastAsia"/>
                          <w:sz w:val="20"/>
                          <w:szCs w:val="20"/>
                        </w:rPr>
                        <w:t>・</w:t>
                      </w:r>
                      <w:r w:rsidRPr="002279CF">
                        <w:rPr>
                          <w:rFonts w:ascii="Meiryo UI" w:eastAsia="Meiryo UI" w:hAnsi="Meiryo UI"/>
                          <w:sz w:val="20"/>
                          <w:szCs w:val="20"/>
                        </w:rPr>
                        <w:t>障がい者</w:t>
                      </w:r>
                      <w:r w:rsidRPr="002279CF">
                        <w:rPr>
                          <w:rFonts w:ascii="Meiryo UI" w:eastAsia="Meiryo UI" w:hAnsi="Meiryo UI" w:hint="eastAsia"/>
                          <w:sz w:val="20"/>
                          <w:szCs w:val="20"/>
                        </w:rPr>
                        <w:t>支援</w:t>
                      </w:r>
                      <w:r w:rsidRPr="002279CF">
                        <w:rPr>
                          <w:rFonts w:ascii="Meiryo UI" w:eastAsia="Meiryo UI" w:hAnsi="Meiryo UI"/>
                          <w:sz w:val="20"/>
                          <w:szCs w:val="20"/>
                        </w:rPr>
                        <w:t>施設</w:t>
                      </w:r>
                      <w:r w:rsidRPr="002279CF">
                        <w:rPr>
                          <w:rFonts w:ascii="Meiryo UI" w:eastAsia="Meiryo UI" w:hAnsi="Meiryo UI" w:hint="eastAsia"/>
                          <w:sz w:val="20"/>
                          <w:szCs w:val="20"/>
                        </w:rPr>
                        <w:t xml:space="preserve">　</w:t>
                      </w:r>
                    </w:p>
                    <w:p w14:paraId="05F9617D" w14:textId="77777777" w:rsidR="00810972" w:rsidRPr="002279CF" w:rsidRDefault="00810972" w:rsidP="002279CF">
                      <w:pPr>
                        <w:snapToGrid w:val="0"/>
                        <w:spacing w:line="300" w:lineRule="exact"/>
                        <w:ind w:firstLineChars="100" w:firstLine="200"/>
                        <w:rPr>
                          <w:rFonts w:ascii="Meiryo UI" w:eastAsia="Meiryo UI" w:hAnsi="Meiryo UI"/>
                          <w:sz w:val="20"/>
                          <w:szCs w:val="20"/>
                        </w:rPr>
                      </w:pPr>
                      <w:r w:rsidRPr="002279CF">
                        <w:rPr>
                          <w:rFonts w:ascii="Meiryo UI" w:eastAsia="Meiryo UI" w:hAnsi="Meiryo UI" w:hint="eastAsia"/>
                          <w:sz w:val="20"/>
                          <w:szCs w:val="20"/>
                        </w:rPr>
                        <w:t>・地域活動支援センター</w:t>
                      </w:r>
                    </w:p>
                    <w:p w14:paraId="4B1D9B07" w14:textId="77777777" w:rsidR="00810972" w:rsidRDefault="00810972" w:rsidP="002279CF">
                      <w:pPr>
                        <w:snapToGrid w:val="0"/>
                        <w:spacing w:line="300" w:lineRule="exact"/>
                        <w:ind w:firstLineChars="100" w:firstLine="200"/>
                        <w:rPr>
                          <w:rFonts w:ascii="Meiryo UI" w:eastAsia="Meiryo UI" w:hAnsi="Meiryo UI"/>
                          <w:sz w:val="20"/>
                          <w:szCs w:val="20"/>
                        </w:rPr>
                      </w:pPr>
                      <w:r w:rsidRPr="002279CF">
                        <w:rPr>
                          <w:rFonts w:ascii="Meiryo UI" w:eastAsia="Meiryo UI" w:hAnsi="Meiryo UI" w:hint="eastAsia"/>
                          <w:sz w:val="20"/>
                          <w:szCs w:val="20"/>
                        </w:rPr>
                        <w:t>・障がい福祉サービス事業を行う施設</w:t>
                      </w:r>
                    </w:p>
                    <w:p w14:paraId="49D1323C" w14:textId="77777777" w:rsidR="00810972" w:rsidRPr="00442802" w:rsidRDefault="00810972" w:rsidP="002279CF">
                      <w:pPr>
                        <w:snapToGrid w:val="0"/>
                        <w:spacing w:line="300" w:lineRule="exact"/>
                        <w:ind w:firstLineChars="100" w:firstLine="200"/>
                        <w:rPr>
                          <w:rFonts w:ascii="Meiryo UI" w:eastAsia="Meiryo UI" w:hAnsi="Meiryo UI"/>
                          <w:sz w:val="20"/>
                          <w:szCs w:val="20"/>
                        </w:rPr>
                      </w:pPr>
                      <w:r w:rsidRPr="00442802">
                        <w:rPr>
                          <w:rFonts w:ascii="Meiryo UI" w:eastAsia="Meiryo UI" w:hAnsi="Meiryo UI" w:hint="eastAsia"/>
                          <w:sz w:val="20"/>
                          <w:szCs w:val="20"/>
                        </w:rPr>
                        <w:t>（生活介護、就労移行支援又は就労継続支援を行う事業に限る。）</w:t>
                      </w:r>
                    </w:p>
                    <w:p w14:paraId="798107B4" w14:textId="77777777" w:rsidR="00810972" w:rsidRPr="00442802" w:rsidRDefault="00810972" w:rsidP="002279CF">
                      <w:pPr>
                        <w:snapToGrid w:val="0"/>
                        <w:spacing w:line="300" w:lineRule="exact"/>
                        <w:ind w:firstLineChars="100" w:firstLine="200"/>
                        <w:rPr>
                          <w:rFonts w:ascii="Meiryo UI" w:eastAsia="Meiryo UI" w:hAnsi="Meiryo UI"/>
                          <w:sz w:val="20"/>
                          <w:szCs w:val="20"/>
                        </w:rPr>
                      </w:pPr>
                      <w:r w:rsidRPr="00442802">
                        <w:rPr>
                          <w:rFonts w:ascii="Meiryo UI" w:eastAsia="Meiryo UI" w:hAnsi="Meiryo UI" w:hint="eastAsia"/>
                          <w:sz w:val="20"/>
                          <w:szCs w:val="20"/>
                        </w:rPr>
                        <w:t>・</w:t>
                      </w:r>
                      <w:r w:rsidRPr="00442802">
                        <w:rPr>
                          <w:rFonts w:ascii="Meiryo UI" w:eastAsia="Meiryo UI" w:hAnsi="Meiryo UI"/>
                          <w:sz w:val="20"/>
                          <w:szCs w:val="20"/>
                        </w:rPr>
                        <w:t>小規模作業所</w:t>
                      </w:r>
                    </w:p>
                    <w:p w14:paraId="66117169" w14:textId="77777777" w:rsidR="00810972" w:rsidRPr="00442802" w:rsidRDefault="00810972" w:rsidP="002279CF">
                      <w:pPr>
                        <w:snapToGrid w:val="0"/>
                        <w:spacing w:line="300" w:lineRule="exact"/>
                        <w:ind w:firstLineChars="100" w:firstLine="200"/>
                        <w:rPr>
                          <w:rFonts w:ascii="Meiryo UI" w:eastAsia="Meiryo UI" w:hAnsi="Meiryo UI"/>
                          <w:sz w:val="20"/>
                          <w:szCs w:val="20"/>
                        </w:rPr>
                      </w:pPr>
                      <w:r w:rsidRPr="00442802">
                        <w:rPr>
                          <w:rFonts w:ascii="Meiryo UI" w:eastAsia="Meiryo UI" w:hAnsi="Meiryo UI" w:hint="eastAsia"/>
                          <w:sz w:val="20"/>
                          <w:szCs w:val="20"/>
                        </w:rPr>
                        <w:t>・認定生活困窮者就労訓練施設　等</w:t>
                      </w:r>
                    </w:p>
                  </w:txbxContent>
                </v:textbox>
                <w10:wrap anchorx="margin"/>
              </v:shape>
            </w:pict>
          </mc:Fallback>
        </mc:AlternateContent>
      </w:r>
      <w:r w:rsidR="002279CF" w:rsidRPr="008A594D">
        <w:rPr>
          <w:rFonts w:ascii="Meiryo UI" w:eastAsia="Meiryo UI" w:hAnsi="Meiryo UI" w:cs="Meiryo UI"/>
          <w:noProof/>
          <w:sz w:val="22"/>
        </w:rPr>
        <mc:AlternateContent>
          <mc:Choice Requires="wps">
            <w:drawing>
              <wp:anchor distT="0" distB="0" distL="114300" distR="114300" simplePos="0" relativeHeight="251679744" behindDoc="0" locked="0" layoutInCell="1" allowOverlap="1" wp14:anchorId="5AEB602E" wp14:editId="0D3BCA79">
                <wp:simplePos x="0" y="0"/>
                <wp:positionH relativeFrom="column">
                  <wp:posOffset>385445</wp:posOffset>
                </wp:positionH>
                <wp:positionV relativeFrom="paragraph">
                  <wp:posOffset>-59055</wp:posOffset>
                </wp:positionV>
                <wp:extent cx="2400300" cy="216000"/>
                <wp:effectExtent l="0" t="0" r="38100" b="12700"/>
                <wp:wrapNone/>
                <wp:docPr id="4" name="ホームベース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216000"/>
                        </a:xfrm>
                        <a:prstGeom prst="homePlate">
                          <a:avLst>
                            <a:gd name="adj" fmla="val 156856"/>
                          </a:avLst>
                        </a:prstGeom>
                        <a:solidFill>
                          <a:srgbClr val="FFFFFF"/>
                        </a:solidFill>
                        <a:ln w="9525">
                          <a:solidFill>
                            <a:srgbClr val="000000"/>
                          </a:solidFill>
                          <a:miter lim="800000"/>
                          <a:headEnd/>
                          <a:tailEnd/>
                        </a:ln>
                      </wps:spPr>
                      <wps:txbx>
                        <w:txbxContent>
                          <w:p w14:paraId="462892CC" w14:textId="77777777" w:rsidR="00810972" w:rsidRPr="006630B1" w:rsidRDefault="00810972" w:rsidP="002279CF">
                            <w:pPr>
                              <w:spacing w:line="300" w:lineRule="exact"/>
                              <w:rPr>
                                <w:rFonts w:ascii="Meiryo UI" w:eastAsia="Meiryo UI" w:hAnsi="Meiryo UI"/>
                                <w:sz w:val="22"/>
                              </w:rPr>
                            </w:pPr>
                            <w:r w:rsidRPr="002279CF">
                              <w:rPr>
                                <w:rFonts w:ascii="Meiryo UI" w:eastAsia="Meiryo UI" w:hAnsi="Meiryo UI" w:hint="eastAsia"/>
                                <w:sz w:val="22"/>
                              </w:rPr>
                              <w:t>地方自治法施行令改正の概要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B602E" id="ホームベース 4" o:spid="_x0000_s1031" type="#_x0000_t15" style="position:absolute;margin-left:30.35pt;margin-top:-4.65pt;width:189pt;height:1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" adj="18551">
                <v:textbox inset="5.85pt,.7pt,5.85pt,.7pt">
                  <w:txbxContent>
                    <w:p w14:paraId="462892CC" w14:textId="77777777" w:rsidR="00810972" w:rsidRPr="006630B1" w:rsidRDefault="00810972" w:rsidP="002279CF">
                      <w:pPr>
                        <w:spacing w:line="300" w:lineRule="exact"/>
                        <w:rPr>
                          <w:rFonts w:ascii="Meiryo UI" w:eastAsia="Meiryo UI" w:hAnsi="Meiryo UI"/>
                          <w:sz w:val="22"/>
                        </w:rPr>
                      </w:pPr>
                      <w:r w:rsidRPr="002279CF">
                        <w:rPr>
                          <w:rFonts w:ascii="Meiryo UI" w:eastAsia="Meiryo UI" w:hAnsi="Meiryo UI" w:hint="eastAsia"/>
                          <w:sz w:val="22"/>
                        </w:rPr>
                        <w:t>地方自治法施行令改正の概要</w:t>
                      </w:r>
                    </w:p>
                  </w:txbxContent>
                </v:textbox>
              </v:shape>
            </w:pict>
          </mc:Fallback>
        </mc:AlternateContent>
      </w:r>
    </w:p>
    <w:p w14:paraId="041514E5" w14:textId="77777777" w:rsidR="002279CF" w:rsidRPr="008A594D" w:rsidRDefault="002279CF" w:rsidP="002279CF">
      <w:pPr>
        <w:widowControl/>
        <w:spacing w:line="340" w:lineRule="exact"/>
        <w:jc w:val="left"/>
        <w:rPr>
          <w:rFonts w:ascii="Meiryo UI" w:eastAsia="Meiryo UI" w:hAnsi="Meiryo UI" w:cs="Meiryo UI"/>
          <w:sz w:val="22"/>
        </w:rPr>
      </w:pPr>
    </w:p>
    <w:p w14:paraId="37CF466C" w14:textId="77777777" w:rsidR="002279CF" w:rsidRPr="008A594D" w:rsidRDefault="002279CF" w:rsidP="002279CF">
      <w:pPr>
        <w:widowControl/>
        <w:spacing w:line="340" w:lineRule="exact"/>
        <w:jc w:val="left"/>
        <w:rPr>
          <w:rFonts w:ascii="Meiryo UI" w:eastAsia="Meiryo UI" w:hAnsi="Meiryo UI" w:cs="Meiryo UI"/>
          <w:sz w:val="22"/>
        </w:rPr>
      </w:pPr>
    </w:p>
    <w:p w14:paraId="25CD5DAD" w14:textId="77777777" w:rsidR="002279CF" w:rsidRPr="008A594D" w:rsidRDefault="002279CF" w:rsidP="002279CF">
      <w:pPr>
        <w:widowControl/>
        <w:spacing w:line="340" w:lineRule="exact"/>
        <w:jc w:val="left"/>
        <w:rPr>
          <w:rFonts w:ascii="Meiryo UI" w:eastAsia="Meiryo UI" w:hAnsi="Meiryo UI" w:cs="Meiryo UI"/>
          <w:sz w:val="22"/>
        </w:rPr>
      </w:pPr>
    </w:p>
    <w:p w14:paraId="528F716A" w14:textId="77777777" w:rsidR="002279CF" w:rsidRPr="008A594D" w:rsidRDefault="002279CF" w:rsidP="002279CF">
      <w:pPr>
        <w:widowControl/>
        <w:spacing w:line="340" w:lineRule="exact"/>
        <w:jc w:val="left"/>
        <w:rPr>
          <w:rFonts w:ascii="Meiryo UI" w:eastAsia="Meiryo UI" w:hAnsi="Meiryo UI" w:cs="Meiryo UI"/>
          <w:sz w:val="22"/>
        </w:rPr>
      </w:pPr>
    </w:p>
    <w:p w14:paraId="63FED8DB" w14:textId="77777777" w:rsidR="002279CF" w:rsidRPr="008A594D" w:rsidRDefault="002279CF" w:rsidP="002279CF">
      <w:pPr>
        <w:widowControl/>
        <w:spacing w:line="340" w:lineRule="exact"/>
        <w:jc w:val="left"/>
        <w:rPr>
          <w:rFonts w:ascii="Meiryo UI" w:eastAsia="Meiryo UI" w:hAnsi="Meiryo UI" w:cs="Meiryo UI"/>
          <w:sz w:val="22"/>
        </w:rPr>
      </w:pPr>
    </w:p>
    <w:p w14:paraId="42D2323C" w14:textId="77777777" w:rsidR="002279CF" w:rsidRPr="008A594D" w:rsidRDefault="002279CF" w:rsidP="002279CF">
      <w:pPr>
        <w:widowControl/>
        <w:spacing w:line="340" w:lineRule="exact"/>
        <w:jc w:val="left"/>
        <w:rPr>
          <w:rFonts w:ascii="Meiryo UI" w:eastAsia="Meiryo UI" w:hAnsi="Meiryo UI" w:cs="Meiryo UI"/>
          <w:sz w:val="22"/>
        </w:rPr>
      </w:pPr>
    </w:p>
    <w:p w14:paraId="14DDF81F" w14:textId="77777777" w:rsidR="002279CF" w:rsidRPr="008A594D" w:rsidRDefault="002279CF" w:rsidP="002279CF">
      <w:pPr>
        <w:widowControl/>
        <w:spacing w:line="340" w:lineRule="exact"/>
        <w:jc w:val="left"/>
        <w:rPr>
          <w:rFonts w:ascii="Meiryo UI" w:eastAsia="Meiryo UI" w:hAnsi="Meiryo UI" w:cs="Meiryo UI"/>
          <w:sz w:val="22"/>
        </w:rPr>
      </w:pPr>
    </w:p>
    <w:p w14:paraId="22848C50" w14:textId="77777777" w:rsidR="002279CF" w:rsidRPr="008A594D" w:rsidRDefault="002279CF" w:rsidP="002279CF">
      <w:pPr>
        <w:widowControl/>
        <w:spacing w:line="340" w:lineRule="exact"/>
        <w:jc w:val="left"/>
        <w:rPr>
          <w:rFonts w:ascii="Meiryo UI" w:eastAsia="Meiryo UI" w:hAnsi="Meiryo UI" w:cs="Meiryo UI"/>
          <w:sz w:val="22"/>
        </w:rPr>
      </w:pPr>
    </w:p>
    <w:p w14:paraId="5207A4BD" w14:textId="77777777" w:rsidR="002279CF" w:rsidRPr="008A594D" w:rsidRDefault="002279CF" w:rsidP="002279CF">
      <w:pPr>
        <w:widowControl/>
        <w:spacing w:line="340" w:lineRule="exact"/>
        <w:jc w:val="left"/>
        <w:rPr>
          <w:rFonts w:ascii="Meiryo UI" w:eastAsia="Meiryo UI" w:hAnsi="Meiryo UI" w:cs="Meiryo UI"/>
          <w:sz w:val="22"/>
        </w:rPr>
      </w:pPr>
    </w:p>
    <w:p w14:paraId="0A47D209" w14:textId="77777777" w:rsidR="002279CF" w:rsidRPr="008A594D" w:rsidRDefault="002279CF" w:rsidP="002279CF">
      <w:pPr>
        <w:widowControl/>
        <w:spacing w:line="340" w:lineRule="exact"/>
        <w:jc w:val="left"/>
        <w:rPr>
          <w:rFonts w:ascii="Meiryo UI" w:eastAsia="Meiryo UI" w:hAnsi="Meiryo UI" w:cs="Meiryo UI"/>
          <w:sz w:val="22"/>
        </w:rPr>
      </w:pPr>
    </w:p>
    <w:p w14:paraId="005161EA" w14:textId="77777777" w:rsidR="002279CF" w:rsidRPr="008A594D" w:rsidRDefault="002279CF" w:rsidP="002279CF">
      <w:pPr>
        <w:widowControl/>
        <w:spacing w:line="340" w:lineRule="exact"/>
        <w:jc w:val="left"/>
        <w:rPr>
          <w:rFonts w:ascii="Meiryo UI" w:eastAsia="Meiryo UI" w:hAnsi="Meiryo UI" w:cs="Meiryo UI"/>
          <w:sz w:val="22"/>
        </w:rPr>
      </w:pPr>
    </w:p>
    <w:p w14:paraId="4D25FBCA" w14:textId="77777777" w:rsidR="002279CF" w:rsidRPr="008A594D" w:rsidRDefault="002279CF" w:rsidP="002279CF">
      <w:pPr>
        <w:widowControl/>
        <w:spacing w:line="340" w:lineRule="exact"/>
        <w:jc w:val="left"/>
        <w:rPr>
          <w:rFonts w:ascii="Meiryo UI" w:eastAsia="Meiryo UI" w:hAnsi="Meiryo UI" w:cs="Meiryo UI"/>
          <w:sz w:val="22"/>
        </w:rPr>
      </w:pPr>
    </w:p>
    <w:p w14:paraId="3183E3E6" w14:textId="77777777" w:rsidR="002279CF" w:rsidRPr="008A594D" w:rsidRDefault="002279CF" w:rsidP="002279CF">
      <w:pPr>
        <w:widowControl/>
        <w:spacing w:line="340" w:lineRule="exact"/>
        <w:jc w:val="left"/>
        <w:rPr>
          <w:rFonts w:ascii="Meiryo UI" w:eastAsia="Meiryo UI" w:hAnsi="Meiryo UI" w:cs="Meiryo UI"/>
          <w:sz w:val="22"/>
        </w:rPr>
      </w:pPr>
      <w:r w:rsidRPr="008A594D">
        <w:rPr>
          <w:rFonts w:ascii="Meiryo UI" w:eastAsia="Meiryo UI" w:hAnsi="Meiryo UI" w:cs="Meiryo UI"/>
          <w:noProof/>
          <w:sz w:val="22"/>
        </w:rPr>
        <mc:AlternateContent>
          <mc:Choice Requires="wps">
            <w:drawing>
              <wp:anchor distT="0" distB="0" distL="114300" distR="114300" simplePos="0" relativeHeight="251682816" behindDoc="0" locked="0" layoutInCell="1" allowOverlap="1" wp14:anchorId="7CA5C54F" wp14:editId="7E8F6B58">
                <wp:simplePos x="0" y="0"/>
                <wp:positionH relativeFrom="column">
                  <wp:posOffset>547370</wp:posOffset>
                </wp:positionH>
                <wp:positionV relativeFrom="paragraph">
                  <wp:posOffset>156845</wp:posOffset>
                </wp:positionV>
                <wp:extent cx="2238375" cy="216000"/>
                <wp:effectExtent l="0" t="0" r="47625" b="12700"/>
                <wp:wrapNone/>
                <wp:docPr id="10" name="ホームベース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8375" cy="216000"/>
                        </a:xfrm>
                        <a:prstGeom prst="homePlate">
                          <a:avLst>
                            <a:gd name="adj" fmla="val 156856"/>
                          </a:avLst>
                        </a:prstGeom>
                        <a:solidFill>
                          <a:srgbClr val="FFFFFF"/>
                        </a:solidFill>
                        <a:ln w="9525">
                          <a:solidFill>
                            <a:srgbClr val="000000"/>
                          </a:solidFill>
                          <a:miter lim="800000"/>
                          <a:headEnd/>
                          <a:tailEnd/>
                        </a:ln>
                      </wps:spPr>
                      <wps:txbx>
                        <w:txbxContent>
                          <w:p w14:paraId="077ADC15" w14:textId="77777777" w:rsidR="00810972" w:rsidRPr="006630B1" w:rsidRDefault="00810972" w:rsidP="002279CF">
                            <w:pPr>
                              <w:spacing w:line="300" w:lineRule="exact"/>
                              <w:rPr>
                                <w:rFonts w:ascii="Meiryo UI" w:eastAsia="Meiryo UI" w:hAnsi="Meiryo UI"/>
                                <w:sz w:val="22"/>
                              </w:rPr>
                            </w:pPr>
                            <w:r w:rsidRPr="0074437B">
                              <w:rPr>
                                <w:rFonts w:ascii="Meiryo UI" w:eastAsia="Meiryo UI" w:hAnsi="Meiryo UI" w:hint="eastAsia"/>
                                <w:sz w:val="22"/>
                              </w:rPr>
                              <w:t>大阪府財務規則改正の概要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5C54F" id="ホームベース 10" o:spid="_x0000_s1032" type="#_x0000_t15" style="position:absolute;margin-left:43.1pt;margin-top:12.35pt;width:176.25pt;height:1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" adj="18331">
                <v:textbox inset="5.85pt,.7pt,5.85pt,.7pt">
                  <w:txbxContent>
                    <w:p w14:paraId="077ADC15" w14:textId="77777777" w:rsidR="00810972" w:rsidRPr="006630B1" w:rsidRDefault="00810972" w:rsidP="002279CF">
                      <w:pPr>
                        <w:spacing w:line="300" w:lineRule="exact"/>
                        <w:rPr>
                          <w:rFonts w:ascii="Meiryo UI" w:eastAsia="Meiryo UI" w:hAnsi="Meiryo UI"/>
                          <w:sz w:val="22"/>
                        </w:rPr>
                      </w:pPr>
                      <w:r w:rsidRPr="0074437B">
                        <w:rPr>
                          <w:rFonts w:ascii="Meiryo UI" w:eastAsia="Meiryo UI" w:hAnsi="Meiryo UI" w:hint="eastAsia"/>
                          <w:sz w:val="22"/>
                        </w:rPr>
                        <w:t>大阪府財務規則改正の概要</w:t>
                      </w:r>
                    </w:p>
                  </w:txbxContent>
                </v:textbox>
              </v:shape>
            </w:pict>
          </mc:Fallback>
        </mc:AlternateContent>
      </w:r>
    </w:p>
    <w:p w14:paraId="2BCAAED8" w14:textId="77777777" w:rsidR="002279CF" w:rsidRPr="008A594D" w:rsidRDefault="002279CF" w:rsidP="002279CF">
      <w:pPr>
        <w:widowControl/>
        <w:spacing w:line="340" w:lineRule="exact"/>
        <w:jc w:val="left"/>
        <w:rPr>
          <w:rFonts w:ascii="Meiryo UI" w:eastAsia="Meiryo UI" w:hAnsi="Meiryo UI" w:cs="Meiryo UI"/>
          <w:sz w:val="22"/>
        </w:rPr>
      </w:pPr>
      <w:r w:rsidRPr="008A594D">
        <w:rPr>
          <w:rFonts w:ascii="Meiryo UI" w:eastAsia="Meiryo UI" w:hAnsi="Meiryo UI" w:cs="Meiryo UI" w:hint="eastAsia"/>
          <w:noProof/>
          <w:sz w:val="22"/>
        </w:rPr>
        <mc:AlternateContent>
          <mc:Choice Requires="wps">
            <w:drawing>
              <wp:anchor distT="0" distB="0" distL="114300" distR="114300" simplePos="0" relativeHeight="251681792" behindDoc="0" locked="0" layoutInCell="1" allowOverlap="1" wp14:anchorId="5F1614B7" wp14:editId="0AF64F3A">
                <wp:simplePos x="0" y="0"/>
                <wp:positionH relativeFrom="column">
                  <wp:posOffset>13970</wp:posOffset>
                </wp:positionH>
                <wp:positionV relativeFrom="paragraph">
                  <wp:posOffset>58420</wp:posOffset>
                </wp:positionV>
                <wp:extent cx="5753100" cy="1038225"/>
                <wp:effectExtent l="0" t="0" r="19050" b="28575"/>
                <wp:wrapNone/>
                <wp:docPr id="11" name="メ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1038225"/>
                        </a:xfrm>
                        <a:prstGeom prst="foldedCorner">
                          <a:avLst>
                            <a:gd name="adj" fmla="val 0"/>
                          </a:avLst>
                        </a:prstGeom>
                        <a:solidFill>
                          <a:srgbClr val="FFFFFF"/>
                        </a:solidFill>
                        <a:ln w="9525">
                          <a:solidFill>
                            <a:srgbClr val="000000"/>
                          </a:solidFill>
                          <a:round/>
                          <a:headEnd/>
                          <a:tailEnd/>
                        </a:ln>
                      </wps:spPr>
                      <wps:txbx>
                        <w:txbxContent>
                          <w:p w14:paraId="026FA889" w14:textId="77777777" w:rsidR="00810972" w:rsidRPr="006630B1" w:rsidRDefault="00810972" w:rsidP="002279CF">
                            <w:pPr>
                              <w:snapToGrid w:val="0"/>
                              <w:spacing w:line="300" w:lineRule="exact"/>
                              <w:rPr>
                                <w:rFonts w:ascii="Meiryo UI" w:eastAsia="Meiryo UI" w:hAnsi="Meiryo UI"/>
                                <w:sz w:val="22"/>
                              </w:rPr>
                            </w:pPr>
                          </w:p>
                          <w:p w14:paraId="10A1450C" w14:textId="77777777" w:rsidR="00810972" w:rsidRPr="0074437B" w:rsidRDefault="00810972" w:rsidP="0074437B">
                            <w:pPr>
                              <w:snapToGrid w:val="0"/>
                              <w:spacing w:line="300" w:lineRule="exact"/>
                              <w:ind w:firstLineChars="100" w:firstLine="200"/>
                              <w:rPr>
                                <w:rFonts w:ascii="Meiryo UI" w:eastAsia="Meiryo UI" w:hAnsi="Meiryo UI"/>
                                <w:sz w:val="20"/>
                                <w:szCs w:val="20"/>
                              </w:rPr>
                            </w:pPr>
                            <w:r w:rsidRPr="0074437B">
                              <w:rPr>
                                <w:rFonts w:ascii="Meiryo UI" w:eastAsia="Meiryo UI" w:hAnsi="Meiryo UI" w:hint="eastAsia"/>
                                <w:sz w:val="20"/>
                                <w:szCs w:val="20"/>
                              </w:rPr>
                              <w:t>地方自治法施行令に定める随意契約を行う際の公表手続き等を追加し、平成17年7月1日に施行した。</w:t>
                            </w:r>
                          </w:p>
                          <w:p w14:paraId="15E29676" w14:textId="77777777" w:rsidR="00810972" w:rsidRPr="00442802" w:rsidRDefault="00810972" w:rsidP="0074437B">
                            <w:pPr>
                              <w:snapToGrid w:val="0"/>
                              <w:spacing w:line="300" w:lineRule="exact"/>
                              <w:ind w:firstLineChars="100" w:firstLine="200"/>
                              <w:rPr>
                                <w:rFonts w:ascii="Meiryo UI" w:eastAsia="Meiryo UI" w:hAnsi="Meiryo UI"/>
                                <w:sz w:val="20"/>
                                <w:szCs w:val="20"/>
                              </w:rPr>
                            </w:pPr>
                            <w:r>
                              <w:rPr>
                                <w:rFonts w:ascii="Meiryo UI" w:eastAsia="Meiryo UI" w:hAnsi="Meiryo UI" w:hint="eastAsia"/>
                                <w:sz w:val="20"/>
                                <w:szCs w:val="20"/>
                              </w:rPr>
                              <w:t>なお、</w:t>
                            </w:r>
                            <w:r w:rsidRPr="00442802">
                              <w:rPr>
                                <w:rFonts w:ascii="Meiryo UI" w:eastAsia="Meiryo UI" w:hAnsi="Meiryo UI" w:hint="eastAsia"/>
                                <w:sz w:val="20"/>
                                <w:szCs w:val="20"/>
                              </w:rPr>
                              <w:t>規則に定める公表等の手続きについては、福祉部障がい福祉室自立支援課が一括してホームページ掲載等の方法により行う。（契約の相手方が認定生活困窮者就労訓練事業を行う施設</w:t>
                            </w:r>
                            <w:r>
                              <w:rPr>
                                <w:rFonts w:ascii="Meiryo UI" w:eastAsia="Meiryo UI" w:hAnsi="Meiryo UI" w:hint="eastAsia"/>
                                <w:sz w:val="20"/>
                                <w:szCs w:val="20"/>
                              </w:rPr>
                              <w:t>、</w:t>
                            </w:r>
                            <w:r w:rsidRPr="00442802">
                              <w:rPr>
                                <w:rFonts w:ascii="Meiryo UI" w:eastAsia="Meiryo UI" w:hAnsi="Meiryo UI" w:hint="eastAsia"/>
                                <w:sz w:val="20"/>
                                <w:szCs w:val="20"/>
                              </w:rPr>
                              <w:t>シルバー人材センター連合、シルバー人材センター、母子福祉団体であるものを除く）</w:t>
                            </w:r>
                          </w:p>
                        </w:txbxContent>
                      </wps:txbx>
                      <wps:bodyPr rot="0" vert="horz" wrap="square" lIns="74295" tIns="889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614B7" id="メモ 11" o:spid="_x0000_s1033" type="#_x0000_t65" style="position:absolute;margin-left:1.1pt;margin-top:4.6pt;width:453pt;height:8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" adj="21600">
                <v:textbox inset="5.85pt,.7pt,5.85pt,0">
                  <w:txbxContent>
                    <w:p w14:paraId="026FA889" w14:textId="77777777" w:rsidR="00810972" w:rsidRPr="006630B1" w:rsidRDefault="00810972" w:rsidP="002279CF">
                      <w:pPr>
                        <w:snapToGrid w:val="0"/>
                        <w:spacing w:line="300" w:lineRule="exact"/>
                        <w:rPr>
                          <w:rFonts w:ascii="Meiryo UI" w:eastAsia="Meiryo UI" w:hAnsi="Meiryo UI"/>
                          <w:sz w:val="22"/>
                        </w:rPr>
                      </w:pPr>
                    </w:p>
                    <w:p w14:paraId="10A1450C" w14:textId="77777777" w:rsidR="00810972" w:rsidRPr="0074437B" w:rsidRDefault="00810972" w:rsidP="0074437B">
                      <w:pPr>
                        <w:snapToGrid w:val="0"/>
                        <w:spacing w:line="300" w:lineRule="exact"/>
                        <w:ind w:firstLineChars="100" w:firstLine="200"/>
                        <w:rPr>
                          <w:rFonts w:ascii="Meiryo UI" w:eastAsia="Meiryo UI" w:hAnsi="Meiryo UI"/>
                          <w:sz w:val="20"/>
                          <w:szCs w:val="20"/>
                        </w:rPr>
                      </w:pPr>
                      <w:r w:rsidRPr="0074437B">
                        <w:rPr>
                          <w:rFonts w:ascii="Meiryo UI" w:eastAsia="Meiryo UI" w:hAnsi="Meiryo UI" w:hint="eastAsia"/>
                          <w:sz w:val="20"/>
                          <w:szCs w:val="20"/>
                        </w:rPr>
                        <w:t>地方自治法施行令に定める随意契約を行う際の公表手続き等を追加し、平成17年7月1日に施行した。</w:t>
                      </w:r>
                    </w:p>
                    <w:p w14:paraId="15E29676" w14:textId="77777777" w:rsidR="00810972" w:rsidRPr="00442802" w:rsidRDefault="00810972" w:rsidP="0074437B">
                      <w:pPr>
                        <w:snapToGrid w:val="0"/>
                        <w:spacing w:line="300" w:lineRule="exact"/>
                        <w:ind w:firstLineChars="100" w:firstLine="200"/>
                        <w:rPr>
                          <w:rFonts w:ascii="Meiryo UI" w:eastAsia="Meiryo UI" w:hAnsi="Meiryo UI"/>
                          <w:sz w:val="20"/>
                          <w:szCs w:val="20"/>
                        </w:rPr>
                      </w:pPr>
                      <w:r>
                        <w:rPr>
                          <w:rFonts w:ascii="Meiryo UI" w:eastAsia="Meiryo UI" w:hAnsi="Meiryo UI" w:hint="eastAsia"/>
                          <w:sz w:val="20"/>
                          <w:szCs w:val="20"/>
                        </w:rPr>
                        <w:t>なお、</w:t>
                      </w:r>
                      <w:r w:rsidRPr="00442802">
                        <w:rPr>
                          <w:rFonts w:ascii="Meiryo UI" w:eastAsia="Meiryo UI" w:hAnsi="Meiryo UI" w:hint="eastAsia"/>
                          <w:sz w:val="20"/>
                          <w:szCs w:val="20"/>
                        </w:rPr>
                        <w:t>規則に定める公表等の手続きについては、福祉部障がい福祉室自立支援課が一括してホームページ掲載等の方法により行う。（契約の相手方が認定生活困窮者就労訓練事業を行う施設</w:t>
                      </w:r>
                      <w:r>
                        <w:rPr>
                          <w:rFonts w:ascii="Meiryo UI" w:eastAsia="Meiryo UI" w:hAnsi="Meiryo UI" w:hint="eastAsia"/>
                          <w:sz w:val="20"/>
                          <w:szCs w:val="20"/>
                        </w:rPr>
                        <w:t>、</w:t>
                      </w:r>
                      <w:r w:rsidRPr="00442802">
                        <w:rPr>
                          <w:rFonts w:ascii="Meiryo UI" w:eastAsia="Meiryo UI" w:hAnsi="Meiryo UI" w:hint="eastAsia"/>
                          <w:sz w:val="20"/>
                          <w:szCs w:val="20"/>
                        </w:rPr>
                        <w:t>シルバー人材センター連合、シルバー人材センター、母子福祉団体であるものを除く）</w:t>
                      </w:r>
                    </w:p>
                  </w:txbxContent>
                </v:textbox>
              </v:shape>
            </w:pict>
          </mc:Fallback>
        </mc:AlternateContent>
      </w:r>
    </w:p>
    <w:p w14:paraId="19A26877" w14:textId="77777777" w:rsidR="002279CF" w:rsidRPr="008A594D" w:rsidRDefault="002279CF" w:rsidP="002279CF">
      <w:pPr>
        <w:widowControl/>
        <w:spacing w:line="340" w:lineRule="exact"/>
        <w:jc w:val="left"/>
        <w:rPr>
          <w:rFonts w:ascii="Meiryo UI" w:eastAsia="Meiryo UI" w:hAnsi="Meiryo UI" w:cs="Meiryo UI"/>
          <w:sz w:val="22"/>
        </w:rPr>
      </w:pPr>
    </w:p>
    <w:p w14:paraId="068E6876" w14:textId="77777777" w:rsidR="002279CF" w:rsidRPr="008A594D" w:rsidRDefault="002279CF" w:rsidP="002279CF">
      <w:pPr>
        <w:widowControl/>
        <w:spacing w:line="340" w:lineRule="exact"/>
        <w:jc w:val="left"/>
        <w:rPr>
          <w:rFonts w:ascii="Meiryo UI" w:eastAsia="Meiryo UI" w:hAnsi="Meiryo UI" w:cs="Meiryo UI"/>
          <w:sz w:val="22"/>
        </w:rPr>
      </w:pPr>
    </w:p>
    <w:p w14:paraId="204A386F" w14:textId="77777777" w:rsidR="002279CF" w:rsidRPr="008A594D" w:rsidRDefault="002279CF" w:rsidP="002279CF">
      <w:pPr>
        <w:widowControl/>
        <w:spacing w:line="340" w:lineRule="exact"/>
        <w:jc w:val="left"/>
        <w:rPr>
          <w:rFonts w:ascii="Meiryo UI" w:eastAsia="Meiryo UI" w:hAnsi="Meiryo UI" w:cs="Meiryo UI"/>
          <w:sz w:val="22"/>
        </w:rPr>
      </w:pPr>
    </w:p>
    <w:p w14:paraId="5A63AB53" w14:textId="77777777" w:rsidR="002279CF" w:rsidRPr="008A594D" w:rsidRDefault="002279CF" w:rsidP="002279CF">
      <w:pPr>
        <w:widowControl/>
        <w:spacing w:line="340" w:lineRule="exact"/>
        <w:jc w:val="left"/>
        <w:rPr>
          <w:rFonts w:ascii="Meiryo UI" w:eastAsia="Meiryo UI" w:hAnsi="Meiryo UI" w:cs="Meiryo UI"/>
          <w:sz w:val="22"/>
        </w:rPr>
      </w:pPr>
    </w:p>
    <w:p w14:paraId="065EA60A" w14:textId="77777777" w:rsidR="007248AF" w:rsidRDefault="007248AF" w:rsidP="002279CF">
      <w:pPr>
        <w:widowControl/>
        <w:spacing w:line="340" w:lineRule="exact"/>
        <w:jc w:val="left"/>
        <w:rPr>
          <w:rFonts w:ascii="Meiryo UI" w:eastAsia="Meiryo UI" w:hAnsi="Meiryo UI" w:cs="Meiryo UI"/>
          <w:sz w:val="22"/>
        </w:rPr>
      </w:pPr>
    </w:p>
    <w:p w14:paraId="690871E9" w14:textId="264A2AF4" w:rsidR="002279CF" w:rsidRPr="008A594D" w:rsidRDefault="002279CF" w:rsidP="002279CF">
      <w:pPr>
        <w:widowControl/>
        <w:spacing w:line="340" w:lineRule="exact"/>
        <w:jc w:val="left"/>
        <w:rPr>
          <w:rFonts w:ascii="Meiryo UI" w:eastAsia="Meiryo UI" w:hAnsi="Meiryo UI" w:cs="Meiryo UI"/>
          <w:sz w:val="22"/>
        </w:rPr>
      </w:pPr>
      <w:r w:rsidRPr="008A594D">
        <w:rPr>
          <w:rFonts w:ascii="Meiryo UI" w:eastAsia="Meiryo UI" w:hAnsi="Meiryo UI" w:cs="Meiryo UI"/>
          <w:noProof/>
          <w:sz w:val="22"/>
        </w:rPr>
        <mc:AlternateContent>
          <mc:Choice Requires="wps">
            <w:drawing>
              <wp:anchor distT="0" distB="0" distL="114300" distR="114300" simplePos="0" relativeHeight="251685888" behindDoc="0" locked="0" layoutInCell="1" allowOverlap="1" wp14:anchorId="558B6E33" wp14:editId="610F805A">
                <wp:simplePos x="0" y="0"/>
                <wp:positionH relativeFrom="margin">
                  <wp:posOffset>528320</wp:posOffset>
                </wp:positionH>
                <wp:positionV relativeFrom="paragraph">
                  <wp:posOffset>64770</wp:posOffset>
                </wp:positionV>
                <wp:extent cx="4133850" cy="396000"/>
                <wp:effectExtent l="0" t="0" r="38100" b="23495"/>
                <wp:wrapNone/>
                <wp:docPr id="13" name="ホームベース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3850" cy="396000"/>
                        </a:xfrm>
                        <a:prstGeom prst="homePlate">
                          <a:avLst>
                            <a:gd name="adj" fmla="val 156856"/>
                          </a:avLst>
                        </a:prstGeom>
                        <a:solidFill>
                          <a:srgbClr val="FFFFFF"/>
                        </a:solidFill>
                        <a:ln w="9525">
                          <a:solidFill>
                            <a:srgbClr val="000000"/>
                          </a:solidFill>
                          <a:miter lim="800000"/>
                          <a:headEnd/>
                          <a:tailEnd/>
                        </a:ln>
                      </wps:spPr>
                      <wps:txbx>
                        <w:txbxContent>
                          <w:p w14:paraId="5963C0FE" w14:textId="77777777" w:rsidR="00810972" w:rsidRPr="0074437B" w:rsidRDefault="00810972" w:rsidP="0074437B">
                            <w:pPr>
                              <w:spacing w:line="300" w:lineRule="exact"/>
                              <w:rPr>
                                <w:rFonts w:ascii="Meiryo UI" w:eastAsia="Meiryo UI" w:hAnsi="Meiryo UI"/>
                                <w:sz w:val="22"/>
                              </w:rPr>
                            </w:pPr>
                            <w:r w:rsidRPr="0074437B">
                              <w:rPr>
                                <w:rFonts w:ascii="Meiryo UI" w:eastAsia="Meiryo UI" w:hAnsi="Meiryo UI" w:hint="eastAsia"/>
                                <w:sz w:val="22"/>
                              </w:rPr>
                              <w:t>地方自治法施行令第167条の2第1項第3号に定める</w:t>
                            </w:r>
                          </w:p>
                          <w:p w14:paraId="62EFBB6B" w14:textId="77777777" w:rsidR="00810972" w:rsidRPr="006630B1" w:rsidRDefault="00810972" w:rsidP="0074437B">
                            <w:pPr>
                              <w:spacing w:line="300" w:lineRule="exact"/>
                              <w:rPr>
                                <w:rFonts w:ascii="Meiryo UI" w:eastAsia="Meiryo UI" w:hAnsi="Meiryo UI"/>
                                <w:sz w:val="22"/>
                              </w:rPr>
                            </w:pPr>
                            <w:r w:rsidRPr="0074437B">
                              <w:rPr>
                                <w:rFonts w:ascii="Meiryo UI" w:eastAsia="Meiryo UI" w:hAnsi="Meiryo UI" w:hint="eastAsia"/>
                                <w:sz w:val="22"/>
                              </w:rPr>
                              <w:t>障害者支援施設等に準ずる者の認定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8B6E33" id="ホームベース 13" o:spid="_x0000_s1034" type="#_x0000_t15" style="position:absolute;margin-left:41.6pt;margin-top:5.1pt;width:325.5pt;height:31.2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" adj="18354">
                <v:textbox inset="5.85pt,.7pt,5.85pt,.7pt">
                  <w:txbxContent>
                    <w:p w14:paraId="5963C0FE" w14:textId="77777777" w:rsidR="00810972" w:rsidRPr="0074437B" w:rsidRDefault="00810972" w:rsidP="0074437B">
                      <w:pPr>
                        <w:spacing w:line="300" w:lineRule="exact"/>
                        <w:rPr>
                          <w:rFonts w:ascii="Meiryo UI" w:eastAsia="Meiryo UI" w:hAnsi="Meiryo UI"/>
                          <w:sz w:val="22"/>
                        </w:rPr>
                      </w:pPr>
                      <w:r w:rsidRPr="0074437B">
                        <w:rPr>
                          <w:rFonts w:ascii="Meiryo UI" w:eastAsia="Meiryo UI" w:hAnsi="Meiryo UI" w:hint="eastAsia"/>
                          <w:sz w:val="22"/>
                        </w:rPr>
                        <w:t>地方自治法施行令第167条の2第1項第3号に定める</w:t>
                      </w:r>
                    </w:p>
                    <w:p w14:paraId="62EFBB6B" w14:textId="77777777" w:rsidR="00810972" w:rsidRPr="006630B1" w:rsidRDefault="00810972" w:rsidP="0074437B">
                      <w:pPr>
                        <w:spacing w:line="300" w:lineRule="exact"/>
                        <w:rPr>
                          <w:rFonts w:ascii="Meiryo UI" w:eastAsia="Meiryo UI" w:hAnsi="Meiryo UI"/>
                          <w:sz w:val="22"/>
                        </w:rPr>
                      </w:pPr>
                      <w:r w:rsidRPr="0074437B">
                        <w:rPr>
                          <w:rFonts w:ascii="Meiryo UI" w:eastAsia="Meiryo UI" w:hAnsi="Meiryo UI" w:hint="eastAsia"/>
                          <w:sz w:val="22"/>
                        </w:rPr>
                        <w:t>障害者支援施設等に準ずる者の認定</w:t>
                      </w:r>
                    </w:p>
                  </w:txbxContent>
                </v:textbox>
                <w10:wrap anchorx="margin"/>
              </v:shape>
            </w:pict>
          </mc:Fallback>
        </mc:AlternateContent>
      </w:r>
    </w:p>
    <w:p w14:paraId="0406EAE3" w14:textId="77777777" w:rsidR="002279CF" w:rsidRPr="008A594D" w:rsidRDefault="002279CF" w:rsidP="002279CF">
      <w:pPr>
        <w:widowControl/>
        <w:spacing w:line="340" w:lineRule="exact"/>
        <w:jc w:val="left"/>
        <w:rPr>
          <w:rFonts w:ascii="Meiryo UI" w:eastAsia="Meiryo UI" w:hAnsi="Meiryo UI" w:cs="Meiryo UI"/>
          <w:sz w:val="22"/>
        </w:rPr>
      </w:pPr>
      <w:r w:rsidRPr="008A594D">
        <w:rPr>
          <w:rFonts w:ascii="Meiryo UI" w:eastAsia="Meiryo UI" w:hAnsi="Meiryo UI" w:cs="Meiryo UI" w:hint="eastAsia"/>
          <w:noProof/>
          <w:sz w:val="22"/>
        </w:rPr>
        <mc:AlternateContent>
          <mc:Choice Requires="wps">
            <w:drawing>
              <wp:anchor distT="0" distB="0" distL="114300" distR="114300" simplePos="0" relativeHeight="251684864" behindDoc="0" locked="0" layoutInCell="1" allowOverlap="1" wp14:anchorId="2ABBF721" wp14:editId="23DBD15E">
                <wp:simplePos x="0" y="0"/>
                <wp:positionH relativeFrom="column">
                  <wp:posOffset>13970</wp:posOffset>
                </wp:positionH>
                <wp:positionV relativeFrom="paragraph">
                  <wp:posOffset>52070</wp:posOffset>
                </wp:positionV>
                <wp:extent cx="5753100" cy="1038225"/>
                <wp:effectExtent l="0" t="0" r="19050" b="28575"/>
                <wp:wrapNone/>
                <wp:docPr id="14" name="メ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3100" cy="1038225"/>
                        </a:xfrm>
                        <a:prstGeom prst="foldedCorner">
                          <a:avLst>
                            <a:gd name="adj" fmla="val 0"/>
                          </a:avLst>
                        </a:prstGeom>
                        <a:solidFill>
                          <a:srgbClr val="FFFFFF"/>
                        </a:solidFill>
                        <a:ln w="9525">
                          <a:solidFill>
                            <a:srgbClr val="000000"/>
                          </a:solidFill>
                          <a:round/>
                          <a:headEnd/>
                          <a:tailEnd/>
                        </a:ln>
                      </wps:spPr>
                      <wps:txbx>
                        <w:txbxContent>
                          <w:p w14:paraId="72C51362" w14:textId="77777777" w:rsidR="00810972" w:rsidRPr="006630B1" w:rsidRDefault="00810972" w:rsidP="002279CF">
                            <w:pPr>
                              <w:snapToGrid w:val="0"/>
                              <w:spacing w:line="300" w:lineRule="exact"/>
                              <w:rPr>
                                <w:rFonts w:ascii="Meiryo UI" w:eastAsia="Meiryo UI" w:hAnsi="Meiryo UI"/>
                                <w:sz w:val="22"/>
                              </w:rPr>
                            </w:pPr>
                          </w:p>
                          <w:p w14:paraId="0D859502" w14:textId="77777777" w:rsidR="00810972" w:rsidRPr="0074437B" w:rsidRDefault="00810972" w:rsidP="0074437B">
                            <w:pPr>
                              <w:snapToGrid w:val="0"/>
                              <w:spacing w:line="300" w:lineRule="exact"/>
                              <w:ind w:firstLineChars="100" w:firstLine="200"/>
                              <w:rPr>
                                <w:rFonts w:ascii="Meiryo UI" w:eastAsia="Meiryo UI" w:hAnsi="Meiryo UI"/>
                                <w:sz w:val="20"/>
                                <w:szCs w:val="20"/>
                              </w:rPr>
                            </w:pPr>
                            <w:r w:rsidRPr="0074437B">
                              <w:rPr>
                                <w:rFonts w:ascii="Meiryo UI" w:eastAsia="Meiryo UI" w:hAnsi="Meiryo UI" w:hint="eastAsia"/>
                                <w:sz w:val="20"/>
                                <w:szCs w:val="20"/>
                              </w:rPr>
                              <w:t>平成29年12月に地方自治法施行令第167条の2第1項第3号に定める障害者支援施設等に準ずる者の認定基準を定めた。</w:t>
                            </w:r>
                          </w:p>
                          <w:p w14:paraId="58B231AF" w14:textId="77777777" w:rsidR="00810972" w:rsidRPr="006630B1" w:rsidRDefault="00810972" w:rsidP="0074437B">
                            <w:pPr>
                              <w:snapToGrid w:val="0"/>
                              <w:spacing w:line="300" w:lineRule="exact"/>
                              <w:ind w:firstLineChars="100" w:firstLine="200"/>
                              <w:rPr>
                                <w:rFonts w:ascii="Meiryo UI" w:eastAsia="Meiryo UI" w:hAnsi="Meiryo UI"/>
                                <w:sz w:val="20"/>
                                <w:szCs w:val="20"/>
                              </w:rPr>
                            </w:pPr>
                            <w:r w:rsidRPr="0074437B">
                              <w:rPr>
                                <w:rFonts w:ascii="Meiryo UI" w:eastAsia="Meiryo UI" w:hAnsi="Meiryo UI" w:hint="eastAsia"/>
                                <w:sz w:val="20"/>
                                <w:szCs w:val="20"/>
                              </w:rPr>
                              <w:t>これにより、これまで同号の対象とされていなかった障がい者を多数雇用している特例子会社や、障がい者就労施設にあっせん・仲介をする共同受注窓口等と随意契約が可能となり対象範囲が拡大した。</w:t>
                            </w:r>
                          </w:p>
                        </w:txbxContent>
                      </wps:txbx>
                      <wps:bodyPr rot="0" vert="horz" wrap="square" lIns="74295" tIns="889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BF721" id="メモ 14" o:spid="_x0000_s1035" type="#_x0000_t65" style="position:absolute;margin-left:1.1pt;margin-top:4.1pt;width:453pt;height:81.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" adj="21600">
                <v:textbox inset="5.85pt,.7pt,5.85pt,0">
                  <w:txbxContent>
                    <w:p w14:paraId="72C51362" w14:textId="77777777" w:rsidR="00810972" w:rsidRPr="006630B1" w:rsidRDefault="00810972" w:rsidP="002279CF">
                      <w:pPr>
                        <w:snapToGrid w:val="0"/>
                        <w:spacing w:line="300" w:lineRule="exact"/>
                        <w:rPr>
                          <w:rFonts w:ascii="Meiryo UI" w:eastAsia="Meiryo UI" w:hAnsi="Meiryo UI"/>
                          <w:sz w:val="22"/>
                        </w:rPr>
                      </w:pPr>
                    </w:p>
                    <w:p w14:paraId="0D859502" w14:textId="77777777" w:rsidR="00810972" w:rsidRPr="0074437B" w:rsidRDefault="00810972" w:rsidP="0074437B">
                      <w:pPr>
                        <w:snapToGrid w:val="0"/>
                        <w:spacing w:line="300" w:lineRule="exact"/>
                        <w:ind w:firstLineChars="100" w:firstLine="200"/>
                        <w:rPr>
                          <w:rFonts w:ascii="Meiryo UI" w:eastAsia="Meiryo UI" w:hAnsi="Meiryo UI"/>
                          <w:sz w:val="20"/>
                          <w:szCs w:val="20"/>
                        </w:rPr>
                      </w:pPr>
                      <w:r w:rsidRPr="0074437B">
                        <w:rPr>
                          <w:rFonts w:ascii="Meiryo UI" w:eastAsia="Meiryo UI" w:hAnsi="Meiryo UI" w:hint="eastAsia"/>
                          <w:sz w:val="20"/>
                          <w:szCs w:val="20"/>
                        </w:rPr>
                        <w:t>平成29年12月に地方自治法施行令第167条の2第1項第3号に定める障害者支援施設等に準ずる者の認定基準を定めた。</w:t>
                      </w:r>
                    </w:p>
                    <w:p w14:paraId="58B231AF" w14:textId="77777777" w:rsidR="00810972" w:rsidRPr="006630B1" w:rsidRDefault="00810972" w:rsidP="0074437B">
                      <w:pPr>
                        <w:snapToGrid w:val="0"/>
                        <w:spacing w:line="300" w:lineRule="exact"/>
                        <w:ind w:firstLineChars="100" w:firstLine="200"/>
                        <w:rPr>
                          <w:rFonts w:ascii="Meiryo UI" w:eastAsia="Meiryo UI" w:hAnsi="Meiryo UI"/>
                          <w:sz w:val="20"/>
                          <w:szCs w:val="20"/>
                        </w:rPr>
                      </w:pPr>
                      <w:r w:rsidRPr="0074437B">
                        <w:rPr>
                          <w:rFonts w:ascii="Meiryo UI" w:eastAsia="Meiryo UI" w:hAnsi="Meiryo UI" w:hint="eastAsia"/>
                          <w:sz w:val="20"/>
                          <w:szCs w:val="20"/>
                        </w:rPr>
                        <w:t>これにより、これまで同号の対象とされていなかった障がい者を多数雇用している特例子会社や、障がい者就労施設にあっせん・仲介をする共同受注窓口等と随意契約が可能となり対象範囲が拡大した。</w:t>
                      </w:r>
                    </w:p>
                  </w:txbxContent>
                </v:textbox>
              </v:shape>
            </w:pict>
          </mc:Fallback>
        </mc:AlternateContent>
      </w:r>
    </w:p>
    <w:p w14:paraId="186DC7E1" w14:textId="77777777" w:rsidR="002279CF" w:rsidRPr="008A594D" w:rsidRDefault="002279CF" w:rsidP="002279CF">
      <w:pPr>
        <w:widowControl/>
        <w:spacing w:line="340" w:lineRule="exact"/>
        <w:jc w:val="left"/>
        <w:rPr>
          <w:rFonts w:ascii="Meiryo UI" w:eastAsia="Meiryo UI" w:hAnsi="Meiryo UI" w:cs="Meiryo UI"/>
          <w:sz w:val="22"/>
        </w:rPr>
      </w:pPr>
    </w:p>
    <w:p w14:paraId="4699CC2B" w14:textId="77777777" w:rsidR="002279CF" w:rsidRPr="008A594D" w:rsidRDefault="002279CF" w:rsidP="002279CF">
      <w:pPr>
        <w:widowControl/>
        <w:spacing w:line="340" w:lineRule="exact"/>
        <w:jc w:val="left"/>
        <w:rPr>
          <w:rFonts w:ascii="Meiryo UI" w:eastAsia="Meiryo UI" w:hAnsi="Meiryo UI" w:cs="Meiryo UI"/>
          <w:sz w:val="22"/>
        </w:rPr>
      </w:pPr>
    </w:p>
    <w:p w14:paraId="153A67C3" w14:textId="77777777" w:rsidR="002279CF" w:rsidRPr="008A594D" w:rsidRDefault="002279CF" w:rsidP="002279CF">
      <w:pPr>
        <w:widowControl/>
        <w:spacing w:line="340" w:lineRule="exact"/>
        <w:jc w:val="left"/>
        <w:rPr>
          <w:rFonts w:ascii="Meiryo UI" w:eastAsia="Meiryo UI" w:hAnsi="Meiryo UI" w:cs="Meiryo UI"/>
          <w:sz w:val="22"/>
        </w:rPr>
      </w:pPr>
    </w:p>
    <w:p w14:paraId="7CAB6B05" w14:textId="77777777" w:rsidR="002279CF" w:rsidRPr="008A594D" w:rsidRDefault="002279CF" w:rsidP="002279CF">
      <w:pPr>
        <w:widowControl/>
        <w:spacing w:line="340" w:lineRule="exact"/>
        <w:jc w:val="left"/>
        <w:rPr>
          <w:rFonts w:ascii="Meiryo UI" w:eastAsia="Meiryo UI" w:hAnsi="Meiryo UI" w:cs="Meiryo UI"/>
          <w:sz w:val="22"/>
        </w:rPr>
      </w:pPr>
    </w:p>
    <w:p w14:paraId="0C20CD82" w14:textId="77777777" w:rsidR="007248AF" w:rsidRDefault="007248AF" w:rsidP="005C05F8">
      <w:pPr>
        <w:widowControl/>
        <w:spacing w:line="340" w:lineRule="exact"/>
        <w:jc w:val="left"/>
        <w:rPr>
          <w:rFonts w:ascii="Meiryo UI" w:eastAsia="Meiryo UI" w:hAnsi="Meiryo UI" w:cs="Meiryo UI"/>
          <w:b/>
          <w:sz w:val="32"/>
          <w:szCs w:val="32"/>
        </w:rPr>
      </w:pPr>
      <w:r>
        <w:rPr>
          <w:rFonts w:ascii="Meiryo UI" w:eastAsia="Meiryo UI" w:hAnsi="Meiryo UI" w:cs="Meiryo UI"/>
          <w:b/>
          <w:sz w:val="32"/>
          <w:szCs w:val="32"/>
        </w:rPr>
        <w:br w:type="page"/>
      </w:r>
    </w:p>
    <w:p w14:paraId="6B7CCAA9" w14:textId="0697E45F" w:rsidR="007E4C7A" w:rsidRPr="008A594D" w:rsidRDefault="006630B1" w:rsidP="005C05F8">
      <w:pPr>
        <w:widowControl/>
        <w:spacing w:line="340" w:lineRule="exact"/>
        <w:jc w:val="left"/>
        <w:rPr>
          <w:rFonts w:ascii="Meiryo UI" w:eastAsia="Meiryo UI" w:hAnsi="Meiryo UI" w:cs="Meiryo UI"/>
          <w:b/>
          <w:sz w:val="32"/>
          <w:szCs w:val="32"/>
        </w:rPr>
      </w:pPr>
      <w:r w:rsidRPr="008A594D">
        <w:rPr>
          <w:rFonts w:ascii="Meiryo UI" w:eastAsia="Meiryo UI" w:hAnsi="Meiryo UI" w:cs="Meiryo UI" w:hint="eastAsia"/>
          <w:b/>
          <w:sz w:val="32"/>
          <w:szCs w:val="32"/>
        </w:rPr>
        <w:lastRenderedPageBreak/>
        <w:t xml:space="preserve">３　</w:t>
      </w:r>
      <w:r w:rsidR="007E4C7A" w:rsidRPr="008A594D">
        <w:rPr>
          <w:rFonts w:ascii="Meiryo UI" w:eastAsia="Meiryo UI" w:hAnsi="Meiryo UI" w:cs="Meiryo UI" w:hint="eastAsia"/>
          <w:b/>
          <w:sz w:val="32"/>
          <w:szCs w:val="32"/>
        </w:rPr>
        <w:t>その他</w:t>
      </w:r>
      <w:r w:rsidRPr="008A594D">
        <w:rPr>
          <w:rFonts w:ascii="Meiryo UI" w:eastAsia="Meiryo UI" w:hAnsi="Meiryo UI" w:cs="Meiryo UI" w:hint="eastAsia"/>
          <w:b/>
          <w:sz w:val="32"/>
          <w:szCs w:val="32"/>
        </w:rPr>
        <w:t>の</w:t>
      </w:r>
      <w:r w:rsidR="007E4C7A" w:rsidRPr="008A594D">
        <w:rPr>
          <w:rFonts w:ascii="Meiryo UI" w:eastAsia="Meiryo UI" w:hAnsi="Meiryo UI" w:cs="Meiryo UI" w:hint="eastAsia"/>
          <w:b/>
          <w:sz w:val="32"/>
          <w:szCs w:val="32"/>
        </w:rPr>
        <w:t>施策</w:t>
      </w:r>
    </w:p>
    <w:p w14:paraId="2D77A530" w14:textId="7514CE14" w:rsidR="004D2B04" w:rsidRPr="008A594D" w:rsidRDefault="00E129C6" w:rsidP="00E129C6">
      <w:pPr>
        <w:widowControl/>
        <w:spacing w:line="340" w:lineRule="exact"/>
        <w:jc w:val="left"/>
        <w:rPr>
          <w:rFonts w:ascii="Meiryo UI" w:eastAsia="Meiryo UI" w:hAnsi="Meiryo UI" w:cs="Meiryo UI"/>
          <w:b/>
          <w:sz w:val="22"/>
        </w:rPr>
      </w:pPr>
      <w:r w:rsidRPr="008A594D">
        <w:rPr>
          <w:rFonts w:ascii="Meiryo UI" w:eastAsia="Meiryo UI" w:hAnsi="Meiryo UI" w:cs="Meiryo UI" w:hint="eastAsia"/>
          <w:b/>
          <w:sz w:val="22"/>
        </w:rPr>
        <w:t xml:space="preserve">　①</w:t>
      </w:r>
      <w:r w:rsidR="00FA4DB0" w:rsidRPr="008A594D">
        <w:rPr>
          <w:rFonts w:ascii="Meiryo UI" w:eastAsia="Meiryo UI" w:hAnsi="Meiryo UI" w:cs="Meiryo UI" w:hint="eastAsia"/>
          <w:b/>
          <w:sz w:val="22"/>
        </w:rPr>
        <w:t>IT関連業務のアウトソーシング</w:t>
      </w:r>
    </w:p>
    <w:p w14:paraId="6E48119D" w14:textId="600DD64A" w:rsidR="00020CEF" w:rsidRPr="008A594D" w:rsidRDefault="00FA4DB0" w:rsidP="008A594D">
      <w:pPr>
        <w:widowControl/>
        <w:spacing w:line="340" w:lineRule="exact"/>
        <w:ind w:left="440" w:hangingChars="200" w:hanging="440"/>
        <w:jc w:val="left"/>
        <w:rPr>
          <w:rFonts w:ascii="Meiryo UI" w:eastAsia="Meiryo UI" w:hAnsi="Meiryo UI" w:cs="Meiryo UI"/>
          <w:sz w:val="22"/>
        </w:rPr>
      </w:pPr>
      <w:r w:rsidRPr="008A594D">
        <w:rPr>
          <w:rFonts w:ascii="Meiryo UI" w:eastAsia="Meiryo UI" w:hAnsi="Meiryo UI" w:cs="Meiryo UI" w:hint="eastAsia"/>
          <w:sz w:val="22"/>
        </w:rPr>
        <w:t xml:space="preserve">　</w:t>
      </w:r>
      <w:r w:rsidR="00B204C0" w:rsidRPr="008A594D">
        <w:rPr>
          <w:rFonts w:ascii="Meiryo UI" w:eastAsia="Meiryo UI" w:hAnsi="Meiryo UI" w:cs="Meiryo UI" w:hint="eastAsia"/>
          <w:sz w:val="22"/>
        </w:rPr>
        <w:t>・</w:t>
      </w:r>
      <w:r w:rsidR="00020CEF" w:rsidRPr="008A594D">
        <w:rPr>
          <w:rFonts w:ascii="Meiryo UI" w:eastAsia="Meiryo UI" w:hAnsi="Meiryo UI" w:cs="Meiryo UI" w:hint="eastAsia"/>
          <w:sz w:val="22"/>
        </w:rPr>
        <w:t>府では、IT関連業務の一部を在宅障がい者の就労支援を目的にアウトソーシングし、テレワーカーが登録している当該認定支援団体に委託することで自立を促進するための支援を実施している。</w:t>
      </w:r>
    </w:p>
    <w:p w14:paraId="0DCE80F3" w14:textId="77777777" w:rsidR="00FA4DB0" w:rsidRPr="008A594D" w:rsidRDefault="006630B1" w:rsidP="00FA4DB0">
      <w:pPr>
        <w:widowControl/>
        <w:spacing w:line="340" w:lineRule="exact"/>
        <w:jc w:val="left"/>
        <w:rPr>
          <w:rFonts w:ascii="Meiryo UI" w:eastAsia="Meiryo UI" w:hAnsi="Meiryo UI" w:cs="Meiryo UI"/>
          <w:sz w:val="22"/>
        </w:rPr>
      </w:pPr>
      <w:r w:rsidRPr="008A594D">
        <w:rPr>
          <w:rFonts w:ascii="Meiryo UI" w:eastAsia="Meiryo UI" w:hAnsi="Meiryo UI" w:cs="Meiryo UI"/>
          <w:noProof/>
          <w:sz w:val="22"/>
        </w:rPr>
        <mc:AlternateContent>
          <mc:Choice Requires="wps">
            <w:drawing>
              <wp:anchor distT="0" distB="0" distL="114300" distR="114300" simplePos="0" relativeHeight="251662336" behindDoc="0" locked="0" layoutInCell="1" allowOverlap="1" wp14:anchorId="2F9011E1" wp14:editId="450ABC7B">
                <wp:simplePos x="0" y="0"/>
                <wp:positionH relativeFrom="column">
                  <wp:posOffset>547370</wp:posOffset>
                </wp:positionH>
                <wp:positionV relativeFrom="paragraph">
                  <wp:posOffset>153670</wp:posOffset>
                </wp:positionV>
                <wp:extent cx="2190750" cy="228600"/>
                <wp:effectExtent l="0" t="0" r="38100" b="19050"/>
                <wp:wrapNone/>
                <wp:docPr id="26" name="ホームベース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0" cy="228600"/>
                        </a:xfrm>
                        <a:prstGeom prst="homePlate">
                          <a:avLst>
                            <a:gd name="adj" fmla="val 156856"/>
                          </a:avLst>
                        </a:prstGeom>
                        <a:solidFill>
                          <a:srgbClr val="FFFFFF"/>
                        </a:solidFill>
                        <a:ln w="9525">
                          <a:solidFill>
                            <a:srgbClr val="000000"/>
                          </a:solidFill>
                          <a:miter lim="800000"/>
                          <a:headEnd/>
                          <a:tailEnd/>
                        </a:ln>
                      </wps:spPr>
                      <wps:txbx>
                        <w:txbxContent>
                          <w:p w14:paraId="0A8302A7" w14:textId="77777777" w:rsidR="00810972" w:rsidRPr="006630B1" w:rsidRDefault="00810972" w:rsidP="006630B1">
                            <w:pPr>
                              <w:spacing w:line="300" w:lineRule="exact"/>
                              <w:rPr>
                                <w:rFonts w:ascii="Meiryo UI" w:eastAsia="Meiryo UI" w:hAnsi="Meiryo UI"/>
                                <w:sz w:val="22"/>
                              </w:rPr>
                            </w:pPr>
                            <w:r w:rsidRPr="006630B1">
                              <w:rPr>
                                <w:rFonts w:ascii="Meiryo UI" w:eastAsia="Meiryo UI" w:hAnsi="Meiryo UI" w:hint="eastAsia"/>
                                <w:sz w:val="22"/>
                              </w:rPr>
                              <w:t>大阪府</w:t>
                            </w:r>
                            <w:r>
                              <w:rPr>
                                <w:rFonts w:ascii="Meiryo UI" w:eastAsia="Meiryo UI" w:hAnsi="Meiryo UI" w:cs="Meiryo UI" w:hint="eastAsia"/>
                                <w:sz w:val="22"/>
                              </w:rPr>
                              <w:t>IT</w:t>
                            </w:r>
                            <w:r w:rsidRPr="006630B1">
                              <w:rPr>
                                <w:rFonts w:ascii="Meiryo UI" w:eastAsia="Meiryo UI" w:hAnsi="Meiryo UI" w:hint="eastAsia"/>
                                <w:sz w:val="22"/>
                              </w:rPr>
                              <w:t>ステーションの概要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9011E1" id="ホームベース 26" o:spid="_x0000_s1036" type="#_x0000_t15" style="position:absolute;margin-left:43.1pt;margin-top:12.1pt;width:172.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" adj="18065">
                <v:textbox inset="5.85pt,.7pt,5.85pt,.7pt">
                  <w:txbxContent>
                    <w:p w14:paraId="0A8302A7" w14:textId="77777777" w:rsidR="00810972" w:rsidRPr="006630B1" w:rsidRDefault="00810972" w:rsidP="006630B1">
                      <w:pPr>
                        <w:spacing w:line="300" w:lineRule="exact"/>
                        <w:rPr>
                          <w:rFonts w:ascii="Meiryo UI" w:eastAsia="Meiryo UI" w:hAnsi="Meiryo UI"/>
                          <w:sz w:val="22"/>
                        </w:rPr>
                      </w:pPr>
                      <w:r w:rsidRPr="006630B1">
                        <w:rPr>
                          <w:rFonts w:ascii="Meiryo UI" w:eastAsia="Meiryo UI" w:hAnsi="Meiryo UI" w:hint="eastAsia"/>
                          <w:sz w:val="22"/>
                        </w:rPr>
                        <w:t>大阪府</w:t>
                      </w:r>
                      <w:r>
                        <w:rPr>
                          <w:rFonts w:ascii="Meiryo UI" w:eastAsia="Meiryo UI" w:hAnsi="Meiryo UI" w:cs="Meiryo UI" w:hint="eastAsia"/>
                          <w:sz w:val="22"/>
                        </w:rPr>
                        <w:t>IT</w:t>
                      </w:r>
                      <w:r w:rsidRPr="006630B1">
                        <w:rPr>
                          <w:rFonts w:ascii="Meiryo UI" w:eastAsia="Meiryo UI" w:hAnsi="Meiryo UI" w:hint="eastAsia"/>
                          <w:sz w:val="22"/>
                        </w:rPr>
                        <w:t>ステーションの概要</w:t>
                      </w:r>
                    </w:p>
                  </w:txbxContent>
                </v:textbox>
              </v:shape>
            </w:pict>
          </mc:Fallback>
        </mc:AlternateContent>
      </w:r>
    </w:p>
    <w:p w14:paraId="4635B32F" w14:textId="77777777" w:rsidR="00FA4DB0" w:rsidRPr="008A594D" w:rsidRDefault="00FA4DB0" w:rsidP="00FA4DB0">
      <w:pPr>
        <w:widowControl/>
        <w:spacing w:line="340" w:lineRule="exact"/>
        <w:jc w:val="left"/>
        <w:rPr>
          <w:rFonts w:ascii="Meiryo UI" w:eastAsia="Meiryo UI" w:hAnsi="Meiryo UI" w:cs="Meiryo UI"/>
          <w:sz w:val="22"/>
        </w:rPr>
      </w:pPr>
      <w:r w:rsidRPr="008A594D">
        <w:rPr>
          <w:rFonts w:ascii="Meiryo UI" w:eastAsia="Meiryo UI" w:hAnsi="Meiryo UI" w:cs="Meiryo UI" w:hint="eastAsia"/>
          <w:noProof/>
          <w:sz w:val="22"/>
        </w:rPr>
        <mc:AlternateContent>
          <mc:Choice Requires="wps">
            <w:drawing>
              <wp:anchor distT="0" distB="0" distL="114300" distR="114300" simplePos="0" relativeHeight="251661312" behindDoc="0" locked="0" layoutInCell="1" allowOverlap="1" wp14:anchorId="47ED890F" wp14:editId="132A0421">
                <wp:simplePos x="0" y="0"/>
                <wp:positionH relativeFrom="column">
                  <wp:posOffset>318770</wp:posOffset>
                </wp:positionH>
                <wp:positionV relativeFrom="paragraph">
                  <wp:posOffset>52070</wp:posOffset>
                </wp:positionV>
                <wp:extent cx="5295900" cy="1447800"/>
                <wp:effectExtent l="0" t="0" r="19050" b="19050"/>
                <wp:wrapNone/>
                <wp:docPr id="25" name="メ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5900" cy="1447800"/>
                        </a:xfrm>
                        <a:prstGeom prst="foldedCorner">
                          <a:avLst>
                            <a:gd name="adj" fmla="val 0"/>
                          </a:avLst>
                        </a:prstGeom>
                        <a:solidFill>
                          <a:srgbClr val="FFFFFF"/>
                        </a:solidFill>
                        <a:ln w="9525">
                          <a:solidFill>
                            <a:srgbClr val="000000"/>
                          </a:solidFill>
                          <a:round/>
                          <a:headEnd/>
                          <a:tailEnd/>
                        </a:ln>
                      </wps:spPr>
                      <wps:txbx>
                        <w:txbxContent>
                          <w:p w14:paraId="07D66B55" w14:textId="77777777" w:rsidR="00810972" w:rsidRPr="006630B1" w:rsidRDefault="00810972" w:rsidP="006630B1">
                            <w:pPr>
                              <w:snapToGrid w:val="0"/>
                              <w:spacing w:line="300" w:lineRule="exact"/>
                              <w:rPr>
                                <w:rFonts w:ascii="Meiryo UI" w:eastAsia="Meiryo UI" w:hAnsi="Meiryo UI"/>
                                <w:sz w:val="22"/>
                              </w:rPr>
                            </w:pPr>
                          </w:p>
                          <w:p w14:paraId="47E06190" w14:textId="77777777" w:rsidR="00810972" w:rsidRPr="00EC2AA1" w:rsidRDefault="00810972" w:rsidP="006630B1">
                            <w:pPr>
                              <w:snapToGrid w:val="0"/>
                              <w:spacing w:line="300" w:lineRule="exact"/>
                              <w:ind w:firstLineChars="100" w:firstLine="200"/>
                              <w:rPr>
                                <w:rFonts w:ascii="Meiryo UI" w:eastAsia="Meiryo UI" w:hAnsi="Meiryo UI"/>
                                <w:sz w:val="20"/>
                                <w:szCs w:val="20"/>
                              </w:rPr>
                            </w:pPr>
                            <w:r w:rsidRPr="006630B1">
                              <w:rPr>
                                <w:rFonts w:ascii="Meiryo UI" w:eastAsia="Meiryo UI" w:hAnsi="Meiryo UI" w:hint="eastAsia"/>
                                <w:sz w:val="20"/>
                                <w:szCs w:val="20"/>
                              </w:rPr>
                              <w:t>大阪府ITステーションは、障がい者がITを活用して就労できるよう情報提供機能や相談支援機能</w:t>
                            </w:r>
                            <w:r w:rsidRPr="00EC2AA1">
                              <w:rPr>
                                <w:rFonts w:ascii="Meiryo UI" w:eastAsia="Meiryo UI" w:hAnsi="Meiryo UI" w:hint="eastAsia"/>
                                <w:sz w:val="20"/>
                                <w:szCs w:val="20"/>
                              </w:rPr>
                              <w:t>を備え、就労をめざす障がい者と障がい者雇用を検討する企業をマッチングする役割を持つ「障がい者の雇用・就労支援拠点」である。</w:t>
                            </w:r>
                          </w:p>
                          <w:p w14:paraId="060BA84F" w14:textId="7C65E824" w:rsidR="00810972" w:rsidRPr="00EC2AA1" w:rsidRDefault="00810972" w:rsidP="006630B1">
                            <w:pPr>
                              <w:snapToGrid w:val="0"/>
                              <w:spacing w:line="300" w:lineRule="exact"/>
                              <w:ind w:firstLineChars="100" w:firstLine="200"/>
                              <w:rPr>
                                <w:rFonts w:ascii="Meiryo UI" w:eastAsia="Meiryo UI" w:hAnsi="Meiryo UI"/>
                                <w:sz w:val="20"/>
                                <w:szCs w:val="20"/>
                              </w:rPr>
                            </w:pPr>
                            <w:r w:rsidRPr="00EC2AA1">
                              <w:rPr>
                                <w:rFonts w:ascii="Meiryo UI" w:eastAsia="Meiryo UI" w:hAnsi="Meiryo UI" w:hint="eastAsia"/>
                                <w:sz w:val="20"/>
                                <w:szCs w:val="20"/>
                              </w:rPr>
                              <w:t>[住所]：大阪市天王寺区上汐</w:t>
                            </w:r>
                            <w:r w:rsidRPr="00EC2AA1">
                              <w:rPr>
                                <w:rFonts w:ascii="Meiryo UI" w:eastAsia="Meiryo UI" w:hAnsi="Meiryo UI"/>
                                <w:sz w:val="20"/>
                                <w:szCs w:val="20"/>
                              </w:rPr>
                              <w:t>４丁目4-1</w:t>
                            </w:r>
                          </w:p>
                          <w:p w14:paraId="3F306E42" w14:textId="45112DFB" w:rsidR="00810972" w:rsidRPr="00EC2AA1" w:rsidRDefault="00810972" w:rsidP="006630B1">
                            <w:pPr>
                              <w:snapToGrid w:val="0"/>
                              <w:spacing w:line="300" w:lineRule="exact"/>
                              <w:ind w:firstLineChars="100" w:firstLine="200"/>
                              <w:rPr>
                                <w:rFonts w:ascii="Meiryo UI" w:eastAsia="Meiryo UI" w:hAnsi="Meiryo UI"/>
                                <w:sz w:val="20"/>
                                <w:szCs w:val="20"/>
                              </w:rPr>
                            </w:pPr>
                            <w:r w:rsidRPr="00EC2AA1">
                              <w:rPr>
                                <w:rFonts w:ascii="Meiryo UI" w:eastAsia="Meiryo UI" w:hAnsi="Meiryo UI" w:hint="eastAsia"/>
                                <w:sz w:val="20"/>
                                <w:szCs w:val="20"/>
                              </w:rPr>
                              <w:t>[規模]：夕陽丘高等職業技術専門校1階（</w:t>
                            </w:r>
                            <w:r w:rsidRPr="00EC2AA1">
                              <w:rPr>
                                <w:rFonts w:ascii="Meiryo UI" w:eastAsia="Meiryo UI" w:hAnsi="Meiryo UI"/>
                                <w:sz w:val="20"/>
                                <w:szCs w:val="20"/>
                              </w:rPr>
                              <w:t>一部）及び2階</w:t>
                            </w:r>
                            <w:r w:rsidRPr="00EC2AA1">
                              <w:rPr>
                                <w:rFonts w:ascii="Meiryo UI" w:eastAsia="Meiryo UI" w:hAnsi="Meiryo UI" w:hint="eastAsia"/>
                                <w:sz w:val="20"/>
                                <w:szCs w:val="20"/>
                              </w:rPr>
                              <w:t>、延床面積885.77</w:t>
                            </w:r>
                            <w:r w:rsidRPr="00EC2AA1">
                              <w:rPr>
                                <w:rFonts w:ascii="Meiryo UI" w:eastAsia="Meiryo UI" w:hAnsi="Meiryo UI"/>
                                <w:sz w:val="20"/>
                                <w:szCs w:val="20"/>
                              </w:rPr>
                              <w:t>㎡、</w:t>
                            </w:r>
                          </w:p>
                          <w:p w14:paraId="79EF23A7" w14:textId="5A73D909" w:rsidR="00810972" w:rsidRPr="00E34661" w:rsidRDefault="00810972" w:rsidP="00E34661">
                            <w:pPr>
                              <w:snapToGrid w:val="0"/>
                              <w:spacing w:line="300" w:lineRule="exact"/>
                              <w:ind w:firstLineChars="500" w:firstLine="1000"/>
                              <w:rPr>
                                <w:rFonts w:ascii="Meiryo UI" w:eastAsia="Meiryo UI" w:hAnsi="Meiryo UI"/>
                                <w:sz w:val="20"/>
                                <w:szCs w:val="20"/>
                              </w:rPr>
                            </w:pPr>
                            <w:r w:rsidRPr="00EC2AA1">
                              <w:rPr>
                                <w:rFonts w:ascii="Meiryo UI" w:eastAsia="Meiryo UI" w:hAnsi="Meiryo UI" w:hint="eastAsia"/>
                                <w:sz w:val="20"/>
                                <w:szCs w:val="20"/>
                              </w:rPr>
                              <w:t>配置パソコン数約70台。</w:t>
                            </w:r>
                          </w:p>
                        </w:txbxContent>
                      </wps:txbx>
                      <wps:bodyPr rot="0" vert="horz" wrap="square" lIns="74295" tIns="889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ED890F" id="メモ 25" o:spid="_x0000_s1037" type="#_x0000_t65" style="position:absolute;margin-left:25.1pt;margin-top:4.1pt;width:417pt;height:1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" adj="21600">
                <v:textbox inset="5.85pt,.7pt,5.85pt,0">
                  <w:txbxContent>
                    <w:p w14:paraId="07D66B55" w14:textId="77777777" w:rsidR="00810972" w:rsidRPr="006630B1" w:rsidRDefault="00810972" w:rsidP="006630B1">
                      <w:pPr>
                        <w:snapToGrid w:val="0"/>
                        <w:spacing w:line="300" w:lineRule="exact"/>
                        <w:rPr>
                          <w:rFonts w:ascii="Meiryo UI" w:eastAsia="Meiryo UI" w:hAnsi="Meiryo UI"/>
                          <w:sz w:val="22"/>
                        </w:rPr>
                      </w:pPr>
                    </w:p>
                    <w:p w14:paraId="47E06190" w14:textId="77777777" w:rsidR="00810972" w:rsidRPr="00EC2AA1" w:rsidRDefault="00810972" w:rsidP="006630B1">
                      <w:pPr>
                        <w:snapToGrid w:val="0"/>
                        <w:spacing w:line="300" w:lineRule="exact"/>
                        <w:ind w:firstLineChars="100" w:firstLine="200"/>
                        <w:rPr>
                          <w:rFonts w:ascii="Meiryo UI" w:eastAsia="Meiryo UI" w:hAnsi="Meiryo UI"/>
                          <w:sz w:val="20"/>
                          <w:szCs w:val="20"/>
                        </w:rPr>
                      </w:pPr>
                      <w:r w:rsidRPr="006630B1">
                        <w:rPr>
                          <w:rFonts w:ascii="Meiryo UI" w:eastAsia="Meiryo UI" w:hAnsi="Meiryo UI" w:hint="eastAsia"/>
                          <w:sz w:val="20"/>
                          <w:szCs w:val="20"/>
                        </w:rPr>
                        <w:t>大阪府ITステーションは、障がい者がITを活用して就労できるよう情報提供機能や相談支援機能</w:t>
                      </w:r>
                      <w:r w:rsidRPr="00EC2AA1">
                        <w:rPr>
                          <w:rFonts w:ascii="Meiryo UI" w:eastAsia="Meiryo UI" w:hAnsi="Meiryo UI" w:hint="eastAsia"/>
                          <w:sz w:val="20"/>
                          <w:szCs w:val="20"/>
                        </w:rPr>
                        <w:t>を備え、就労をめざす障がい者と障がい者雇用を検討する企業をマッチングする役割を持つ「障がい者の雇用・就労支援拠点」である。</w:t>
                      </w:r>
                    </w:p>
                    <w:p w14:paraId="060BA84F" w14:textId="7C65E824" w:rsidR="00810972" w:rsidRPr="00EC2AA1" w:rsidRDefault="00810972" w:rsidP="006630B1">
                      <w:pPr>
                        <w:snapToGrid w:val="0"/>
                        <w:spacing w:line="300" w:lineRule="exact"/>
                        <w:ind w:firstLineChars="100" w:firstLine="200"/>
                        <w:rPr>
                          <w:rFonts w:ascii="Meiryo UI" w:eastAsia="Meiryo UI" w:hAnsi="Meiryo UI"/>
                          <w:sz w:val="20"/>
                          <w:szCs w:val="20"/>
                        </w:rPr>
                      </w:pPr>
                      <w:r w:rsidRPr="00EC2AA1">
                        <w:rPr>
                          <w:rFonts w:ascii="Meiryo UI" w:eastAsia="Meiryo UI" w:hAnsi="Meiryo UI" w:hint="eastAsia"/>
                          <w:sz w:val="20"/>
                          <w:szCs w:val="20"/>
                        </w:rPr>
                        <w:t>[住所]：大阪市天王寺区上汐</w:t>
                      </w:r>
                      <w:r w:rsidRPr="00EC2AA1">
                        <w:rPr>
                          <w:rFonts w:ascii="Meiryo UI" w:eastAsia="Meiryo UI" w:hAnsi="Meiryo UI"/>
                          <w:sz w:val="20"/>
                          <w:szCs w:val="20"/>
                        </w:rPr>
                        <w:t>４丁目4-1</w:t>
                      </w:r>
                    </w:p>
                    <w:p w14:paraId="3F306E42" w14:textId="45112DFB" w:rsidR="00810972" w:rsidRPr="00EC2AA1" w:rsidRDefault="00810972" w:rsidP="006630B1">
                      <w:pPr>
                        <w:snapToGrid w:val="0"/>
                        <w:spacing w:line="300" w:lineRule="exact"/>
                        <w:ind w:firstLineChars="100" w:firstLine="200"/>
                        <w:rPr>
                          <w:rFonts w:ascii="Meiryo UI" w:eastAsia="Meiryo UI" w:hAnsi="Meiryo UI"/>
                          <w:sz w:val="20"/>
                          <w:szCs w:val="20"/>
                        </w:rPr>
                      </w:pPr>
                      <w:r w:rsidRPr="00EC2AA1">
                        <w:rPr>
                          <w:rFonts w:ascii="Meiryo UI" w:eastAsia="Meiryo UI" w:hAnsi="Meiryo UI" w:hint="eastAsia"/>
                          <w:sz w:val="20"/>
                          <w:szCs w:val="20"/>
                        </w:rPr>
                        <w:t>[規模]：夕陽丘高等職業技術専門校1階（</w:t>
                      </w:r>
                      <w:r w:rsidRPr="00EC2AA1">
                        <w:rPr>
                          <w:rFonts w:ascii="Meiryo UI" w:eastAsia="Meiryo UI" w:hAnsi="Meiryo UI"/>
                          <w:sz w:val="20"/>
                          <w:szCs w:val="20"/>
                        </w:rPr>
                        <w:t>一部）及び2階</w:t>
                      </w:r>
                      <w:r w:rsidRPr="00EC2AA1">
                        <w:rPr>
                          <w:rFonts w:ascii="Meiryo UI" w:eastAsia="Meiryo UI" w:hAnsi="Meiryo UI" w:hint="eastAsia"/>
                          <w:sz w:val="20"/>
                          <w:szCs w:val="20"/>
                        </w:rPr>
                        <w:t>、延床面積885.77</w:t>
                      </w:r>
                      <w:r w:rsidRPr="00EC2AA1">
                        <w:rPr>
                          <w:rFonts w:ascii="Meiryo UI" w:eastAsia="Meiryo UI" w:hAnsi="Meiryo UI"/>
                          <w:sz w:val="20"/>
                          <w:szCs w:val="20"/>
                        </w:rPr>
                        <w:t>㎡、</w:t>
                      </w:r>
                    </w:p>
                    <w:p w14:paraId="79EF23A7" w14:textId="5A73D909" w:rsidR="00810972" w:rsidRPr="00E34661" w:rsidRDefault="00810972" w:rsidP="00E34661">
                      <w:pPr>
                        <w:snapToGrid w:val="0"/>
                        <w:spacing w:line="300" w:lineRule="exact"/>
                        <w:ind w:firstLineChars="500" w:firstLine="1000"/>
                        <w:rPr>
                          <w:rFonts w:ascii="Meiryo UI" w:eastAsia="Meiryo UI" w:hAnsi="Meiryo UI"/>
                          <w:sz w:val="20"/>
                          <w:szCs w:val="20"/>
                        </w:rPr>
                      </w:pPr>
                      <w:r w:rsidRPr="00EC2AA1">
                        <w:rPr>
                          <w:rFonts w:ascii="Meiryo UI" w:eastAsia="Meiryo UI" w:hAnsi="Meiryo UI" w:hint="eastAsia"/>
                          <w:sz w:val="20"/>
                          <w:szCs w:val="20"/>
                        </w:rPr>
                        <w:t>配置パソコン数約70台。</w:t>
                      </w:r>
                    </w:p>
                  </w:txbxContent>
                </v:textbox>
              </v:shape>
            </w:pict>
          </mc:Fallback>
        </mc:AlternateContent>
      </w:r>
    </w:p>
    <w:p w14:paraId="1527E1CD" w14:textId="77777777" w:rsidR="00FA4DB0" w:rsidRPr="008A594D" w:rsidRDefault="00FA4DB0" w:rsidP="00FA4DB0">
      <w:pPr>
        <w:widowControl/>
        <w:spacing w:line="340" w:lineRule="exact"/>
        <w:jc w:val="left"/>
        <w:rPr>
          <w:rFonts w:ascii="Meiryo UI" w:eastAsia="Meiryo UI" w:hAnsi="Meiryo UI" w:cs="Meiryo UI"/>
          <w:sz w:val="22"/>
        </w:rPr>
      </w:pPr>
    </w:p>
    <w:p w14:paraId="360E3324" w14:textId="77777777" w:rsidR="00FA4DB0" w:rsidRPr="008A594D" w:rsidRDefault="00FA4DB0" w:rsidP="00FA4DB0">
      <w:pPr>
        <w:widowControl/>
        <w:spacing w:line="340" w:lineRule="exact"/>
        <w:jc w:val="left"/>
        <w:rPr>
          <w:rFonts w:ascii="Meiryo UI" w:eastAsia="Meiryo UI" w:hAnsi="Meiryo UI" w:cs="Meiryo UI"/>
          <w:sz w:val="22"/>
        </w:rPr>
      </w:pPr>
    </w:p>
    <w:p w14:paraId="59CCB25C" w14:textId="2B83F62F" w:rsidR="00FA4DB0" w:rsidRPr="008A594D" w:rsidRDefault="00FA4DB0" w:rsidP="00FA4DB0">
      <w:pPr>
        <w:widowControl/>
        <w:spacing w:line="340" w:lineRule="exact"/>
        <w:jc w:val="left"/>
        <w:rPr>
          <w:rFonts w:ascii="Meiryo UI" w:eastAsia="Meiryo UI" w:hAnsi="Meiryo UI" w:cs="Meiryo UI"/>
          <w:sz w:val="22"/>
        </w:rPr>
      </w:pPr>
    </w:p>
    <w:p w14:paraId="0088361B" w14:textId="77777777" w:rsidR="00631524" w:rsidRPr="008A594D" w:rsidRDefault="00631524" w:rsidP="00FA4DB0">
      <w:pPr>
        <w:widowControl/>
        <w:spacing w:line="340" w:lineRule="exact"/>
        <w:jc w:val="left"/>
        <w:rPr>
          <w:rFonts w:ascii="Meiryo UI" w:eastAsia="Meiryo UI" w:hAnsi="Meiryo UI" w:cs="Meiryo UI"/>
          <w:sz w:val="22"/>
        </w:rPr>
      </w:pPr>
    </w:p>
    <w:p w14:paraId="1CE35BCD" w14:textId="77777777" w:rsidR="00FA4DB0" w:rsidRPr="008A594D" w:rsidRDefault="00FA4DB0" w:rsidP="00FA4DB0">
      <w:pPr>
        <w:widowControl/>
        <w:spacing w:line="340" w:lineRule="exact"/>
        <w:jc w:val="left"/>
        <w:rPr>
          <w:rFonts w:ascii="Meiryo UI" w:eastAsia="Meiryo UI" w:hAnsi="Meiryo UI" w:cs="Meiryo UI"/>
          <w:sz w:val="22"/>
        </w:rPr>
      </w:pPr>
    </w:p>
    <w:p w14:paraId="59457BEC" w14:textId="77777777" w:rsidR="00FA4DB0" w:rsidRPr="008A594D" w:rsidRDefault="00FA4DB0" w:rsidP="00FA4DB0">
      <w:pPr>
        <w:widowControl/>
        <w:spacing w:line="340" w:lineRule="exact"/>
        <w:jc w:val="left"/>
        <w:rPr>
          <w:rFonts w:ascii="Meiryo UI" w:eastAsia="Meiryo UI" w:hAnsi="Meiryo UI" w:cs="Meiryo UI"/>
          <w:sz w:val="22"/>
        </w:rPr>
      </w:pPr>
    </w:p>
    <w:p w14:paraId="6C9063E1" w14:textId="6FABE646" w:rsidR="00FA4DB0" w:rsidRPr="008A594D" w:rsidRDefault="00FA4DB0" w:rsidP="006630B1">
      <w:pPr>
        <w:widowControl/>
        <w:spacing w:line="340" w:lineRule="exact"/>
        <w:ind w:leftChars="200" w:left="640" w:hangingChars="100" w:hanging="220"/>
        <w:jc w:val="left"/>
        <w:rPr>
          <w:rFonts w:ascii="Meiryo UI" w:eastAsia="Meiryo UI" w:hAnsi="Meiryo UI" w:cs="Meiryo UI"/>
          <w:sz w:val="22"/>
        </w:rPr>
      </w:pPr>
      <w:r w:rsidRPr="008A594D">
        <w:rPr>
          <w:rFonts w:ascii="Meiryo UI" w:eastAsia="Meiryo UI" w:hAnsi="Meiryo UI" w:cs="Meiryo UI" w:hint="eastAsia"/>
          <w:sz w:val="22"/>
        </w:rPr>
        <w:t>※平成30年度から、在宅での就業機会の拡大のため、テレワーク業務などの</w:t>
      </w:r>
      <w:r w:rsidR="00463B8F" w:rsidRPr="008A594D">
        <w:rPr>
          <w:rFonts w:ascii="Meiryo UI" w:eastAsia="Meiryo UI" w:hAnsi="Meiryo UI" w:cs="Meiryo UI" w:hint="eastAsia"/>
          <w:sz w:val="22"/>
        </w:rPr>
        <w:t>IT</w:t>
      </w:r>
      <w:r w:rsidRPr="008A594D">
        <w:rPr>
          <w:rFonts w:ascii="Meiryo UI" w:eastAsia="Meiryo UI" w:hAnsi="Meiryo UI" w:cs="Meiryo UI" w:hint="eastAsia"/>
          <w:sz w:val="22"/>
        </w:rPr>
        <w:t>関連業務を受</w:t>
      </w:r>
      <w:r w:rsidR="006630B1" w:rsidRPr="008A594D">
        <w:rPr>
          <w:rFonts w:ascii="Meiryo UI" w:eastAsia="Meiryo UI" w:hAnsi="Meiryo UI" w:cs="Meiryo UI" w:hint="eastAsia"/>
          <w:sz w:val="22"/>
        </w:rPr>
        <w:t xml:space="preserve">　</w:t>
      </w:r>
      <w:r w:rsidRPr="008A594D">
        <w:rPr>
          <w:rFonts w:ascii="Meiryo UI" w:eastAsia="Meiryo UI" w:hAnsi="Meiryo UI" w:cs="Meiryo UI" w:hint="eastAsia"/>
          <w:sz w:val="22"/>
        </w:rPr>
        <w:t>注し、在宅就業を希望する障がい者へ分配する業務等を厚生労働省の認定を受けた在宅就業支援団体である社会福祉法人大阪市障害者福祉・スポーツ協会に委託し、自立を促進するための支援を実施している。</w:t>
      </w:r>
    </w:p>
    <w:p w14:paraId="7A54A1C0" w14:textId="77777777" w:rsidR="00FA4DB0" w:rsidRPr="008A594D" w:rsidRDefault="00FA4DB0" w:rsidP="00FA4DB0">
      <w:pPr>
        <w:widowControl/>
        <w:spacing w:line="340" w:lineRule="exact"/>
        <w:jc w:val="left"/>
        <w:rPr>
          <w:rFonts w:ascii="Meiryo UI" w:eastAsia="Meiryo UI" w:hAnsi="Meiryo UI" w:cs="Meiryo UI"/>
          <w:sz w:val="22"/>
        </w:rPr>
      </w:pPr>
    </w:p>
    <w:p w14:paraId="1BCE3C10" w14:textId="77777777" w:rsidR="00FA4DB0" w:rsidRPr="008A594D" w:rsidRDefault="006630B1" w:rsidP="006630B1">
      <w:pPr>
        <w:widowControl/>
        <w:spacing w:line="340" w:lineRule="exact"/>
        <w:ind w:firstLineChars="200" w:firstLine="440"/>
        <w:jc w:val="left"/>
        <w:rPr>
          <w:rFonts w:ascii="Meiryo UI" w:eastAsia="Meiryo UI" w:hAnsi="Meiryo UI" w:cs="Meiryo UI"/>
          <w:sz w:val="22"/>
        </w:rPr>
      </w:pPr>
      <w:r w:rsidRPr="008A594D">
        <w:rPr>
          <w:rFonts w:ascii="Meiryo UI" w:eastAsia="Meiryo UI" w:hAnsi="Meiryo UI" w:cs="Meiryo UI" w:hint="eastAsia"/>
          <w:sz w:val="22"/>
        </w:rPr>
        <w:t>（表</w:t>
      </w:r>
      <w:r w:rsidR="00823071" w:rsidRPr="008A594D">
        <w:rPr>
          <w:rFonts w:ascii="Meiryo UI" w:eastAsia="Meiryo UI" w:hAnsi="Meiryo UI" w:cs="Meiryo UI" w:hint="eastAsia"/>
          <w:sz w:val="22"/>
        </w:rPr>
        <w:t>3-1</w:t>
      </w:r>
      <w:r w:rsidRPr="008A594D">
        <w:rPr>
          <w:rFonts w:ascii="Meiryo UI" w:eastAsia="Meiryo UI" w:hAnsi="Meiryo UI" w:cs="Meiryo UI" w:hint="eastAsia"/>
          <w:sz w:val="22"/>
        </w:rPr>
        <w:t xml:space="preserve">　</w:t>
      </w:r>
      <w:r w:rsidR="00FA4DB0" w:rsidRPr="008A594D">
        <w:rPr>
          <w:rFonts w:ascii="Meiryo UI" w:eastAsia="Meiryo UI" w:hAnsi="Meiryo UI" w:cs="Meiryo UI" w:hint="eastAsia"/>
          <w:sz w:val="22"/>
        </w:rPr>
        <w:t>府の</w:t>
      </w:r>
      <w:r w:rsidR="002568BF" w:rsidRPr="008A594D">
        <w:rPr>
          <w:rFonts w:ascii="Meiryo UI" w:eastAsia="Meiryo UI" w:hAnsi="Meiryo UI" w:cs="Meiryo UI" w:hint="eastAsia"/>
          <w:sz w:val="22"/>
        </w:rPr>
        <w:t>IT</w:t>
      </w:r>
      <w:r w:rsidR="00FA4DB0" w:rsidRPr="008A594D">
        <w:rPr>
          <w:rFonts w:ascii="Meiryo UI" w:eastAsia="Meiryo UI" w:hAnsi="Meiryo UI" w:cs="Meiryo UI" w:hint="eastAsia"/>
          <w:sz w:val="22"/>
        </w:rPr>
        <w:t>関連業務の発注件数及び発注額</w:t>
      </w:r>
      <w:r w:rsidRPr="008A594D">
        <w:rPr>
          <w:rFonts w:ascii="Meiryo UI" w:eastAsia="Meiryo UI" w:hAnsi="Meiryo UI" w:cs="Meiryo UI" w:hint="eastAsia"/>
          <w:sz w:val="22"/>
        </w:rPr>
        <w:t>）</w:t>
      </w:r>
    </w:p>
    <w:tbl>
      <w:tblPr>
        <w:tblW w:w="9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
        <w:gridCol w:w="907"/>
        <w:gridCol w:w="919"/>
        <w:gridCol w:w="977"/>
        <w:gridCol w:w="977"/>
        <w:gridCol w:w="977"/>
        <w:gridCol w:w="978"/>
        <w:gridCol w:w="942"/>
        <w:gridCol w:w="942"/>
      </w:tblGrid>
      <w:tr w:rsidR="008A594D" w:rsidRPr="008A594D" w14:paraId="4FC1D766" w14:textId="78416D05" w:rsidTr="001F5224">
        <w:trPr>
          <w:jc w:val="center"/>
        </w:trPr>
        <w:tc>
          <w:tcPr>
            <w:tcW w:w="1545" w:type="dxa"/>
            <w:tcBorders>
              <w:top w:val="single" w:sz="12" w:space="0" w:color="auto"/>
              <w:left w:val="single" w:sz="12" w:space="0" w:color="auto"/>
              <w:bottom w:val="single" w:sz="12" w:space="0" w:color="auto"/>
              <w:right w:val="single" w:sz="12" w:space="0" w:color="auto"/>
            </w:tcBorders>
            <w:shd w:val="pct20" w:color="auto" w:fill="auto"/>
            <w:vAlign w:val="center"/>
          </w:tcPr>
          <w:p w14:paraId="51E2E849" w14:textId="77777777"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年度</w:t>
            </w:r>
          </w:p>
        </w:tc>
        <w:tc>
          <w:tcPr>
            <w:tcW w:w="731" w:type="dxa"/>
            <w:tcBorders>
              <w:top w:val="single" w:sz="12" w:space="0" w:color="auto"/>
              <w:left w:val="single" w:sz="12" w:space="0" w:color="auto"/>
              <w:bottom w:val="single" w:sz="12" w:space="0" w:color="auto"/>
            </w:tcBorders>
            <w:shd w:val="pct20" w:color="auto" w:fill="auto"/>
            <w:vAlign w:val="center"/>
          </w:tcPr>
          <w:p w14:paraId="08F61463" w14:textId="4CE93B98" w:rsidR="001F5224" w:rsidRPr="008A594D" w:rsidRDefault="001F5224" w:rsidP="001F5224">
            <w:pPr>
              <w:widowControl/>
              <w:spacing w:line="340" w:lineRule="exact"/>
              <w:jc w:val="center"/>
              <w:rPr>
                <w:rFonts w:ascii="Meiryo UI" w:eastAsia="Meiryo UI" w:hAnsi="Meiryo UI" w:cs="Meiryo UI"/>
                <w:b/>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13</w:t>
            </w:r>
          </w:p>
        </w:tc>
        <w:tc>
          <w:tcPr>
            <w:tcW w:w="921" w:type="dxa"/>
            <w:tcBorders>
              <w:top w:val="single" w:sz="12" w:space="0" w:color="auto"/>
              <w:bottom w:val="single" w:sz="12" w:space="0" w:color="auto"/>
            </w:tcBorders>
            <w:shd w:val="pct20" w:color="auto" w:fill="auto"/>
            <w:vAlign w:val="center"/>
          </w:tcPr>
          <w:p w14:paraId="6378C19A" w14:textId="498FAC69" w:rsidR="001F5224" w:rsidRPr="008A594D" w:rsidRDefault="001F5224" w:rsidP="001F5224">
            <w:pPr>
              <w:widowControl/>
              <w:spacing w:line="340" w:lineRule="exact"/>
              <w:jc w:val="center"/>
              <w:rPr>
                <w:rFonts w:ascii="Meiryo UI" w:eastAsia="Meiryo UI" w:hAnsi="Meiryo UI" w:cs="Meiryo UI"/>
                <w:b/>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14</w:t>
            </w:r>
          </w:p>
        </w:tc>
        <w:tc>
          <w:tcPr>
            <w:tcW w:w="987" w:type="dxa"/>
            <w:tcBorders>
              <w:top w:val="single" w:sz="12" w:space="0" w:color="auto"/>
              <w:bottom w:val="single" w:sz="12" w:space="0" w:color="auto"/>
            </w:tcBorders>
            <w:shd w:val="pct20" w:color="auto" w:fill="auto"/>
            <w:vAlign w:val="center"/>
          </w:tcPr>
          <w:p w14:paraId="2AA80E28" w14:textId="6556C4C0" w:rsidR="001F5224" w:rsidRPr="008A594D" w:rsidRDefault="001F5224" w:rsidP="001F5224">
            <w:pPr>
              <w:widowControl/>
              <w:spacing w:line="340" w:lineRule="exact"/>
              <w:jc w:val="center"/>
              <w:rPr>
                <w:rFonts w:ascii="Meiryo UI" w:eastAsia="Meiryo UI" w:hAnsi="Meiryo UI" w:cs="Meiryo UI"/>
                <w:b/>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15</w:t>
            </w:r>
          </w:p>
        </w:tc>
        <w:tc>
          <w:tcPr>
            <w:tcW w:w="987" w:type="dxa"/>
            <w:tcBorders>
              <w:top w:val="single" w:sz="12" w:space="0" w:color="auto"/>
              <w:bottom w:val="single" w:sz="12" w:space="0" w:color="auto"/>
              <w:right w:val="single" w:sz="4" w:space="0" w:color="auto"/>
            </w:tcBorders>
            <w:shd w:val="pct20" w:color="auto" w:fill="auto"/>
            <w:vAlign w:val="center"/>
          </w:tcPr>
          <w:p w14:paraId="0C33ECE0" w14:textId="500063F1" w:rsidR="001F5224" w:rsidRPr="008A594D" w:rsidRDefault="001F5224" w:rsidP="001F5224">
            <w:pPr>
              <w:widowControl/>
              <w:spacing w:line="340" w:lineRule="exact"/>
              <w:jc w:val="center"/>
              <w:rPr>
                <w:rFonts w:ascii="Meiryo UI" w:eastAsia="Meiryo UI" w:hAnsi="Meiryo UI" w:cs="Meiryo UI"/>
                <w:b/>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16</w:t>
            </w:r>
          </w:p>
        </w:tc>
        <w:tc>
          <w:tcPr>
            <w:tcW w:w="987" w:type="dxa"/>
            <w:tcBorders>
              <w:top w:val="single" w:sz="12" w:space="0" w:color="auto"/>
              <w:bottom w:val="single" w:sz="12" w:space="0" w:color="auto"/>
              <w:right w:val="single" w:sz="4" w:space="0" w:color="auto"/>
            </w:tcBorders>
            <w:shd w:val="pct20" w:color="auto" w:fill="auto"/>
            <w:vAlign w:val="center"/>
          </w:tcPr>
          <w:p w14:paraId="102CBBCD" w14:textId="3D53175E"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17</w:t>
            </w:r>
          </w:p>
        </w:tc>
        <w:tc>
          <w:tcPr>
            <w:tcW w:w="988" w:type="dxa"/>
            <w:tcBorders>
              <w:top w:val="single" w:sz="12" w:space="0" w:color="auto"/>
              <w:left w:val="single" w:sz="4" w:space="0" w:color="auto"/>
              <w:bottom w:val="single" w:sz="12" w:space="0" w:color="auto"/>
              <w:right w:val="single" w:sz="4" w:space="0" w:color="000000"/>
            </w:tcBorders>
            <w:shd w:val="pct20" w:color="auto" w:fill="auto"/>
            <w:vAlign w:val="center"/>
          </w:tcPr>
          <w:p w14:paraId="3F1306C5" w14:textId="37B43795" w:rsidR="001F5224" w:rsidRPr="008A594D" w:rsidRDefault="001F5224" w:rsidP="001F5224">
            <w:pPr>
              <w:widowControl/>
              <w:spacing w:line="340" w:lineRule="exact"/>
              <w:jc w:val="center"/>
              <w:rPr>
                <w:rFonts w:ascii="Meiryo UI" w:eastAsia="Meiryo UI" w:hAnsi="Meiryo UI" w:cs="Meiryo UI"/>
                <w:b/>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18</w:t>
            </w:r>
          </w:p>
        </w:tc>
        <w:tc>
          <w:tcPr>
            <w:tcW w:w="947" w:type="dxa"/>
            <w:tcBorders>
              <w:top w:val="single" w:sz="12" w:space="0" w:color="auto"/>
              <w:left w:val="single" w:sz="4" w:space="0" w:color="000000"/>
              <w:bottom w:val="single" w:sz="12" w:space="0" w:color="auto"/>
              <w:right w:val="single" w:sz="4" w:space="0" w:color="000000"/>
            </w:tcBorders>
            <w:shd w:val="pct20" w:color="auto" w:fill="auto"/>
            <w:vAlign w:val="center"/>
          </w:tcPr>
          <w:p w14:paraId="01FDAA30" w14:textId="025B3698"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19</w:t>
            </w:r>
          </w:p>
        </w:tc>
        <w:tc>
          <w:tcPr>
            <w:tcW w:w="947" w:type="dxa"/>
            <w:tcBorders>
              <w:top w:val="single" w:sz="12" w:space="0" w:color="auto"/>
              <w:left w:val="single" w:sz="4" w:space="0" w:color="000000"/>
              <w:bottom w:val="single" w:sz="12" w:space="0" w:color="auto"/>
              <w:right w:val="single" w:sz="12" w:space="0" w:color="000000"/>
            </w:tcBorders>
            <w:shd w:val="pct20" w:color="auto" w:fill="auto"/>
            <w:vAlign w:val="center"/>
          </w:tcPr>
          <w:p w14:paraId="0100610A" w14:textId="004A1939"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20</w:t>
            </w:r>
          </w:p>
        </w:tc>
      </w:tr>
      <w:tr w:rsidR="008A594D" w:rsidRPr="008A594D" w14:paraId="358609BD" w14:textId="069778CE" w:rsidTr="001F5224">
        <w:trPr>
          <w:jc w:val="center"/>
        </w:trPr>
        <w:tc>
          <w:tcPr>
            <w:tcW w:w="1545" w:type="dxa"/>
            <w:tcBorders>
              <w:top w:val="single" w:sz="12" w:space="0" w:color="auto"/>
              <w:left w:val="single" w:sz="12" w:space="0" w:color="auto"/>
              <w:right w:val="single" w:sz="12" w:space="0" w:color="auto"/>
            </w:tcBorders>
            <w:shd w:val="clear" w:color="auto" w:fill="auto"/>
            <w:vAlign w:val="center"/>
          </w:tcPr>
          <w:p w14:paraId="5A714FE0" w14:textId="77777777" w:rsidR="001F5224" w:rsidRPr="008A594D" w:rsidRDefault="001F5224" w:rsidP="001F5224">
            <w:pPr>
              <w:widowControl/>
              <w:spacing w:line="340" w:lineRule="exact"/>
              <w:jc w:val="center"/>
              <w:rPr>
                <w:rFonts w:ascii="Meiryo UI" w:eastAsia="Meiryo UI" w:hAnsi="Meiryo UI" w:cs="Meiryo UI"/>
                <w:b/>
                <w:sz w:val="20"/>
                <w:szCs w:val="20"/>
              </w:rPr>
            </w:pPr>
            <w:r w:rsidRPr="008A594D">
              <w:rPr>
                <w:rFonts w:ascii="Meiryo UI" w:eastAsia="Meiryo UI" w:hAnsi="Meiryo UI" w:cs="Meiryo UI" w:hint="eastAsia"/>
                <w:sz w:val="20"/>
                <w:szCs w:val="20"/>
              </w:rPr>
              <w:t>業務件数(件)</w:t>
            </w:r>
          </w:p>
        </w:tc>
        <w:tc>
          <w:tcPr>
            <w:tcW w:w="731" w:type="dxa"/>
            <w:tcBorders>
              <w:top w:val="single" w:sz="12" w:space="0" w:color="auto"/>
              <w:left w:val="single" w:sz="12" w:space="0" w:color="auto"/>
            </w:tcBorders>
            <w:shd w:val="clear" w:color="auto" w:fill="auto"/>
            <w:vAlign w:val="center"/>
          </w:tcPr>
          <w:p w14:paraId="48122CD3" w14:textId="77777777" w:rsidR="001F5224" w:rsidRPr="008A594D" w:rsidRDefault="001F5224" w:rsidP="001F5224">
            <w:pPr>
              <w:widowControl/>
              <w:spacing w:line="340" w:lineRule="exact"/>
              <w:jc w:val="center"/>
              <w:rPr>
                <w:rFonts w:ascii="Meiryo UI" w:eastAsia="Meiryo UI" w:hAnsi="Meiryo UI" w:cs="Meiryo UI"/>
                <w:b/>
                <w:sz w:val="20"/>
                <w:szCs w:val="20"/>
              </w:rPr>
            </w:pPr>
            <w:r w:rsidRPr="008A594D">
              <w:rPr>
                <w:rFonts w:ascii="Meiryo UI" w:eastAsia="Meiryo UI" w:hAnsi="Meiryo UI" w:cs="Meiryo UI" w:hint="eastAsia"/>
                <w:sz w:val="20"/>
                <w:szCs w:val="20"/>
              </w:rPr>
              <w:t>6</w:t>
            </w:r>
          </w:p>
        </w:tc>
        <w:tc>
          <w:tcPr>
            <w:tcW w:w="921" w:type="dxa"/>
            <w:tcBorders>
              <w:top w:val="single" w:sz="12" w:space="0" w:color="auto"/>
            </w:tcBorders>
            <w:shd w:val="clear" w:color="auto" w:fill="auto"/>
            <w:vAlign w:val="center"/>
          </w:tcPr>
          <w:p w14:paraId="7C4E7C6E" w14:textId="77777777" w:rsidR="001F5224" w:rsidRPr="008A594D" w:rsidRDefault="001F5224" w:rsidP="001F5224">
            <w:pPr>
              <w:widowControl/>
              <w:spacing w:line="340" w:lineRule="exact"/>
              <w:jc w:val="center"/>
              <w:rPr>
                <w:rFonts w:ascii="Meiryo UI" w:eastAsia="Meiryo UI" w:hAnsi="Meiryo UI" w:cs="Meiryo UI"/>
                <w:b/>
                <w:sz w:val="20"/>
                <w:szCs w:val="20"/>
              </w:rPr>
            </w:pPr>
            <w:r w:rsidRPr="008A594D">
              <w:rPr>
                <w:rFonts w:ascii="Meiryo UI" w:eastAsia="Meiryo UI" w:hAnsi="Meiryo UI" w:cs="Meiryo UI" w:hint="eastAsia"/>
                <w:sz w:val="20"/>
                <w:szCs w:val="20"/>
              </w:rPr>
              <w:t>7</w:t>
            </w:r>
          </w:p>
        </w:tc>
        <w:tc>
          <w:tcPr>
            <w:tcW w:w="987" w:type="dxa"/>
            <w:tcBorders>
              <w:top w:val="single" w:sz="12" w:space="0" w:color="auto"/>
            </w:tcBorders>
            <w:shd w:val="clear" w:color="auto" w:fill="auto"/>
            <w:vAlign w:val="center"/>
          </w:tcPr>
          <w:p w14:paraId="6A0889BC" w14:textId="77777777" w:rsidR="001F5224" w:rsidRPr="008A594D" w:rsidRDefault="001F5224" w:rsidP="001F5224">
            <w:pPr>
              <w:widowControl/>
              <w:spacing w:line="340" w:lineRule="exact"/>
              <w:jc w:val="center"/>
              <w:rPr>
                <w:rFonts w:ascii="Meiryo UI" w:eastAsia="Meiryo UI" w:hAnsi="Meiryo UI" w:cs="Meiryo UI"/>
                <w:b/>
                <w:sz w:val="20"/>
                <w:szCs w:val="20"/>
              </w:rPr>
            </w:pPr>
            <w:r w:rsidRPr="008A594D">
              <w:rPr>
                <w:rFonts w:ascii="Meiryo UI" w:eastAsia="Meiryo UI" w:hAnsi="Meiryo UI" w:cs="Meiryo UI" w:hint="eastAsia"/>
                <w:sz w:val="20"/>
                <w:szCs w:val="20"/>
              </w:rPr>
              <w:t>21</w:t>
            </w:r>
          </w:p>
        </w:tc>
        <w:tc>
          <w:tcPr>
            <w:tcW w:w="987" w:type="dxa"/>
            <w:tcBorders>
              <w:top w:val="single" w:sz="12" w:space="0" w:color="auto"/>
              <w:right w:val="single" w:sz="4" w:space="0" w:color="auto"/>
            </w:tcBorders>
            <w:shd w:val="clear" w:color="auto" w:fill="auto"/>
            <w:vAlign w:val="center"/>
          </w:tcPr>
          <w:p w14:paraId="6498E236" w14:textId="3605AEBC" w:rsidR="001F5224" w:rsidRPr="008A594D" w:rsidRDefault="001F5224" w:rsidP="001F5224">
            <w:pPr>
              <w:widowControl/>
              <w:spacing w:line="340" w:lineRule="exact"/>
              <w:jc w:val="center"/>
              <w:rPr>
                <w:rFonts w:ascii="Meiryo UI" w:eastAsia="Meiryo UI" w:hAnsi="Meiryo UI" w:cs="Meiryo UI"/>
                <w:b/>
                <w:sz w:val="20"/>
                <w:szCs w:val="20"/>
              </w:rPr>
            </w:pPr>
            <w:r w:rsidRPr="008A594D">
              <w:rPr>
                <w:rFonts w:ascii="Meiryo UI" w:eastAsia="Meiryo UI" w:hAnsi="Meiryo UI" w:cs="Meiryo UI" w:hint="eastAsia"/>
                <w:sz w:val="20"/>
                <w:szCs w:val="20"/>
              </w:rPr>
              <w:t>24</w:t>
            </w:r>
          </w:p>
        </w:tc>
        <w:tc>
          <w:tcPr>
            <w:tcW w:w="987" w:type="dxa"/>
            <w:tcBorders>
              <w:top w:val="single" w:sz="12" w:space="0" w:color="auto"/>
              <w:right w:val="single" w:sz="4" w:space="0" w:color="auto"/>
            </w:tcBorders>
            <w:vAlign w:val="center"/>
          </w:tcPr>
          <w:p w14:paraId="288B7F06" w14:textId="17C51F15"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39</w:t>
            </w:r>
          </w:p>
        </w:tc>
        <w:tc>
          <w:tcPr>
            <w:tcW w:w="988" w:type="dxa"/>
            <w:tcBorders>
              <w:top w:val="single" w:sz="12" w:space="0" w:color="auto"/>
              <w:left w:val="single" w:sz="4" w:space="0" w:color="auto"/>
              <w:right w:val="single" w:sz="4" w:space="0" w:color="000000"/>
            </w:tcBorders>
            <w:shd w:val="clear" w:color="auto" w:fill="auto"/>
            <w:vAlign w:val="center"/>
          </w:tcPr>
          <w:p w14:paraId="582B278E" w14:textId="004614D7" w:rsidR="001F5224" w:rsidRPr="008A594D" w:rsidRDefault="001F5224" w:rsidP="001F5224">
            <w:pPr>
              <w:widowControl/>
              <w:spacing w:line="340" w:lineRule="exact"/>
              <w:jc w:val="center"/>
              <w:rPr>
                <w:rFonts w:ascii="Meiryo UI" w:eastAsia="Meiryo UI" w:hAnsi="Meiryo UI" w:cs="Meiryo UI"/>
                <w:b/>
                <w:sz w:val="20"/>
                <w:szCs w:val="20"/>
              </w:rPr>
            </w:pPr>
            <w:r w:rsidRPr="008A594D">
              <w:rPr>
                <w:rFonts w:ascii="Meiryo UI" w:eastAsia="Meiryo UI" w:hAnsi="Meiryo UI" w:cs="Meiryo UI" w:hint="eastAsia"/>
                <w:sz w:val="20"/>
                <w:szCs w:val="20"/>
              </w:rPr>
              <w:t>36</w:t>
            </w:r>
          </w:p>
        </w:tc>
        <w:tc>
          <w:tcPr>
            <w:tcW w:w="947" w:type="dxa"/>
            <w:tcBorders>
              <w:top w:val="single" w:sz="12" w:space="0" w:color="auto"/>
              <w:left w:val="single" w:sz="4" w:space="0" w:color="000000"/>
              <w:right w:val="single" w:sz="4" w:space="0" w:color="000000"/>
            </w:tcBorders>
            <w:vAlign w:val="center"/>
          </w:tcPr>
          <w:p w14:paraId="10CEBD9E" w14:textId="35B6556F"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37</w:t>
            </w:r>
          </w:p>
        </w:tc>
        <w:tc>
          <w:tcPr>
            <w:tcW w:w="947" w:type="dxa"/>
            <w:tcBorders>
              <w:top w:val="single" w:sz="12" w:space="0" w:color="auto"/>
              <w:left w:val="single" w:sz="4" w:space="0" w:color="000000"/>
              <w:right w:val="single" w:sz="12" w:space="0" w:color="000000"/>
            </w:tcBorders>
            <w:vAlign w:val="center"/>
          </w:tcPr>
          <w:p w14:paraId="7C0224D7" w14:textId="2EF856DD"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72</w:t>
            </w:r>
          </w:p>
        </w:tc>
      </w:tr>
      <w:tr w:rsidR="008A594D" w:rsidRPr="008A594D" w14:paraId="4FA6F3F1" w14:textId="794C45AB" w:rsidTr="001F5224">
        <w:trPr>
          <w:jc w:val="center"/>
        </w:trPr>
        <w:tc>
          <w:tcPr>
            <w:tcW w:w="1545" w:type="dxa"/>
            <w:tcBorders>
              <w:left w:val="single" w:sz="12" w:space="0" w:color="auto"/>
              <w:bottom w:val="single" w:sz="12" w:space="0" w:color="auto"/>
              <w:right w:val="single" w:sz="12" w:space="0" w:color="auto"/>
            </w:tcBorders>
            <w:shd w:val="clear" w:color="auto" w:fill="auto"/>
            <w:vAlign w:val="center"/>
          </w:tcPr>
          <w:p w14:paraId="723058EC" w14:textId="77777777" w:rsidR="001F5224" w:rsidRPr="008A594D" w:rsidRDefault="001F5224" w:rsidP="001F5224">
            <w:pPr>
              <w:widowControl/>
              <w:spacing w:line="340" w:lineRule="exact"/>
              <w:jc w:val="center"/>
              <w:rPr>
                <w:rFonts w:ascii="Meiryo UI" w:eastAsia="Meiryo UI" w:hAnsi="Meiryo UI" w:cs="Meiryo UI"/>
                <w:b/>
                <w:sz w:val="20"/>
                <w:szCs w:val="20"/>
              </w:rPr>
            </w:pPr>
            <w:r w:rsidRPr="008A594D">
              <w:rPr>
                <w:rFonts w:ascii="Meiryo UI" w:eastAsia="Meiryo UI" w:hAnsi="Meiryo UI" w:cs="Meiryo UI" w:hint="eastAsia"/>
                <w:sz w:val="20"/>
                <w:szCs w:val="20"/>
              </w:rPr>
              <w:t>発注額(千円)</w:t>
            </w:r>
          </w:p>
        </w:tc>
        <w:tc>
          <w:tcPr>
            <w:tcW w:w="731" w:type="dxa"/>
            <w:tcBorders>
              <w:left w:val="single" w:sz="12" w:space="0" w:color="auto"/>
              <w:bottom w:val="single" w:sz="12" w:space="0" w:color="auto"/>
            </w:tcBorders>
            <w:shd w:val="clear" w:color="auto" w:fill="auto"/>
            <w:vAlign w:val="center"/>
          </w:tcPr>
          <w:p w14:paraId="43D03797" w14:textId="77777777" w:rsidR="001F5224" w:rsidRPr="008A594D" w:rsidRDefault="001F5224" w:rsidP="001F5224">
            <w:pPr>
              <w:widowControl/>
              <w:spacing w:line="340" w:lineRule="exact"/>
              <w:jc w:val="center"/>
              <w:rPr>
                <w:rFonts w:ascii="Meiryo UI" w:eastAsia="Meiryo UI" w:hAnsi="Meiryo UI" w:cs="Meiryo UI"/>
                <w:b/>
                <w:sz w:val="20"/>
                <w:szCs w:val="20"/>
              </w:rPr>
            </w:pPr>
            <w:r w:rsidRPr="008A594D">
              <w:rPr>
                <w:rFonts w:ascii="Meiryo UI" w:eastAsia="Meiryo UI" w:hAnsi="Meiryo UI" w:cs="Meiryo UI" w:hint="eastAsia"/>
                <w:sz w:val="20"/>
                <w:szCs w:val="20"/>
              </w:rPr>
              <w:t>46,311</w:t>
            </w:r>
          </w:p>
        </w:tc>
        <w:tc>
          <w:tcPr>
            <w:tcW w:w="921" w:type="dxa"/>
            <w:tcBorders>
              <w:bottom w:val="single" w:sz="12" w:space="0" w:color="auto"/>
            </w:tcBorders>
            <w:shd w:val="clear" w:color="auto" w:fill="auto"/>
            <w:vAlign w:val="center"/>
          </w:tcPr>
          <w:p w14:paraId="25F17E63" w14:textId="77777777" w:rsidR="001F5224" w:rsidRPr="008A594D" w:rsidRDefault="001F5224" w:rsidP="001F5224">
            <w:pPr>
              <w:widowControl/>
              <w:spacing w:line="340" w:lineRule="exact"/>
              <w:jc w:val="center"/>
              <w:rPr>
                <w:rFonts w:ascii="Meiryo UI" w:eastAsia="Meiryo UI" w:hAnsi="Meiryo UI" w:cs="Meiryo UI"/>
                <w:b/>
                <w:sz w:val="20"/>
                <w:szCs w:val="20"/>
              </w:rPr>
            </w:pPr>
            <w:r w:rsidRPr="008A594D">
              <w:rPr>
                <w:rFonts w:ascii="Meiryo UI" w:eastAsia="Meiryo UI" w:hAnsi="Meiryo UI" w:cs="Meiryo UI" w:hint="eastAsia"/>
                <w:sz w:val="20"/>
                <w:szCs w:val="20"/>
              </w:rPr>
              <w:t>70,280</w:t>
            </w:r>
          </w:p>
        </w:tc>
        <w:tc>
          <w:tcPr>
            <w:tcW w:w="987" w:type="dxa"/>
            <w:tcBorders>
              <w:bottom w:val="single" w:sz="12" w:space="0" w:color="auto"/>
            </w:tcBorders>
            <w:shd w:val="clear" w:color="auto" w:fill="auto"/>
            <w:vAlign w:val="center"/>
          </w:tcPr>
          <w:p w14:paraId="3C8A7056" w14:textId="77777777" w:rsidR="001F5224" w:rsidRPr="008A594D" w:rsidRDefault="001F5224" w:rsidP="001F5224">
            <w:pPr>
              <w:widowControl/>
              <w:spacing w:line="340" w:lineRule="exact"/>
              <w:jc w:val="center"/>
              <w:rPr>
                <w:rFonts w:ascii="Meiryo UI" w:eastAsia="Meiryo UI" w:hAnsi="Meiryo UI" w:cs="Meiryo UI"/>
                <w:b/>
                <w:sz w:val="20"/>
                <w:szCs w:val="20"/>
              </w:rPr>
            </w:pPr>
            <w:r w:rsidRPr="008A594D">
              <w:rPr>
                <w:rFonts w:ascii="Meiryo UI" w:eastAsia="Meiryo UI" w:hAnsi="Meiryo UI" w:cs="Meiryo UI" w:hint="eastAsia"/>
                <w:sz w:val="20"/>
                <w:szCs w:val="20"/>
              </w:rPr>
              <w:t>31,337</w:t>
            </w:r>
          </w:p>
        </w:tc>
        <w:tc>
          <w:tcPr>
            <w:tcW w:w="987" w:type="dxa"/>
            <w:tcBorders>
              <w:bottom w:val="single" w:sz="12" w:space="0" w:color="auto"/>
              <w:right w:val="single" w:sz="4" w:space="0" w:color="auto"/>
            </w:tcBorders>
            <w:shd w:val="clear" w:color="auto" w:fill="auto"/>
            <w:vAlign w:val="center"/>
          </w:tcPr>
          <w:p w14:paraId="26045AF3" w14:textId="7D3C02B8" w:rsidR="001F5224" w:rsidRPr="008A594D" w:rsidRDefault="001F5224" w:rsidP="001F5224">
            <w:pPr>
              <w:widowControl/>
              <w:spacing w:line="340" w:lineRule="exact"/>
              <w:jc w:val="center"/>
              <w:rPr>
                <w:rFonts w:ascii="Meiryo UI" w:eastAsia="Meiryo UI" w:hAnsi="Meiryo UI" w:cs="Meiryo UI"/>
                <w:b/>
                <w:sz w:val="20"/>
                <w:szCs w:val="20"/>
              </w:rPr>
            </w:pPr>
            <w:r w:rsidRPr="008A594D">
              <w:rPr>
                <w:rFonts w:ascii="Meiryo UI" w:eastAsia="Meiryo UI" w:hAnsi="Meiryo UI" w:cs="Meiryo UI" w:hint="eastAsia"/>
                <w:sz w:val="20"/>
                <w:szCs w:val="20"/>
              </w:rPr>
              <w:t>21,927</w:t>
            </w:r>
          </w:p>
        </w:tc>
        <w:tc>
          <w:tcPr>
            <w:tcW w:w="987" w:type="dxa"/>
            <w:tcBorders>
              <w:bottom w:val="single" w:sz="12" w:space="0" w:color="auto"/>
              <w:right w:val="single" w:sz="4" w:space="0" w:color="auto"/>
            </w:tcBorders>
            <w:vAlign w:val="center"/>
          </w:tcPr>
          <w:p w14:paraId="080D7F96" w14:textId="1B9A3607"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41,191</w:t>
            </w:r>
          </w:p>
        </w:tc>
        <w:tc>
          <w:tcPr>
            <w:tcW w:w="988" w:type="dxa"/>
            <w:tcBorders>
              <w:left w:val="single" w:sz="4" w:space="0" w:color="auto"/>
              <w:bottom w:val="single" w:sz="12" w:space="0" w:color="auto"/>
              <w:right w:val="single" w:sz="4" w:space="0" w:color="000000"/>
            </w:tcBorders>
            <w:shd w:val="clear" w:color="auto" w:fill="auto"/>
            <w:vAlign w:val="center"/>
          </w:tcPr>
          <w:p w14:paraId="1021EF9A" w14:textId="06176DAF" w:rsidR="001F5224" w:rsidRPr="008A594D" w:rsidRDefault="001F5224" w:rsidP="001F5224">
            <w:pPr>
              <w:widowControl/>
              <w:spacing w:line="340" w:lineRule="exact"/>
              <w:jc w:val="center"/>
              <w:rPr>
                <w:rFonts w:ascii="Meiryo UI" w:eastAsia="Meiryo UI" w:hAnsi="Meiryo UI" w:cs="Meiryo UI"/>
                <w:b/>
                <w:sz w:val="20"/>
                <w:szCs w:val="20"/>
              </w:rPr>
            </w:pPr>
            <w:r w:rsidRPr="008A594D">
              <w:rPr>
                <w:rFonts w:ascii="Meiryo UI" w:eastAsia="Meiryo UI" w:hAnsi="Meiryo UI" w:cs="Meiryo UI" w:hint="eastAsia"/>
                <w:sz w:val="20"/>
                <w:szCs w:val="20"/>
              </w:rPr>
              <w:t>58,380</w:t>
            </w:r>
          </w:p>
        </w:tc>
        <w:tc>
          <w:tcPr>
            <w:tcW w:w="947" w:type="dxa"/>
            <w:tcBorders>
              <w:left w:val="single" w:sz="4" w:space="0" w:color="000000"/>
              <w:bottom w:val="single" w:sz="12" w:space="0" w:color="auto"/>
              <w:right w:val="single" w:sz="4" w:space="0" w:color="000000"/>
            </w:tcBorders>
            <w:vAlign w:val="center"/>
          </w:tcPr>
          <w:p w14:paraId="36695210" w14:textId="08293A2D"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58,751</w:t>
            </w:r>
          </w:p>
        </w:tc>
        <w:tc>
          <w:tcPr>
            <w:tcW w:w="947" w:type="dxa"/>
            <w:tcBorders>
              <w:left w:val="single" w:sz="4" w:space="0" w:color="000000"/>
              <w:bottom w:val="single" w:sz="12" w:space="0" w:color="auto"/>
              <w:right w:val="single" w:sz="12" w:space="0" w:color="000000"/>
            </w:tcBorders>
            <w:vAlign w:val="center"/>
          </w:tcPr>
          <w:p w14:paraId="7E19B1EB" w14:textId="30A97451"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31,977</w:t>
            </w:r>
          </w:p>
        </w:tc>
      </w:tr>
      <w:tr w:rsidR="008A594D" w:rsidRPr="008A594D" w14:paraId="07F62F1D" w14:textId="3ACB8DDD" w:rsidTr="001F5224">
        <w:trPr>
          <w:jc w:val="center"/>
        </w:trPr>
        <w:tc>
          <w:tcPr>
            <w:tcW w:w="1545" w:type="dxa"/>
            <w:tcBorders>
              <w:top w:val="single" w:sz="12" w:space="0" w:color="auto"/>
              <w:left w:val="single" w:sz="12" w:space="0" w:color="auto"/>
              <w:bottom w:val="single" w:sz="12" w:space="0" w:color="auto"/>
              <w:right w:val="single" w:sz="12" w:space="0" w:color="auto"/>
            </w:tcBorders>
            <w:shd w:val="pct20" w:color="auto" w:fill="auto"/>
            <w:vAlign w:val="center"/>
          </w:tcPr>
          <w:p w14:paraId="52E9388C" w14:textId="77777777" w:rsidR="001F5224" w:rsidRPr="008A594D" w:rsidRDefault="001F5224" w:rsidP="001F5224">
            <w:pPr>
              <w:widowControl/>
              <w:spacing w:line="340" w:lineRule="exact"/>
              <w:jc w:val="center"/>
              <w:rPr>
                <w:rFonts w:ascii="Meiryo UI" w:eastAsia="Meiryo UI" w:hAnsi="Meiryo UI" w:cs="Meiryo UI"/>
                <w:b/>
                <w:sz w:val="20"/>
                <w:szCs w:val="20"/>
              </w:rPr>
            </w:pPr>
            <w:r w:rsidRPr="008A594D">
              <w:rPr>
                <w:rFonts w:ascii="Meiryo UI" w:eastAsia="Meiryo UI" w:hAnsi="Meiryo UI" w:cs="Meiryo UI" w:hint="eastAsia"/>
                <w:sz w:val="20"/>
                <w:szCs w:val="20"/>
              </w:rPr>
              <w:t>年度</w:t>
            </w:r>
          </w:p>
        </w:tc>
        <w:tc>
          <w:tcPr>
            <w:tcW w:w="731" w:type="dxa"/>
            <w:tcBorders>
              <w:top w:val="single" w:sz="12" w:space="0" w:color="auto"/>
              <w:left w:val="single" w:sz="12" w:space="0" w:color="auto"/>
              <w:bottom w:val="single" w:sz="12" w:space="0" w:color="auto"/>
            </w:tcBorders>
            <w:shd w:val="pct20" w:color="auto" w:fill="auto"/>
            <w:vAlign w:val="center"/>
          </w:tcPr>
          <w:p w14:paraId="582B298D" w14:textId="38CE9CAB" w:rsidR="001F5224" w:rsidRPr="008A594D" w:rsidRDefault="001F5224" w:rsidP="001F5224">
            <w:pPr>
              <w:widowControl/>
              <w:spacing w:line="340" w:lineRule="exact"/>
              <w:jc w:val="center"/>
              <w:rPr>
                <w:rFonts w:ascii="Meiryo UI" w:eastAsia="Meiryo UI" w:hAnsi="Meiryo UI" w:cs="Meiryo UI"/>
                <w:b/>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21</w:t>
            </w:r>
          </w:p>
        </w:tc>
        <w:tc>
          <w:tcPr>
            <w:tcW w:w="921" w:type="dxa"/>
            <w:tcBorders>
              <w:top w:val="single" w:sz="12" w:space="0" w:color="auto"/>
              <w:bottom w:val="single" w:sz="12" w:space="0" w:color="auto"/>
            </w:tcBorders>
            <w:shd w:val="pct20" w:color="auto" w:fill="auto"/>
            <w:vAlign w:val="center"/>
          </w:tcPr>
          <w:p w14:paraId="0AE5E622" w14:textId="695D2223"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22</w:t>
            </w:r>
          </w:p>
        </w:tc>
        <w:tc>
          <w:tcPr>
            <w:tcW w:w="987" w:type="dxa"/>
            <w:tcBorders>
              <w:top w:val="single" w:sz="12" w:space="0" w:color="auto"/>
              <w:bottom w:val="single" w:sz="12" w:space="0" w:color="auto"/>
            </w:tcBorders>
            <w:shd w:val="pct20" w:color="auto" w:fill="auto"/>
            <w:vAlign w:val="center"/>
          </w:tcPr>
          <w:p w14:paraId="30BA6D03" w14:textId="34F386A3"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cs="Meiryo UI"/>
                <w:sz w:val="20"/>
                <w:szCs w:val="20"/>
              </w:rPr>
              <w:t>H23</w:t>
            </w:r>
          </w:p>
        </w:tc>
        <w:tc>
          <w:tcPr>
            <w:tcW w:w="987" w:type="dxa"/>
            <w:tcBorders>
              <w:top w:val="single" w:sz="12" w:space="0" w:color="auto"/>
              <w:bottom w:val="single" w:sz="12" w:space="0" w:color="auto"/>
              <w:right w:val="single" w:sz="4" w:space="0" w:color="auto"/>
            </w:tcBorders>
            <w:shd w:val="pct20" w:color="auto" w:fill="auto"/>
            <w:vAlign w:val="center"/>
          </w:tcPr>
          <w:p w14:paraId="7AF4CA94" w14:textId="7D80E098" w:rsidR="001F5224" w:rsidRPr="008A594D" w:rsidRDefault="001F5224" w:rsidP="001F5224">
            <w:pPr>
              <w:widowControl/>
              <w:spacing w:line="340" w:lineRule="exact"/>
              <w:jc w:val="center"/>
              <w:rPr>
                <w:rFonts w:ascii="Meiryo UI" w:eastAsia="Meiryo UI" w:hAnsi="Meiryo UI" w:cs="Meiryo UI"/>
                <w:b/>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24</w:t>
            </w:r>
          </w:p>
        </w:tc>
        <w:tc>
          <w:tcPr>
            <w:tcW w:w="987" w:type="dxa"/>
            <w:tcBorders>
              <w:top w:val="single" w:sz="12" w:space="0" w:color="auto"/>
              <w:bottom w:val="single" w:sz="12" w:space="0" w:color="auto"/>
              <w:right w:val="single" w:sz="4" w:space="0" w:color="auto"/>
            </w:tcBorders>
            <w:shd w:val="pct20" w:color="auto" w:fill="auto"/>
            <w:vAlign w:val="center"/>
          </w:tcPr>
          <w:p w14:paraId="38931C52" w14:textId="11697654"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25</w:t>
            </w:r>
          </w:p>
        </w:tc>
        <w:tc>
          <w:tcPr>
            <w:tcW w:w="988" w:type="dxa"/>
            <w:tcBorders>
              <w:top w:val="single" w:sz="12" w:space="0" w:color="auto"/>
              <w:left w:val="single" w:sz="4" w:space="0" w:color="auto"/>
              <w:bottom w:val="single" w:sz="12" w:space="0" w:color="auto"/>
              <w:right w:val="single" w:sz="4" w:space="0" w:color="000000"/>
            </w:tcBorders>
            <w:shd w:val="pct20" w:color="auto" w:fill="auto"/>
            <w:vAlign w:val="center"/>
          </w:tcPr>
          <w:p w14:paraId="1C0C7C57" w14:textId="15ED419F" w:rsidR="001F5224" w:rsidRPr="008A594D" w:rsidRDefault="001F5224" w:rsidP="001F5224">
            <w:pPr>
              <w:widowControl/>
              <w:spacing w:line="340" w:lineRule="exact"/>
              <w:jc w:val="center"/>
              <w:rPr>
                <w:rFonts w:ascii="Meiryo UI" w:eastAsia="Meiryo UI" w:hAnsi="Meiryo UI" w:cs="Meiryo UI"/>
                <w:b/>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26</w:t>
            </w:r>
          </w:p>
        </w:tc>
        <w:tc>
          <w:tcPr>
            <w:tcW w:w="947" w:type="dxa"/>
            <w:tcBorders>
              <w:top w:val="single" w:sz="12" w:space="0" w:color="auto"/>
              <w:left w:val="single" w:sz="4" w:space="0" w:color="000000"/>
              <w:bottom w:val="single" w:sz="12" w:space="0" w:color="auto"/>
              <w:right w:val="single" w:sz="4" w:space="0" w:color="000000"/>
            </w:tcBorders>
            <w:shd w:val="pct20" w:color="auto" w:fill="auto"/>
            <w:vAlign w:val="center"/>
          </w:tcPr>
          <w:p w14:paraId="59B2AF72" w14:textId="49FB20B7"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27</w:t>
            </w:r>
          </w:p>
        </w:tc>
        <w:tc>
          <w:tcPr>
            <w:tcW w:w="947" w:type="dxa"/>
            <w:tcBorders>
              <w:top w:val="single" w:sz="12" w:space="0" w:color="auto"/>
              <w:left w:val="single" w:sz="4" w:space="0" w:color="000000"/>
              <w:bottom w:val="single" w:sz="12" w:space="0" w:color="auto"/>
              <w:right w:val="single" w:sz="12" w:space="0" w:color="000000"/>
            </w:tcBorders>
            <w:shd w:val="pct20" w:color="auto" w:fill="auto"/>
            <w:vAlign w:val="center"/>
          </w:tcPr>
          <w:p w14:paraId="2E0E3D1D" w14:textId="4222EFE9"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28</w:t>
            </w:r>
          </w:p>
        </w:tc>
      </w:tr>
      <w:tr w:rsidR="008A594D" w:rsidRPr="008A594D" w14:paraId="1301746D" w14:textId="734B559A" w:rsidTr="001F5224">
        <w:trPr>
          <w:jc w:val="center"/>
        </w:trPr>
        <w:tc>
          <w:tcPr>
            <w:tcW w:w="1545" w:type="dxa"/>
            <w:tcBorders>
              <w:top w:val="single" w:sz="12" w:space="0" w:color="auto"/>
              <w:left w:val="single" w:sz="12" w:space="0" w:color="auto"/>
              <w:right w:val="single" w:sz="12" w:space="0" w:color="auto"/>
            </w:tcBorders>
            <w:shd w:val="clear" w:color="auto" w:fill="auto"/>
            <w:vAlign w:val="center"/>
          </w:tcPr>
          <w:p w14:paraId="0A7A2037" w14:textId="77777777" w:rsidR="001F5224" w:rsidRPr="008A594D" w:rsidRDefault="001F5224" w:rsidP="001F5224">
            <w:pPr>
              <w:widowControl/>
              <w:spacing w:line="340" w:lineRule="exact"/>
              <w:jc w:val="center"/>
              <w:rPr>
                <w:rFonts w:ascii="Meiryo UI" w:eastAsia="Meiryo UI" w:hAnsi="Meiryo UI" w:cs="Meiryo UI"/>
                <w:b/>
                <w:sz w:val="20"/>
                <w:szCs w:val="20"/>
              </w:rPr>
            </w:pPr>
            <w:r w:rsidRPr="008A594D">
              <w:rPr>
                <w:rFonts w:ascii="Meiryo UI" w:eastAsia="Meiryo UI" w:hAnsi="Meiryo UI" w:cs="Meiryo UI" w:hint="eastAsia"/>
                <w:sz w:val="20"/>
                <w:szCs w:val="20"/>
              </w:rPr>
              <w:t>業務件数(件)</w:t>
            </w:r>
          </w:p>
        </w:tc>
        <w:tc>
          <w:tcPr>
            <w:tcW w:w="731" w:type="dxa"/>
            <w:tcBorders>
              <w:top w:val="single" w:sz="12" w:space="0" w:color="auto"/>
              <w:left w:val="single" w:sz="12" w:space="0" w:color="auto"/>
            </w:tcBorders>
            <w:shd w:val="clear" w:color="auto" w:fill="auto"/>
            <w:vAlign w:val="center"/>
          </w:tcPr>
          <w:p w14:paraId="0A3285B2" w14:textId="54352F10" w:rsidR="001F5224" w:rsidRPr="008A594D" w:rsidRDefault="001F5224" w:rsidP="001F5224">
            <w:pPr>
              <w:widowControl/>
              <w:spacing w:line="340" w:lineRule="exact"/>
              <w:jc w:val="center"/>
              <w:rPr>
                <w:rFonts w:ascii="Meiryo UI" w:eastAsia="Meiryo UI" w:hAnsi="Meiryo UI" w:cs="Meiryo UI"/>
                <w:b/>
                <w:sz w:val="20"/>
                <w:szCs w:val="20"/>
              </w:rPr>
            </w:pPr>
            <w:r w:rsidRPr="008A594D">
              <w:rPr>
                <w:rFonts w:ascii="Meiryo UI" w:eastAsia="Meiryo UI" w:hAnsi="Meiryo UI" w:cs="Meiryo UI" w:hint="eastAsia"/>
                <w:sz w:val="20"/>
                <w:szCs w:val="20"/>
              </w:rPr>
              <w:t>97</w:t>
            </w:r>
          </w:p>
        </w:tc>
        <w:tc>
          <w:tcPr>
            <w:tcW w:w="921" w:type="dxa"/>
            <w:tcBorders>
              <w:top w:val="single" w:sz="12" w:space="0" w:color="auto"/>
            </w:tcBorders>
            <w:shd w:val="clear" w:color="auto" w:fill="auto"/>
            <w:vAlign w:val="center"/>
          </w:tcPr>
          <w:p w14:paraId="4F3FBB7B" w14:textId="175B5ECB" w:rsidR="001F5224" w:rsidRPr="008A594D" w:rsidRDefault="001F5224" w:rsidP="001F5224">
            <w:pPr>
              <w:widowControl/>
              <w:spacing w:line="340" w:lineRule="exact"/>
              <w:jc w:val="center"/>
              <w:rPr>
                <w:rFonts w:ascii="Meiryo UI" w:eastAsia="Meiryo UI" w:hAnsi="Meiryo UI" w:cs="Meiryo UI"/>
                <w:b/>
                <w:sz w:val="20"/>
                <w:szCs w:val="20"/>
              </w:rPr>
            </w:pPr>
            <w:r w:rsidRPr="008A594D">
              <w:rPr>
                <w:rFonts w:ascii="Meiryo UI" w:eastAsia="Meiryo UI" w:hAnsi="Meiryo UI" w:cs="Meiryo UI" w:hint="eastAsia"/>
                <w:sz w:val="20"/>
                <w:szCs w:val="20"/>
              </w:rPr>
              <w:t>146</w:t>
            </w:r>
          </w:p>
        </w:tc>
        <w:tc>
          <w:tcPr>
            <w:tcW w:w="987" w:type="dxa"/>
            <w:tcBorders>
              <w:top w:val="single" w:sz="12" w:space="0" w:color="auto"/>
            </w:tcBorders>
            <w:shd w:val="clear" w:color="auto" w:fill="auto"/>
            <w:vAlign w:val="center"/>
          </w:tcPr>
          <w:p w14:paraId="5B0831E7" w14:textId="27504D64"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149</w:t>
            </w:r>
          </w:p>
        </w:tc>
        <w:tc>
          <w:tcPr>
            <w:tcW w:w="987" w:type="dxa"/>
            <w:tcBorders>
              <w:top w:val="single" w:sz="12" w:space="0" w:color="auto"/>
              <w:right w:val="single" w:sz="4" w:space="0" w:color="auto"/>
            </w:tcBorders>
            <w:shd w:val="clear" w:color="auto" w:fill="auto"/>
            <w:vAlign w:val="center"/>
          </w:tcPr>
          <w:p w14:paraId="646F4B0D" w14:textId="4EB5BF48"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86</w:t>
            </w:r>
          </w:p>
        </w:tc>
        <w:tc>
          <w:tcPr>
            <w:tcW w:w="987" w:type="dxa"/>
            <w:tcBorders>
              <w:top w:val="single" w:sz="12" w:space="0" w:color="auto"/>
              <w:right w:val="single" w:sz="4" w:space="0" w:color="auto"/>
            </w:tcBorders>
            <w:vAlign w:val="center"/>
          </w:tcPr>
          <w:p w14:paraId="1824767E" w14:textId="515A98E8"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129</w:t>
            </w:r>
          </w:p>
        </w:tc>
        <w:tc>
          <w:tcPr>
            <w:tcW w:w="988" w:type="dxa"/>
            <w:tcBorders>
              <w:top w:val="single" w:sz="12" w:space="0" w:color="auto"/>
              <w:left w:val="single" w:sz="4" w:space="0" w:color="auto"/>
              <w:right w:val="single" w:sz="4" w:space="0" w:color="000000"/>
            </w:tcBorders>
            <w:shd w:val="clear" w:color="auto" w:fill="auto"/>
            <w:vAlign w:val="center"/>
          </w:tcPr>
          <w:p w14:paraId="1C9F0D4A" w14:textId="1BA8DF44"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139</w:t>
            </w:r>
          </w:p>
        </w:tc>
        <w:tc>
          <w:tcPr>
            <w:tcW w:w="947" w:type="dxa"/>
            <w:tcBorders>
              <w:top w:val="single" w:sz="12" w:space="0" w:color="auto"/>
              <w:left w:val="single" w:sz="4" w:space="0" w:color="000000"/>
              <w:right w:val="single" w:sz="4" w:space="0" w:color="000000"/>
            </w:tcBorders>
            <w:vAlign w:val="center"/>
          </w:tcPr>
          <w:p w14:paraId="501712F0" w14:textId="3889E528"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194</w:t>
            </w:r>
          </w:p>
        </w:tc>
        <w:tc>
          <w:tcPr>
            <w:tcW w:w="947" w:type="dxa"/>
            <w:tcBorders>
              <w:top w:val="single" w:sz="12" w:space="0" w:color="auto"/>
              <w:left w:val="single" w:sz="4" w:space="0" w:color="000000"/>
              <w:right w:val="single" w:sz="12" w:space="0" w:color="000000"/>
            </w:tcBorders>
            <w:vAlign w:val="center"/>
          </w:tcPr>
          <w:p w14:paraId="2C1FED82" w14:textId="1D2904E1"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229</w:t>
            </w:r>
          </w:p>
        </w:tc>
      </w:tr>
      <w:tr w:rsidR="008A594D" w:rsidRPr="008A594D" w14:paraId="66AD8440" w14:textId="5FE751BE" w:rsidTr="001F5224">
        <w:trPr>
          <w:jc w:val="center"/>
        </w:trPr>
        <w:tc>
          <w:tcPr>
            <w:tcW w:w="1545" w:type="dxa"/>
            <w:tcBorders>
              <w:left w:val="single" w:sz="12" w:space="0" w:color="auto"/>
              <w:bottom w:val="single" w:sz="12" w:space="0" w:color="auto"/>
              <w:right w:val="single" w:sz="12" w:space="0" w:color="auto"/>
            </w:tcBorders>
            <w:shd w:val="clear" w:color="auto" w:fill="auto"/>
            <w:vAlign w:val="center"/>
          </w:tcPr>
          <w:p w14:paraId="39DC2A14" w14:textId="77777777" w:rsidR="001F5224" w:rsidRPr="008A594D" w:rsidRDefault="001F5224" w:rsidP="001F5224">
            <w:pPr>
              <w:widowControl/>
              <w:spacing w:line="340" w:lineRule="exact"/>
              <w:jc w:val="center"/>
              <w:rPr>
                <w:rFonts w:ascii="Meiryo UI" w:eastAsia="Meiryo UI" w:hAnsi="Meiryo UI" w:cs="Meiryo UI"/>
                <w:b/>
                <w:sz w:val="20"/>
                <w:szCs w:val="20"/>
              </w:rPr>
            </w:pPr>
            <w:r w:rsidRPr="008A594D">
              <w:rPr>
                <w:rFonts w:ascii="Meiryo UI" w:eastAsia="Meiryo UI" w:hAnsi="Meiryo UI" w:cs="Meiryo UI" w:hint="eastAsia"/>
                <w:sz w:val="20"/>
                <w:szCs w:val="20"/>
              </w:rPr>
              <w:t>発注額(千円)</w:t>
            </w:r>
          </w:p>
        </w:tc>
        <w:tc>
          <w:tcPr>
            <w:tcW w:w="731" w:type="dxa"/>
            <w:tcBorders>
              <w:left w:val="single" w:sz="12" w:space="0" w:color="auto"/>
              <w:bottom w:val="single" w:sz="12" w:space="0" w:color="auto"/>
            </w:tcBorders>
            <w:shd w:val="clear" w:color="auto" w:fill="auto"/>
            <w:vAlign w:val="center"/>
          </w:tcPr>
          <w:p w14:paraId="4E4708BF" w14:textId="2D7811B6" w:rsidR="001F5224" w:rsidRPr="008A594D" w:rsidRDefault="001F5224" w:rsidP="001F5224">
            <w:pPr>
              <w:widowControl/>
              <w:spacing w:line="340" w:lineRule="exact"/>
              <w:jc w:val="center"/>
              <w:rPr>
                <w:rFonts w:ascii="Meiryo UI" w:eastAsia="Meiryo UI" w:hAnsi="Meiryo UI" w:cs="Meiryo UI"/>
                <w:b/>
                <w:sz w:val="20"/>
                <w:szCs w:val="20"/>
              </w:rPr>
            </w:pPr>
            <w:r w:rsidRPr="008A594D">
              <w:rPr>
                <w:rFonts w:ascii="Meiryo UI" w:eastAsia="Meiryo UI" w:hAnsi="Meiryo UI" w:cs="Meiryo UI" w:hint="eastAsia"/>
                <w:sz w:val="20"/>
                <w:szCs w:val="20"/>
              </w:rPr>
              <w:t>26,173</w:t>
            </w:r>
          </w:p>
        </w:tc>
        <w:tc>
          <w:tcPr>
            <w:tcW w:w="921" w:type="dxa"/>
            <w:tcBorders>
              <w:bottom w:val="single" w:sz="12" w:space="0" w:color="auto"/>
            </w:tcBorders>
            <w:shd w:val="clear" w:color="auto" w:fill="auto"/>
            <w:vAlign w:val="center"/>
          </w:tcPr>
          <w:p w14:paraId="16276C2B" w14:textId="724C43D0" w:rsidR="001F5224" w:rsidRPr="008A594D" w:rsidRDefault="001F5224" w:rsidP="001F5224">
            <w:pPr>
              <w:widowControl/>
              <w:spacing w:line="340" w:lineRule="exact"/>
              <w:jc w:val="center"/>
              <w:rPr>
                <w:rFonts w:ascii="Meiryo UI" w:eastAsia="Meiryo UI" w:hAnsi="Meiryo UI" w:cs="Meiryo UI"/>
                <w:b/>
                <w:sz w:val="20"/>
                <w:szCs w:val="20"/>
              </w:rPr>
            </w:pPr>
            <w:r w:rsidRPr="008A594D">
              <w:rPr>
                <w:rFonts w:ascii="Meiryo UI" w:eastAsia="Meiryo UI" w:hAnsi="Meiryo UI" w:cs="Meiryo UI" w:hint="eastAsia"/>
                <w:sz w:val="20"/>
                <w:szCs w:val="20"/>
              </w:rPr>
              <w:t>25,731</w:t>
            </w:r>
          </w:p>
        </w:tc>
        <w:tc>
          <w:tcPr>
            <w:tcW w:w="987" w:type="dxa"/>
            <w:tcBorders>
              <w:bottom w:val="single" w:sz="12" w:space="0" w:color="auto"/>
            </w:tcBorders>
            <w:shd w:val="clear" w:color="auto" w:fill="auto"/>
            <w:vAlign w:val="center"/>
          </w:tcPr>
          <w:p w14:paraId="016D6CDD" w14:textId="72D27473"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16,200</w:t>
            </w:r>
          </w:p>
        </w:tc>
        <w:tc>
          <w:tcPr>
            <w:tcW w:w="987" w:type="dxa"/>
            <w:tcBorders>
              <w:bottom w:val="single" w:sz="12" w:space="0" w:color="auto"/>
              <w:right w:val="single" w:sz="4" w:space="0" w:color="auto"/>
            </w:tcBorders>
            <w:shd w:val="clear" w:color="auto" w:fill="auto"/>
            <w:vAlign w:val="center"/>
          </w:tcPr>
          <w:p w14:paraId="5DF61973" w14:textId="0ECA6394"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17,484</w:t>
            </w:r>
          </w:p>
        </w:tc>
        <w:tc>
          <w:tcPr>
            <w:tcW w:w="987" w:type="dxa"/>
            <w:tcBorders>
              <w:bottom w:val="single" w:sz="12" w:space="0" w:color="auto"/>
              <w:right w:val="single" w:sz="4" w:space="0" w:color="auto"/>
            </w:tcBorders>
            <w:vAlign w:val="center"/>
          </w:tcPr>
          <w:p w14:paraId="119F9694" w14:textId="49ACDAF1"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8,692</w:t>
            </w:r>
          </w:p>
        </w:tc>
        <w:tc>
          <w:tcPr>
            <w:tcW w:w="988" w:type="dxa"/>
            <w:tcBorders>
              <w:left w:val="single" w:sz="4" w:space="0" w:color="auto"/>
              <w:bottom w:val="single" w:sz="12" w:space="0" w:color="auto"/>
              <w:right w:val="single" w:sz="4" w:space="0" w:color="000000"/>
            </w:tcBorders>
            <w:shd w:val="clear" w:color="auto" w:fill="auto"/>
            <w:vAlign w:val="center"/>
          </w:tcPr>
          <w:p w14:paraId="453B2F57" w14:textId="07583A07"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8,288</w:t>
            </w:r>
          </w:p>
        </w:tc>
        <w:tc>
          <w:tcPr>
            <w:tcW w:w="947" w:type="dxa"/>
            <w:tcBorders>
              <w:left w:val="single" w:sz="4" w:space="0" w:color="000000"/>
              <w:bottom w:val="single" w:sz="12" w:space="0" w:color="auto"/>
              <w:right w:val="single" w:sz="4" w:space="0" w:color="000000"/>
            </w:tcBorders>
            <w:vAlign w:val="center"/>
          </w:tcPr>
          <w:p w14:paraId="14CC3AFC" w14:textId="5EB6D64A"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8,649</w:t>
            </w:r>
          </w:p>
        </w:tc>
        <w:tc>
          <w:tcPr>
            <w:tcW w:w="947" w:type="dxa"/>
            <w:tcBorders>
              <w:left w:val="single" w:sz="4" w:space="0" w:color="000000"/>
              <w:bottom w:val="single" w:sz="12" w:space="0" w:color="auto"/>
              <w:right w:val="single" w:sz="12" w:space="0" w:color="000000"/>
            </w:tcBorders>
            <w:vAlign w:val="center"/>
          </w:tcPr>
          <w:p w14:paraId="4837C4BC" w14:textId="2747B41E"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9,016</w:t>
            </w:r>
          </w:p>
        </w:tc>
      </w:tr>
      <w:tr w:rsidR="008A594D" w:rsidRPr="008A594D" w14:paraId="37C7CACA" w14:textId="1E832A8E" w:rsidTr="001F5224">
        <w:trPr>
          <w:jc w:val="center"/>
        </w:trPr>
        <w:tc>
          <w:tcPr>
            <w:tcW w:w="1545" w:type="dxa"/>
            <w:tcBorders>
              <w:top w:val="single" w:sz="12" w:space="0" w:color="auto"/>
              <w:left w:val="single" w:sz="12" w:space="0" w:color="auto"/>
              <w:bottom w:val="single" w:sz="12" w:space="0" w:color="auto"/>
              <w:right w:val="single" w:sz="12" w:space="0" w:color="auto"/>
            </w:tcBorders>
            <w:shd w:val="pct20" w:color="auto" w:fill="auto"/>
            <w:vAlign w:val="center"/>
          </w:tcPr>
          <w:p w14:paraId="29B786BC" w14:textId="77777777" w:rsidR="001F5224" w:rsidRPr="008A594D" w:rsidRDefault="001F5224" w:rsidP="001F5224">
            <w:pPr>
              <w:widowControl/>
              <w:spacing w:line="340" w:lineRule="exact"/>
              <w:jc w:val="center"/>
              <w:rPr>
                <w:rFonts w:ascii="Meiryo UI" w:eastAsia="Meiryo UI" w:hAnsi="Meiryo UI" w:cs="Meiryo UI"/>
                <w:b/>
                <w:sz w:val="20"/>
                <w:szCs w:val="20"/>
              </w:rPr>
            </w:pPr>
            <w:r w:rsidRPr="008A594D">
              <w:rPr>
                <w:rFonts w:ascii="Meiryo UI" w:eastAsia="Meiryo UI" w:hAnsi="Meiryo UI" w:cs="Meiryo UI" w:hint="eastAsia"/>
                <w:sz w:val="20"/>
                <w:szCs w:val="20"/>
              </w:rPr>
              <w:t>年度</w:t>
            </w:r>
          </w:p>
        </w:tc>
        <w:tc>
          <w:tcPr>
            <w:tcW w:w="731" w:type="dxa"/>
            <w:tcBorders>
              <w:top w:val="single" w:sz="12" w:space="0" w:color="auto"/>
              <w:left w:val="single" w:sz="12" w:space="0" w:color="auto"/>
              <w:bottom w:val="single" w:sz="12" w:space="0" w:color="auto"/>
            </w:tcBorders>
            <w:shd w:val="pct20" w:color="auto" w:fill="auto"/>
            <w:vAlign w:val="center"/>
          </w:tcPr>
          <w:p w14:paraId="00B89AF7" w14:textId="5E0320AE"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29</w:t>
            </w:r>
          </w:p>
        </w:tc>
        <w:tc>
          <w:tcPr>
            <w:tcW w:w="921" w:type="dxa"/>
            <w:tcBorders>
              <w:top w:val="single" w:sz="12" w:space="0" w:color="auto"/>
              <w:bottom w:val="single" w:sz="12" w:space="0" w:color="auto"/>
            </w:tcBorders>
            <w:shd w:val="pct20" w:color="auto" w:fill="auto"/>
            <w:vAlign w:val="center"/>
          </w:tcPr>
          <w:p w14:paraId="451D9FD7" w14:textId="3909AC72"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30</w:t>
            </w:r>
          </w:p>
        </w:tc>
        <w:tc>
          <w:tcPr>
            <w:tcW w:w="987" w:type="dxa"/>
            <w:tcBorders>
              <w:top w:val="single" w:sz="12" w:space="0" w:color="auto"/>
              <w:bottom w:val="single" w:sz="12" w:space="0" w:color="auto"/>
            </w:tcBorders>
            <w:shd w:val="pct20" w:color="auto" w:fill="auto"/>
            <w:vAlign w:val="center"/>
          </w:tcPr>
          <w:p w14:paraId="1C89D818" w14:textId="76BA644E"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R1</w:t>
            </w:r>
          </w:p>
        </w:tc>
        <w:tc>
          <w:tcPr>
            <w:tcW w:w="987" w:type="dxa"/>
            <w:tcBorders>
              <w:top w:val="single" w:sz="12" w:space="0" w:color="auto"/>
              <w:bottom w:val="single" w:sz="12" w:space="0" w:color="auto"/>
            </w:tcBorders>
            <w:shd w:val="pct20" w:color="auto" w:fill="auto"/>
            <w:vAlign w:val="center"/>
          </w:tcPr>
          <w:p w14:paraId="6F33DF9E" w14:textId="67A70789"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R2</w:t>
            </w:r>
          </w:p>
        </w:tc>
        <w:tc>
          <w:tcPr>
            <w:tcW w:w="987" w:type="dxa"/>
            <w:tcBorders>
              <w:top w:val="single" w:sz="12" w:space="0" w:color="auto"/>
              <w:bottom w:val="single" w:sz="12" w:space="0" w:color="auto"/>
            </w:tcBorders>
            <w:shd w:val="pct20" w:color="auto" w:fill="auto"/>
            <w:vAlign w:val="center"/>
          </w:tcPr>
          <w:p w14:paraId="35D0E398" w14:textId="0DD8EEB6"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R</w:t>
            </w:r>
            <w:r w:rsidRPr="008A594D">
              <w:rPr>
                <w:rFonts w:ascii="Meiryo UI" w:eastAsia="Meiryo UI" w:hAnsi="Meiryo UI" w:cs="Meiryo UI"/>
                <w:sz w:val="20"/>
                <w:szCs w:val="20"/>
              </w:rPr>
              <w:t>3</w:t>
            </w:r>
          </w:p>
        </w:tc>
        <w:tc>
          <w:tcPr>
            <w:tcW w:w="988" w:type="dxa"/>
            <w:tcBorders>
              <w:top w:val="single" w:sz="12" w:space="0" w:color="auto"/>
              <w:bottom w:val="single" w:sz="12" w:space="0" w:color="auto"/>
              <w:right w:val="single" w:sz="4" w:space="0" w:color="000000"/>
            </w:tcBorders>
            <w:shd w:val="pct20" w:color="auto" w:fill="auto"/>
            <w:vAlign w:val="center"/>
          </w:tcPr>
          <w:p w14:paraId="34169481" w14:textId="564A6AB9" w:rsidR="001F5224" w:rsidRPr="008A594D" w:rsidRDefault="001F5224" w:rsidP="001F5224">
            <w:pPr>
              <w:widowControl/>
              <w:spacing w:line="340" w:lineRule="exact"/>
              <w:jc w:val="center"/>
              <w:rPr>
                <w:rFonts w:ascii="Meiryo UI" w:eastAsia="Meiryo UI" w:hAnsi="Meiryo UI" w:cs="Meiryo UI"/>
                <w:b/>
                <w:sz w:val="20"/>
                <w:szCs w:val="20"/>
              </w:rPr>
            </w:pPr>
            <w:r w:rsidRPr="008A594D">
              <w:rPr>
                <w:rFonts w:ascii="Meiryo UI" w:eastAsia="Meiryo UI" w:hAnsi="Meiryo UI" w:cs="Meiryo UI" w:hint="eastAsia"/>
                <w:sz w:val="20"/>
                <w:szCs w:val="20"/>
              </w:rPr>
              <w:t>R</w:t>
            </w:r>
            <w:r w:rsidRPr="008A594D">
              <w:rPr>
                <w:rFonts w:ascii="Meiryo UI" w:eastAsia="Meiryo UI" w:hAnsi="Meiryo UI" w:cs="Meiryo UI"/>
                <w:sz w:val="20"/>
                <w:szCs w:val="20"/>
              </w:rPr>
              <w:t>4</w:t>
            </w:r>
          </w:p>
        </w:tc>
        <w:tc>
          <w:tcPr>
            <w:tcW w:w="947" w:type="dxa"/>
            <w:tcBorders>
              <w:top w:val="single" w:sz="12" w:space="0" w:color="auto"/>
              <w:left w:val="single" w:sz="4" w:space="0" w:color="000000"/>
              <w:bottom w:val="single" w:sz="12" w:space="0" w:color="auto"/>
              <w:right w:val="single" w:sz="4" w:space="0" w:color="000000"/>
            </w:tcBorders>
            <w:shd w:val="pct20" w:color="auto" w:fill="auto"/>
            <w:vAlign w:val="center"/>
          </w:tcPr>
          <w:p w14:paraId="5A4FA753" w14:textId="7FED144B"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R</w:t>
            </w:r>
            <w:r w:rsidRPr="008A594D">
              <w:rPr>
                <w:rFonts w:ascii="Meiryo UI" w:eastAsia="Meiryo UI" w:hAnsi="Meiryo UI" w:cs="Meiryo UI"/>
                <w:sz w:val="20"/>
                <w:szCs w:val="20"/>
              </w:rPr>
              <w:t>5</w:t>
            </w:r>
          </w:p>
        </w:tc>
        <w:tc>
          <w:tcPr>
            <w:tcW w:w="947" w:type="dxa"/>
            <w:tcBorders>
              <w:top w:val="single" w:sz="12" w:space="0" w:color="auto"/>
              <w:left w:val="single" w:sz="4" w:space="0" w:color="000000"/>
              <w:bottom w:val="single" w:sz="12" w:space="0" w:color="auto"/>
              <w:right w:val="single" w:sz="12" w:space="0" w:color="000000"/>
            </w:tcBorders>
            <w:shd w:val="pct20" w:color="auto" w:fill="auto"/>
          </w:tcPr>
          <w:p w14:paraId="29043D4A" w14:textId="77777777" w:rsidR="001F5224" w:rsidRPr="008A594D" w:rsidRDefault="001F5224" w:rsidP="001F5224">
            <w:pPr>
              <w:widowControl/>
              <w:spacing w:line="340" w:lineRule="exact"/>
              <w:jc w:val="center"/>
              <w:rPr>
                <w:rFonts w:ascii="Meiryo UI" w:eastAsia="Meiryo UI" w:hAnsi="Meiryo UI" w:cs="Meiryo UI"/>
                <w:sz w:val="20"/>
                <w:szCs w:val="20"/>
              </w:rPr>
            </w:pPr>
          </w:p>
        </w:tc>
      </w:tr>
      <w:tr w:rsidR="008A594D" w:rsidRPr="008A594D" w14:paraId="48CC86B2" w14:textId="22B00019" w:rsidTr="001F5224">
        <w:trPr>
          <w:jc w:val="center"/>
        </w:trPr>
        <w:tc>
          <w:tcPr>
            <w:tcW w:w="1545" w:type="dxa"/>
            <w:tcBorders>
              <w:top w:val="single" w:sz="12" w:space="0" w:color="auto"/>
              <w:left w:val="single" w:sz="12" w:space="0" w:color="auto"/>
              <w:right w:val="single" w:sz="12" w:space="0" w:color="auto"/>
            </w:tcBorders>
            <w:shd w:val="clear" w:color="auto" w:fill="auto"/>
            <w:vAlign w:val="center"/>
          </w:tcPr>
          <w:p w14:paraId="06BB8293" w14:textId="77777777" w:rsidR="001F5224" w:rsidRPr="008A594D" w:rsidRDefault="001F5224" w:rsidP="001F5224">
            <w:pPr>
              <w:widowControl/>
              <w:spacing w:line="340" w:lineRule="exact"/>
              <w:jc w:val="center"/>
              <w:rPr>
                <w:rFonts w:ascii="Meiryo UI" w:eastAsia="Meiryo UI" w:hAnsi="Meiryo UI" w:cs="Meiryo UI"/>
                <w:b/>
                <w:sz w:val="20"/>
                <w:szCs w:val="20"/>
              </w:rPr>
            </w:pPr>
            <w:r w:rsidRPr="008A594D">
              <w:rPr>
                <w:rFonts w:ascii="Meiryo UI" w:eastAsia="Meiryo UI" w:hAnsi="Meiryo UI" w:cs="Meiryo UI" w:hint="eastAsia"/>
                <w:sz w:val="20"/>
                <w:szCs w:val="20"/>
              </w:rPr>
              <w:t>業務件数(件)</w:t>
            </w:r>
          </w:p>
        </w:tc>
        <w:tc>
          <w:tcPr>
            <w:tcW w:w="731" w:type="dxa"/>
            <w:tcBorders>
              <w:top w:val="single" w:sz="12" w:space="0" w:color="auto"/>
              <w:left w:val="single" w:sz="12" w:space="0" w:color="auto"/>
            </w:tcBorders>
            <w:shd w:val="clear" w:color="auto" w:fill="auto"/>
            <w:vAlign w:val="center"/>
          </w:tcPr>
          <w:p w14:paraId="628CF70D" w14:textId="43296735"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205</w:t>
            </w:r>
          </w:p>
        </w:tc>
        <w:tc>
          <w:tcPr>
            <w:tcW w:w="921" w:type="dxa"/>
            <w:tcBorders>
              <w:top w:val="single" w:sz="12" w:space="0" w:color="auto"/>
            </w:tcBorders>
            <w:shd w:val="clear" w:color="auto" w:fill="auto"/>
            <w:vAlign w:val="center"/>
          </w:tcPr>
          <w:p w14:paraId="54EE89A9" w14:textId="26693545"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154</w:t>
            </w:r>
          </w:p>
        </w:tc>
        <w:tc>
          <w:tcPr>
            <w:tcW w:w="987" w:type="dxa"/>
            <w:tcBorders>
              <w:top w:val="single" w:sz="12" w:space="0" w:color="auto"/>
            </w:tcBorders>
            <w:shd w:val="clear" w:color="auto" w:fill="auto"/>
            <w:vAlign w:val="center"/>
          </w:tcPr>
          <w:p w14:paraId="5E23ED5D" w14:textId="45308053"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148</w:t>
            </w:r>
          </w:p>
        </w:tc>
        <w:tc>
          <w:tcPr>
            <w:tcW w:w="987" w:type="dxa"/>
            <w:tcBorders>
              <w:top w:val="single" w:sz="12" w:space="0" w:color="auto"/>
            </w:tcBorders>
            <w:vAlign w:val="center"/>
          </w:tcPr>
          <w:p w14:paraId="2355E1E1" w14:textId="70B7CC63"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5</w:t>
            </w:r>
            <w:r w:rsidRPr="008A594D">
              <w:rPr>
                <w:rFonts w:ascii="Meiryo UI" w:eastAsia="Meiryo UI" w:hAnsi="Meiryo UI" w:cs="Meiryo UI"/>
                <w:sz w:val="20"/>
                <w:szCs w:val="20"/>
              </w:rPr>
              <w:t>3</w:t>
            </w:r>
          </w:p>
        </w:tc>
        <w:tc>
          <w:tcPr>
            <w:tcW w:w="987" w:type="dxa"/>
            <w:tcBorders>
              <w:top w:val="single" w:sz="12" w:space="0" w:color="auto"/>
            </w:tcBorders>
            <w:vAlign w:val="center"/>
          </w:tcPr>
          <w:p w14:paraId="146EE0EC" w14:textId="5628E2CE"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hint="eastAsia"/>
                <w:sz w:val="20"/>
              </w:rPr>
              <w:t>119</w:t>
            </w:r>
          </w:p>
        </w:tc>
        <w:tc>
          <w:tcPr>
            <w:tcW w:w="988" w:type="dxa"/>
            <w:tcBorders>
              <w:top w:val="single" w:sz="12" w:space="0" w:color="auto"/>
              <w:right w:val="single" w:sz="4" w:space="0" w:color="000000"/>
            </w:tcBorders>
            <w:vAlign w:val="center"/>
          </w:tcPr>
          <w:p w14:paraId="30C72717" w14:textId="7991E7F4"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hint="eastAsia"/>
                <w:sz w:val="20"/>
              </w:rPr>
              <w:t>1</w:t>
            </w:r>
            <w:r w:rsidRPr="008A594D">
              <w:rPr>
                <w:rFonts w:ascii="Meiryo UI" w:eastAsia="Meiryo UI" w:hAnsi="Meiryo UI"/>
                <w:sz w:val="20"/>
              </w:rPr>
              <w:t>48</w:t>
            </w:r>
          </w:p>
        </w:tc>
        <w:tc>
          <w:tcPr>
            <w:tcW w:w="947" w:type="dxa"/>
            <w:tcBorders>
              <w:top w:val="single" w:sz="12" w:space="0" w:color="auto"/>
              <w:left w:val="single" w:sz="4" w:space="0" w:color="000000"/>
              <w:right w:val="single" w:sz="4" w:space="0" w:color="000000"/>
            </w:tcBorders>
            <w:vAlign w:val="center"/>
          </w:tcPr>
          <w:p w14:paraId="0807182B" w14:textId="6D7C63CA"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sz w:val="20"/>
                <w:szCs w:val="20"/>
              </w:rPr>
              <w:t>156</w:t>
            </w:r>
          </w:p>
        </w:tc>
        <w:tc>
          <w:tcPr>
            <w:tcW w:w="947" w:type="dxa"/>
            <w:tcBorders>
              <w:top w:val="single" w:sz="12" w:space="0" w:color="auto"/>
              <w:left w:val="single" w:sz="4" w:space="0" w:color="000000"/>
              <w:right w:val="single" w:sz="12" w:space="0" w:color="000000"/>
            </w:tcBorders>
          </w:tcPr>
          <w:p w14:paraId="55008C1B" w14:textId="77777777" w:rsidR="001F5224" w:rsidRPr="008A594D" w:rsidRDefault="001F5224" w:rsidP="001F5224">
            <w:pPr>
              <w:widowControl/>
              <w:spacing w:line="340" w:lineRule="exact"/>
              <w:jc w:val="center"/>
              <w:rPr>
                <w:rFonts w:ascii="Meiryo UI" w:eastAsia="Meiryo UI" w:hAnsi="Meiryo UI" w:cs="Meiryo UI"/>
                <w:sz w:val="20"/>
                <w:szCs w:val="20"/>
              </w:rPr>
            </w:pPr>
          </w:p>
        </w:tc>
      </w:tr>
      <w:tr w:rsidR="008A594D" w:rsidRPr="008A594D" w14:paraId="55C59EAC" w14:textId="110BDD86" w:rsidTr="001F5224">
        <w:trPr>
          <w:jc w:val="center"/>
        </w:trPr>
        <w:tc>
          <w:tcPr>
            <w:tcW w:w="1545" w:type="dxa"/>
            <w:tcBorders>
              <w:left w:val="single" w:sz="12" w:space="0" w:color="auto"/>
              <w:bottom w:val="single" w:sz="12" w:space="0" w:color="auto"/>
              <w:right w:val="single" w:sz="12" w:space="0" w:color="auto"/>
            </w:tcBorders>
            <w:shd w:val="clear" w:color="auto" w:fill="auto"/>
            <w:vAlign w:val="center"/>
          </w:tcPr>
          <w:p w14:paraId="695849A1" w14:textId="77777777" w:rsidR="001F5224" w:rsidRPr="008A594D" w:rsidRDefault="001F5224" w:rsidP="001F5224">
            <w:pPr>
              <w:widowControl/>
              <w:spacing w:line="340" w:lineRule="exact"/>
              <w:jc w:val="center"/>
              <w:rPr>
                <w:rFonts w:ascii="Meiryo UI" w:eastAsia="Meiryo UI" w:hAnsi="Meiryo UI" w:cs="Meiryo UI"/>
                <w:b/>
                <w:sz w:val="20"/>
                <w:szCs w:val="20"/>
              </w:rPr>
            </w:pPr>
            <w:r w:rsidRPr="008A594D">
              <w:rPr>
                <w:rFonts w:ascii="Meiryo UI" w:eastAsia="Meiryo UI" w:hAnsi="Meiryo UI" w:cs="Meiryo UI" w:hint="eastAsia"/>
                <w:sz w:val="20"/>
                <w:szCs w:val="20"/>
              </w:rPr>
              <w:t>発注額(千円)</w:t>
            </w:r>
          </w:p>
        </w:tc>
        <w:tc>
          <w:tcPr>
            <w:tcW w:w="731" w:type="dxa"/>
            <w:tcBorders>
              <w:left w:val="single" w:sz="12" w:space="0" w:color="auto"/>
              <w:bottom w:val="single" w:sz="12" w:space="0" w:color="auto"/>
            </w:tcBorders>
            <w:shd w:val="clear" w:color="auto" w:fill="auto"/>
            <w:vAlign w:val="center"/>
          </w:tcPr>
          <w:p w14:paraId="7B0DA610" w14:textId="2D2D69D1"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6,559</w:t>
            </w:r>
          </w:p>
        </w:tc>
        <w:tc>
          <w:tcPr>
            <w:tcW w:w="921" w:type="dxa"/>
            <w:tcBorders>
              <w:bottom w:val="single" w:sz="12" w:space="0" w:color="auto"/>
            </w:tcBorders>
            <w:shd w:val="clear" w:color="auto" w:fill="auto"/>
            <w:vAlign w:val="center"/>
          </w:tcPr>
          <w:p w14:paraId="55A8A853" w14:textId="424130EC"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5,643</w:t>
            </w:r>
          </w:p>
        </w:tc>
        <w:tc>
          <w:tcPr>
            <w:tcW w:w="987" w:type="dxa"/>
            <w:tcBorders>
              <w:bottom w:val="single" w:sz="12" w:space="0" w:color="auto"/>
            </w:tcBorders>
            <w:shd w:val="clear" w:color="auto" w:fill="auto"/>
            <w:vAlign w:val="center"/>
          </w:tcPr>
          <w:p w14:paraId="424E6360" w14:textId="580D28CE"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5,762</w:t>
            </w:r>
          </w:p>
        </w:tc>
        <w:tc>
          <w:tcPr>
            <w:tcW w:w="987" w:type="dxa"/>
            <w:tcBorders>
              <w:bottom w:val="single" w:sz="12" w:space="0" w:color="auto"/>
            </w:tcBorders>
            <w:vAlign w:val="center"/>
          </w:tcPr>
          <w:p w14:paraId="544730F1" w14:textId="0BE33A62"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1,808</w:t>
            </w:r>
          </w:p>
        </w:tc>
        <w:tc>
          <w:tcPr>
            <w:tcW w:w="987" w:type="dxa"/>
            <w:tcBorders>
              <w:bottom w:val="single" w:sz="12" w:space="0" w:color="auto"/>
            </w:tcBorders>
            <w:vAlign w:val="center"/>
          </w:tcPr>
          <w:p w14:paraId="2314C696" w14:textId="27438962"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hint="eastAsia"/>
                <w:sz w:val="20"/>
              </w:rPr>
              <w:t>4,675</w:t>
            </w:r>
          </w:p>
        </w:tc>
        <w:tc>
          <w:tcPr>
            <w:tcW w:w="988" w:type="dxa"/>
            <w:tcBorders>
              <w:bottom w:val="single" w:sz="12" w:space="0" w:color="auto"/>
              <w:right w:val="single" w:sz="4" w:space="0" w:color="000000"/>
            </w:tcBorders>
            <w:vAlign w:val="center"/>
          </w:tcPr>
          <w:p w14:paraId="4A2D69F0" w14:textId="64FA4EE3"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hint="eastAsia"/>
                <w:sz w:val="20"/>
              </w:rPr>
              <w:t>6,978</w:t>
            </w:r>
          </w:p>
        </w:tc>
        <w:tc>
          <w:tcPr>
            <w:tcW w:w="947" w:type="dxa"/>
            <w:tcBorders>
              <w:left w:val="single" w:sz="4" w:space="0" w:color="000000"/>
              <w:bottom w:val="single" w:sz="12" w:space="0" w:color="auto"/>
              <w:right w:val="single" w:sz="4" w:space="0" w:color="000000"/>
            </w:tcBorders>
            <w:vAlign w:val="center"/>
          </w:tcPr>
          <w:p w14:paraId="3A935C57" w14:textId="71B155F2" w:rsidR="001F5224" w:rsidRPr="008A594D" w:rsidRDefault="001F5224" w:rsidP="001F5224">
            <w:pPr>
              <w:widowControl/>
              <w:spacing w:line="340" w:lineRule="exact"/>
              <w:jc w:val="center"/>
              <w:rPr>
                <w:rFonts w:ascii="Meiryo UI" w:eastAsia="Meiryo UI" w:hAnsi="Meiryo UI" w:cs="Meiryo UI"/>
                <w:sz w:val="20"/>
                <w:szCs w:val="20"/>
              </w:rPr>
            </w:pPr>
            <w:r w:rsidRPr="008A594D">
              <w:rPr>
                <w:rFonts w:ascii="Meiryo UI" w:eastAsia="Meiryo UI" w:hAnsi="Meiryo UI"/>
                <w:sz w:val="20"/>
                <w:szCs w:val="20"/>
              </w:rPr>
              <w:t>4,951</w:t>
            </w:r>
          </w:p>
        </w:tc>
        <w:tc>
          <w:tcPr>
            <w:tcW w:w="947" w:type="dxa"/>
            <w:tcBorders>
              <w:left w:val="single" w:sz="4" w:space="0" w:color="000000"/>
              <w:bottom w:val="single" w:sz="12" w:space="0" w:color="auto"/>
              <w:right w:val="single" w:sz="12" w:space="0" w:color="000000"/>
            </w:tcBorders>
          </w:tcPr>
          <w:p w14:paraId="0F3E1EDF" w14:textId="77777777" w:rsidR="001F5224" w:rsidRPr="008A594D" w:rsidRDefault="001F5224" w:rsidP="001F5224">
            <w:pPr>
              <w:widowControl/>
              <w:spacing w:line="340" w:lineRule="exact"/>
              <w:jc w:val="center"/>
              <w:rPr>
                <w:rFonts w:ascii="Meiryo UI" w:eastAsia="Meiryo UI" w:hAnsi="Meiryo UI" w:cs="Meiryo UI"/>
                <w:sz w:val="20"/>
                <w:szCs w:val="20"/>
              </w:rPr>
            </w:pPr>
          </w:p>
        </w:tc>
      </w:tr>
    </w:tbl>
    <w:p w14:paraId="19650773" w14:textId="77777777" w:rsidR="00FA4DB0" w:rsidRPr="008A594D" w:rsidRDefault="00FA4DB0" w:rsidP="006630B1">
      <w:pPr>
        <w:widowControl/>
        <w:spacing w:line="340" w:lineRule="exact"/>
        <w:ind w:firstLineChars="200" w:firstLine="400"/>
        <w:jc w:val="left"/>
        <w:rPr>
          <w:rFonts w:ascii="Meiryo UI" w:eastAsia="Meiryo UI" w:hAnsi="Meiryo UI" w:cs="Meiryo UI"/>
          <w:sz w:val="20"/>
          <w:szCs w:val="20"/>
        </w:rPr>
      </w:pPr>
      <w:r w:rsidRPr="008A594D">
        <w:rPr>
          <w:rFonts w:ascii="Meiryo UI" w:eastAsia="Meiryo UI" w:hAnsi="Meiryo UI" w:cs="Meiryo UI" w:hint="eastAsia"/>
          <w:sz w:val="20"/>
          <w:szCs w:val="20"/>
        </w:rPr>
        <w:t>（注）平成13,14年度は雇用基金による委託を含む。</w:t>
      </w:r>
    </w:p>
    <w:p w14:paraId="53DB8DE2" w14:textId="517407BB" w:rsidR="00C6447F" w:rsidRPr="008A594D" w:rsidRDefault="00C6447F" w:rsidP="005C05F8">
      <w:pPr>
        <w:widowControl/>
        <w:spacing w:line="340" w:lineRule="exact"/>
        <w:jc w:val="left"/>
        <w:rPr>
          <w:rFonts w:ascii="Meiryo UI" w:eastAsia="Meiryo UI" w:hAnsi="Meiryo UI" w:cs="Meiryo UI"/>
          <w:sz w:val="22"/>
        </w:rPr>
      </w:pPr>
    </w:p>
    <w:p w14:paraId="0DF8E644" w14:textId="77777777" w:rsidR="0007027F" w:rsidRPr="008A594D" w:rsidRDefault="006630B1" w:rsidP="005C05F8">
      <w:pPr>
        <w:widowControl/>
        <w:spacing w:line="340" w:lineRule="exact"/>
        <w:jc w:val="left"/>
        <w:rPr>
          <w:rFonts w:ascii="Meiryo UI" w:eastAsia="Meiryo UI" w:hAnsi="Meiryo UI" w:cs="Meiryo UI"/>
          <w:b/>
          <w:sz w:val="22"/>
        </w:rPr>
      </w:pPr>
      <w:r w:rsidRPr="008A594D">
        <w:rPr>
          <w:rFonts w:ascii="Meiryo UI" w:eastAsia="Meiryo UI" w:hAnsi="Meiryo UI" w:cs="Meiryo UI" w:hint="eastAsia"/>
          <w:b/>
          <w:sz w:val="22"/>
        </w:rPr>
        <w:t xml:space="preserve">　</w:t>
      </w:r>
      <w:r w:rsidR="00466BA7" w:rsidRPr="008A594D">
        <w:rPr>
          <w:rFonts w:ascii="Meiryo UI" w:eastAsia="Meiryo UI" w:hAnsi="Meiryo UI" w:cs="Meiryo UI" w:hint="eastAsia"/>
          <w:b/>
          <w:sz w:val="22"/>
        </w:rPr>
        <w:t>②</w:t>
      </w:r>
      <w:r w:rsidR="0007027F" w:rsidRPr="008A594D">
        <w:rPr>
          <w:rFonts w:ascii="Meiryo UI" w:eastAsia="Meiryo UI" w:hAnsi="Meiryo UI" w:cs="Meiryo UI" w:hint="eastAsia"/>
          <w:b/>
          <w:sz w:val="22"/>
        </w:rPr>
        <w:t>行政の福祉化推進会議</w:t>
      </w:r>
    </w:p>
    <w:p w14:paraId="20A67BFF" w14:textId="77777777" w:rsidR="0007027F" w:rsidRPr="008A594D" w:rsidRDefault="0007027F" w:rsidP="001D449D">
      <w:pPr>
        <w:widowControl/>
        <w:spacing w:line="340" w:lineRule="exact"/>
        <w:ind w:left="440" w:hangingChars="200" w:hanging="440"/>
        <w:jc w:val="left"/>
        <w:rPr>
          <w:rFonts w:ascii="Meiryo UI" w:eastAsia="Meiryo UI" w:hAnsi="Meiryo UI" w:cs="Meiryo UI"/>
          <w:sz w:val="22"/>
        </w:rPr>
      </w:pPr>
      <w:r w:rsidRPr="008A594D">
        <w:rPr>
          <w:rFonts w:ascii="Meiryo UI" w:eastAsia="Meiryo UI" w:hAnsi="Meiryo UI" w:cs="Meiryo UI" w:hint="eastAsia"/>
          <w:sz w:val="22"/>
        </w:rPr>
        <w:t xml:space="preserve">　　・　　</w:t>
      </w:r>
      <w:r w:rsidR="001D449D" w:rsidRPr="008A594D">
        <w:rPr>
          <w:rFonts w:ascii="Meiryo UI" w:eastAsia="Meiryo UI" w:hAnsi="Meiryo UI" w:cs="Meiryo UI" w:hint="eastAsia"/>
          <w:sz w:val="22"/>
        </w:rPr>
        <w:t>大阪府のすべての部局が福祉を基本に据えた各種施策の立案、推進に取り組み、障がい者やひとり親家庭の父母などの自立支援や雇用、就業機会の拡充などにつなげる「行政の福祉化」を進めるため、行政の福祉化推進会議</w:t>
      </w:r>
      <w:r w:rsidR="00835BB3" w:rsidRPr="008A594D">
        <w:rPr>
          <w:rFonts w:ascii="Meiryo UI" w:eastAsia="Meiryo UI" w:hAnsi="Meiryo UI" w:cs="Meiryo UI" w:hint="eastAsia"/>
          <w:sz w:val="22"/>
        </w:rPr>
        <w:t>を設置し、各部局の取組状況等について意見交換等を実施</w:t>
      </w:r>
      <w:r w:rsidR="001D449D" w:rsidRPr="008A594D">
        <w:rPr>
          <w:rFonts w:ascii="Meiryo UI" w:eastAsia="Meiryo UI" w:hAnsi="Meiryo UI" w:cs="Meiryo UI" w:hint="eastAsia"/>
          <w:sz w:val="22"/>
        </w:rPr>
        <w:t>。</w:t>
      </w:r>
    </w:p>
    <w:p w14:paraId="7698710F" w14:textId="77777777" w:rsidR="00615B30" w:rsidRPr="008A594D" w:rsidRDefault="00615B30" w:rsidP="001D449D">
      <w:pPr>
        <w:widowControl/>
        <w:spacing w:line="340" w:lineRule="exact"/>
        <w:ind w:left="440" w:hangingChars="200" w:hanging="440"/>
        <w:jc w:val="left"/>
        <w:rPr>
          <w:rFonts w:ascii="Meiryo UI" w:eastAsia="Meiryo UI" w:hAnsi="Meiryo UI" w:cs="Meiryo UI"/>
          <w:sz w:val="22"/>
        </w:rPr>
      </w:pPr>
    </w:p>
    <w:p w14:paraId="51363D97" w14:textId="77777777" w:rsidR="001D449D" w:rsidRPr="008A594D" w:rsidRDefault="00835BB3" w:rsidP="001D449D">
      <w:pPr>
        <w:widowControl/>
        <w:spacing w:line="340" w:lineRule="exact"/>
        <w:ind w:left="440" w:hangingChars="200" w:hanging="440"/>
        <w:jc w:val="left"/>
        <w:rPr>
          <w:rFonts w:ascii="Meiryo UI" w:eastAsia="Meiryo UI" w:hAnsi="Meiryo UI" w:cs="Meiryo UI"/>
          <w:sz w:val="22"/>
        </w:rPr>
      </w:pPr>
      <w:r w:rsidRPr="008A594D">
        <w:rPr>
          <w:rFonts w:ascii="Meiryo UI" w:eastAsia="Meiryo UI" w:hAnsi="Meiryo UI" w:cs="Meiryo UI" w:hint="eastAsia"/>
          <w:sz w:val="22"/>
        </w:rPr>
        <w:t xml:space="preserve">　　（表</w:t>
      </w:r>
      <w:r w:rsidR="00823071" w:rsidRPr="008A594D">
        <w:rPr>
          <w:rFonts w:ascii="Meiryo UI" w:eastAsia="Meiryo UI" w:hAnsi="Meiryo UI" w:cs="Meiryo UI" w:hint="eastAsia"/>
          <w:sz w:val="22"/>
        </w:rPr>
        <w:t>3-2</w:t>
      </w:r>
      <w:r w:rsidRPr="008A594D">
        <w:rPr>
          <w:rFonts w:ascii="Meiryo UI" w:eastAsia="Meiryo UI" w:hAnsi="Meiryo UI" w:cs="Meiryo UI" w:hint="eastAsia"/>
          <w:sz w:val="22"/>
        </w:rPr>
        <w:t xml:space="preserve">　行政の福祉化推進会議開催実績）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1405"/>
        <w:gridCol w:w="6476"/>
      </w:tblGrid>
      <w:tr w:rsidR="008A594D" w:rsidRPr="008A594D" w14:paraId="292F9B47" w14:textId="77777777" w:rsidTr="008D6864">
        <w:trPr>
          <w:trHeight w:val="357"/>
          <w:jc w:val="center"/>
        </w:trPr>
        <w:tc>
          <w:tcPr>
            <w:tcW w:w="816" w:type="dxa"/>
            <w:tcBorders>
              <w:top w:val="single" w:sz="12" w:space="0" w:color="auto"/>
              <w:left w:val="single" w:sz="12" w:space="0" w:color="auto"/>
              <w:bottom w:val="single" w:sz="12" w:space="0" w:color="auto"/>
            </w:tcBorders>
            <w:shd w:val="pct20" w:color="auto" w:fill="auto"/>
            <w:vAlign w:val="center"/>
          </w:tcPr>
          <w:p w14:paraId="28E5AE7C" w14:textId="77777777" w:rsidR="001D449D" w:rsidRPr="008A594D" w:rsidRDefault="00835BB3" w:rsidP="005135D9">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年度</w:t>
            </w:r>
          </w:p>
        </w:tc>
        <w:tc>
          <w:tcPr>
            <w:tcW w:w="1405" w:type="dxa"/>
            <w:tcBorders>
              <w:top w:val="single" w:sz="12" w:space="0" w:color="auto"/>
              <w:bottom w:val="single" w:sz="12" w:space="0" w:color="auto"/>
            </w:tcBorders>
            <w:shd w:val="pct20" w:color="auto" w:fill="auto"/>
            <w:vAlign w:val="center"/>
          </w:tcPr>
          <w:p w14:paraId="0E63A2B7" w14:textId="77777777" w:rsidR="001D449D" w:rsidRPr="008A594D" w:rsidRDefault="00835BB3" w:rsidP="005135D9">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開催</w:t>
            </w:r>
            <w:r w:rsidR="001D449D" w:rsidRPr="008A594D">
              <w:rPr>
                <w:rFonts w:ascii="Meiryo UI" w:eastAsia="Meiryo UI" w:hAnsi="Meiryo UI" w:cs="Meiryo UI" w:hint="eastAsia"/>
                <w:sz w:val="20"/>
                <w:szCs w:val="20"/>
              </w:rPr>
              <w:t>日</w:t>
            </w:r>
          </w:p>
        </w:tc>
        <w:tc>
          <w:tcPr>
            <w:tcW w:w="6476" w:type="dxa"/>
            <w:tcBorders>
              <w:top w:val="single" w:sz="12" w:space="0" w:color="auto"/>
              <w:bottom w:val="single" w:sz="12" w:space="0" w:color="auto"/>
              <w:right w:val="single" w:sz="12" w:space="0" w:color="auto"/>
            </w:tcBorders>
            <w:shd w:val="pct20" w:color="auto" w:fill="auto"/>
            <w:vAlign w:val="center"/>
          </w:tcPr>
          <w:p w14:paraId="1F660DE4" w14:textId="77777777" w:rsidR="001D449D" w:rsidRPr="008A594D" w:rsidRDefault="001D449D" w:rsidP="005135D9">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主な議題</w:t>
            </w:r>
          </w:p>
        </w:tc>
      </w:tr>
      <w:tr w:rsidR="008A594D" w:rsidRPr="008A594D" w14:paraId="19C775BB" w14:textId="77777777" w:rsidTr="005135D9">
        <w:trPr>
          <w:trHeight w:val="766"/>
          <w:jc w:val="center"/>
        </w:trPr>
        <w:tc>
          <w:tcPr>
            <w:tcW w:w="816" w:type="dxa"/>
            <w:vMerge w:val="restart"/>
            <w:tcBorders>
              <w:top w:val="single" w:sz="12" w:space="0" w:color="auto"/>
              <w:left w:val="single" w:sz="12" w:space="0" w:color="auto"/>
            </w:tcBorders>
            <w:shd w:val="clear" w:color="auto" w:fill="auto"/>
            <w:vAlign w:val="center"/>
          </w:tcPr>
          <w:p w14:paraId="2264B628" w14:textId="3425F841" w:rsidR="001D449D" w:rsidRPr="008A594D" w:rsidRDefault="00996357" w:rsidP="005135D9">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001D449D" w:rsidRPr="008A594D">
              <w:rPr>
                <w:rFonts w:ascii="Meiryo UI" w:eastAsia="Meiryo UI" w:hAnsi="Meiryo UI" w:cs="Meiryo UI" w:hint="eastAsia"/>
                <w:sz w:val="20"/>
                <w:szCs w:val="20"/>
              </w:rPr>
              <w:t>15</w:t>
            </w:r>
          </w:p>
        </w:tc>
        <w:tc>
          <w:tcPr>
            <w:tcW w:w="1405" w:type="dxa"/>
            <w:tcBorders>
              <w:top w:val="single" w:sz="12" w:space="0" w:color="auto"/>
            </w:tcBorders>
            <w:shd w:val="clear" w:color="auto" w:fill="auto"/>
            <w:vAlign w:val="center"/>
          </w:tcPr>
          <w:p w14:paraId="0CACDB53" w14:textId="77777777" w:rsidR="001D449D" w:rsidRPr="008A594D" w:rsidRDefault="001D449D" w:rsidP="005135D9">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H15.7.11</w:t>
            </w:r>
          </w:p>
        </w:tc>
        <w:tc>
          <w:tcPr>
            <w:tcW w:w="6476" w:type="dxa"/>
            <w:tcBorders>
              <w:top w:val="single" w:sz="12" w:space="0" w:color="auto"/>
              <w:right w:val="single" w:sz="12" w:space="0" w:color="auto"/>
            </w:tcBorders>
            <w:shd w:val="clear" w:color="auto" w:fill="auto"/>
            <w:vAlign w:val="center"/>
          </w:tcPr>
          <w:p w14:paraId="5E66BADE" w14:textId="77777777" w:rsidR="001D449D" w:rsidRPr="008A594D" w:rsidRDefault="001D449D" w:rsidP="005135D9">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・行政の福祉化推進会議と行政の福祉化推進員について</w:t>
            </w:r>
          </w:p>
          <w:p w14:paraId="261BCDF0" w14:textId="77777777" w:rsidR="001D449D" w:rsidRPr="008A594D" w:rsidRDefault="001D449D" w:rsidP="005135D9">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・清掃業務における総合評価入札制度（総合評価方式）の実施について</w:t>
            </w:r>
          </w:p>
          <w:p w14:paraId="13B82A43" w14:textId="77777777" w:rsidR="001D449D" w:rsidRPr="008A594D" w:rsidRDefault="001D449D" w:rsidP="005135D9">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・知的障がい者（非常勤）による府出先機関での清掃の取り組みについて</w:t>
            </w:r>
          </w:p>
          <w:p w14:paraId="1B39F70D" w14:textId="77777777" w:rsidR="001D449D" w:rsidRPr="008A594D" w:rsidRDefault="001D449D" w:rsidP="005135D9">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・平成15年度の主な取り組みについて　等</w:t>
            </w:r>
          </w:p>
        </w:tc>
      </w:tr>
      <w:tr w:rsidR="008A594D" w:rsidRPr="008A594D" w14:paraId="27700196" w14:textId="77777777" w:rsidTr="00615B30">
        <w:trPr>
          <w:trHeight w:val="624"/>
          <w:jc w:val="center"/>
        </w:trPr>
        <w:tc>
          <w:tcPr>
            <w:tcW w:w="816" w:type="dxa"/>
            <w:vMerge/>
            <w:tcBorders>
              <w:left w:val="single" w:sz="12" w:space="0" w:color="auto"/>
            </w:tcBorders>
            <w:shd w:val="clear" w:color="auto" w:fill="auto"/>
            <w:vAlign w:val="center"/>
          </w:tcPr>
          <w:p w14:paraId="13FC4FC4" w14:textId="77777777" w:rsidR="001D449D" w:rsidRPr="008A594D" w:rsidRDefault="001D449D" w:rsidP="005135D9">
            <w:pPr>
              <w:widowControl/>
              <w:spacing w:line="300" w:lineRule="exact"/>
              <w:ind w:left="400" w:hangingChars="200" w:hanging="400"/>
              <w:jc w:val="center"/>
              <w:rPr>
                <w:rFonts w:ascii="Meiryo UI" w:eastAsia="Meiryo UI" w:hAnsi="Meiryo UI" w:cs="Meiryo UI"/>
                <w:sz w:val="20"/>
                <w:szCs w:val="20"/>
              </w:rPr>
            </w:pPr>
          </w:p>
        </w:tc>
        <w:tc>
          <w:tcPr>
            <w:tcW w:w="1405" w:type="dxa"/>
            <w:shd w:val="clear" w:color="auto" w:fill="auto"/>
            <w:vAlign w:val="center"/>
          </w:tcPr>
          <w:p w14:paraId="518CDAF5" w14:textId="77777777" w:rsidR="001D449D" w:rsidRPr="008A594D" w:rsidRDefault="001D449D" w:rsidP="005135D9">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H15.9.12</w:t>
            </w:r>
          </w:p>
        </w:tc>
        <w:tc>
          <w:tcPr>
            <w:tcW w:w="6476" w:type="dxa"/>
            <w:tcBorders>
              <w:right w:val="single" w:sz="12" w:space="0" w:color="auto"/>
            </w:tcBorders>
            <w:shd w:val="clear" w:color="auto" w:fill="auto"/>
            <w:vAlign w:val="center"/>
          </w:tcPr>
          <w:p w14:paraId="23B8D128" w14:textId="77777777" w:rsidR="001D449D" w:rsidRPr="008A594D" w:rsidRDefault="001D449D" w:rsidP="005135D9">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・障がい者ＩＴサポートセンターへの業務発注について</w:t>
            </w:r>
          </w:p>
          <w:p w14:paraId="043CB171" w14:textId="77777777" w:rsidR="001D449D" w:rsidRPr="008A594D" w:rsidRDefault="001D449D" w:rsidP="005135D9">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・母子家庭の母等の就労支援について　等</w:t>
            </w:r>
          </w:p>
        </w:tc>
      </w:tr>
      <w:tr w:rsidR="008A594D" w:rsidRPr="008A594D" w14:paraId="50EAD570" w14:textId="77777777" w:rsidTr="005135D9">
        <w:trPr>
          <w:trHeight w:val="126"/>
          <w:jc w:val="center"/>
        </w:trPr>
        <w:tc>
          <w:tcPr>
            <w:tcW w:w="816" w:type="dxa"/>
            <w:vMerge w:val="restart"/>
            <w:tcBorders>
              <w:left w:val="single" w:sz="12" w:space="0" w:color="auto"/>
            </w:tcBorders>
            <w:shd w:val="clear" w:color="auto" w:fill="auto"/>
            <w:vAlign w:val="center"/>
          </w:tcPr>
          <w:p w14:paraId="0EF9A08D" w14:textId="2D33E033" w:rsidR="001D449D" w:rsidRPr="008A594D" w:rsidRDefault="00996357" w:rsidP="005135D9">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lastRenderedPageBreak/>
              <w:t>H</w:t>
            </w:r>
            <w:r w:rsidR="001D449D" w:rsidRPr="008A594D">
              <w:rPr>
                <w:rFonts w:ascii="Meiryo UI" w:eastAsia="Meiryo UI" w:hAnsi="Meiryo UI" w:cs="Meiryo UI" w:hint="eastAsia"/>
                <w:sz w:val="20"/>
                <w:szCs w:val="20"/>
              </w:rPr>
              <w:t>16</w:t>
            </w:r>
          </w:p>
        </w:tc>
        <w:tc>
          <w:tcPr>
            <w:tcW w:w="1405" w:type="dxa"/>
            <w:shd w:val="clear" w:color="auto" w:fill="auto"/>
            <w:vAlign w:val="center"/>
          </w:tcPr>
          <w:p w14:paraId="1990F886" w14:textId="77777777" w:rsidR="001D449D" w:rsidRPr="008A594D" w:rsidRDefault="001D449D" w:rsidP="005135D9">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H16.6.3</w:t>
            </w:r>
          </w:p>
        </w:tc>
        <w:tc>
          <w:tcPr>
            <w:tcW w:w="6476" w:type="dxa"/>
            <w:tcBorders>
              <w:right w:val="single" w:sz="12" w:space="0" w:color="auto"/>
            </w:tcBorders>
            <w:shd w:val="clear" w:color="auto" w:fill="auto"/>
            <w:vAlign w:val="center"/>
          </w:tcPr>
          <w:p w14:paraId="699AE21A" w14:textId="77777777" w:rsidR="001D449D" w:rsidRPr="008A594D" w:rsidRDefault="001D449D" w:rsidP="005135D9">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・平成16年度行政の福祉化推進員について</w:t>
            </w:r>
          </w:p>
          <w:p w14:paraId="75E0ECD6" w14:textId="77777777" w:rsidR="001D449D" w:rsidRPr="008A594D" w:rsidRDefault="001D449D" w:rsidP="005135D9">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 xml:space="preserve">・平成15年度の取り組み状況及び平成16年度の取り組み目標について　</w:t>
            </w:r>
          </w:p>
        </w:tc>
      </w:tr>
      <w:tr w:rsidR="008A594D" w:rsidRPr="008A594D" w14:paraId="7109500E" w14:textId="77777777" w:rsidTr="005135D9">
        <w:trPr>
          <w:trHeight w:val="70"/>
          <w:jc w:val="center"/>
        </w:trPr>
        <w:tc>
          <w:tcPr>
            <w:tcW w:w="816" w:type="dxa"/>
            <w:vMerge/>
            <w:tcBorders>
              <w:left w:val="single" w:sz="12" w:space="0" w:color="auto"/>
            </w:tcBorders>
            <w:shd w:val="clear" w:color="auto" w:fill="auto"/>
            <w:vAlign w:val="center"/>
          </w:tcPr>
          <w:p w14:paraId="5C0B01BA" w14:textId="77777777" w:rsidR="001D449D" w:rsidRPr="008A594D" w:rsidRDefault="001D449D" w:rsidP="005135D9">
            <w:pPr>
              <w:widowControl/>
              <w:spacing w:line="300" w:lineRule="exact"/>
              <w:ind w:left="400" w:hangingChars="200" w:hanging="400"/>
              <w:jc w:val="center"/>
              <w:rPr>
                <w:rFonts w:ascii="Meiryo UI" w:eastAsia="Meiryo UI" w:hAnsi="Meiryo UI" w:cs="Meiryo UI"/>
                <w:sz w:val="20"/>
                <w:szCs w:val="20"/>
              </w:rPr>
            </w:pPr>
          </w:p>
        </w:tc>
        <w:tc>
          <w:tcPr>
            <w:tcW w:w="1405" w:type="dxa"/>
            <w:shd w:val="clear" w:color="auto" w:fill="auto"/>
            <w:vAlign w:val="center"/>
          </w:tcPr>
          <w:p w14:paraId="2D4E26D2" w14:textId="77777777" w:rsidR="001D449D" w:rsidRPr="008A594D" w:rsidRDefault="001D449D" w:rsidP="005135D9">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H16.9.27</w:t>
            </w:r>
          </w:p>
        </w:tc>
        <w:tc>
          <w:tcPr>
            <w:tcW w:w="6476" w:type="dxa"/>
            <w:tcBorders>
              <w:right w:val="single" w:sz="12" w:space="0" w:color="auto"/>
            </w:tcBorders>
            <w:shd w:val="clear" w:color="auto" w:fill="auto"/>
            <w:vAlign w:val="center"/>
          </w:tcPr>
          <w:p w14:paraId="2A340F7F" w14:textId="77777777" w:rsidR="001D449D" w:rsidRPr="008A594D" w:rsidRDefault="001D449D" w:rsidP="005135D9">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・指定管理者制度の導入における行政の福祉化の考え方について</w:t>
            </w:r>
          </w:p>
          <w:p w14:paraId="2A43405F" w14:textId="77777777" w:rsidR="001D449D" w:rsidRPr="008A594D" w:rsidRDefault="001D449D" w:rsidP="005135D9">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・公の施設における建物等清掃業務の発注状況について　等</w:t>
            </w:r>
          </w:p>
        </w:tc>
      </w:tr>
      <w:tr w:rsidR="008A594D" w:rsidRPr="008A594D" w14:paraId="67A70C94" w14:textId="77777777" w:rsidTr="005135D9">
        <w:trPr>
          <w:trHeight w:val="186"/>
          <w:jc w:val="center"/>
        </w:trPr>
        <w:tc>
          <w:tcPr>
            <w:tcW w:w="816" w:type="dxa"/>
            <w:vMerge w:val="restart"/>
            <w:tcBorders>
              <w:left w:val="single" w:sz="12" w:space="0" w:color="auto"/>
            </w:tcBorders>
            <w:shd w:val="clear" w:color="auto" w:fill="auto"/>
            <w:vAlign w:val="center"/>
          </w:tcPr>
          <w:p w14:paraId="0D51173C" w14:textId="1FF0D4CC" w:rsidR="001D449D" w:rsidRPr="008A594D" w:rsidRDefault="00996357" w:rsidP="005135D9">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001D449D" w:rsidRPr="008A594D">
              <w:rPr>
                <w:rFonts w:ascii="Meiryo UI" w:eastAsia="Meiryo UI" w:hAnsi="Meiryo UI" w:cs="Meiryo UI" w:hint="eastAsia"/>
                <w:sz w:val="20"/>
                <w:szCs w:val="20"/>
              </w:rPr>
              <w:t>17</w:t>
            </w:r>
          </w:p>
        </w:tc>
        <w:tc>
          <w:tcPr>
            <w:tcW w:w="1405" w:type="dxa"/>
            <w:shd w:val="clear" w:color="auto" w:fill="auto"/>
            <w:vAlign w:val="center"/>
          </w:tcPr>
          <w:p w14:paraId="7AF50CDE" w14:textId="77777777" w:rsidR="001D449D" w:rsidRPr="008A594D" w:rsidRDefault="001D449D" w:rsidP="005135D9">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H17.6.20</w:t>
            </w:r>
          </w:p>
        </w:tc>
        <w:tc>
          <w:tcPr>
            <w:tcW w:w="6476" w:type="dxa"/>
            <w:tcBorders>
              <w:right w:val="single" w:sz="12" w:space="0" w:color="auto"/>
            </w:tcBorders>
            <w:shd w:val="clear" w:color="auto" w:fill="auto"/>
            <w:vAlign w:val="center"/>
          </w:tcPr>
          <w:p w14:paraId="25FBAA12" w14:textId="77777777" w:rsidR="001D449D" w:rsidRPr="008A594D" w:rsidRDefault="001D449D" w:rsidP="005135D9">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・指定管理者制度導入にあたっての行政の福祉化について</w:t>
            </w:r>
          </w:p>
          <w:p w14:paraId="42B82D1C" w14:textId="77777777" w:rsidR="001D449D" w:rsidRPr="008A594D" w:rsidRDefault="001D449D" w:rsidP="005135D9">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・知的障がい者・就職困難者等の今後の方向性について</w:t>
            </w:r>
          </w:p>
          <w:p w14:paraId="2EA76A55" w14:textId="77777777" w:rsidR="001D449D" w:rsidRPr="008A594D" w:rsidRDefault="001D449D" w:rsidP="005135D9">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・平成16年度の取組状況及び平成17年度の取り組み目標について　等</w:t>
            </w:r>
          </w:p>
        </w:tc>
      </w:tr>
      <w:tr w:rsidR="008A594D" w:rsidRPr="008A594D" w14:paraId="23B05932" w14:textId="77777777" w:rsidTr="008D6864">
        <w:trPr>
          <w:trHeight w:val="824"/>
          <w:jc w:val="center"/>
        </w:trPr>
        <w:tc>
          <w:tcPr>
            <w:tcW w:w="816" w:type="dxa"/>
            <w:vMerge/>
            <w:tcBorders>
              <w:left w:val="single" w:sz="12" w:space="0" w:color="auto"/>
            </w:tcBorders>
            <w:shd w:val="clear" w:color="auto" w:fill="auto"/>
            <w:vAlign w:val="center"/>
          </w:tcPr>
          <w:p w14:paraId="0E9A7178" w14:textId="77777777" w:rsidR="001D449D" w:rsidRPr="008A594D" w:rsidRDefault="001D449D" w:rsidP="005135D9">
            <w:pPr>
              <w:widowControl/>
              <w:spacing w:line="300" w:lineRule="exact"/>
              <w:ind w:left="400" w:hangingChars="200" w:hanging="400"/>
              <w:jc w:val="center"/>
              <w:rPr>
                <w:rFonts w:ascii="Meiryo UI" w:eastAsia="Meiryo UI" w:hAnsi="Meiryo UI" w:cs="Meiryo UI"/>
                <w:sz w:val="20"/>
                <w:szCs w:val="20"/>
              </w:rPr>
            </w:pPr>
          </w:p>
        </w:tc>
        <w:tc>
          <w:tcPr>
            <w:tcW w:w="1405" w:type="dxa"/>
            <w:shd w:val="clear" w:color="auto" w:fill="auto"/>
            <w:vAlign w:val="center"/>
          </w:tcPr>
          <w:p w14:paraId="55FFCB0E" w14:textId="77777777" w:rsidR="001D449D" w:rsidRPr="008A594D" w:rsidRDefault="001D449D" w:rsidP="005135D9">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H18.2.14</w:t>
            </w:r>
          </w:p>
        </w:tc>
        <w:tc>
          <w:tcPr>
            <w:tcW w:w="6476" w:type="dxa"/>
            <w:tcBorders>
              <w:right w:val="single" w:sz="12" w:space="0" w:color="auto"/>
            </w:tcBorders>
            <w:shd w:val="clear" w:color="auto" w:fill="auto"/>
            <w:vAlign w:val="center"/>
          </w:tcPr>
          <w:p w14:paraId="511DB658" w14:textId="07F9630A" w:rsidR="001D449D" w:rsidRPr="008A594D" w:rsidRDefault="001D449D" w:rsidP="005135D9">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・指定管理者制度の導入の状況（行政の福祉化関係について</w:t>
            </w:r>
            <w:r w:rsidR="00FE7F56" w:rsidRPr="008A594D">
              <w:rPr>
                <w:rFonts w:ascii="Meiryo UI" w:eastAsia="Meiryo UI" w:hAnsi="Meiryo UI" w:cs="Meiryo UI" w:hint="eastAsia"/>
                <w:sz w:val="20"/>
                <w:szCs w:val="20"/>
              </w:rPr>
              <w:t>）</w:t>
            </w:r>
          </w:p>
          <w:p w14:paraId="7BE93B23" w14:textId="77777777" w:rsidR="001D449D" w:rsidRPr="008A594D" w:rsidRDefault="001D449D" w:rsidP="005135D9">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・行政の福祉化取り組み状況調査及び進捗状況報告書について</w:t>
            </w:r>
          </w:p>
          <w:p w14:paraId="3D8EA081" w14:textId="77777777" w:rsidR="001D449D" w:rsidRPr="008A594D" w:rsidRDefault="001D449D" w:rsidP="005135D9">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・知的障がい者・就職困難者等の非常勤事務職員の雇用について 等</w:t>
            </w:r>
          </w:p>
        </w:tc>
      </w:tr>
      <w:tr w:rsidR="008A594D" w:rsidRPr="008A594D" w14:paraId="6364C34F" w14:textId="77777777" w:rsidTr="005135D9">
        <w:trPr>
          <w:trHeight w:val="70"/>
          <w:jc w:val="center"/>
        </w:trPr>
        <w:tc>
          <w:tcPr>
            <w:tcW w:w="816" w:type="dxa"/>
            <w:vMerge w:val="restart"/>
            <w:tcBorders>
              <w:left w:val="single" w:sz="12" w:space="0" w:color="auto"/>
            </w:tcBorders>
            <w:shd w:val="clear" w:color="auto" w:fill="auto"/>
            <w:vAlign w:val="center"/>
          </w:tcPr>
          <w:p w14:paraId="3F5A8EF5" w14:textId="5CB57ACA" w:rsidR="001D449D" w:rsidRPr="008A594D" w:rsidRDefault="00996357" w:rsidP="005135D9">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001D449D" w:rsidRPr="008A594D">
              <w:rPr>
                <w:rFonts w:ascii="Meiryo UI" w:eastAsia="Meiryo UI" w:hAnsi="Meiryo UI" w:cs="Meiryo UI" w:hint="eastAsia"/>
                <w:sz w:val="20"/>
                <w:szCs w:val="20"/>
              </w:rPr>
              <w:t>18</w:t>
            </w:r>
          </w:p>
        </w:tc>
        <w:tc>
          <w:tcPr>
            <w:tcW w:w="1405" w:type="dxa"/>
            <w:shd w:val="clear" w:color="auto" w:fill="auto"/>
            <w:vAlign w:val="center"/>
          </w:tcPr>
          <w:p w14:paraId="102B24E6" w14:textId="77777777" w:rsidR="001D449D" w:rsidRPr="008A594D" w:rsidRDefault="001D449D" w:rsidP="005135D9">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H18.7.28</w:t>
            </w:r>
          </w:p>
        </w:tc>
        <w:tc>
          <w:tcPr>
            <w:tcW w:w="6476" w:type="dxa"/>
            <w:tcBorders>
              <w:right w:val="single" w:sz="12" w:space="0" w:color="auto"/>
            </w:tcBorders>
            <w:shd w:val="clear" w:color="auto" w:fill="auto"/>
            <w:vAlign w:val="center"/>
          </w:tcPr>
          <w:p w14:paraId="62334180" w14:textId="77777777" w:rsidR="001D449D" w:rsidRPr="008A594D" w:rsidRDefault="001D449D" w:rsidP="005135D9">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・指定管理者制度における行政の福祉化関連項目の履行について</w:t>
            </w:r>
          </w:p>
        </w:tc>
      </w:tr>
      <w:tr w:rsidR="008A594D" w:rsidRPr="008A594D" w14:paraId="319D1B87" w14:textId="77777777" w:rsidTr="008D6864">
        <w:trPr>
          <w:trHeight w:val="943"/>
          <w:jc w:val="center"/>
        </w:trPr>
        <w:tc>
          <w:tcPr>
            <w:tcW w:w="816" w:type="dxa"/>
            <w:vMerge/>
            <w:tcBorders>
              <w:left w:val="single" w:sz="12" w:space="0" w:color="auto"/>
            </w:tcBorders>
            <w:shd w:val="clear" w:color="auto" w:fill="auto"/>
            <w:vAlign w:val="center"/>
          </w:tcPr>
          <w:p w14:paraId="2BA5988C" w14:textId="77777777" w:rsidR="001D449D" w:rsidRPr="008A594D" w:rsidRDefault="001D449D" w:rsidP="005135D9">
            <w:pPr>
              <w:widowControl/>
              <w:spacing w:line="300" w:lineRule="exact"/>
              <w:ind w:left="400" w:hangingChars="200" w:hanging="400"/>
              <w:jc w:val="center"/>
              <w:rPr>
                <w:rFonts w:ascii="Meiryo UI" w:eastAsia="Meiryo UI" w:hAnsi="Meiryo UI" w:cs="Meiryo UI"/>
                <w:sz w:val="20"/>
                <w:szCs w:val="20"/>
              </w:rPr>
            </w:pPr>
          </w:p>
        </w:tc>
        <w:tc>
          <w:tcPr>
            <w:tcW w:w="1405" w:type="dxa"/>
            <w:shd w:val="clear" w:color="auto" w:fill="auto"/>
            <w:vAlign w:val="center"/>
          </w:tcPr>
          <w:p w14:paraId="0ADA0D74" w14:textId="77777777" w:rsidR="001D449D" w:rsidRPr="008A594D" w:rsidRDefault="001D449D" w:rsidP="005135D9">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H19.2.29</w:t>
            </w:r>
          </w:p>
        </w:tc>
        <w:tc>
          <w:tcPr>
            <w:tcW w:w="6476" w:type="dxa"/>
            <w:tcBorders>
              <w:right w:val="single" w:sz="12" w:space="0" w:color="auto"/>
            </w:tcBorders>
            <w:shd w:val="clear" w:color="auto" w:fill="auto"/>
            <w:vAlign w:val="center"/>
          </w:tcPr>
          <w:p w14:paraId="6A42BF67" w14:textId="77777777" w:rsidR="001D449D" w:rsidRPr="008A594D" w:rsidRDefault="001D449D" w:rsidP="005135D9">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・指定管理者制度導入施設における行政の福祉化への取組状況について</w:t>
            </w:r>
          </w:p>
          <w:p w14:paraId="1DB5CF53" w14:textId="77777777" w:rsidR="001D449D" w:rsidRPr="008A594D" w:rsidRDefault="001D449D" w:rsidP="005135D9">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・『「行政の福祉化」の取組み状況について（報告）（案）』の改訂について</w:t>
            </w:r>
          </w:p>
          <w:p w14:paraId="62DF751F" w14:textId="77777777" w:rsidR="001D449D" w:rsidRPr="008A594D" w:rsidRDefault="001D449D" w:rsidP="005135D9">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・知的障がい者・就職困難者等の非常勤事務職員の雇用について 等</w:t>
            </w:r>
          </w:p>
        </w:tc>
      </w:tr>
      <w:tr w:rsidR="008A594D" w:rsidRPr="008A594D" w14:paraId="5E7600DB" w14:textId="77777777" w:rsidTr="005135D9">
        <w:trPr>
          <w:trHeight w:val="998"/>
          <w:jc w:val="center"/>
        </w:trPr>
        <w:tc>
          <w:tcPr>
            <w:tcW w:w="816" w:type="dxa"/>
            <w:tcBorders>
              <w:left w:val="single" w:sz="12" w:space="0" w:color="auto"/>
            </w:tcBorders>
            <w:shd w:val="clear" w:color="auto" w:fill="auto"/>
            <w:vAlign w:val="center"/>
          </w:tcPr>
          <w:p w14:paraId="7335C7C8" w14:textId="77781BF2" w:rsidR="001D449D" w:rsidRPr="008A594D" w:rsidRDefault="00996357" w:rsidP="005135D9">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001D449D" w:rsidRPr="008A594D">
              <w:rPr>
                <w:rFonts w:ascii="Meiryo UI" w:eastAsia="Meiryo UI" w:hAnsi="Meiryo UI" w:cs="Meiryo UI" w:hint="eastAsia"/>
                <w:sz w:val="20"/>
                <w:szCs w:val="20"/>
              </w:rPr>
              <w:t>19</w:t>
            </w:r>
          </w:p>
        </w:tc>
        <w:tc>
          <w:tcPr>
            <w:tcW w:w="1405" w:type="dxa"/>
            <w:shd w:val="clear" w:color="auto" w:fill="auto"/>
            <w:vAlign w:val="center"/>
          </w:tcPr>
          <w:p w14:paraId="713E3745" w14:textId="77777777" w:rsidR="001D449D" w:rsidRPr="008A594D" w:rsidRDefault="001D449D" w:rsidP="005135D9">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H19.5.11</w:t>
            </w:r>
          </w:p>
        </w:tc>
        <w:tc>
          <w:tcPr>
            <w:tcW w:w="6476" w:type="dxa"/>
            <w:tcBorders>
              <w:right w:val="single" w:sz="12" w:space="0" w:color="auto"/>
            </w:tcBorders>
            <w:shd w:val="clear" w:color="auto" w:fill="auto"/>
            <w:vAlign w:val="center"/>
          </w:tcPr>
          <w:p w14:paraId="7ADB3664" w14:textId="77777777" w:rsidR="001D449D" w:rsidRPr="008A594D" w:rsidRDefault="001D449D" w:rsidP="005135D9">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・指定管理者制度における行政の福祉化関連項目の履行について</w:t>
            </w:r>
          </w:p>
          <w:p w14:paraId="46C2A2EC" w14:textId="77777777" w:rsidR="001D449D" w:rsidRPr="008A594D" w:rsidRDefault="001D449D" w:rsidP="005135D9">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・就労訓練の実施場所の提供に係る清掃業務発注について</w:t>
            </w:r>
          </w:p>
          <w:p w14:paraId="33F116AB" w14:textId="77777777" w:rsidR="001D449D" w:rsidRPr="008A594D" w:rsidRDefault="001D449D" w:rsidP="005135D9">
            <w:pPr>
              <w:widowControl/>
              <w:spacing w:line="300" w:lineRule="exact"/>
              <w:ind w:left="100" w:hangingChars="50" w:hanging="100"/>
              <w:jc w:val="left"/>
              <w:rPr>
                <w:rFonts w:ascii="Meiryo UI" w:eastAsia="Meiryo UI" w:hAnsi="Meiryo UI" w:cs="Meiryo UI"/>
                <w:sz w:val="20"/>
                <w:szCs w:val="20"/>
              </w:rPr>
            </w:pPr>
            <w:r w:rsidRPr="008A594D">
              <w:rPr>
                <w:rFonts w:ascii="Meiryo UI" w:eastAsia="Meiryo UI" w:hAnsi="Meiryo UI" w:cs="Meiryo UI" w:hint="eastAsia"/>
                <w:sz w:val="20"/>
                <w:szCs w:val="20"/>
              </w:rPr>
              <w:t>・庁内における授産製品の活用及びＩＴ関連業務の発注による障がい者の就労支援について</w:t>
            </w:r>
          </w:p>
          <w:p w14:paraId="42FF7D48" w14:textId="77777777" w:rsidR="001D449D" w:rsidRPr="008A594D" w:rsidRDefault="001D449D" w:rsidP="005135D9">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・知的障がい者・母子家庭の母などの非常勤事務職員の雇用について</w:t>
            </w:r>
          </w:p>
        </w:tc>
      </w:tr>
      <w:tr w:rsidR="008A594D" w:rsidRPr="008A594D" w14:paraId="138A19FA" w14:textId="77777777" w:rsidTr="005135D9">
        <w:trPr>
          <w:trHeight w:val="70"/>
          <w:jc w:val="center"/>
        </w:trPr>
        <w:tc>
          <w:tcPr>
            <w:tcW w:w="816" w:type="dxa"/>
            <w:tcBorders>
              <w:left w:val="single" w:sz="12" w:space="0" w:color="auto"/>
            </w:tcBorders>
            <w:shd w:val="clear" w:color="auto" w:fill="auto"/>
            <w:vAlign w:val="center"/>
          </w:tcPr>
          <w:p w14:paraId="700BB942" w14:textId="3A082E99" w:rsidR="001D449D" w:rsidRPr="008A594D" w:rsidRDefault="00996357" w:rsidP="005135D9">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001D449D" w:rsidRPr="008A594D">
              <w:rPr>
                <w:rFonts w:ascii="Meiryo UI" w:eastAsia="Meiryo UI" w:hAnsi="Meiryo UI" w:cs="Meiryo UI" w:hint="eastAsia"/>
                <w:sz w:val="20"/>
                <w:szCs w:val="20"/>
              </w:rPr>
              <w:t>20</w:t>
            </w:r>
          </w:p>
        </w:tc>
        <w:tc>
          <w:tcPr>
            <w:tcW w:w="1405" w:type="dxa"/>
            <w:shd w:val="clear" w:color="auto" w:fill="auto"/>
            <w:vAlign w:val="center"/>
          </w:tcPr>
          <w:p w14:paraId="0CCF01CE" w14:textId="77777777" w:rsidR="001D449D" w:rsidRPr="008A594D" w:rsidRDefault="001D449D" w:rsidP="005135D9">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H20.7.3</w:t>
            </w:r>
          </w:p>
        </w:tc>
        <w:tc>
          <w:tcPr>
            <w:tcW w:w="6476" w:type="dxa"/>
            <w:tcBorders>
              <w:right w:val="single" w:sz="12" w:space="0" w:color="auto"/>
            </w:tcBorders>
            <w:shd w:val="clear" w:color="auto" w:fill="auto"/>
            <w:vAlign w:val="center"/>
          </w:tcPr>
          <w:p w14:paraId="7C84F3CE" w14:textId="77777777" w:rsidR="001D449D" w:rsidRPr="008A594D" w:rsidRDefault="001D449D" w:rsidP="005135D9">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・総合評価入札制度及び指定管理者制度の評価項目の見直しについて</w:t>
            </w:r>
          </w:p>
        </w:tc>
      </w:tr>
      <w:tr w:rsidR="008A594D" w:rsidRPr="008A594D" w14:paraId="3B1C90DC" w14:textId="77777777" w:rsidTr="005135D9">
        <w:trPr>
          <w:trHeight w:val="70"/>
          <w:jc w:val="center"/>
        </w:trPr>
        <w:tc>
          <w:tcPr>
            <w:tcW w:w="816" w:type="dxa"/>
            <w:vMerge w:val="restart"/>
            <w:tcBorders>
              <w:left w:val="single" w:sz="12" w:space="0" w:color="auto"/>
            </w:tcBorders>
            <w:shd w:val="clear" w:color="auto" w:fill="auto"/>
            <w:vAlign w:val="center"/>
          </w:tcPr>
          <w:p w14:paraId="34135447" w14:textId="3006B001" w:rsidR="001D449D" w:rsidRPr="008A594D" w:rsidRDefault="00996357" w:rsidP="005135D9">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00835BB3" w:rsidRPr="008A594D">
              <w:rPr>
                <w:rFonts w:ascii="Meiryo UI" w:eastAsia="Meiryo UI" w:hAnsi="Meiryo UI" w:cs="Meiryo UI" w:hint="eastAsia"/>
                <w:sz w:val="20"/>
                <w:szCs w:val="20"/>
              </w:rPr>
              <w:t>2</w:t>
            </w:r>
            <w:r w:rsidR="00835BB3" w:rsidRPr="008A594D">
              <w:rPr>
                <w:rFonts w:ascii="Meiryo UI" w:eastAsia="Meiryo UI" w:hAnsi="Meiryo UI" w:cs="Meiryo UI"/>
                <w:sz w:val="20"/>
                <w:szCs w:val="20"/>
              </w:rPr>
              <w:t>1</w:t>
            </w:r>
          </w:p>
        </w:tc>
        <w:tc>
          <w:tcPr>
            <w:tcW w:w="1405" w:type="dxa"/>
            <w:shd w:val="clear" w:color="auto" w:fill="auto"/>
            <w:vAlign w:val="center"/>
          </w:tcPr>
          <w:p w14:paraId="6494F411" w14:textId="77777777" w:rsidR="001D449D" w:rsidRPr="008A594D" w:rsidRDefault="001D449D" w:rsidP="005135D9">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H21.7.7</w:t>
            </w:r>
          </w:p>
        </w:tc>
        <w:tc>
          <w:tcPr>
            <w:tcW w:w="6476" w:type="dxa"/>
            <w:tcBorders>
              <w:right w:val="single" w:sz="12" w:space="0" w:color="auto"/>
            </w:tcBorders>
            <w:shd w:val="clear" w:color="auto" w:fill="auto"/>
            <w:vAlign w:val="center"/>
          </w:tcPr>
          <w:p w14:paraId="41642CEE" w14:textId="77777777" w:rsidR="001D449D" w:rsidRPr="008A594D" w:rsidRDefault="001D449D" w:rsidP="005135D9">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・今後の「行政の福祉化」の進め方及び検討課題について</w:t>
            </w:r>
          </w:p>
        </w:tc>
      </w:tr>
      <w:tr w:rsidR="008A594D" w:rsidRPr="008A594D" w14:paraId="7B31F51B" w14:textId="77777777" w:rsidTr="005135D9">
        <w:trPr>
          <w:trHeight w:val="107"/>
          <w:jc w:val="center"/>
        </w:trPr>
        <w:tc>
          <w:tcPr>
            <w:tcW w:w="816" w:type="dxa"/>
            <w:vMerge/>
            <w:tcBorders>
              <w:left w:val="single" w:sz="12" w:space="0" w:color="auto"/>
            </w:tcBorders>
            <w:shd w:val="clear" w:color="auto" w:fill="auto"/>
            <w:vAlign w:val="center"/>
          </w:tcPr>
          <w:p w14:paraId="51EE1F10" w14:textId="77777777" w:rsidR="001D449D" w:rsidRPr="008A594D" w:rsidRDefault="001D449D" w:rsidP="005135D9">
            <w:pPr>
              <w:widowControl/>
              <w:spacing w:line="300" w:lineRule="exact"/>
              <w:ind w:left="400" w:hangingChars="200" w:hanging="400"/>
              <w:jc w:val="center"/>
              <w:rPr>
                <w:rFonts w:ascii="Meiryo UI" w:eastAsia="Meiryo UI" w:hAnsi="Meiryo UI" w:cs="Meiryo UI"/>
                <w:sz w:val="20"/>
                <w:szCs w:val="20"/>
              </w:rPr>
            </w:pPr>
          </w:p>
        </w:tc>
        <w:tc>
          <w:tcPr>
            <w:tcW w:w="1405" w:type="dxa"/>
            <w:shd w:val="clear" w:color="auto" w:fill="auto"/>
            <w:vAlign w:val="center"/>
          </w:tcPr>
          <w:p w14:paraId="372A8C2B" w14:textId="77777777" w:rsidR="001D449D" w:rsidRPr="008A594D" w:rsidRDefault="001D449D" w:rsidP="005135D9">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H22.2.9</w:t>
            </w:r>
          </w:p>
        </w:tc>
        <w:tc>
          <w:tcPr>
            <w:tcW w:w="6476" w:type="dxa"/>
            <w:tcBorders>
              <w:right w:val="single" w:sz="12" w:space="0" w:color="auto"/>
            </w:tcBorders>
            <w:shd w:val="clear" w:color="auto" w:fill="auto"/>
            <w:vAlign w:val="center"/>
          </w:tcPr>
          <w:p w14:paraId="765021EA" w14:textId="77777777" w:rsidR="001D449D" w:rsidRPr="008A594D" w:rsidRDefault="001D449D" w:rsidP="005135D9">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・「行政の福祉化」の取組みについて（10年間の主な取組み事業の総括）</w:t>
            </w:r>
          </w:p>
        </w:tc>
      </w:tr>
      <w:tr w:rsidR="008A594D" w:rsidRPr="008A594D" w14:paraId="0B763810" w14:textId="77777777" w:rsidTr="005135D9">
        <w:trPr>
          <w:trHeight w:val="70"/>
          <w:jc w:val="center"/>
        </w:trPr>
        <w:tc>
          <w:tcPr>
            <w:tcW w:w="816" w:type="dxa"/>
            <w:tcBorders>
              <w:left w:val="single" w:sz="12" w:space="0" w:color="auto"/>
            </w:tcBorders>
            <w:shd w:val="clear" w:color="auto" w:fill="auto"/>
            <w:vAlign w:val="center"/>
          </w:tcPr>
          <w:p w14:paraId="46950A9D" w14:textId="1F70C85B" w:rsidR="001D449D" w:rsidRPr="008A594D" w:rsidRDefault="00996357" w:rsidP="005135D9">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001D449D" w:rsidRPr="008A594D">
              <w:rPr>
                <w:rFonts w:ascii="Meiryo UI" w:eastAsia="Meiryo UI" w:hAnsi="Meiryo UI" w:cs="Meiryo UI" w:hint="eastAsia"/>
                <w:sz w:val="20"/>
                <w:szCs w:val="20"/>
              </w:rPr>
              <w:t>22</w:t>
            </w:r>
          </w:p>
        </w:tc>
        <w:tc>
          <w:tcPr>
            <w:tcW w:w="1405" w:type="dxa"/>
            <w:shd w:val="clear" w:color="auto" w:fill="auto"/>
            <w:vAlign w:val="center"/>
          </w:tcPr>
          <w:p w14:paraId="5EC501F9" w14:textId="77777777" w:rsidR="001D449D" w:rsidRPr="008A594D" w:rsidRDefault="001D449D" w:rsidP="005135D9">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H22.7.16</w:t>
            </w:r>
          </w:p>
        </w:tc>
        <w:tc>
          <w:tcPr>
            <w:tcW w:w="6476" w:type="dxa"/>
            <w:tcBorders>
              <w:right w:val="single" w:sz="12" w:space="0" w:color="auto"/>
            </w:tcBorders>
            <w:shd w:val="clear" w:color="auto" w:fill="auto"/>
            <w:vAlign w:val="center"/>
          </w:tcPr>
          <w:p w14:paraId="46E99E99" w14:textId="77777777" w:rsidR="001D449D" w:rsidRPr="008A594D" w:rsidRDefault="001D449D" w:rsidP="005135D9">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・指定管理者制度における審査基準の見直しなど</w:t>
            </w:r>
          </w:p>
        </w:tc>
      </w:tr>
      <w:tr w:rsidR="008A594D" w:rsidRPr="008A594D" w14:paraId="67582658" w14:textId="77777777" w:rsidTr="005135D9">
        <w:trPr>
          <w:trHeight w:val="452"/>
          <w:jc w:val="center"/>
        </w:trPr>
        <w:tc>
          <w:tcPr>
            <w:tcW w:w="816" w:type="dxa"/>
            <w:tcBorders>
              <w:left w:val="single" w:sz="12" w:space="0" w:color="auto"/>
            </w:tcBorders>
            <w:shd w:val="clear" w:color="auto" w:fill="auto"/>
            <w:vAlign w:val="center"/>
          </w:tcPr>
          <w:p w14:paraId="5151878B" w14:textId="4AECD5CC" w:rsidR="001D449D" w:rsidRPr="008A594D" w:rsidRDefault="00996357" w:rsidP="005135D9">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001D449D" w:rsidRPr="008A594D">
              <w:rPr>
                <w:rFonts w:ascii="Meiryo UI" w:eastAsia="Meiryo UI" w:hAnsi="Meiryo UI" w:cs="Meiryo UI" w:hint="eastAsia"/>
                <w:sz w:val="20"/>
                <w:szCs w:val="20"/>
              </w:rPr>
              <w:t>23</w:t>
            </w:r>
          </w:p>
        </w:tc>
        <w:tc>
          <w:tcPr>
            <w:tcW w:w="1405" w:type="dxa"/>
            <w:shd w:val="clear" w:color="auto" w:fill="auto"/>
            <w:vAlign w:val="center"/>
          </w:tcPr>
          <w:p w14:paraId="3FC9AF25" w14:textId="77777777" w:rsidR="001D449D" w:rsidRPr="008A594D" w:rsidRDefault="001D449D" w:rsidP="005135D9">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H23.11.11</w:t>
            </w:r>
          </w:p>
        </w:tc>
        <w:tc>
          <w:tcPr>
            <w:tcW w:w="6476" w:type="dxa"/>
            <w:tcBorders>
              <w:right w:val="single" w:sz="12" w:space="0" w:color="auto"/>
            </w:tcBorders>
            <w:shd w:val="clear" w:color="auto" w:fill="auto"/>
            <w:vAlign w:val="center"/>
          </w:tcPr>
          <w:p w14:paraId="3750FB81" w14:textId="77777777" w:rsidR="001D449D" w:rsidRPr="008A594D" w:rsidRDefault="001D449D" w:rsidP="005135D9">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・指定管理者制度マニュアルの改訂等について</w:t>
            </w:r>
          </w:p>
          <w:p w14:paraId="38CD4E45" w14:textId="77777777" w:rsidR="001D449D" w:rsidRPr="008A594D" w:rsidRDefault="001D449D" w:rsidP="005135D9">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・行政の福祉化HPについて</w:t>
            </w:r>
          </w:p>
          <w:p w14:paraId="37406EB4" w14:textId="77777777" w:rsidR="001D449D" w:rsidRPr="008A594D" w:rsidRDefault="001D449D" w:rsidP="005135D9">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・ハートフルオフィスの取組について</w:t>
            </w:r>
          </w:p>
          <w:p w14:paraId="3DE3CDBA" w14:textId="77777777" w:rsidR="001D449D" w:rsidRPr="008A594D" w:rsidRDefault="001D449D" w:rsidP="005135D9">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・母子家庭の母の非常勤雇用について</w:t>
            </w:r>
          </w:p>
        </w:tc>
      </w:tr>
      <w:tr w:rsidR="008A594D" w:rsidRPr="008A594D" w14:paraId="3315A847" w14:textId="77777777" w:rsidTr="005135D9">
        <w:trPr>
          <w:trHeight w:val="371"/>
          <w:jc w:val="center"/>
        </w:trPr>
        <w:tc>
          <w:tcPr>
            <w:tcW w:w="816" w:type="dxa"/>
            <w:vMerge w:val="restart"/>
            <w:tcBorders>
              <w:left w:val="single" w:sz="12" w:space="0" w:color="auto"/>
            </w:tcBorders>
            <w:shd w:val="clear" w:color="auto" w:fill="auto"/>
            <w:vAlign w:val="center"/>
          </w:tcPr>
          <w:p w14:paraId="3BC3ECA3" w14:textId="62500CF1" w:rsidR="001D449D" w:rsidRPr="008A594D" w:rsidRDefault="00996357" w:rsidP="005135D9">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001D449D" w:rsidRPr="008A594D">
              <w:rPr>
                <w:rFonts w:ascii="Meiryo UI" w:eastAsia="Meiryo UI" w:hAnsi="Meiryo UI" w:cs="Meiryo UI" w:hint="eastAsia"/>
                <w:sz w:val="20"/>
                <w:szCs w:val="20"/>
              </w:rPr>
              <w:t>24</w:t>
            </w:r>
          </w:p>
        </w:tc>
        <w:tc>
          <w:tcPr>
            <w:tcW w:w="1405" w:type="dxa"/>
            <w:shd w:val="clear" w:color="auto" w:fill="auto"/>
            <w:vAlign w:val="center"/>
          </w:tcPr>
          <w:p w14:paraId="665A0DEB" w14:textId="77777777" w:rsidR="001D449D" w:rsidRPr="008A594D" w:rsidRDefault="001D449D" w:rsidP="005135D9">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H24.9.4</w:t>
            </w:r>
          </w:p>
        </w:tc>
        <w:tc>
          <w:tcPr>
            <w:tcW w:w="6476" w:type="dxa"/>
            <w:tcBorders>
              <w:right w:val="single" w:sz="12" w:space="0" w:color="auto"/>
            </w:tcBorders>
            <w:shd w:val="clear" w:color="auto" w:fill="auto"/>
            <w:vAlign w:val="center"/>
          </w:tcPr>
          <w:p w14:paraId="27D4CF02" w14:textId="77777777" w:rsidR="001D449D" w:rsidRPr="008A594D" w:rsidRDefault="001D449D" w:rsidP="005135D9">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・市町村及び法人への普及拡大の取組について</w:t>
            </w:r>
          </w:p>
          <w:p w14:paraId="2A164304" w14:textId="77777777" w:rsidR="001D449D" w:rsidRPr="008A594D" w:rsidRDefault="001D449D" w:rsidP="005135D9">
            <w:pPr>
              <w:widowControl/>
              <w:spacing w:line="300" w:lineRule="exact"/>
              <w:ind w:left="100" w:hangingChars="50" w:hanging="100"/>
              <w:jc w:val="left"/>
              <w:rPr>
                <w:rFonts w:ascii="Meiryo UI" w:eastAsia="Meiryo UI" w:hAnsi="Meiryo UI" w:cs="Meiryo UI"/>
                <w:sz w:val="20"/>
                <w:szCs w:val="20"/>
              </w:rPr>
            </w:pPr>
            <w:r w:rsidRPr="008A594D">
              <w:rPr>
                <w:rFonts w:ascii="Meiryo UI" w:eastAsia="Meiryo UI" w:hAnsi="Meiryo UI" w:cs="Meiryo UI" w:hint="eastAsia"/>
                <w:sz w:val="20"/>
                <w:szCs w:val="20"/>
              </w:rPr>
              <w:t>・国社会保障審議会生活困窮者の生活支援の在り方に関する特別部会の動向について</w:t>
            </w:r>
          </w:p>
        </w:tc>
      </w:tr>
      <w:tr w:rsidR="008A594D" w:rsidRPr="008A594D" w14:paraId="737AF372" w14:textId="77777777" w:rsidTr="005135D9">
        <w:trPr>
          <w:trHeight w:val="441"/>
          <w:jc w:val="center"/>
        </w:trPr>
        <w:tc>
          <w:tcPr>
            <w:tcW w:w="816" w:type="dxa"/>
            <w:vMerge/>
            <w:tcBorders>
              <w:left w:val="single" w:sz="12" w:space="0" w:color="auto"/>
            </w:tcBorders>
            <w:shd w:val="clear" w:color="auto" w:fill="auto"/>
            <w:vAlign w:val="center"/>
          </w:tcPr>
          <w:p w14:paraId="60E56BA1" w14:textId="77777777" w:rsidR="001D449D" w:rsidRPr="008A594D" w:rsidRDefault="001D449D" w:rsidP="005135D9">
            <w:pPr>
              <w:widowControl/>
              <w:spacing w:line="300" w:lineRule="exact"/>
              <w:ind w:left="400" w:hangingChars="200" w:hanging="400"/>
              <w:jc w:val="center"/>
              <w:rPr>
                <w:rFonts w:ascii="Meiryo UI" w:eastAsia="Meiryo UI" w:hAnsi="Meiryo UI" w:cs="Meiryo UI"/>
                <w:sz w:val="20"/>
                <w:szCs w:val="20"/>
              </w:rPr>
            </w:pPr>
          </w:p>
        </w:tc>
        <w:tc>
          <w:tcPr>
            <w:tcW w:w="1405" w:type="dxa"/>
            <w:shd w:val="clear" w:color="auto" w:fill="auto"/>
            <w:vAlign w:val="center"/>
          </w:tcPr>
          <w:p w14:paraId="5C5EF666" w14:textId="77777777" w:rsidR="001D449D" w:rsidRPr="008A594D" w:rsidRDefault="001D449D" w:rsidP="005135D9">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H24.12.12</w:t>
            </w:r>
          </w:p>
        </w:tc>
        <w:tc>
          <w:tcPr>
            <w:tcW w:w="6476" w:type="dxa"/>
            <w:tcBorders>
              <w:right w:val="single" w:sz="12" w:space="0" w:color="auto"/>
            </w:tcBorders>
            <w:shd w:val="clear" w:color="auto" w:fill="auto"/>
            <w:vAlign w:val="center"/>
          </w:tcPr>
          <w:p w14:paraId="421F8B02" w14:textId="77777777" w:rsidR="001D449D" w:rsidRPr="008A594D" w:rsidRDefault="001D449D" w:rsidP="005135D9">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・公務労働検討チームの設置について</w:t>
            </w:r>
          </w:p>
          <w:p w14:paraId="4F24B167" w14:textId="77777777" w:rsidR="001D449D" w:rsidRPr="008A594D" w:rsidRDefault="001D449D" w:rsidP="005135D9">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・障害者優先調達推進法について</w:t>
            </w:r>
          </w:p>
          <w:p w14:paraId="4DB6A8EA" w14:textId="77777777" w:rsidR="001D449D" w:rsidRPr="008A594D" w:rsidRDefault="001D449D" w:rsidP="005135D9">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・母子家庭の母の非常勤雇用について</w:t>
            </w:r>
          </w:p>
        </w:tc>
      </w:tr>
      <w:tr w:rsidR="008A594D" w:rsidRPr="008A594D" w14:paraId="673270EB" w14:textId="77777777" w:rsidTr="008D6864">
        <w:trPr>
          <w:trHeight w:val="1822"/>
          <w:jc w:val="center"/>
        </w:trPr>
        <w:tc>
          <w:tcPr>
            <w:tcW w:w="816" w:type="dxa"/>
            <w:tcBorders>
              <w:left w:val="single" w:sz="12" w:space="0" w:color="auto"/>
            </w:tcBorders>
            <w:shd w:val="clear" w:color="auto" w:fill="auto"/>
            <w:vAlign w:val="center"/>
          </w:tcPr>
          <w:p w14:paraId="4EDA3F78" w14:textId="4F667423" w:rsidR="001D449D" w:rsidRPr="008A594D" w:rsidRDefault="00996357" w:rsidP="005135D9">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001D449D" w:rsidRPr="008A594D">
              <w:rPr>
                <w:rFonts w:ascii="Meiryo UI" w:eastAsia="Meiryo UI" w:hAnsi="Meiryo UI" w:cs="Meiryo UI" w:hint="eastAsia"/>
                <w:sz w:val="20"/>
                <w:szCs w:val="20"/>
              </w:rPr>
              <w:t>25</w:t>
            </w:r>
          </w:p>
        </w:tc>
        <w:tc>
          <w:tcPr>
            <w:tcW w:w="1405" w:type="dxa"/>
            <w:shd w:val="clear" w:color="auto" w:fill="auto"/>
            <w:vAlign w:val="center"/>
          </w:tcPr>
          <w:p w14:paraId="25C1BD88" w14:textId="77777777" w:rsidR="001D449D" w:rsidRPr="008A594D" w:rsidRDefault="001D449D" w:rsidP="005135D9">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H25.9.18</w:t>
            </w:r>
          </w:p>
        </w:tc>
        <w:tc>
          <w:tcPr>
            <w:tcW w:w="6476" w:type="dxa"/>
            <w:tcBorders>
              <w:right w:val="single" w:sz="12" w:space="0" w:color="auto"/>
            </w:tcBorders>
            <w:shd w:val="clear" w:color="auto" w:fill="auto"/>
            <w:vAlign w:val="center"/>
          </w:tcPr>
          <w:p w14:paraId="1490C334" w14:textId="77777777" w:rsidR="001D449D" w:rsidRPr="008A594D" w:rsidRDefault="001D449D" w:rsidP="005135D9">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・「平成24年度行政の福祉化取組状況（報告）」について</w:t>
            </w:r>
          </w:p>
          <w:p w14:paraId="109D6F98" w14:textId="77777777" w:rsidR="001D449D" w:rsidRPr="008A594D" w:rsidRDefault="001D449D" w:rsidP="005135D9">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・公務労働検討チームの検討状況について</w:t>
            </w:r>
          </w:p>
          <w:p w14:paraId="02CEDB8F" w14:textId="77777777" w:rsidR="001D449D" w:rsidRPr="008A594D" w:rsidRDefault="001D449D" w:rsidP="005135D9">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 xml:space="preserve">　①大阪府における障がい者雇用</w:t>
            </w:r>
          </w:p>
          <w:p w14:paraId="54C9BF69" w14:textId="77777777" w:rsidR="001D449D" w:rsidRPr="008A594D" w:rsidRDefault="001D449D" w:rsidP="005135D9">
            <w:pPr>
              <w:widowControl/>
              <w:spacing w:line="300" w:lineRule="exact"/>
              <w:ind w:leftChars="50" w:left="405" w:hangingChars="150" w:hanging="300"/>
              <w:jc w:val="left"/>
              <w:rPr>
                <w:rFonts w:ascii="Meiryo UI" w:eastAsia="Meiryo UI" w:hAnsi="Meiryo UI" w:cs="Meiryo UI"/>
                <w:sz w:val="20"/>
                <w:szCs w:val="20"/>
              </w:rPr>
            </w:pPr>
            <w:r w:rsidRPr="008A594D">
              <w:rPr>
                <w:rFonts w:ascii="Meiryo UI" w:eastAsia="Meiryo UI" w:hAnsi="Meiryo UI" w:cs="Meiryo UI" w:hint="eastAsia"/>
                <w:sz w:val="20"/>
                <w:szCs w:val="20"/>
              </w:rPr>
              <w:t>②今後のハートフルオフィスのあり方</w:t>
            </w:r>
          </w:p>
          <w:p w14:paraId="5AC0FD68" w14:textId="77777777" w:rsidR="001D449D" w:rsidRPr="008A594D" w:rsidRDefault="001D449D" w:rsidP="005135D9">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・「障害者優先調達推進法」に基づく調達方針の策定等について</w:t>
            </w:r>
          </w:p>
          <w:p w14:paraId="38C65C98" w14:textId="77777777" w:rsidR="001D449D" w:rsidRPr="008A594D" w:rsidRDefault="001D449D" w:rsidP="005135D9">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・ひとり親家庭の就業支援に関する特別措置法の対応について</w:t>
            </w:r>
          </w:p>
          <w:p w14:paraId="2CDAF695" w14:textId="77777777" w:rsidR="001D449D" w:rsidRPr="008A594D" w:rsidRDefault="001D449D" w:rsidP="005135D9">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・「行政の福祉化」の今後の方向性検討について</w:t>
            </w:r>
          </w:p>
        </w:tc>
      </w:tr>
      <w:tr w:rsidR="008A594D" w:rsidRPr="008A594D" w14:paraId="4878A7B6" w14:textId="77777777" w:rsidTr="005135D9">
        <w:trPr>
          <w:trHeight w:val="683"/>
          <w:jc w:val="center"/>
        </w:trPr>
        <w:tc>
          <w:tcPr>
            <w:tcW w:w="816" w:type="dxa"/>
            <w:tcBorders>
              <w:left w:val="single" w:sz="12" w:space="0" w:color="auto"/>
            </w:tcBorders>
            <w:shd w:val="clear" w:color="auto" w:fill="auto"/>
            <w:vAlign w:val="center"/>
          </w:tcPr>
          <w:p w14:paraId="1522C975" w14:textId="13888080" w:rsidR="001D449D" w:rsidRPr="008A594D" w:rsidRDefault="00996357" w:rsidP="005135D9">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001D449D" w:rsidRPr="008A594D">
              <w:rPr>
                <w:rFonts w:ascii="Meiryo UI" w:eastAsia="Meiryo UI" w:hAnsi="Meiryo UI" w:cs="Meiryo UI" w:hint="eastAsia"/>
                <w:sz w:val="20"/>
                <w:szCs w:val="20"/>
              </w:rPr>
              <w:t>26</w:t>
            </w:r>
          </w:p>
        </w:tc>
        <w:tc>
          <w:tcPr>
            <w:tcW w:w="1405" w:type="dxa"/>
            <w:shd w:val="clear" w:color="auto" w:fill="auto"/>
            <w:vAlign w:val="center"/>
          </w:tcPr>
          <w:p w14:paraId="7297380F" w14:textId="77777777" w:rsidR="001D449D" w:rsidRPr="008A594D" w:rsidRDefault="001D449D" w:rsidP="005135D9">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Ｈ27.3.27</w:t>
            </w:r>
          </w:p>
        </w:tc>
        <w:tc>
          <w:tcPr>
            <w:tcW w:w="6476" w:type="dxa"/>
            <w:tcBorders>
              <w:right w:val="single" w:sz="12" w:space="0" w:color="auto"/>
            </w:tcBorders>
            <w:shd w:val="clear" w:color="auto" w:fill="auto"/>
            <w:vAlign w:val="center"/>
          </w:tcPr>
          <w:p w14:paraId="2E4E9E3F" w14:textId="77777777" w:rsidR="001D449D" w:rsidRPr="008A594D" w:rsidRDefault="001D449D" w:rsidP="005135D9">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・「平成25年度行政の福祉化取組状況（報告）」の策定について</w:t>
            </w:r>
          </w:p>
          <w:p w14:paraId="1919A809" w14:textId="77777777" w:rsidR="001D449D" w:rsidRPr="008A594D" w:rsidRDefault="001D449D" w:rsidP="005135D9">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・「生活困窮者自立支援法」における事業について</w:t>
            </w:r>
          </w:p>
          <w:p w14:paraId="0850303F" w14:textId="77777777" w:rsidR="001D449D" w:rsidRPr="008A594D" w:rsidRDefault="001D449D" w:rsidP="005135D9">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・「行政の福祉化」の今後の方向性検討について</w:t>
            </w:r>
          </w:p>
          <w:p w14:paraId="0757A59A" w14:textId="77777777" w:rsidR="001D449D" w:rsidRPr="008A594D" w:rsidRDefault="001D449D" w:rsidP="005135D9">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・指定管理者施設における清掃現場就業障がい者の雇用について</w:t>
            </w:r>
          </w:p>
        </w:tc>
      </w:tr>
      <w:tr w:rsidR="008A594D" w:rsidRPr="008A594D" w14:paraId="7A7AB795" w14:textId="77777777" w:rsidTr="005135D9">
        <w:trPr>
          <w:trHeight w:val="70"/>
          <w:jc w:val="center"/>
        </w:trPr>
        <w:tc>
          <w:tcPr>
            <w:tcW w:w="816" w:type="dxa"/>
            <w:tcBorders>
              <w:top w:val="single" w:sz="4" w:space="0" w:color="auto"/>
              <w:left w:val="single" w:sz="12" w:space="0" w:color="auto"/>
              <w:bottom w:val="single" w:sz="4" w:space="0" w:color="auto"/>
              <w:right w:val="single" w:sz="4" w:space="0" w:color="auto"/>
            </w:tcBorders>
            <w:shd w:val="clear" w:color="auto" w:fill="auto"/>
            <w:vAlign w:val="center"/>
          </w:tcPr>
          <w:p w14:paraId="57C6D5BF" w14:textId="5D598B9D" w:rsidR="001D449D" w:rsidRPr="008A594D" w:rsidRDefault="00996357" w:rsidP="005135D9">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001D449D" w:rsidRPr="008A594D">
              <w:rPr>
                <w:rFonts w:ascii="Meiryo UI" w:eastAsia="Meiryo UI" w:hAnsi="Meiryo UI" w:cs="Meiryo UI" w:hint="eastAsia"/>
                <w:sz w:val="20"/>
                <w:szCs w:val="20"/>
              </w:rPr>
              <w:t>27</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0202D80F" w14:textId="77777777" w:rsidR="001D449D" w:rsidRPr="008A594D" w:rsidRDefault="001D449D" w:rsidP="005135D9">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開催なし</w:t>
            </w:r>
          </w:p>
        </w:tc>
        <w:tc>
          <w:tcPr>
            <w:tcW w:w="6476" w:type="dxa"/>
            <w:tcBorders>
              <w:top w:val="single" w:sz="4" w:space="0" w:color="auto"/>
              <w:left w:val="single" w:sz="4" w:space="0" w:color="auto"/>
              <w:bottom w:val="single" w:sz="4" w:space="0" w:color="auto"/>
              <w:right w:val="single" w:sz="12" w:space="0" w:color="auto"/>
            </w:tcBorders>
            <w:shd w:val="clear" w:color="auto" w:fill="auto"/>
            <w:vAlign w:val="center"/>
          </w:tcPr>
          <w:p w14:paraId="4227587E" w14:textId="77777777" w:rsidR="001D449D" w:rsidRPr="008A594D" w:rsidRDefault="00835BB3" w:rsidP="005135D9">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開催なし</w:t>
            </w:r>
          </w:p>
        </w:tc>
      </w:tr>
      <w:tr w:rsidR="008A594D" w:rsidRPr="008A594D" w14:paraId="45386115" w14:textId="77777777" w:rsidTr="004D04A8">
        <w:trPr>
          <w:trHeight w:val="737"/>
          <w:jc w:val="center"/>
        </w:trPr>
        <w:tc>
          <w:tcPr>
            <w:tcW w:w="816" w:type="dxa"/>
            <w:tcBorders>
              <w:top w:val="single" w:sz="4" w:space="0" w:color="auto"/>
              <w:left w:val="single" w:sz="12" w:space="0" w:color="auto"/>
              <w:bottom w:val="single" w:sz="4" w:space="0" w:color="auto"/>
              <w:right w:val="single" w:sz="4" w:space="0" w:color="auto"/>
            </w:tcBorders>
            <w:shd w:val="clear" w:color="auto" w:fill="auto"/>
            <w:vAlign w:val="center"/>
          </w:tcPr>
          <w:p w14:paraId="50E1CFDB" w14:textId="5D5889A9" w:rsidR="001D449D" w:rsidRPr="008A594D" w:rsidRDefault="00996357" w:rsidP="005135D9">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w:t>
            </w:r>
            <w:r w:rsidR="001D449D" w:rsidRPr="008A594D">
              <w:rPr>
                <w:rFonts w:ascii="Meiryo UI" w:eastAsia="Meiryo UI" w:hAnsi="Meiryo UI" w:cs="Meiryo UI" w:hint="eastAsia"/>
                <w:sz w:val="20"/>
                <w:szCs w:val="20"/>
              </w:rPr>
              <w:t>8</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01EFE0CD" w14:textId="77777777" w:rsidR="001D449D" w:rsidRPr="008A594D" w:rsidRDefault="001D449D" w:rsidP="005135D9">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H28.7.29</w:t>
            </w:r>
          </w:p>
        </w:tc>
        <w:tc>
          <w:tcPr>
            <w:tcW w:w="6476" w:type="dxa"/>
            <w:tcBorders>
              <w:top w:val="single" w:sz="4" w:space="0" w:color="auto"/>
              <w:left w:val="single" w:sz="4" w:space="0" w:color="auto"/>
              <w:bottom w:val="single" w:sz="4" w:space="0" w:color="auto"/>
              <w:right w:val="single" w:sz="12" w:space="0" w:color="auto"/>
            </w:tcBorders>
            <w:shd w:val="clear" w:color="auto" w:fill="auto"/>
            <w:vAlign w:val="center"/>
          </w:tcPr>
          <w:p w14:paraId="6A8FBC96" w14:textId="77777777" w:rsidR="001D449D" w:rsidRPr="008A594D" w:rsidRDefault="001D449D" w:rsidP="005135D9">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・「平成26年度行政の福祉化取組状況（報告）」の策定について</w:t>
            </w:r>
          </w:p>
          <w:p w14:paraId="2742B577" w14:textId="77777777" w:rsidR="001D449D" w:rsidRPr="008A594D" w:rsidRDefault="001D449D" w:rsidP="005135D9">
            <w:pPr>
              <w:widowControl/>
              <w:spacing w:line="300" w:lineRule="exact"/>
              <w:ind w:left="400" w:hangingChars="200" w:hanging="400"/>
              <w:jc w:val="left"/>
              <w:rPr>
                <w:rFonts w:ascii="Meiryo UI" w:eastAsia="Meiryo UI" w:hAnsi="Meiryo UI" w:cs="Meiryo UI"/>
                <w:sz w:val="20"/>
                <w:szCs w:val="20"/>
              </w:rPr>
            </w:pPr>
            <w:r w:rsidRPr="008A594D">
              <w:rPr>
                <w:rFonts w:ascii="Meiryo UI" w:eastAsia="Meiryo UI" w:hAnsi="Meiryo UI" w:cs="Meiryo UI" w:hint="eastAsia"/>
                <w:sz w:val="20"/>
                <w:szCs w:val="20"/>
              </w:rPr>
              <w:t>・「行政の福祉化」これまでの取組の検証と今後の方向性について</w:t>
            </w:r>
          </w:p>
        </w:tc>
      </w:tr>
      <w:tr w:rsidR="008A594D" w:rsidRPr="008A594D" w14:paraId="1340A875" w14:textId="77777777" w:rsidTr="005135D9">
        <w:trPr>
          <w:trHeight w:val="126"/>
          <w:jc w:val="center"/>
        </w:trPr>
        <w:tc>
          <w:tcPr>
            <w:tcW w:w="816" w:type="dxa"/>
            <w:vMerge w:val="restart"/>
            <w:tcBorders>
              <w:top w:val="single" w:sz="4" w:space="0" w:color="auto"/>
              <w:left w:val="single" w:sz="12" w:space="0" w:color="auto"/>
              <w:right w:val="single" w:sz="4" w:space="0" w:color="auto"/>
            </w:tcBorders>
            <w:shd w:val="clear" w:color="auto" w:fill="auto"/>
            <w:vAlign w:val="center"/>
          </w:tcPr>
          <w:p w14:paraId="1EF14E14" w14:textId="2DCE59F7" w:rsidR="008D6864" w:rsidRPr="008A594D" w:rsidRDefault="00996357" w:rsidP="005135D9">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lastRenderedPageBreak/>
              <w:t>H</w:t>
            </w:r>
            <w:r w:rsidR="008D6864" w:rsidRPr="008A594D">
              <w:rPr>
                <w:rFonts w:ascii="Meiryo UI" w:eastAsia="Meiryo UI" w:hAnsi="Meiryo UI" w:cs="Meiryo UI" w:hint="eastAsia"/>
                <w:sz w:val="20"/>
                <w:szCs w:val="20"/>
              </w:rPr>
              <w:t>29</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2A4D1AE0" w14:textId="77777777" w:rsidR="008D6864" w:rsidRPr="008A594D" w:rsidRDefault="008D6864" w:rsidP="005135D9">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H29.5.1</w:t>
            </w:r>
            <w:r w:rsidRPr="008A594D">
              <w:rPr>
                <w:rFonts w:ascii="Meiryo UI" w:eastAsia="Meiryo UI" w:hAnsi="Meiryo UI" w:cs="Meiryo UI"/>
                <w:sz w:val="20"/>
                <w:szCs w:val="20"/>
              </w:rPr>
              <w:t>5</w:t>
            </w:r>
          </w:p>
        </w:tc>
        <w:tc>
          <w:tcPr>
            <w:tcW w:w="6476" w:type="dxa"/>
            <w:tcBorders>
              <w:top w:val="single" w:sz="4" w:space="0" w:color="auto"/>
              <w:left w:val="single" w:sz="4" w:space="0" w:color="auto"/>
              <w:bottom w:val="single" w:sz="4" w:space="0" w:color="auto"/>
              <w:right w:val="single" w:sz="12" w:space="0" w:color="auto"/>
            </w:tcBorders>
            <w:shd w:val="clear" w:color="auto" w:fill="auto"/>
            <w:vAlign w:val="center"/>
          </w:tcPr>
          <w:p w14:paraId="6B0CD365" w14:textId="77777777" w:rsidR="008D6864" w:rsidRPr="008A594D" w:rsidRDefault="008D6864" w:rsidP="005135D9">
            <w:pPr>
              <w:widowControl/>
              <w:spacing w:line="300" w:lineRule="exact"/>
              <w:ind w:left="100" w:hangingChars="50" w:hanging="100"/>
              <w:jc w:val="left"/>
              <w:rPr>
                <w:rFonts w:ascii="Meiryo UI" w:eastAsia="Meiryo UI" w:hAnsi="Meiryo UI" w:cs="Meiryo UI"/>
                <w:sz w:val="20"/>
                <w:szCs w:val="20"/>
              </w:rPr>
            </w:pPr>
            <w:r w:rsidRPr="008A594D">
              <w:rPr>
                <w:rFonts w:ascii="Meiryo UI" w:eastAsia="Meiryo UI" w:hAnsi="Meiryo UI" w:cs="Meiryo UI" w:hint="eastAsia"/>
                <w:sz w:val="20"/>
                <w:szCs w:val="20"/>
              </w:rPr>
              <w:t>・行政の福祉化の今後の方向性について</w:t>
            </w:r>
          </w:p>
          <w:p w14:paraId="6616C998" w14:textId="77777777" w:rsidR="008D6864" w:rsidRPr="008A594D" w:rsidRDefault="008D6864" w:rsidP="005135D9">
            <w:pPr>
              <w:widowControl/>
              <w:spacing w:line="300" w:lineRule="exact"/>
              <w:ind w:left="100" w:hangingChars="50" w:hanging="100"/>
              <w:jc w:val="left"/>
              <w:rPr>
                <w:rFonts w:ascii="Meiryo UI" w:eastAsia="Meiryo UI" w:hAnsi="Meiryo UI" w:cs="Meiryo UI"/>
                <w:sz w:val="20"/>
                <w:szCs w:val="20"/>
              </w:rPr>
            </w:pPr>
            <w:r w:rsidRPr="008A594D">
              <w:rPr>
                <w:rFonts w:ascii="Meiryo UI" w:eastAsia="Meiryo UI" w:hAnsi="Meiryo UI" w:cs="Meiryo UI" w:hint="eastAsia"/>
                <w:sz w:val="20"/>
                <w:szCs w:val="20"/>
              </w:rPr>
              <w:t>・「平成28年度行政の福祉化取組状況（報告）」の作成依頼について</w:t>
            </w:r>
          </w:p>
        </w:tc>
      </w:tr>
      <w:tr w:rsidR="008A594D" w:rsidRPr="008A594D" w14:paraId="6066D5C0" w14:textId="77777777" w:rsidTr="005135D9">
        <w:trPr>
          <w:trHeight w:val="70"/>
          <w:jc w:val="center"/>
        </w:trPr>
        <w:tc>
          <w:tcPr>
            <w:tcW w:w="816" w:type="dxa"/>
            <w:vMerge/>
            <w:tcBorders>
              <w:left w:val="single" w:sz="12" w:space="0" w:color="auto"/>
              <w:right w:val="single" w:sz="4" w:space="0" w:color="auto"/>
            </w:tcBorders>
            <w:shd w:val="clear" w:color="auto" w:fill="auto"/>
            <w:vAlign w:val="center"/>
          </w:tcPr>
          <w:p w14:paraId="328B5AFC" w14:textId="77777777" w:rsidR="008D6864" w:rsidRPr="008A594D" w:rsidRDefault="008D6864" w:rsidP="005135D9">
            <w:pPr>
              <w:widowControl/>
              <w:spacing w:line="300" w:lineRule="exact"/>
              <w:ind w:left="400" w:hangingChars="200" w:hanging="400"/>
              <w:jc w:val="center"/>
              <w:rPr>
                <w:rFonts w:ascii="Meiryo UI" w:eastAsia="Meiryo UI" w:hAnsi="Meiryo UI" w:cs="Meiryo UI"/>
                <w:sz w:val="20"/>
                <w:szCs w:val="20"/>
              </w:rPr>
            </w:pP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272E3E27" w14:textId="77777777" w:rsidR="008D6864" w:rsidRPr="008A594D" w:rsidRDefault="008D6864" w:rsidP="005135D9">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H29.</w:t>
            </w:r>
            <w:r w:rsidRPr="008A594D">
              <w:rPr>
                <w:rFonts w:ascii="Meiryo UI" w:eastAsia="Meiryo UI" w:hAnsi="Meiryo UI" w:cs="Meiryo UI"/>
                <w:sz w:val="20"/>
                <w:szCs w:val="20"/>
              </w:rPr>
              <w:t>8</w:t>
            </w:r>
            <w:r w:rsidRPr="008A594D">
              <w:rPr>
                <w:rFonts w:ascii="Meiryo UI" w:eastAsia="Meiryo UI" w:hAnsi="Meiryo UI" w:cs="Meiryo UI" w:hint="eastAsia"/>
                <w:sz w:val="20"/>
                <w:szCs w:val="20"/>
              </w:rPr>
              <w:t>.8</w:t>
            </w:r>
          </w:p>
        </w:tc>
        <w:tc>
          <w:tcPr>
            <w:tcW w:w="6476" w:type="dxa"/>
            <w:tcBorders>
              <w:top w:val="single" w:sz="4" w:space="0" w:color="auto"/>
              <w:left w:val="single" w:sz="4" w:space="0" w:color="auto"/>
              <w:bottom w:val="single" w:sz="4" w:space="0" w:color="auto"/>
              <w:right w:val="single" w:sz="12" w:space="0" w:color="auto"/>
            </w:tcBorders>
            <w:shd w:val="clear" w:color="auto" w:fill="auto"/>
            <w:vAlign w:val="center"/>
          </w:tcPr>
          <w:p w14:paraId="34133862" w14:textId="77777777" w:rsidR="008D6864" w:rsidRPr="008A594D" w:rsidRDefault="008D6864" w:rsidP="005135D9">
            <w:pPr>
              <w:widowControl/>
              <w:spacing w:line="300" w:lineRule="exact"/>
              <w:ind w:left="100" w:hangingChars="50" w:hanging="100"/>
              <w:jc w:val="left"/>
              <w:rPr>
                <w:rFonts w:ascii="Meiryo UI" w:eastAsia="Meiryo UI" w:hAnsi="Meiryo UI" w:cs="Meiryo UI"/>
                <w:sz w:val="20"/>
                <w:szCs w:val="20"/>
              </w:rPr>
            </w:pPr>
            <w:r w:rsidRPr="008A594D">
              <w:rPr>
                <w:rFonts w:ascii="Meiryo UI" w:eastAsia="Meiryo UI" w:hAnsi="Meiryo UI" w:cs="Meiryo UI" w:hint="eastAsia"/>
                <w:sz w:val="20"/>
                <w:szCs w:val="20"/>
              </w:rPr>
              <w:t>・大阪府社会福祉審議会行政の福祉化推進検討専門部会について</w:t>
            </w:r>
          </w:p>
        </w:tc>
      </w:tr>
      <w:tr w:rsidR="008A594D" w:rsidRPr="008A594D" w14:paraId="77A6E136" w14:textId="77777777" w:rsidTr="005135D9">
        <w:trPr>
          <w:trHeight w:val="70"/>
          <w:jc w:val="center"/>
        </w:trPr>
        <w:tc>
          <w:tcPr>
            <w:tcW w:w="816" w:type="dxa"/>
            <w:vMerge/>
            <w:tcBorders>
              <w:left w:val="single" w:sz="12" w:space="0" w:color="auto"/>
              <w:right w:val="single" w:sz="4" w:space="0" w:color="auto"/>
            </w:tcBorders>
            <w:shd w:val="clear" w:color="auto" w:fill="auto"/>
            <w:vAlign w:val="center"/>
          </w:tcPr>
          <w:p w14:paraId="642311E5" w14:textId="77777777" w:rsidR="008D6864" w:rsidRPr="008A594D" w:rsidRDefault="008D6864" w:rsidP="005135D9">
            <w:pPr>
              <w:widowControl/>
              <w:spacing w:line="300" w:lineRule="exact"/>
              <w:ind w:left="400" w:hangingChars="200" w:hanging="400"/>
              <w:jc w:val="center"/>
              <w:rPr>
                <w:rFonts w:ascii="Meiryo UI" w:eastAsia="Meiryo UI" w:hAnsi="Meiryo UI" w:cs="Meiryo UI"/>
                <w:sz w:val="20"/>
                <w:szCs w:val="20"/>
              </w:rPr>
            </w:pP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307274A8" w14:textId="77777777" w:rsidR="008D6864" w:rsidRPr="008A594D" w:rsidRDefault="008D6864" w:rsidP="005135D9">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H29.</w:t>
            </w:r>
            <w:r w:rsidRPr="008A594D">
              <w:rPr>
                <w:rFonts w:ascii="Meiryo UI" w:eastAsia="Meiryo UI" w:hAnsi="Meiryo UI" w:cs="Meiryo UI"/>
                <w:sz w:val="20"/>
                <w:szCs w:val="20"/>
              </w:rPr>
              <w:t>12</w:t>
            </w:r>
            <w:r w:rsidRPr="008A594D">
              <w:rPr>
                <w:rFonts w:ascii="Meiryo UI" w:eastAsia="Meiryo UI" w:hAnsi="Meiryo UI" w:cs="Meiryo UI" w:hint="eastAsia"/>
                <w:sz w:val="20"/>
                <w:szCs w:val="20"/>
              </w:rPr>
              <w:t>.20</w:t>
            </w:r>
          </w:p>
        </w:tc>
        <w:tc>
          <w:tcPr>
            <w:tcW w:w="6476" w:type="dxa"/>
            <w:tcBorders>
              <w:top w:val="single" w:sz="4" w:space="0" w:color="auto"/>
              <w:left w:val="single" w:sz="4" w:space="0" w:color="auto"/>
              <w:bottom w:val="single" w:sz="4" w:space="0" w:color="auto"/>
              <w:right w:val="single" w:sz="12" w:space="0" w:color="auto"/>
            </w:tcBorders>
            <w:shd w:val="clear" w:color="auto" w:fill="auto"/>
            <w:vAlign w:val="center"/>
          </w:tcPr>
          <w:p w14:paraId="31F20B2D" w14:textId="77777777" w:rsidR="008D6864" w:rsidRPr="008A594D" w:rsidRDefault="008D6864" w:rsidP="005135D9">
            <w:pPr>
              <w:widowControl/>
              <w:spacing w:line="300" w:lineRule="exact"/>
              <w:ind w:left="100" w:hangingChars="50" w:hanging="100"/>
              <w:jc w:val="left"/>
              <w:rPr>
                <w:rFonts w:ascii="Meiryo UI" w:eastAsia="Meiryo UI" w:hAnsi="Meiryo UI" w:cs="Meiryo UI"/>
                <w:sz w:val="20"/>
                <w:szCs w:val="20"/>
              </w:rPr>
            </w:pPr>
            <w:r w:rsidRPr="008A594D">
              <w:rPr>
                <w:rFonts w:ascii="Meiryo UI" w:eastAsia="Meiryo UI" w:hAnsi="Meiryo UI" w:cs="Meiryo UI" w:hint="eastAsia"/>
                <w:sz w:val="20"/>
                <w:szCs w:val="20"/>
              </w:rPr>
              <w:t>・平成28年度「行政の福祉化」の取組状況について</w:t>
            </w:r>
          </w:p>
          <w:p w14:paraId="2DA39564" w14:textId="77777777" w:rsidR="008D6864" w:rsidRPr="008A594D" w:rsidRDefault="008D6864" w:rsidP="005135D9">
            <w:pPr>
              <w:widowControl/>
              <w:spacing w:line="300" w:lineRule="exact"/>
              <w:ind w:left="100" w:hangingChars="50" w:hanging="100"/>
              <w:jc w:val="left"/>
              <w:rPr>
                <w:rFonts w:ascii="Meiryo UI" w:eastAsia="Meiryo UI" w:hAnsi="Meiryo UI" w:cs="Meiryo UI"/>
                <w:sz w:val="20"/>
                <w:szCs w:val="20"/>
              </w:rPr>
            </w:pPr>
            <w:r w:rsidRPr="008A594D">
              <w:rPr>
                <w:rFonts w:ascii="Meiryo UI" w:eastAsia="Meiryo UI" w:hAnsi="Meiryo UI" w:cs="Meiryo UI" w:hint="eastAsia"/>
                <w:sz w:val="20"/>
                <w:szCs w:val="20"/>
              </w:rPr>
              <w:t>・第3回大阪府社会福祉審議会行政の福祉化推進検討専門部会について</w:t>
            </w:r>
          </w:p>
        </w:tc>
      </w:tr>
      <w:tr w:rsidR="008A594D" w:rsidRPr="008A594D" w14:paraId="50EE186E" w14:textId="77777777" w:rsidTr="005135D9">
        <w:trPr>
          <w:trHeight w:val="70"/>
          <w:jc w:val="center"/>
        </w:trPr>
        <w:tc>
          <w:tcPr>
            <w:tcW w:w="816" w:type="dxa"/>
            <w:vMerge w:val="restart"/>
            <w:tcBorders>
              <w:left w:val="single" w:sz="12" w:space="0" w:color="auto"/>
              <w:right w:val="single" w:sz="4" w:space="0" w:color="auto"/>
            </w:tcBorders>
            <w:shd w:val="clear" w:color="auto" w:fill="auto"/>
            <w:vAlign w:val="center"/>
          </w:tcPr>
          <w:p w14:paraId="581AC42F" w14:textId="796B3FB9" w:rsidR="005E3AB5" w:rsidRPr="008A594D" w:rsidRDefault="00996357" w:rsidP="005135D9">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sz w:val="20"/>
                <w:szCs w:val="20"/>
              </w:rPr>
              <w:t>H</w:t>
            </w:r>
            <w:r w:rsidR="005E3AB5" w:rsidRPr="008A594D">
              <w:rPr>
                <w:rFonts w:ascii="Meiryo UI" w:eastAsia="Meiryo UI" w:hAnsi="Meiryo UI" w:cs="Meiryo UI" w:hint="eastAsia"/>
                <w:sz w:val="20"/>
                <w:szCs w:val="20"/>
              </w:rPr>
              <w:t>30</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15E52AC0" w14:textId="77777777" w:rsidR="005E3AB5" w:rsidRPr="008A594D" w:rsidRDefault="005E3AB5" w:rsidP="005135D9">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H30.5.10</w:t>
            </w:r>
          </w:p>
        </w:tc>
        <w:tc>
          <w:tcPr>
            <w:tcW w:w="6476" w:type="dxa"/>
            <w:tcBorders>
              <w:top w:val="single" w:sz="4" w:space="0" w:color="auto"/>
              <w:left w:val="single" w:sz="4" w:space="0" w:color="auto"/>
              <w:bottom w:val="single" w:sz="4" w:space="0" w:color="auto"/>
              <w:right w:val="single" w:sz="12" w:space="0" w:color="auto"/>
            </w:tcBorders>
            <w:shd w:val="clear" w:color="auto" w:fill="auto"/>
            <w:vAlign w:val="center"/>
          </w:tcPr>
          <w:p w14:paraId="13A5BBE7" w14:textId="77777777" w:rsidR="005E3AB5" w:rsidRPr="008A594D" w:rsidRDefault="005E3AB5" w:rsidP="005135D9">
            <w:pPr>
              <w:widowControl/>
              <w:spacing w:line="300" w:lineRule="exact"/>
              <w:ind w:left="100" w:hangingChars="50" w:hanging="100"/>
              <w:jc w:val="left"/>
              <w:rPr>
                <w:rFonts w:ascii="Meiryo UI" w:eastAsia="Meiryo UI" w:hAnsi="Meiryo UI" w:cs="Meiryo UI"/>
                <w:sz w:val="20"/>
                <w:szCs w:val="20"/>
              </w:rPr>
            </w:pPr>
            <w:r w:rsidRPr="008A594D">
              <w:rPr>
                <w:rFonts w:ascii="Meiryo UI" w:eastAsia="Meiryo UI" w:hAnsi="Meiryo UI" w:cs="Meiryo UI" w:hint="eastAsia"/>
                <w:sz w:val="20"/>
                <w:szCs w:val="20"/>
              </w:rPr>
              <w:t>・大阪府社会福祉審議会行政の福祉化推進検討専門部会提言について</w:t>
            </w:r>
          </w:p>
          <w:p w14:paraId="58265094" w14:textId="77777777" w:rsidR="005E3AB5" w:rsidRPr="008A594D" w:rsidRDefault="005E3AB5" w:rsidP="005135D9">
            <w:pPr>
              <w:widowControl/>
              <w:spacing w:line="300" w:lineRule="exact"/>
              <w:ind w:left="100" w:hangingChars="50" w:hanging="100"/>
              <w:jc w:val="left"/>
              <w:rPr>
                <w:rFonts w:ascii="Meiryo UI" w:eastAsia="Meiryo UI" w:hAnsi="Meiryo UI" w:cs="Meiryo UI"/>
                <w:sz w:val="20"/>
                <w:szCs w:val="20"/>
              </w:rPr>
            </w:pPr>
            <w:r w:rsidRPr="008A594D">
              <w:rPr>
                <w:rFonts w:ascii="Meiryo UI" w:eastAsia="Meiryo UI" w:hAnsi="Meiryo UI" w:cs="Meiryo UI" w:hint="eastAsia"/>
                <w:sz w:val="20"/>
                <w:szCs w:val="20"/>
              </w:rPr>
              <w:t>・平成29年度「行政の福祉化」の取組状況について</w:t>
            </w:r>
          </w:p>
        </w:tc>
      </w:tr>
      <w:tr w:rsidR="008A594D" w:rsidRPr="008A594D" w14:paraId="0FFE324E" w14:textId="77777777" w:rsidTr="005135D9">
        <w:trPr>
          <w:trHeight w:val="70"/>
          <w:jc w:val="center"/>
        </w:trPr>
        <w:tc>
          <w:tcPr>
            <w:tcW w:w="816" w:type="dxa"/>
            <w:vMerge/>
            <w:tcBorders>
              <w:left w:val="single" w:sz="12" w:space="0" w:color="auto"/>
              <w:right w:val="single" w:sz="4" w:space="0" w:color="auto"/>
            </w:tcBorders>
            <w:shd w:val="clear" w:color="auto" w:fill="auto"/>
            <w:vAlign w:val="center"/>
          </w:tcPr>
          <w:p w14:paraId="592C058E" w14:textId="77777777" w:rsidR="005E3AB5" w:rsidRPr="008A594D" w:rsidRDefault="005E3AB5" w:rsidP="005135D9">
            <w:pPr>
              <w:widowControl/>
              <w:spacing w:line="300" w:lineRule="exact"/>
              <w:ind w:left="400" w:hangingChars="200" w:hanging="400"/>
              <w:jc w:val="center"/>
              <w:rPr>
                <w:rFonts w:ascii="Meiryo UI" w:eastAsia="Meiryo UI" w:hAnsi="Meiryo UI" w:cs="Meiryo UI"/>
                <w:sz w:val="20"/>
                <w:szCs w:val="20"/>
              </w:rPr>
            </w:pP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08DE1160" w14:textId="77777777" w:rsidR="005E3AB5" w:rsidRPr="008A594D" w:rsidRDefault="005E3AB5" w:rsidP="005135D9">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H30.11.12</w:t>
            </w:r>
          </w:p>
        </w:tc>
        <w:tc>
          <w:tcPr>
            <w:tcW w:w="6476" w:type="dxa"/>
            <w:tcBorders>
              <w:top w:val="single" w:sz="4" w:space="0" w:color="auto"/>
              <w:left w:val="single" w:sz="4" w:space="0" w:color="auto"/>
              <w:bottom w:val="single" w:sz="4" w:space="0" w:color="auto"/>
              <w:right w:val="single" w:sz="12" w:space="0" w:color="auto"/>
            </w:tcBorders>
            <w:shd w:val="clear" w:color="auto" w:fill="auto"/>
            <w:vAlign w:val="center"/>
          </w:tcPr>
          <w:p w14:paraId="4A4D3BDC" w14:textId="77777777" w:rsidR="005E3AB5" w:rsidRPr="008A594D" w:rsidRDefault="005E3AB5" w:rsidP="005135D9">
            <w:pPr>
              <w:widowControl/>
              <w:spacing w:line="300" w:lineRule="exact"/>
              <w:ind w:left="100" w:hangingChars="50" w:hanging="100"/>
              <w:jc w:val="left"/>
              <w:rPr>
                <w:rFonts w:ascii="Meiryo UI" w:eastAsia="Meiryo UI" w:hAnsi="Meiryo UI" w:cs="Meiryo UI"/>
                <w:sz w:val="20"/>
                <w:szCs w:val="20"/>
              </w:rPr>
            </w:pPr>
            <w:r w:rsidRPr="008A594D">
              <w:rPr>
                <w:rFonts w:ascii="Meiryo UI" w:eastAsia="Meiryo UI" w:hAnsi="Meiryo UI" w:cs="Meiryo UI" w:hint="eastAsia"/>
                <w:sz w:val="20"/>
                <w:szCs w:val="20"/>
              </w:rPr>
              <w:t>・行政の福祉化に係る条例の検討について</w:t>
            </w:r>
          </w:p>
        </w:tc>
      </w:tr>
      <w:tr w:rsidR="008A594D" w:rsidRPr="008A594D" w14:paraId="55BEAC97" w14:textId="77777777" w:rsidTr="005135D9">
        <w:trPr>
          <w:trHeight w:val="70"/>
          <w:jc w:val="center"/>
        </w:trPr>
        <w:tc>
          <w:tcPr>
            <w:tcW w:w="816" w:type="dxa"/>
            <w:vMerge/>
            <w:tcBorders>
              <w:left w:val="single" w:sz="12" w:space="0" w:color="auto"/>
              <w:right w:val="single" w:sz="4" w:space="0" w:color="auto"/>
            </w:tcBorders>
            <w:shd w:val="clear" w:color="auto" w:fill="auto"/>
            <w:vAlign w:val="center"/>
          </w:tcPr>
          <w:p w14:paraId="25DC8379" w14:textId="77777777" w:rsidR="005E3AB5" w:rsidRPr="008A594D" w:rsidRDefault="005E3AB5" w:rsidP="005135D9">
            <w:pPr>
              <w:widowControl/>
              <w:spacing w:line="300" w:lineRule="exact"/>
              <w:ind w:left="400" w:hangingChars="200" w:hanging="400"/>
              <w:jc w:val="center"/>
              <w:rPr>
                <w:rFonts w:ascii="Meiryo UI" w:eastAsia="Meiryo UI" w:hAnsi="Meiryo UI" w:cs="Meiryo UI"/>
                <w:sz w:val="20"/>
                <w:szCs w:val="20"/>
              </w:rPr>
            </w:pP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17AC8816" w14:textId="77777777" w:rsidR="005E3AB5" w:rsidRPr="008A594D" w:rsidRDefault="005E3AB5" w:rsidP="005135D9">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H30.11.30</w:t>
            </w:r>
          </w:p>
        </w:tc>
        <w:tc>
          <w:tcPr>
            <w:tcW w:w="6476" w:type="dxa"/>
            <w:tcBorders>
              <w:top w:val="single" w:sz="4" w:space="0" w:color="auto"/>
              <w:left w:val="single" w:sz="4" w:space="0" w:color="auto"/>
              <w:bottom w:val="single" w:sz="4" w:space="0" w:color="auto"/>
              <w:right w:val="single" w:sz="12" w:space="0" w:color="auto"/>
            </w:tcBorders>
            <w:shd w:val="clear" w:color="auto" w:fill="auto"/>
            <w:vAlign w:val="center"/>
          </w:tcPr>
          <w:p w14:paraId="50ED6046" w14:textId="77777777" w:rsidR="005E3AB5" w:rsidRPr="008A594D" w:rsidRDefault="005E3AB5" w:rsidP="005135D9">
            <w:pPr>
              <w:widowControl/>
              <w:spacing w:line="300" w:lineRule="exact"/>
              <w:ind w:left="100" w:hangingChars="50" w:hanging="100"/>
              <w:jc w:val="left"/>
              <w:rPr>
                <w:rFonts w:ascii="Meiryo UI" w:eastAsia="Meiryo UI" w:hAnsi="Meiryo UI" w:cs="Meiryo UI"/>
                <w:sz w:val="20"/>
                <w:szCs w:val="20"/>
              </w:rPr>
            </w:pPr>
            <w:r w:rsidRPr="008A594D">
              <w:rPr>
                <w:rFonts w:ascii="Meiryo UI" w:eastAsia="Meiryo UI" w:hAnsi="Meiryo UI" w:cs="Meiryo UI" w:hint="eastAsia"/>
                <w:sz w:val="20"/>
                <w:szCs w:val="20"/>
              </w:rPr>
              <w:t>・ハートフル条例の改正案（行政の福祉化関係）について</w:t>
            </w:r>
          </w:p>
          <w:p w14:paraId="3D9344AE" w14:textId="77777777" w:rsidR="005E3AB5" w:rsidRPr="008A594D" w:rsidRDefault="005E3AB5" w:rsidP="005135D9">
            <w:pPr>
              <w:widowControl/>
              <w:spacing w:line="300" w:lineRule="exact"/>
              <w:ind w:left="100" w:hangingChars="50" w:hanging="100"/>
              <w:jc w:val="left"/>
              <w:rPr>
                <w:rFonts w:ascii="Meiryo UI" w:eastAsia="Meiryo UI" w:hAnsi="Meiryo UI" w:cs="Meiryo UI"/>
                <w:sz w:val="20"/>
                <w:szCs w:val="20"/>
              </w:rPr>
            </w:pPr>
            <w:r w:rsidRPr="008A594D">
              <w:rPr>
                <w:rFonts w:ascii="Meiryo UI" w:eastAsia="Meiryo UI" w:hAnsi="Meiryo UI" w:cs="Meiryo UI" w:hint="eastAsia"/>
                <w:sz w:val="20"/>
                <w:szCs w:val="20"/>
              </w:rPr>
              <w:t>※ハートフル条例推進会議と合同開催</w:t>
            </w:r>
          </w:p>
        </w:tc>
      </w:tr>
      <w:tr w:rsidR="008A594D" w:rsidRPr="008A594D" w14:paraId="30A39423" w14:textId="77777777" w:rsidTr="005135D9">
        <w:trPr>
          <w:trHeight w:val="70"/>
          <w:jc w:val="center"/>
        </w:trPr>
        <w:tc>
          <w:tcPr>
            <w:tcW w:w="816" w:type="dxa"/>
            <w:vMerge/>
            <w:tcBorders>
              <w:left w:val="single" w:sz="12" w:space="0" w:color="auto"/>
              <w:right w:val="single" w:sz="4" w:space="0" w:color="auto"/>
            </w:tcBorders>
            <w:shd w:val="clear" w:color="auto" w:fill="auto"/>
            <w:vAlign w:val="center"/>
          </w:tcPr>
          <w:p w14:paraId="0EEFED7B" w14:textId="77777777" w:rsidR="005E3AB5" w:rsidRPr="008A594D" w:rsidRDefault="005E3AB5" w:rsidP="005135D9">
            <w:pPr>
              <w:widowControl/>
              <w:spacing w:line="300" w:lineRule="exact"/>
              <w:ind w:left="400" w:hangingChars="200" w:hanging="400"/>
              <w:jc w:val="center"/>
              <w:rPr>
                <w:rFonts w:ascii="Meiryo UI" w:eastAsia="Meiryo UI" w:hAnsi="Meiryo UI" w:cs="Meiryo UI"/>
                <w:sz w:val="20"/>
                <w:szCs w:val="20"/>
              </w:rPr>
            </w:pP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25764C3F" w14:textId="77777777" w:rsidR="005E3AB5" w:rsidRPr="008A594D" w:rsidRDefault="005E3AB5" w:rsidP="005135D9">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H30.12.25</w:t>
            </w:r>
          </w:p>
        </w:tc>
        <w:tc>
          <w:tcPr>
            <w:tcW w:w="6476" w:type="dxa"/>
            <w:tcBorders>
              <w:top w:val="single" w:sz="4" w:space="0" w:color="auto"/>
              <w:left w:val="single" w:sz="4" w:space="0" w:color="auto"/>
              <w:bottom w:val="single" w:sz="4" w:space="0" w:color="auto"/>
              <w:right w:val="single" w:sz="12" w:space="0" w:color="auto"/>
            </w:tcBorders>
            <w:shd w:val="clear" w:color="auto" w:fill="auto"/>
            <w:vAlign w:val="center"/>
          </w:tcPr>
          <w:p w14:paraId="4657C814" w14:textId="77777777" w:rsidR="005E3AB5" w:rsidRPr="008A594D" w:rsidRDefault="005E3AB5" w:rsidP="005135D9">
            <w:pPr>
              <w:widowControl/>
              <w:spacing w:line="300" w:lineRule="exact"/>
              <w:ind w:left="100" w:hangingChars="50" w:hanging="100"/>
              <w:jc w:val="left"/>
              <w:rPr>
                <w:rFonts w:ascii="Meiryo UI" w:eastAsia="Meiryo UI" w:hAnsi="Meiryo UI" w:cs="Meiryo UI"/>
                <w:sz w:val="20"/>
                <w:szCs w:val="20"/>
              </w:rPr>
            </w:pPr>
            <w:r w:rsidRPr="008A594D">
              <w:rPr>
                <w:rFonts w:ascii="Meiryo UI" w:eastAsia="Meiryo UI" w:hAnsi="Meiryo UI" w:cs="Meiryo UI" w:hint="eastAsia"/>
                <w:sz w:val="20"/>
                <w:szCs w:val="20"/>
              </w:rPr>
              <w:t>・条例改正検討状況等の説明について</w:t>
            </w:r>
          </w:p>
        </w:tc>
      </w:tr>
      <w:tr w:rsidR="008A594D" w:rsidRPr="008A594D" w14:paraId="3214BE0B" w14:textId="77777777" w:rsidTr="005135D9">
        <w:trPr>
          <w:trHeight w:val="70"/>
          <w:jc w:val="center"/>
        </w:trPr>
        <w:tc>
          <w:tcPr>
            <w:tcW w:w="816" w:type="dxa"/>
            <w:tcBorders>
              <w:left w:val="single" w:sz="12" w:space="0" w:color="auto"/>
              <w:right w:val="single" w:sz="4" w:space="0" w:color="auto"/>
            </w:tcBorders>
            <w:shd w:val="clear" w:color="auto" w:fill="auto"/>
            <w:vAlign w:val="center"/>
          </w:tcPr>
          <w:p w14:paraId="5C2633F9" w14:textId="2B1E34DB" w:rsidR="00996357" w:rsidRPr="008A594D" w:rsidRDefault="00996357" w:rsidP="005135D9">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R1</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40A4CAFF" w14:textId="028C67F4" w:rsidR="00996357" w:rsidRPr="008A594D" w:rsidRDefault="003A3B59" w:rsidP="005135D9">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R2.1.23</w:t>
            </w:r>
          </w:p>
        </w:tc>
        <w:tc>
          <w:tcPr>
            <w:tcW w:w="6476" w:type="dxa"/>
            <w:tcBorders>
              <w:top w:val="single" w:sz="4" w:space="0" w:color="auto"/>
              <w:left w:val="single" w:sz="4" w:space="0" w:color="auto"/>
              <w:bottom w:val="single" w:sz="4" w:space="0" w:color="auto"/>
              <w:right w:val="single" w:sz="12" w:space="0" w:color="auto"/>
            </w:tcBorders>
            <w:shd w:val="clear" w:color="auto" w:fill="auto"/>
            <w:vAlign w:val="center"/>
          </w:tcPr>
          <w:p w14:paraId="0D0C75ED" w14:textId="5D898B49" w:rsidR="00996357" w:rsidRPr="008A594D" w:rsidRDefault="003A3B59" w:rsidP="005135D9">
            <w:pPr>
              <w:widowControl/>
              <w:spacing w:line="300" w:lineRule="exact"/>
              <w:ind w:left="100" w:hangingChars="50" w:hanging="100"/>
              <w:jc w:val="left"/>
              <w:rPr>
                <w:rFonts w:ascii="Meiryo UI" w:eastAsia="Meiryo UI" w:hAnsi="Meiryo UI" w:cs="Meiryo UI"/>
                <w:sz w:val="20"/>
                <w:szCs w:val="20"/>
              </w:rPr>
            </w:pPr>
            <w:r w:rsidRPr="008A594D">
              <w:rPr>
                <w:rFonts w:ascii="Meiryo UI" w:eastAsia="Meiryo UI" w:hAnsi="Meiryo UI" w:cs="Meiryo UI" w:hint="eastAsia"/>
                <w:sz w:val="20"/>
                <w:szCs w:val="20"/>
              </w:rPr>
              <w:t>・ハートフル条例改正後の取組内容について</w:t>
            </w:r>
          </w:p>
        </w:tc>
      </w:tr>
      <w:tr w:rsidR="008A594D" w:rsidRPr="008A594D" w14:paraId="61468653" w14:textId="77777777" w:rsidTr="005135D9">
        <w:trPr>
          <w:trHeight w:val="70"/>
          <w:jc w:val="center"/>
        </w:trPr>
        <w:tc>
          <w:tcPr>
            <w:tcW w:w="816" w:type="dxa"/>
            <w:tcBorders>
              <w:left w:val="single" w:sz="12" w:space="0" w:color="auto"/>
              <w:right w:val="single" w:sz="4" w:space="0" w:color="auto"/>
            </w:tcBorders>
            <w:shd w:val="clear" w:color="auto" w:fill="auto"/>
            <w:vAlign w:val="center"/>
          </w:tcPr>
          <w:p w14:paraId="71EF31D5" w14:textId="68DD0433" w:rsidR="00566C38" w:rsidRPr="008A594D" w:rsidRDefault="00566C38" w:rsidP="005135D9">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R2</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00579EBC" w14:textId="0DCD794C" w:rsidR="00566C38" w:rsidRPr="008A594D" w:rsidRDefault="00A4237A" w:rsidP="005135D9">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R3.2.22</w:t>
            </w:r>
          </w:p>
        </w:tc>
        <w:tc>
          <w:tcPr>
            <w:tcW w:w="6476" w:type="dxa"/>
            <w:tcBorders>
              <w:top w:val="single" w:sz="4" w:space="0" w:color="auto"/>
              <w:left w:val="single" w:sz="4" w:space="0" w:color="auto"/>
              <w:bottom w:val="single" w:sz="4" w:space="0" w:color="auto"/>
              <w:right w:val="single" w:sz="12" w:space="0" w:color="auto"/>
            </w:tcBorders>
            <w:shd w:val="clear" w:color="auto" w:fill="auto"/>
            <w:vAlign w:val="center"/>
          </w:tcPr>
          <w:p w14:paraId="3C714A92" w14:textId="2F04352E" w:rsidR="00566C38" w:rsidRPr="008A594D" w:rsidRDefault="00A4237A" w:rsidP="005135D9">
            <w:pPr>
              <w:widowControl/>
              <w:spacing w:line="300" w:lineRule="exact"/>
              <w:ind w:left="100" w:hangingChars="50" w:hanging="100"/>
              <w:jc w:val="left"/>
              <w:rPr>
                <w:rFonts w:ascii="Meiryo UI" w:eastAsia="Meiryo UI" w:hAnsi="Meiryo UI" w:cs="Meiryo UI"/>
                <w:sz w:val="20"/>
                <w:szCs w:val="20"/>
              </w:rPr>
            </w:pPr>
            <w:r w:rsidRPr="008A594D">
              <w:rPr>
                <w:rFonts w:ascii="Meiryo UI" w:eastAsia="Meiryo UI" w:hAnsi="Meiryo UI" w:cs="Meiryo UI" w:hint="eastAsia"/>
                <w:sz w:val="20"/>
                <w:szCs w:val="20"/>
              </w:rPr>
              <w:t>・支援組織認定等審議会の審議状況、公契約の活用等について</w:t>
            </w:r>
          </w:p>
        </w:tc>
      </w:tr>
      <w:tr w:rsidR="008A594D" w:rsidRPr="008A594D" w14:paraId="018C8698" w14:textId="77777777" w:rsidTr="005135D9">
        <w:trPr>
          <w:trHeight w:val="70"/>
          <w:jc w:val="center"/>
        </w:trPr>
        <w:tc>
          <w:tcPr>
            <w:tcW w:w="816" w:type="dxa"/>
            <w:tcBorders>
              <w:left w:val="single" w:sz="12" w:space="0" w:color="auto"/>
              <w:bottom w:val="single" w:sz="12" w:space="0" w:color="auto"/>
              <w:right w:val="single" w:sz="4" w:space="0" w:color="auto"/>
            </w:tcBorders>
            <w:shd w:val="clear" w:color="auto" w:fill="auto"/>
            <w:vAlign w:val="center"/>
          </w:tcPr>
          <w:p w14:paraId="0B4F0E1B" w14:textId="1D3DD083" w:rsidR="00FD24B5" w:rsidRPr="008A594D" w:rsidRDefault="00FD24B5" w:rsidP="005135D9">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R</w:t>
            </w:r>
            <w:r w:rsidRPr="008A594D">
              <w:rPr>
                <w:rFonts w:ascii="Meiryo UI" w:eastAsia="Meiryo UI" w:hAnsi="Meiryo UI" w:cs="Meiryo UI"/>
                <w:sz w:val="20"/>
                <w:szCs w:val="20"/>
              </w:rPr>
              <w:t>3</w:t>
            </w:r>
          </w:p>
        </w:tc>
        <w:tc>
          <w:tcPr>
            <w:tcW w:w="1405" w:type="dxa"/>
            <w:tcBorders>
              <w:top w:val="single" w:sz="4" w:space="0" w:color="auto"/>
              <w:left w:val="single" w:sz="4" w:space="0" w:color="auto"/>
              <w:bottom w:val="single" w:sz="12" w:space="0" w:color="auto"/>
              <w:right w:val="single" w:sz="4" w:space="0" w:color="auto"/>
            </w:tcBorders>
            <w:shd w:val="clear" w:color="auto" w:fill="auto"/>
            <w:vAlign w:val="center"/>
          </w:tcPr>
          <w:p w14:paraId="72DCD67B" w14:textId="6AD939C9" w:rsidR="00FD24B5" w:rsidRPr="008A594D" w:rsidRDefault="0056351E" w:rsidP="005135D9">
            <w:pPr>
              <w:widowControl/>
              <w:spacing w:line="300" w:lineRule="exact"/>
              <w:ind w:left="400" w:hangingChars="200" w:hanging="400"/>
              <w:jc w:val="center"/>
              <w:rPr>
                <w:rFonts w:ascii="Meiryo UI" w:eastAsia="Meiryo UI" w:hAnsi="Meiryo UI" w:cs="Meiryo UI"/>
                <w:sz w:val="20"/>
                <w:szCs w:val="20"/>
              </w:rPr>
            </w:pPr>
            <w:r w:rsidRPr="008A594D">
              <w:rPr>
                <w:rFonts w:ascii="Meiryo UI" w:eastAsia="Meiryo UI" w:hAnsi="Meiryo UI" w:cs="Meiryo UI" w:hint="eastAsia"/>
                <w:sz w:val="20"/>
                <w:szCs w:val="20"/>
              </w:rPr>
              <w:t>R4.</w:t>
            </w:r>
            <w:r w:rsidRPr="008A594D">
              <w:rPr>
                <w:rFonts w:ascii="Meiryo UI" w:eastAsia="Meiryo UI" w:hAnsi="Meiryo UI" w:cs="Meiryo UI"/>
                <w:sz w:val="20"/>
                <w:szCs w:val="20"/>
              </w:rPr>
              <w:t>3</w:t>
            </w:r>
            <w:r w:rsidRPr="008A594D">
              <w:rPr>
                <w:rFonts w:ascii="Meiryo UI" w:eastAsia="Meiryo UI" w:hAnsi="Meiryo UI" w:cs="Meiryo UI" w:hint="eastAsia"/>
                <w:sz w:val="20"/>
                <w:szCs w:val="20"/>
              </w:rPr>
              <w:t>.2</w:t>
            </w:r>
            <w:r w:rsidRPr="008A594D">
              <w:rPr>
                <w:rFonts w:ascii="Meiryo UI" w:eastAsia="Meiryo UI" w:hAnsi="Meiryo UI" w:cs="Meiryo UI"/>
                <w:sz w:val="20"/>
                <w:szCs w:val="20"/>
              </w:rPr>
              <w:t>8</w:t>
            </w:r>
          </w:p>
        </w:tc>
        <w:tc>
          <w:tcPr>
            <w:tcW w:w="6476" w:type="dxa"/>
            <w:tcBorders>
              <w:top w:val="single" w:sz="4" w:space="0" w:color="auto"/>
              <w:left w:val="single" w:sz="4" w:space="0" w:color="auto"/>
              <w:bottom w:val="single" w:sz="12" w:space="0" w:color="auto"/>
              <w:right w:val="single" w:sz="12" w:space="0" w:color="auto"/>
            </w:tcBorders>
            <w:shd w:val="clear" w:color="auto" w:fill="auto"/>
            <w:vAlign w:val="center"/>
          </w:tcPr>
          <w:p w14:paraId="1D1D2120" w14:textId="3C5F9CF2" w:rsidR="00FD24B5" w:rsidRPr="008A594D" w:rsidRDefault="0056351E" w:rsidP="005135D9">
            <w:pPr>
              <w:widowControl/>
              <w:spacing w:line="300" w:lineRule="exact"/>
              <w:ind w:left="100" w:hangingChars="50" w:hanging="100"/>
              <w:jc w:val="left"/>
              <w:rPr>
                <w:rFonts w:ascii="Meiryo UI" w:eastAsia="Meiryo UI" w:hAnsi="Meiryo UI" w:cs="Meiryo UI"/>
                <w:sz w:val="20"/>
                <w:szCs w:val="20"/>
              </w:rPr>
            </w:pPr>
            <w:r w:rsidRPr="008A594D">
              <w:rPr>
                <w:rFonts w:ascii="Meiryo UI" w:eastAsia="Meiryo UI" w:hAnsi="Meiryo UI" w:cs="Meiryo UI" w:hint="eastAsia"/>
                <w:sz w:val="20"/>
                <w:szCs w:val="20"/>
              </w:rPr>
              <w:t>・行政の福祉化の検討課題、支援組織認定等審議会の審議状況について</w:t>
            </w:r>
          </w:p>
        </w:tc>
      </w:tr>
    </w:tbl>
    <w:p w14:paraId="61A272C0" w14:textId="77777777" w:rsidR="005135D9" w:rsidRDefault="005135D9" w:rsidP="005C05F8">
      <w:pPr>
        <w:widowControl/>
        <w:spacing w:line="340" w:lineRule="exact"/>
        <w:jc w:val="left"/>
        <w:rPr>
          <w:rFonts w:ascii="Meiryo UI" w:eastAsia="Meiryo UI" w:hAnsi="Meiryo UI" w:cs="Meiryo UI"/>
          <w:sz w:val="22"/>
        </w:rPr>
      </w:pPr>
    </w:p>
    <w:p w14:paraId="79346CA1" w14:textId="39753C98" w:rsidR="006630B1" w:rsidRPr="008A594D" w:rsidRDefault="0007027F" w:rsidP="005C05F8">
      <w:pPr>
        <w:widowControl/>
        <w:spacing w:line="340" w:lineRule="exact"/>
        <w:jc w:val="left"/>
        <w:rPr>
          <w:rFonts w:ascii="Meiryo UI" w:eastAsia="Meiryo UI" w:hAnsi="Meiryo UI" w:cs="Meiryo UI"/>
          <w:b/>
          <w:sz w:val="22"/>
        </w:rPr>
      </w:pPr>
      <w:r w:rsidRPr="008A594D">
        <w:rPr>
          <w:rFonts w:ascii="Meiryo UI" w:eastAsia="Meiryo UI" w:hAnsi="Meiryo UI" w:cs="Meiryo UI" w:hint="eastAsia"/>
          <w:sz w:val="22"/>
        </w:rPr>
        <w:t xml:space="preserve">　</w:t>
      </w:r>
      <w:r w:rsidR="002279CF" w:rsidRPr="008A594D">
        <w:rPr>
          <w:rFonts w:ascii="Meiryo UI" w:eastAsia="Meiryo UI" w:hAnsi="Meiryo UI" w:cs="Meiryo UI" w:hint="eastAsia"/>
          <w:b/>
          <w:sz w:val="22"/>
        </w:rPr>
        <w:t>③</w:t>
      </w:r>
      <w:r w:rsidR="00F10048" w:rsidRPr="008A594D">
        <w:rPr>
          <w:rFonts w:ascii="Meiryo UI" w:eastAsia="Meiryo UI" w:hAnsi="Meiryo UI" w:cs="Meiryo UI" w:hint="eastAsia"/>
          <w:b/>
          <w:sz w:val="22"/>
        </w:rPr>
        <w:t>市町村等への普及啓発</w:t>
      </w:r>
    </w:p>
    <w:p w14:paraId="6B384277" w14:textId="77777777" w:rsidR="00F10048" w:rsidRPr="008A594D" w:rsidRDefault="00F10048" w:rsidP="005C05F8">
      <w:pPr>
        <w:widowControl/>
        <w:spacing w:line="340" w:lineRule="exact"/>
        <w:jc w:val="left"/>
        <w:rPr>
          <w:rFonts w:ascii="Meiryo UI" w:eastAsia="Meiryo UI" w:hAnsi="Meiryo UI" w:cs="Meiryo UI"/>
          <w:sz w:val="22"/>
        </w:rPr>
      </w:pPr>
      <w:r w:rsidRPr="008A594D">
        <w:rPr>
          <w:rFonts w:ascii="Meiryo UI" w:eastAsia="Meiryo UI" w:hAnsi="Meiryo UI" w:cs="Meiryo UI" w:hint="eastAsia"/>
          <w:sz w:val="22"/>
        </w:rPr>
        <w:t xml:space="preserve">　　・　　行政の福祉化の取組みについて、様々な機会をとらえ周知啓発を実施している。</w:t>
      </w:r>
    </w:p>
    <w:p w14:paraId="685ABCD9" w14:textId="77777777" w:rsidR="00F10048" w:rsidRPr="008A594D" w:rsidRDefault="00F10048" w:rsidP="005C05F8">
      <w:pPr>
        <w:widowControl/>
        <w:spacing w:line="340" w:lineRule="exact"/>
        <w:jc w:val="left"/>
        <w:rPr>
          <w:rFonts w:ascii="Meiryo UI" w:eastAsia="Meiryo UI" w:hAnsi="Meiryo UI" w:cs="Meiryo UI"/>
          <w:sz w:val="22"/>
        </w:rPr>
      </w:pPr>
    </w:p>
    <w:p w14:paraId="7C0BC724" w14:textId="77777777" w:rsidR="00F10048" w:rsidRPr="008A594D" w:rsidRDefault="00652F94" w:rsidP="00652F94">
      <w:pPr>
        <w:widowControl/>
        <w:spacing w:line="340" w:lineRule="exact"/>
        <w:ind w:firstLineChars="100" w:firstLine="220"/>
        <w:jc w:val="left"/>
        <w:rPr>
          <w:rFonts w:ascii="Meiryo UI" w:eastAsia="Meiryo UI" w:hAnsi="Meiryo UI" w:cs="Meiryo UI"/>
          <w:sz w:val="22"/>
        </w:rPr>
      </w:pPr>
      <w:r w:rsidRPr="008A594D">
        <w:rPr>
          <w:rFonts w:ascii="Meiryo UI" w:eastAsia="Meiryo UI" w:hAnsi="Meiryo UI" w:cs="Meiryo UI" w:hint="eastAsia"/>
          <w:sz w:val="22"/>
        </w:rPr>
        <w:t>（</w:t>
      </w:r>
      <w:r w:rsidR="00F10048" w:rsidRPr="008A594D">
        <w:rPr>
          <w:rFonts w:ascii="Meiryo UI" w:eastAsia="Meiryo UI" w:hAnsi="Meiryo UI" w:cs="Meiryo UI" w:hint="eastAsia"/>
          <w:sz w:val="22"/>
        </w:rPr>
        <w:t>表</w:t>
      </w:r>
      <w:r w:rsidR="00823071" w:rsidRPr="008A594D">
        <w:rPr>
          <w:rFonts w:ascii="Meiryo UI" w:eastAsia="Meiryo UI" w:hAnsi="Meiryo UI" w:cs="Meiryo UI" w:hint="eastAsia"/>
          <w:sz w:val="22"/>
        </w:rPr>
        <w:t>3-3</w:t>
      </w:r>
      <w:r w:rsidR="00F10048" w:rsidRPr="008A594D">
        <w:rPr>
          <w:rFonts w:ascii="Meiryo UI" w:eastAsia="Meiryo UI" w:hAnsi="Meiryo UI" w:cs="Meiryo UI" w:hint="eastAsia"/>
          <w:sz w:val="22"/>
        </w:rPr>
        <w:t xml:space="preserve">　市長会・町村長会を通じた普及啓発</w:t>
      </w:r>
      <w:r w:rsidRPr="008A594D">
        <w:rPr>
          <w:rFonts w:ascii="Meiryo UI" w:eastAsia="Meiryo UI" w:hAnsi="Meiryo UI" w:cs="Meiryo UI" w:hint="eastAsia"/>
          <w:sz w:val="22"/>
        </w:rPr>
        <w:t>）</w:t>
      </w:r>
    </w:p>
    <w:tbl>
      <w:tblPr>
        <w:tblW w:w="863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94"/>
        <w:gridCol w:w="1276"/>
        <w:gridCol w:w="2551"/>
        <w:gridCol w:w="4111"/>
      </w:tblGrid>
      <w:tr w:rsidR="008A594D" w:rsidRPr="008A594D" w14:paraId="5F11A0FB" w14:textId="77777777" w:rsidTr="005135D9">
        <w:trPr>
          <w:jc w:val="center"/>
        </w:trPr>
        <w:tc>
          <w:tcPr>
            <w:tcW w:w="694" w:type="dxa"/>
            <w:tcBorders>
              <w:top w:val="single" w:sz="12" w:space="0" w:color="auto"/>
              <w:bottom w:val="single" w:sz="12" w:space="0" w:color="auto"/>
            </w:tcBorders>
            <w:shd w:val="pct20" w:color="auto" w:fill="auto"/>
            <w:vAlign w:val="center"/>
          </w:tcPr>
          <w:p w14:paraId="6AE3A903" w14:textId="77777777" w:rsidR="00F10048" w:rsidRPr="008A594D" w:rsidRDefault="00835BB3"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年度</w:t>
            </w:r>
          </w:p>
        </w:tc>
        <w:tc>
          <w:tcPr>
            <w:tcW w:w="1276" w:type="dxa"/>
            <w:tcBorders>
              <w:top w:val="single" w:sz="12" w:space="0" w:color="auto"/>
              <w:bottom w:val="single" w:sz="12" w:space="0" w:color="auto"/>
            </w:tcBorders>
            <w:shd w:val="pct20" w:color="auto" w:fill="auto"/>
            <w:vAlign w:val="center"/>
          </w:tcPr>
          <w:p w14:paraId="3AD7B886" w14:textId="77777777" w:rsidR="00F10048" w:rsidRPr="008A594D" w:rsidRDefault="00F10048"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開催日</w:t>
            </w:r>
          </w:p>
        </w:tc>
        <w:tc>
          <w:tcPr>
            <w:tcW w:w="2551" w:type="dxa"/>
            <w:tcBorders>
              <w:top w:val="single" w:sz="12" w:space="0" w:color="auto"/>
              <w:bottom w:val="single" w:sz="12" w:space="0" w:color="auto"/>
            </w:tcBorders>
            <w:shd w:val="pct20" w:color="auto" w:fill="auto"/>
            <w:vAlign w:val="center"/>
          </w:tcPr>
          <w:p w14:paraId="00CEBDD5" w14:textId="77777777" w:rsidR="00F10048" w:rsidRPr="008A594D" w:rsidRDefault="00F10048"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会議名</w:t>
            </w:r>
          </w:p>
        </w:tc>
        <w:tc>
          <w:tcPr>
            <w:tcW w:w="4111" w:type="dxa"/>
            <w:tcBorders>
              <w:top w:val="single" w:sz="12" w:space="0" w:color="auto"/>
              <w:bottom w:val="single" w:sz="12" w:space="0" w:color="auto"/>
            </w:tcBorders>
            <w:shd w:val="pct20" w:color="auto" w:fill="auto"/>
            <w:vAlign w:val="center"/>
          </w:tcPr>
          <w:p w14:paraId="16553CFE" w14:textId="77777777" w:rsidR="00F10048" w:rsidRPr="008A594D" w:rsidRDefault="00F10048"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説明概要</w:t>
            </w:r>
          </w:p>
        </w:tc>
      </w:tr>
      <w:tr w:rsidR="008A594D" w:rsidRPr="008A594D" w14:paraId="62BB67F9" w14:textId="77777777" w:rsidTr="005135D9">
        <w:trPr>
          <w:trHeight w:val="248"/>
          <w:jc w:val="center"/>
        </w:trPr>
        <w:tc>
          <w:tcPr>
            <w:tcW w:w="694" w:type="dxa"/>
            <w:tcBorders>
              <w:top w:val="single" w:sz="12" w:space="0" w:color="auto"/>
            </w:tcBorders>
            <w:shd w:val="clear" w:color="auto" w:fill="auto"/>
            <w:vAlign w:val="center"/>
          </w:tcPr>
          <w:p w14:paraId="4259B82E" w14:textId="3892B802" w:rsidR="00F10048" w:rsidRPr="008A594D" w:rsidRDefault="008A3FD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00835BB3" w:rsidRPr="008A594D">
              <w:rPr>
                <w:rFonts w:ascii="Meiryo UI" w:eastAsia="Meiryo UI" w:hAnsi="Meiryo UI" w:cs="Meiryo UI" w:hint="eastAsia"/>
                <w:sz w:val="20"/>
                <w:szCs w:val="20"/>
              </w:rPr>
              <w:t>1</w:t>
            </w:r>
            <w:r w:rsidR="00835BB3" w:rsidRPr="008A594D">
              <w:rPr>
                <w:rFonts w:ascii="Meiryo UI" w:eastAsia="Meiryo UI" w:hAnsi="Meiryo UI" w:cs="Meiryo UI"/>
                <w:sz w:val="20"/>
                <w:szCs w:val="20"/>
              </w:rPr>
              <w:t>6</w:t>
            </w:r>
          </w:p>
        </w:tc>
        <w:tc>
          <w:tcPr>
            <w:tcW w:w="1276" w:type="dxa"/>
            <w:tcBorders>
              <w:top w:val="single" w:sz="12" w:space="0" w:color="auto"/>
            </w:tcBorders>
            <w:shd w:val="clear" w:color="auto" w:fill="auto"/>
            <w:vAlign w:val="center"/>
          </w:tcPr>
          <w:p w14:paraId="06FB8997" w14:textId="77777777" w:rsidR="00F10048" w:rsidRPr="008A594D" w:rsidRDefault="00F10048"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H16.7.12</w:t>
            </w:r>
          </w:p>
        </w:tc>
        <w:tc>
          <w:tcPr>
            <w:tcW w:w="2551" w:type="dxa"/>
            <w:tcBorders>
              <w:top w:val="single" w:sz="12" w:space="0" w:color="auto"/>
            </w:tcBorders>
            <w:shd w:val="clear" w:color="auto" w:fill="auto"/>
            <w:vAlign w:val="center"/>
          </w:tcPr>
          <w:p w14:paraId="7ADA2744" w14:textId="77777777" w:rsidR="00F10048" w:rsidRPr="008A594D" w:rsidRDefault="00F10048"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福祉合同主担者会議</w:t>
            </w:r>
          </w:p>
        </w:tc>
        <w:tc>
          <w:tcPr>
            <w:tcW w:w="4111" w:type="dxa"/>
            <w:tcBorders>
              <w:top w:val="single" w:sz="12" w:space="0" w:color="auto"/>
            </w:tcBorders>
            <w:shd w:val="clear" w:color="auto" w:fill="auto"/>
            <w:vAlign w:val="center"/>
          </w:tcPr>
          <w:p w14:paraId="1E214B80" w14:textId="77777777" w:rsidR="00F10048" w:rsidRPr="008A594D" w:rsidRDefault="00F10048" w:rsidP="005135D9">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行政の福祉化の取組み</w:t>
            </w:r>
          </w:p>
          <w:p w14:paraId="7E5A2146" w14:textId="77777777" w:rsidR="00F10048" w:rsidRPr="008A594D" w:rsidRDefault="00F10048" w:rsidP="005135D9">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～府の清掃業務を活用した平成16年度総合評価一般競争入札制度の実施結果について～</w:t>
            </w:r>
          </w:p>
        </w:tc>
      </w:tr>
      <w:tr w:rsidR="008A594D" w:rsidRPr="008A594D" w14:paraId="4B8D416B" w14:textId="77777777" w:rsidTr="005135D9">
        <w:trPr>
          <w:trHeight w:val="566"/>
          <w:jc w:val="center"/>
        </w:trPr>
        <w:tc>
          <w:tcPr>
            <w:tcW w:w="694" w:type="dxa"/>
            <w:shd w:val="clear" w:color="auto" w:fill="auto"/>
            <w:vAlign w:val="center"/>
          </w:tcPr>
          <w:p w14:paraId="4A90AAE0" w14:textId="4FCC3536" w:rsidR="00F10048" w:rsidRPr="008A594D" w:rsidRDefault="008A3FD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00F10048" w:rsidRPr="008A594D">
              <w:rPr>
                <w:rFonts w:ascii="Meiryo UI" w:eastAsia="Meiryo UI" w:hAnsi="Meiryo UI" w:cs="Meiryo UI" w:hint="eastAsia"/>
                <w:sz w:val="20"/>
                <w:szCs w:val="20"/>
              </w:rPr>
              <w:t>17</w:t>
            </w:r>
          </w:p>
        </w:tc>
        <w:tc>
          <w:tcPr>
            <w:tcW w:w="1276" w:type="dxa"/>
            <w:shd w:val="clear" w:color="auto" w:fill="auto"/>
            <w:vAlign w:val="center"/>
          </w:tcPr>
          <w:p w14:paraId="2AF83109" w14:textId="77777777" w:rsidR="00F10048" w:rsidRPr="008A594D" w:rsidRDefault="00F10048"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H17.7.11</w:t>
            </w:r>
          </w:p>
        </w:tc>
        <w:tc>
          <w:tcPr>
            <w:tcW w:w="2551" w:type="dxa"/>
            <w:shd w:val="clear" w:color="auto" w:fill="auto"/>
            <w:vAlign w:val="center"/>
          </w:tcPr>
          <w:p w14:paraId="0E7E020F" w14:textId="77777777" w:rsidR="00F10048" w:rsidRPr="008A594D" w:rsidRDefault="00F10048"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福祉合同主担者会議</w:t>
            </w:r>
          </w:p>
        </w:tc>
        <w:tc>
          <w:tcPr>
            <w:tcW w:w="4111" w:type="dxa"/>
            <w:shd w:val="clear" w:color="auto" w:fill="auto"/>
            <w:vAlign w:val="center"/>
          </w:tcPr>
          <w:p w14:paraId="1321C07C" w14:textId="77777777" w:rsidR="00F10048" w:rsidRPr="008A594D" w:rsidRDefault="00F10048" w:rsidP="005135D9">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府の清掃業務を活用した平成17年度総合評価一般競争入札制度の実施について</w:t>
            </w:r>
          </w:p>
          <w:p w14:paraId="10E21005" w14:textId="77777777" w:rsidR="00F10048" w:rsidRPr="008A594D" w:rsidRDefault="00F10048" w:rsidP="005135D9">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指定管理者募集にかかる行政の福祉化について</w:t>
            </w:r>
          </w:p>
        </w:tc>
      </w:tr>
      <w:tr w:rsidR="008A594D" w:rsidRPr="008A594D" w14:paraId="428BCCC7" w14:textId="77777777" w:rsidTr="005135D9">
        <w:trPr>
          <w:trHeight w:val="397"/>
          <w:jc w:val="center"/>
        </w:trPr>
        <w:tc>
          <w:tcPr>
            <w:tcW w:w="694" w:type="dxa"/>
            <w:vMerge w:val="restart"/>
            <w:shd w:val="clear" w:color="auto" w:fill="auto"/>
            <w:vAlign w:val="center"/>
          </w:tcPr>
          <w:p w14:paraId="05138928" w14:textId="0ABA8E7B" w:rsidR="00F10048" w:rsidRPr="008A594D" w:rsidRDefault="008A3FD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00F10048" w:rsidRPr="008A594D">
              <w:rPr>
                <w:rFonts w:ascii="Meiryo UI" w:eastAsia="Meiryo UI" w:hAnsi="Meiryo UI" w:cs="Meiryo UI" w:hint="eastAsia"/>
                <w:sz w:val="20"/>
                <w:szCs w:val="20"/>
              </w:rPr>
              <w:t>18</w:t>
            </w:r>
          </w:p>
        </w:tc>
        <w:tc>
          <w:tcPr>
            <w:tcW w:w="1276" w:type="dxa"/>
            <w:shd w:val="clear" w:color="auto" w:fill="auto"/>
            <w:vAlign w:val="center"/>
          </w:tcPr>
          <w:p w14:paraId="59816A7E" w14:textId="77777777" w:rsidR="00F10048" w:rsidRPr="008A594D" w:rsidRDefault="00F10048"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H18.9.11</w:t>
            </w:r>
          </w:p>
        </w:tc>
        <w:tc>
          <w:tcPr>
            <w:tcW w:w="2551" w:type="dxa"/>
            <w:shd w:val="clear" w:color="auto" w:fill="auto"/>
            <w:vAlign w:val="center"/>
          </w:tcPr>
          <w:p w14:paraId="54DF4EFF" w14:textId="77777777" w:rsidR="00F10048" w:rsidRPr="008A594D" w:rsidRDefault="00F10048"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福祉合同主担者会議</w:t>
            </w:r>
          </w:p>
        </w:tc>
        <w:tc>
          <w:tcPr>
            <w:tcW w:w="4111" w:type="dxa"/>
            <w:shd w:val="clear" w:color="auto" w:fill="auto"/>
            <w:vAlign w:val="center"/>
          </w:tcPr>
          <w:p w14:paraId="15E663B5" w14:textId="77777777" w:rsidR="00F10048" w:rsidRPr="008A594D" w:rsidRDefault="00F10048" w:rsidP="005135D9">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行政の福祉化の取組み状況について</w:t>
            </w:r>
          </w:p>
        </w:tc>
      </w:tr>
      <w:tr w:rsidR="008A594D" w:rsidRPr="008A594D" w14:paraId="2DFE2430" w14:textId="77777777" w:rsidTr="005135D9">
        <w:trPr>
          <w:trHeight w:val="397"/>
          <w:jc w:val="center"/>
        </w:trPr>
        <w:tc>
          <w:tcPr>
            <w:tcW w:w="694" w:type="dxa"/>
            <w:vMerge/>
            <w:shd w:val="clear" w:color="auto" w:fill="auto"/>
            <w:vAlign w:val="center"/>
          </w:tcPr>
          <w:p w14:paraId="083BC6B6" w14:textId="77777777" w:rsidR="00F10048" w:rsidRPr="008A594D" w:rsidRDefault="00F10048" w:rsidP="005135D9">
            <w:pPr>
              <w:widowControl/>
              <w:spacing w:line="300" w:lineRule="exact"/>
              <w:jc w:val="center"/>
              <w:rPr>
                <w:rFonts w:ascii="Meiryo UI" w:eastAsia="Meiryo UI" w:hAnsi="Meiryo UI" w:cs="Meiryo UI"/>
                <w:sz w:val="20"/>
                <w:szCs w:val="20"/>
              </w:rPr>
            </w:pPr>
          </w:p>
        </w:tc>
        <w:tc>
          <w:tcPr>
            <w:tcW w:w="1276" w:type="dxa"/>
            <w:shd w:val="clear" w:color="auto" w:fill="auto"/>
            <w:vAlign w:val="center"/>
          </w:tcPr>
          <w:p w14:paraId="7842F47A" w14:textId="77777777" w:rsidR="00F10048" w:rsidRPr="008A594D" w:rsidRDefault="00F10048"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H18.10.13</w:t>
            </w:r>
          </w:p>
        </w:tc>
        <w:tc>
          <w:tcPr>
            <w:tcW w:w="2551" w:type="dxa"/>
            <w:shd w:val="clear" w:color="auto" w:fill="auto"/>
            <w:vAlign w:val="center"/>
          </w:tcPr>
          <w:p w14:paraId="3BA9EDA6" w14:textId="77777777" w:rsidR="00F10048" w:rsidRPr="008A594D" w:rsidRDefault="00F10048"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人権部長・人権主担者会議</w:t>
            </w:r>
          </w:p>
        </w:tc>
        <w:tc>
          <w:tcPr>
            <w:tcW w:w="4111" w:type="dxa"/>
            <w:shd w:val="clear" w:color="auto" w:fill="auto"/>
            <w:vAlign w:val="center"/>
          </w:tcPr>
          <w:p w14:paraId="010EC091" w14:textId="77777777" w:rsidR="00F10048" w:rsidRPr="008A594D" w:rsidRDefault="00F10048" w:rsidP="005135D9">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行政の福祉化の取組み状況について</w:t>
            </w:r>
          </w:p>
        </w:tc>
      </w:tr>
      <w:tr w:rsidR="008A594D" w:rsidRPr="008A594D" w14:paraId="7E34BECA" w14:textId="77777777" w:rsidTr="005135D9">
        <w:trPr>
          <w:trHeight w:val="397"/>
          <w:jc w:val="center"/>
        </w:trPr>
        <w:tc>
          <w:tcPr>
            <w:tcW w:w="694" w:type="dxa"/>
            <w:vMerge w:val="restart"/>
            <w:shd w:val="clear" w:color="auto" w:fill="auto"/>
            <w:vAlign w:val="center"/>
          </w:tcPr>
          <w:p w14:paraId="09BF110C" w14:textId="3E38B611" w:rsidR="00F10048" w:rsidRPr="008A594D" w:rsidRDefault="008A3FD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00F10048" w:rsidRPr="008A594D">
              <w:rPr>
                <w:rFonts w:ascii="Meiryo UI" w:eastAsia="Meiryo UI" w:hAnsi="Meiryo UI" w:cs="Meiryo UI" w:hint="eastAsia"/>
                <w:sz w:val="20"/>
                <w:szCs w:val="20"/>
              </w:rPr>
              <w:t>19</w:t>
            </w:r>
          </w:p>
        </w:tc>
        <w:tc>
          <w:tcPr>
            <w:tcW w:w="1276" w:type="dxa"/>
            <w:shd w:val="clear" w:color="auto" w:fill="auto"/>
            <w:vAlign w:val="center"/>
          </w:tcPr>
          <w:p w14:paraId="01FD9C8B" w14:textId="77777777" w:rsidR="00F10048" w:rsidRPr="008A594D" w:rsidRDefault="00F10048"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H19.11.12</w:t>
            </w:r>
          </w:p>
        </w:tc>
        <w:tc>
          <w:tcPr>
            <w:tcW w:w="2551" w:type="dxa"/>
            <w:shd w:val="clear" w:color="auto" w:fill="auto"/>
            <w:vAlign w:val="center"/>
          </w:tcPr>
          <w:p w14:paraId="796B2B8A" w14:textId="77777777" w:rsidR="00F10048" w:rsidRPr="008A594D" w:rsidRDefault="00F10048"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福祉合同主担者会議</w:t>
            </w:r>
          </w:p>
        </w:tc>
        <w:tc>
          <w:tcPr>
            <w:tcW w:w="4111" w:type="dxa"/>
            <w:shd w:val="clear" w:color="auto" w:fill="auto"/>
            <w:vAlign w:val="center"/>
          </w:tcPr>
          <w:p w14:paraId="1F7247AF" w14:textId="77777777" w:rsidR="00F10048" w:rsidRPr="008A594D" w:rsidRDefault="00F10048" w:rsidP="005135D9">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行政の福祉化の取組み状況について</w:t>
            </w:r>
          </w:p>
        </w:tc>
      </w:tr>
      <w:tr w:rsidR="008A594D" w:rsidRPr="008A594D" w14:paraId="451D6AB2" w14:textId="77777777" w:rsidTr="005135D9">
        <w:trPr>
          <w:trHeight w:val="397"/>
          <w:jc w:val="center"/>
        </w:trPr>
        <w:tc>
          <w:tcPr>
            <w:tcW w:w="694" w:type="dxa"/>
            <w:vMerge/>
            <w:shd w:val="clear" w:color="auto" w:fill="auto"/>
            <w:vAlign w:val="center"/>
          </w:tcPr>
          <w:p w14:paraId="488850C1" w14:textId="77777777" w:rsidR="00F10048" w:rsidRPr="008A594D" w:rsidRDefault="00F10048" w:rsidP="005135D9">
            <w:pPr>
              <w:widowControl/>
              <w:spacing w:line="300" w:lineRule="exact"/>
              <w:jc w:val="center"/>
              <w:rPr>
                <w:rFonts w:ascii="Meiryo UI" w:eastAsia="Meiryo UI" w:hAnsi="Meiryo UI" w:cs="Meiryo UI"/>
                <w:sz w:val="20"/>
                <w:szCs w:val="20"/>
              </w:rPr>
            </w:pPr>
          </w:p>
        </w:tc>
        <w:tc>
          <w:tcPr>
            <w:tcW w:w="1276" w:type="dxa"/>
            <w:shd w:val="clear" w:color="auto" w:fill="auto"/>
            <w:vAlign w:val="center"/>
          </w:tcPr>
          <w:p w14:paraId="308EE23E" w14:textId="77777777" w:rsidR="00F10048" w:rsidRPr="008A594D" w:rsidRDefault="00F10048"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H19.11.16</w:t>
            </w:r>
          </w:p>
        </w:tc>
        <w:tc>
          <w:tcPr>
            <w:tcW w:w="2551" w:type="dxa"/>
            <w:shd w:val="clear" w:color="auto" w:fill="auto"/>
            <w:vAlign w:val="center"/>
          </w:tcPr>
          <w:p w14:paraId="748A2E1A" w14:textId="77777777" w:rsidR="00F10048" w:rsidRPr="008A594D" w:rsidRDefault="00F10048"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定例市長会議</w:t>
            </w:r>
          </w:p>
        </w:tc>
        <w:tc>
          <w:tcPr>
            <w:tcW w:w="4111" w:type="dxa"/>
            <w:shd w:val="clear" w:color="auto" w:fill="auto"/>
            <w:vAlign w:val="center"/>
          </w:tcPr>
          <w:p w14:paraId="74178385" w14:textId="77777777" w:rsidR="00F10048" w:rsidRPr="008A594D" w:rsidRDefault="00F10048" w:rsidP="005135D9">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大阪府における行政の福祉化の取組みについて</w:t>
            </w:r>
          </w:p>
        </w:tc>
      </w:tr>
      <w:tr w:rsidR="005135D9" w:rsidRPr="008A594D" w14:paraId="54C383FF" w14:textId="77777777" w:rsidTr="005135D9">
        <w:trPr>
          <w:trHeight w:val="397"/>
          <w:jc w:val="center"/>
        </w:trPr>
        <w:tc>
          <w:tcPr>
            <w:tcW w:w="694" w:type="dxa"/>
            <w:vMerge/>
            <w:tcBorders>
              <w:bottom w:val="single" w:sz="12" w:space="0" w:color="auto"/>
            </w:tcBorders>
            <w:shd w:val="clear" w:color="auto" w:fill="auto"/>
            <w:vAlign w:val="center"/>
          </w:tcPr>
          <w:p w14:paraId="1492FF5D" w14:textId="77777777" w:rsidR="00F10048" w:rsidRPr="008A594D" w:rsidRDefault="00F10048" w:rsidP="005135D9">
            <w:pPr>
              <w:widowControl/>
              <w:spacing w:line="300" w:lineRule="exact"/>
              <w:jc w:val="center"/>
              <w:rPr>
                <w:rFonts w:ascii="Meiryo UI" w:eastAsia="Meiryo UI" w:hAnsi="Meiryo UI" w:cs="Meiryo UI"/>
                <w:sz w:val="20"/>
                <w:szCs w:val="20"/>
              </w:rPr>
            </w:pPr>
          </w:p>
        </w:tc>
        <w:tc>
          <w:tcPr>
            <w:tcW w:w="1276" w:type="dxa"/>
            <w:tcBorders>
              <w:bottom w:val="single" w:sz="12" w:space="0" w:color="auto"/>
            </w:tcBorders>
            <w:shd w:val="clear" w:color="auto" w:fill="auto"/>
            <w:vAlign w:val="center"/>
          </w:tcPr>
          <w:p w14:paraId="665B5E50" w14:textId="77777777" w:rsidR="00F10048" w:rsidRPr="008A594D" w:rsidRDefault="00F10048"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H19.11.21</w:t>
            </w:r>
          </w:p>
        </w:tc>
        <w:tc>
          <w:tcPr>
            <w:tcW w:w="2551" w:type="dxa"/>
            <w:tcBorders>
              <w:bottom w:val="single" w:sz="12" w:space="0" w:color="auto"/>
            </w:tcBorders>
            <w:shd w:val="clear" w:color="auto" w:fill="auto"/>
            <w:vAlign w:val="center"/>
          </w:tcPr>
          <w:p w14:paraId="5A3E007F" w14:textId="77777777" w:rsidR="00F10048" w:rsidRPr="008A594D" w:rsidRDefault="00F10048"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定例町村長会議</w:t>
            </w:r>
          </w:p>
        </w:tc>
        <w:tc>
          <w:tcPr>
            <w:tcW w:w="4111" w:type="dxa"/>
            <w:shd w:val="clear" w:color="auto" w:fill="auto"/>
            <w:vAlign w:val="center"/>
          </w:tcPr>
          <w:p w14:paraId="17A5F563" w14:textId="77777777" w:rsidR="00F10048" w:rsidRPr="008A594D" w:rsidRDefault="00F10048" w:rsidP="005135D9">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大阪府における行政の福祉化の取組みについて</w:t>
            </w:r>
          </w:p>
        </w:tc>
      </w:tr>
    </w:tbl>
    <w:p w14:paraId="6BABADD8" w14:textId="77777777" w:rsidR="00F10048" w:rsidRPr="008A594D" w:rsidRDefault="00F10048" w:rsidP="00F10048">
      <w:pPr>
        <w:widowControl/>
        <w:spacing w:line="340" w:lineRule="exact"/>
        <w:jc w:val="left"/>
        <w:rPr>
          <w:rFonts w:ascii="Meiryo UI" w:eastAsia="Meiryo UI" w:hAnsi="Meiryo UI" w:cs="Meiryo UI"/>
          <w:sz w:val="22"/>
        </w:rPr>
      </w:pPr>
    </w:p>
    <w:p w14:paraId="34391A00" w14:textId="77777777" w:rsidR="00F10048" w:rsidRPr="008A594D" w:rsidRDefault="00F02B54" w:rsidP="00F02B54">
      <w:pPr>
        <w:widowControl/>
        <w:spacing w:line="340" w:lineRule="exact"/>
        <w:ind w:firstLineChars="100" w:firstLine="220"/>
        <w:jc w:val="left"/>
        <w:rPr>
          <w:rFonts w:ascii="Meiryo UI" w:eastAsia="Meiryo UI" w:hAnsi="Meiryo UI" w:cs="Meiryo UI"/>
          <w:sz w:val="22"/>
        </w:rPr>
      </w:pPr>
      <w:r w:rsidRPr="008A594D">
        <w:rPr>
          <w:rFonts w:ascii="Meiryo UI" w:eastAsia="Meiryo UI" w:hAnsi="Meiryo UI" w:cs="Meiryo UI" w:hint="eastAsia"/>
          <w:sz w:val="22"/>
        </w:rPr>
        <w:t>（</w:t>
      </w:r>
      <w:r w:rsidR="00F10048" w:rsidRPr="008A594D">
        <w:rPr>
          <w:rFonts w:ascii="Meiryo UI" w:eastAsia="Meiryo UI" w:hAnsi="Meiryo UI" w:cs="Meiryo UI" w:hint="eastAsia"/>
          <w:sz w:val="22"/>
        </w:rPr>
        <w:t>表</w:t>
      </w:r>
      <w:r w:rsidR="00823071" w:rsidRPr="008A594D">
        <w:rPr>
          <w:rFonts w:ascii="Meiryo UI" w:eastAsia="Meiryo UI" w:hAnsi="Meiryo UI" w:cs="Meiryo UI" w:hint="eastAsia"/>
          <w:sz w:val="22"/>
        </w:rPr>
        <w:t>3-4</w:t>
      </w:r>
      <w:r w:rsidR="00F10048" w:rsidRPr="008A594D">
        <w:rPr>
          <w:rFonts w:ascii="Meiryo UI" w:eastAsia="Meiryo UI" w:hAnsi="Meiryo UI" w:cs="Meiryo UI" w:hint="eastAsia"/>
          <w:sz w:val="22"/>
        </w:rPr>
        <w:t xml:space="preserve">　市町村ブロック別説明会の実施〔～平成20年度〕</w:t>
      </w:r>
      <w:r w:rsidRPr="008A594D">
        <w:rPr>
          <w:rFonts w:ascii="Meiryo UI" w:eastAsia="Meiryo UI" w:hAnsi="Meiryo UI" w:cs="Meiryo UI" w:hint="eastAsia"/>
          <w:sz w:val="22"/>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34"/>
        <w:gridCol w:w="1559"/>
        <w:gridCol w:w="1418"/>
        <w:gridCol w:w="4406"/>
      </w:tblGrid>
      <w:tr w:rsidR="008A594D" w:rsidRPr="008A594D" w14:paraId="469027A8" w14:textId="77777777" w:rsidTr="00835BB3">
        <w:trPr>
          <w:jc w:val="center"/>
        </w:trPr>
        <w:tc>
          <w:tcPr>
            <w:tcW w:w="1134" w:type="dxa"/>
            <w:tcBorders>
              <w:bottom w:val="single" w:sz="12" w:space="0" w:color="auto"/>
            </w:tcBorders>
            <w:shd w:val="pct20" w:color="auto" w:fill="auto"/>
            <w:vAlign w:val="center"/>
          </w:tcPr>
          <w:p w14:paraId="0DA74673" w14:textId="77777777" w:rsidR="00F10048" w:rsidRPr="008A594D" w:rsidRDefault="00F10048" w:rsidP="00F10048">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地域名</w:t>
            </w:r>
          </w:p>
        </w:tc>
        <w:tc>
          <w:tcPr>
            <w:tcW w:w="1559" w:type="dxa"/>
            <w:tcBorders>
              <w:bottom w:val="single" w:sz="12" w:space="0" w:color="auto"/>
            </w:tcBorders>
            <w:shd w:val="pct20" w:color="auto" w:fill="auto"/>
            <w:vAlign w:val="center"/>
          </w:tcPr>
          <w:p w14:paraId="65465216" w14:textId="77777777" w:rsidR="00F10048" w:rsidRPr="008A594D" w:rsidRDefault="00F10048" w:rsidP="00F10048">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開催場所</w:t>
            </w:r>
          </w:p>
        </w:tc>
        <w:tc>
          <w:tcPr>
            <w:tcW w:w="1418" w:type="dxa"/>
            <w:tcBorders>
              <w:bottom w:val="single" w:sz="12" w:space="0" w:color="auto"/>
            </w:tcBorders>
            <w:shd w:val="pct20" w:color="auto" w:fill="auto"/>
            <w:vAlign w:val="center"/>
          </w:tcPr>
          <w:p w14:paraId="55C80B8E" w14:textId="77777777" w:rsidR="00F10048" w:rsidRPr="008A594D" w:rsidRDefault="00F10048" w:rsidP="00F10048">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開催日</w:t>
            </w:r>
          </w:p>
        </w:tc>
        <w:tc>
          <w:tcPr>
            <w:tcW w:w="4406" w:type="dxa"/>
            <w:tcBorders>
              <w:bottom w:val="single" w:sz="12" w:space="0" w:color="auto"/>
            </w:tcBorders>
            <w:shd w:val="pct20" w:color="auto" w:fill="auto"/>
            <w:vAlign w:val="center"/>
          </w:tcPr>
          <w:p w14:paraId="76702032" w14:textId="77777777" w:rsidR="00F10048" w:rsidRPr="008A594D" w:rsidRDefault="00F10048" w:rsidP="00F10048">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出席者</w:t>
            </w:r>
          </w:p>
        </w:tc>
      </w:tr>
      <w:tr w:rsidR="008A594D" w:rsidRPr="008A594D" w14:paraId="0A78ABA3" w14:textId="77777777" w:rsidTr="00835BB3">
        <w:trPr>
          <w:jc w:val="center"/>
        </w:trPr>
        <w:tc>
          <w:tcPr>
            <w:tcW w:w="1134" w:type="dxa"/>
            <w:vMerge w:val="restart"/>
            <w:tcBorders>
              <w:top w:val="single" w:sz="12" w:space="0" w:color="auto"/>
            </w:tcBorders>
            <w:shd w:val="clear" w:color="auto" w:fill="auto"/>
            <w:vAlign w:val="center"/>
          </w:tcPr>
          <w:p w14:paraId="234E3DDC" w14:textId="77777777" w:rsidR="00F10048" w:rsidRPr="008A594D" w:rsidRDefault="00F10048" w:rsidP="00F10048">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三島・豊能</w:t>
            </w:r>
          </w:p>
        </w:tc>
        <w:tc>
          <w:tcPr>
            <w:tcW w:w="1559" w:type="dxa"/>
            <w:vMerge w:val="restart"/>
            <w:tcBorders>
              <w:top w:val="single" w:sz="12" w:space="0" w:color="auto"/>
            </w:tcBorders>
            <w:shd w:val="clear" w:color="auto" w:fill="auto"/>
            <w:vAlign w:val="center"/>
          </w:tcPr>
          <w:p w14:paraId="0BA7F4FF" w14:textId="77777777" w:rsidR="00F10048" w:rsidRPr="008A594D" w:rsidRDefault="00F10048" w:rsidP="00F10048">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三島府民</w:t>
            </w:r>
          </w:p>
          <w:p w14:paraId="456E8678" w14:textId="77777777" w:rsidR="00F10048" w:rsidRPr="008A594D" w:rsidRDefault="00F10048" w:rsidP="00F10048">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センタービル</w:t>
            </w:r>
          </w:p>
        </w:tc>
        <w:tc>
          <w:tcPr>
            <w:tcW w:w="1418" w:type="dxa"/>
            <w:tcBorders>
              <w:top w:val="single" w:sz="12" w:space="0" w:color="auto"/>
            </w:tcBorders>
            <w:shd w:val="clear" w:color="auto" w:fill="auto"/>
            <w:vAlign w:val="center"/>
          </w:tcPr>
          <w:p w14:paraId="3C298D66" w14:textId="77777777" w:rsidR="00F10048" w:rsidRPr="008A594D" w:rsidRDefault="00F10048" w:rsidP="00F10048">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H17.11.7</w:t>
            </w:r>
          </w:p>
        </w:tc>
        <w:tc>
          <w:tcPr>
            <w:tcW w:w="4406" w:type="dxa"/>
            <w:vMerge w:val="restart"/>
            <w:tcBorders>
              <w:top w:val="single" w:sz="12" w:space="0" w:color="auto"/>
            </w:tcBorders>
            <w:shd w:val="clear" w:color="auto" w:fill="auto"/>
            <w:vAlign w:val="center"/>
          </w:tcPr>
          <w:p w14:paraId="212259CC" w14:textId="77777777" w:rsidR="00F10048" w:rsidRPr="008A594D" w:rsidRDefault="00F10048" w:rsidP="00F10048">
            <w:pPr>
              <w:widowControl/>
              <w:spacing w:line="340" w:lineRule="exact"/>
              <w:rPr>
                <w:rFonts w:ascii="Meiryo UI" w:eastAsia="Meiryo UI" w:hAnsi="Meiryo UI" w:cs="Meiryo UI"/>
                <w:sz w:val="20"/>
                <w:szCs w:val="20"/>
              </w:rPr>
            </w:pPr>
            <w:r w:rsidRPr="008A594D">
              <w:rPr>
                <w:rFonts w:ascii="Meiryo UI" w:eastAsia="Meiryo UI" w:hAnsi="Meiryo UI" w:cs="Meiryo UI" w:hint="eastAsia"/>
                <w:sz w:val="20"/>
                <w:szCs w:val="20"/>
              </w:rPr>
              <w:t>出席者</w:t>
            </w:r>
          </w:p>
          <w:p w14:paraId="3DDBB57C" w14:textId="77777777" w:rsidR="00F10048" w:rsidRPr="008A594D" w:rsidRDefault="00F10048" w:rsidP="00F10048">
            <w:pPr>
              <w:widowControl/>
              <w:spacing w:line="340" w:lineRule="exact"/>
              <w:rPr>
                <w:rFonts w:ascii="Meiryo UI" w:eastAsia="Meiryo UI" w:hAnsi="Meiryo UI" w:cs="Meiryo UI"/>
                <w:sz w:val="20"/>
                <w:szCs w:val="20"/>
              </w:rPr>
            </w:pPr>
            <w:r w:rsidRPr="008A594D">
              <w:rPr>
                <w:rFonts w:ascii="Meiryo UI" w:eastAsia="Meiryo UI" w:hAnsi="Meiryo UI" w:cs="Meiryo UI" w:hint="eastAsia"/>
                <w:sz w:val="20"/>
                <w:szCs w:val="20"/>
              </w:rPr>
              <w:t>府：福祉総務課、自立支援課、労政課、</w:t>
            </w:r>
          </w:p>
          <w:p w14:paraId="30CE2FBD" w14:textId="77777777" w:rsidR="00F10048" w:rsidRPr="008A594D" w:rsidRDefault="00F10048" w:rsidP="00F10048">
            <w:pPr>
              <w:widowControl/>
              <w:spacing w:line="340" w:lineRule="exact"/>
              <w:rPr>
                <w:rFonts w:ascii="Meiryo UI" w:eastAsia="Meiryo UI" w:hAnsi="Meiryo UI" w:cs="Meiryo UI"/>
                <w:sz w:val="20"/>
                <w:szCs w:val="20"/>
              </w:rPr>
            </w:pPr>
            <w:r w:rsidRPr="008A594D">
              <w:rPr>
                <w:rFonts w:ascii="Meiryo UI" w:eastAsia="Meiryo UI" w:hAnsi="Meiryo UI" w:cs="Meiryo UI" w:hint="eastAsia"/>
                <w:sz w:val="20"/>
                <w:szCs w:val="20"/>
              </w:rPr>
              <w:t>雇用対策課、契約局</w:t>
            </w:r>
          </w:p>
          <w:p w14:paraId="710A2965" w14:textId="77777777" w:rsidR="00F10048" w:rsidRPr="008A594D" w:rsidRDefault="00F10048" w:rsidP="00F10048">
            <w:pPr>
              <w:widowControl/>
              <w:spacing w:line="340" w:lineRule="exact"/>
              <w:rPr>
                <w:rFonts w:ascii="Meiryo UI" w:eastAsia="Meiryo UI" w:hAnsi="Meiryo UI" w:cs="Meiryo UI"/>
                <w:sz w:val="20"/>
                <w:szCs w:val="20"/>
              </w:rPr>
            </w:pPr>
            <w:r w:rsidRPr="008A594D">
              <w:rPr>
                <w:rFonts w:ascii="Meiryo UI" w:eastAsia="Meiryo UI" w:hAnsi="Meiryo UI" w:cs="Meiryo UI" w:hint="eastAsia"/>
                <w:sz w:val="20"/>
                <w:szCs w:val="20"/>
              </w:rPr>
              <w:t>市町村：福祉担当課、労働担当課、</w:t>
            </w:r>
          </w:p>
          <w:p w14:paraId="2DE2E953" w14:textId="77777777" w:rsidR="00F10048" w:rsidRPr="008A594D" w:rsidRDefault="00F10048" w:rsidP="00F10048">
            <w:pPr>
              <w:widowControl/>
              <w:spacing w:line="340" w:lineRule="exact"/>
              <w:rPr>
                <w:rFonts w:ascii="Meiryo UI" w:eastAsia="Meiryo UI" w:hAnsi="Meiryo UI" w:cs="Meiryo UI"/>
                <w:sz w:val="20"/>
                <w:szCs w:val="20"/>
              </w:rPr>
            </w:pPr>
            <w:r w:rsidRPr="008A594D">
              <w:rPr>
                <w:rFonts w:ascii="Meiryo UI" w:eastAsia="Meiryo UI" w:hAnsi="Meiryo UI" w:cs="Meiryo UI" w:hint="eastAsia"/>
                <w:sz w:val="20"/>
                <w:szCs w:val="20"/>
              </w:rPr>
              <w:t>契約担当課、人権担当課</w:t>
            </w:r>
          </w:p>
          <w:p w14:paraId="751DE2B3" w14:textId="77777777" w:rsidR="00F10048" w:rsidRPr="008A594D" w:rsidRDefault="00F10048" w:rsidP="00F10048">
            <w:pPr>
              <w:widowControl/>
              <w:spacing w:line="340" w:lineRule="exact"/>
              <w:rPr>
                <w:rFonts w:ascii="Meiryo UI" w:eastAsia="Meiryo UI" w:hAnsi="Meiryo UI" w:cs="Meiryo UI"/>
                <w:sz w:val="20"/>
                <w:szCs w:val="20"/>
              </w:rPr>
            </w:pPr>
          </w:p>
          <w:p w14:paraId="168EED28" w14:textId="77777777" w:rsidR="00F10048" w:rsidRPr="008A594D" w:rsidRDefault="00F10048" w:rsidP="00F10048">
            <w:pPr>
              <w:widowControl/>
              <w:spacing w:line="340" w:lineRule="exact"/>
              <w:rPr>
                <w:rFonts w:ascii="Meiryo UI" w:eastAsia="Meiryo UI" w:hAnsi="Meiryo UI" w:cs="Meiryo UI"/>
                <w:sz w:val="20"/>
                <w:szCs w:val="20"/>
              </w:rPr>
            </w:pPr>
            <w:r w:rsidRPr="008A594D">
              <w:rPr>
                <w:rFonts w:ascii="Meiryo UI" w:eastAsia="Meiryo UI" w:hAnsi="Meiryo UI" w:cs="Meiryo UI" w:hint="eastAsia"/>
                <w:sz w:val="20"/>
                <w:szCs w:val="20"/>
              </w:rPr>
              <w:t>主な説明内容</w:t>
            </w:r>
          </w:p>
          <w:p w14:paraId="042CE263" w14:textId="77777777" w:rsidR="00F10048" w:rsidRPr="008A594D" w:rsidRDefault="00F10048" w:rsidP="00F10048">
            <w:pPr>
              <w:widowControl/>
              <w:spacing w:line="340" w:lineRule="exact"/>
              <w:rPr>
                <w:rFonts w:ascii="Meiryo UI" w:eastAsia="Meiryo UI" w:hAnsi="Meiryo UI" w:cs="Meiryo UI"/>
                <w:sz w:val="20"/>
                <w:szCs w:val="20"/>
              </w:rPr>
            </w:pPr>
            <w:r w:rsidRPr="008A594D">
              <w:rPr>
                <w:rFonts w:ascii="Meiryo UI" w:eastAsia="Meiryo UI" w:hAnsi="Meiryo UI" w:cs="Meiryo UI" w:hint="eastAsia"/>
                <w:sz w:val="20"/>
                <w:szCs w:val="20"/>
              </w:rPr>
              <w:t>「清掃業務に係る総合評価入札制度について</w:t>
            </w:r>
          </w:p>
          <w:p w14:paraId="48F5B50C" w14:textId="77777777" w:rsidR="00F10048" w:rsidRPr="008A594D" w:rsidRDefault="00F10048" w:rsidP="00F10048">
            <w:pPr>
              <w:widowControl/>
              <w:spacing w:line="340" w:lineRule="exact"/>
              <w:rPr>
                <w:rFonts w:ascii="Meiryo UI" w:eastAsia="Meiryo UI" w:hAnsi="Meiryo UI" w:cs="Meiryo UI"/>
                <w:sz w:val="20"/>
                <w:szCs w:val="20"/>
              </w:rPr>
            </w:pPr>
            <w:r w:rsidRPr="008A594D">
              <w:rPr>
                <w:rFonts w:ascii="Meiryo UI" w:eastAsia="Meiryo UI" w:hAnsi="Meiryo UI" w:cs="Meiryo UI" w:hint="eastAsia"/>
                <w:sz w:val="20"/>
                <w:szCs w:val="20"/>
              </w:rPr>
              <w:lastRenderedPageBreak/>
              <w:t>-府の取組事例-」</w:t>
            </w:r>
          </w:p>
          <w:p w14:paraId="152F7955" w14:textId="77777777" w:rsidR="00F10048" w:rsidRPr="008A594D" w:rsidRDefault="00F10048" w:rsidP="00F10048">
            <w:pPr>
              <w:widowControl/>
              <w:numPr>
                <w:ilvl w:val="0"/>
                <w:numId w:val="12"/>
              </w:numPr>
              <w:spacing w:line="340" w:lineRule="exact"/>
              <w:rPr>
                <w:rFonts w:ascii="Meiryo UI" w:eastAsia="Meiryo UI" w:hAnsi="Meiryo UI" w:cs="Meiryo UI"/>
                <w:sz w:val="20"/>
                <w:szCs w:val="20"/>
              </w:rPr>
            </w:pPr>
            <w:r w:rsidRPr="008A594D">
              <w:rPr>
                <w:rFonts w:ascii="Meiryo UI" w:eastAsia="Meiryo UI" w:hAnsi="Meiryo UI" w:cs="Meiryo UI" w:hint="eastAsia"/>
                <w:sz w:val="20"/>
                <w:szCs w:val="20"/>
              </w:rPr>
              <w:t>行政の福祉化について</w:t>
            </w:r>
          </w:p>
          <w:p w14:paraId="594E81E7" w14:textId="77777777" w:rsidR="00F10048" w:rsidRPr="008A594D" w:rsidRDefault="00F10048" w:rsidP="00F10048">
            <w:pPr>
              <w:widowControl/>
              <w:numPr>
                <w:ilvl w:val="0"/>
                <w:numId w:val="12"/>
              </w:numPr>
              <w:spacing w:line="340" w:lineRule="exact"/>
              <w:rPr>
                <w:rFonts w:ascii="Meiryo UI" w:eastAsia="Meiryo UI" w:hAnsi="Meiryo UI" w:cs="Meiryo UI"/>
                <w:sz w:val="20"/>
                <w:szCs w:val="20"/>
              </w:rPr>
            </w:pPr>
            <w:r w:rsidRPr="008A594D">
              <w:rPr>
                <w:rFonts w:ascii="Meiryo UI" w:eastAsia="Meiryo UI" w:hAnsi="Meiryo UI" w:cs="Meiryo UI" w:hint="eastAsia"/>
                <w:sz w:val="20"/>
                <w:szCs w:val="20"/>
              </w:rPr>
              <w:t>清掃業務に係る総合評価入札制度について</w:t>
            </w:r>
          </w:p>
          <w:p w14:paraId="33DA5475" w14:textId="77777777" w:rsidR="00F10048" w:rsidRPr="008A594D" w:rsidRDefault="00F10048" w:rsidP="00F10048">
            <w:pPr>
              <w:widowControl/>
              <w:numPr>
                <w:ilvl w:val="0"/>
                <w:numId w:val="12"/>
              </w:numPr>
              <w:spacing w:line="340" w:lineRule="exact"/>
              <w:rPr>
                <w:rFonts w:ascii="Meiryo UI" w:eastAsia="Meiryo UI" w:hAnsi="Meiryo UI" w:cs="Meiryo UI"/>
                <w:sz w:val="20"/>
                <w:szCs w:val="20"/>
              </w:rPr>
            </w:pPr>
            <w:r w:rsidRPr="008A594D">
              <w:rPr>
                <w:rFonts w:ascii="Meiryo UI" w:eastAsia="Meiryo UI" w:hAnsi="Meiryo UI" w:cs="Meiryo UI" w:hint="eastAsia"/>
                <w:sz w:val="20"/>
                <w:szCs w:val="20"/>
              </w:rPr>
              <w:t>大阪知的障害者雇用促進建物サービス事業協同組合(エル・チャレンジ)について</w:t>
            </w:r>
          </w:p>
          <w:p w14:paraId="59E6E8AA" w14:textId="77777777" w:rsidR="00F10048" w:rsidRPr="008A594D" w:rsidRDefault="00F10048" w:rsidP="00F10048">
            <w:pPr>
              <w:widowControl/>
              <w:numPr>
                <w:ilvl w:val="0"/>
                <w:numId w:val="12"/>
              </w:numPr>
              <w:spacing w:line="340" w:lineRule="exact"/>
              <w:rPr>
                <w:rFonts w:ascii="Meiryo UI" w:eastAsia="Meiryo UI" w:hAnsi="Meiryo UI" w:cs="Meiryo UI"/>
                <w:sz w:val="20"/>
                <w:szCs w:val="20"/>
              </w:rPr>
            </w:pPr>
            <w:r w:rsidRPr="008A594D">
              <w:rPr>
                <w:rFonts w:ascii="Meiryo UI" w:eastAsia="Meiryo UI" w:hAnsi="Meiryo UI" w:cs="Meiryo UI" w:hint="eastAsia"/>
                <w:sz w:val="20"/>
                <w:szCs w:val="20"/>
              </w:rPr>
              <w:t>地域就労支援事業について　　等</w:t>
            </w:r>
          </w:p>
        </w:tc>
      </w:tr>
      <w:tr w:rsidR="008A594D" w:rsidRPr="008A594D" w14:paraId="41C24BB4" w14:textId="77777777" w:rsidTr="00835BB3">
        <w:trPr>
          <w:jc w:val="center"/>
        </w:trPr>
        <w:tc>
          <w:tcPr>
            <w:tcW w:w="1134" w:type="dxa"/>
            <w:vMerge/>
            <w:shd w:val="clear" w:color="auto" w:fill="auto"/>
            <w:vAlign w:val="center"/>
          </w:tcPr>
          <w:p w14:paraId="525D3294" w14:textId="77777777" w:rsidR="00F10048" w:rsidRPr="008A594D" w:rsidRDefault="00F10048" w:rsidP="00F10048">
            <w:pPr>
              <w:widowControl/>
              <w:spacing w:line="340" w:lineRule="exact"/>
              <w:jc w:val="center"/>
              <w:rPr>
                <w:rFonts w:ascii="Meiryo UI" w:eastAsia="Meiryo UI" w:hAnsi="Meiryo UI" w:cs="Meiryo UI"/>
                <w:sz w:val="20"/>
                <w:szCs w:val="20"/>
              </w:rPr>
            </w:pPr>
          </w:p>
        </w:tc>
        <w:tc>
          <w:tcPr>
            <w:tcW w:w="1559" w:type="dxa"/>
            <w:vMerge/>
            <w:shd w:val="clear" w:color="auto" w:fill="auto"/>
            <w:vAlign w:val="center"/>
          </w:tcPr>
          <w:p w14:paraId="5C6A319A" w14:textId="77777777" w:rsidR="00F10048" w:rsidRPr="008A594D" w:rsidRDefault="00F10048" w:rsidP="00F10048">
            <w:pPr>
              <w:widowControl/>
              <w:spacing w:line="340" w:lineRule="exact"/>
              <w:jc w:val="center"/>
              <w:rPr>
                <w:rFonts w:ascii="Meiryo UI" w:eastAsia="Meiryo UI" w:hAnsi="Meiryo UI" w:cs="Meiryo UI"/>
                <w:sz w:val="20"/>
                <w:szCs w:val="20"/>
              </w:rPr>
            </w:pPr>
          </w:p>
        </w:tc>
        <w:tc>
          <w:tcPr>
            <w:tcW w:w="1418" w:type="dxa"/>
            <w:shd w:val="clear" w:color="auto" w:fill="auto"/>
            <w:vAlign w:val="center"/>
          </w:tcPr>
          <w:p w14:paraId="70FDD8FA" w14:textId="77777777" w:rsidR="00F10048" w:rsidRPr="008A594D" w:rsidRDefault="00F10048" w:rsidP="00F10048">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H18.11.8</w:t>
            </w:r>
          </w:p>
        </w:tc>
        <w:tc>
          <w:tcPr>
            <w:tcW w:w="4406" w:type="dxa"/>
            <w:vMerge/>
            <w:shd w:val="clear" w:color="auto" w:fill="auto"/>
            <w:vAlign w:val="center"/>
          </w:tcPr>
          <w:p w14:paraId="5579EE92" w14:textId="77777777" w:rsidR="00F10048" w:rsidRPr="008A594D" w:rsidRDefault="00F10048" w:rsidP="00F10048">
            <w:pPr>
              <w:widowControl/>
              <w:spacing w:line="340" w:lineRule="exact"/>
              <w:jc w:val="center"/>
              <w:rPr>
                <w:rFonts w:ascii="Meiryo UI" w:eastAsia="Meiryo UI" w:hAnsi="Meiryo UI" w:cs="Meiryo UI"/>
                <w:sz w:val="20"/>
                <w:szCs w:val="20"/>
              </w:rPr>
            </w:pPr>
          </w:p>
        </w:tc>
      </w:tr>
      <w:tr w:rsidR="008A594D" w:rsidRPr="008A594D" w14:paraId="72F801CF" w14:textId="77777777" w:rsidTr="00835BB3">
        <w:trPr>
          <w:trHeight w:val="308"/>
          <w:jc w:val="center"/>
        </w:trPr>
        <w:tc>
          <w:tcPr>
            <w:tcW w:w="1134" w:type="dxa"/>
            <w:vMerge/>
            <w:shd w:val="clear" w:color="auto" w:fill="auto"/>
            <w:vAlign w:val="center"/>
          </w:tcPr>
          <w:p w14:paraId="55DF0B1C" w14:textId="77777777" w:rsidR="00F10048" w:rsidRPr="008A594D" w:rsidRDefault="00F10048" w:rsidP="00F10048">
            <w:pPr>
              <w:widowControl/>
              <w:spacing w:line="340" w:lineRule="exact"/>
              <w:jc w:val="center"/>
              <w:rPr>
                <w:rFonts w:ascii="Meiryo UI" w:eastAsia="Meiryo UI" w:hAnsi="Meiryo UI" w:cs="Meiryo UI"/>
                <w:sz w:val="20"/>
                <w:szCs w:val="20"/>
              </w:rPr>
            </w:pPr>
          </w:p>
        </w:tc>
        <w:tc>
          <w:tcPr>
            <w:tcW w:w="1559" w:type="dxa"/>
            <w:vMerge/>
            <w:shd w:val="clear" w:color="auto" w:fill="auto"/>
            <w:vAlign w:val="center"/>
          </w:tcPr>
          <w:p w14:paraId="68BA1F64" w14:textId="77777777" w:rsidR="00F10048" w:rsidRPr="008A594D" w:rsidRDefault="00F10048" w:rsidP="00F10048">
            <w:pPr>
              <w:widowControl/>
              <w:spacing w:line="340" w:lineRule="exact"/>
              <w:jc w:val="center"/>
              <w:rPr>
                <w:rFonts w:ascii="Meiryo UI" w:eastAsia="Meiryo UI" w:hAnsi="Meiryo UI" w:cs="Meiryo UI"/>
                <w:sz w:val="20"/>
                <w:szCs w:val="20"/>
              </w:rPr>
            </w:pPr>
          </w:p>
        </w:tc>
        <w:tc>
          <w:tcPr>
            <w:tcW w:w="1418" w:type="dxa"/>
            <w:shd w:val="clear" w:color="auto" w:fill="auto"/>
            <w:vAlign w:val="center"/>
          </w:tcPr>
          <w:p w14:paraId="47532096" w14:textId="77777777" w:rsidR="00F10048" w:rsidRPr="008A594D" w:rsidRDefault="00F10048" w:rsidP="00F10048">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H19.11.29</w:t>
            </w:r>
          </w:p>
        </w:tc>
        <w:tc>
          <w:tcPr>
            <w:tcW w:w="4406" w:type="dxa"/>
            <w:vMerge/>
            <w:shd w:val="clear" w:color="auto" w:fill="auto"/>
            <w:vAlign w:val="center"/>
          </w:tcPr>
          <w:p w14:paraId="5B15EB7D" w14:textId="77777777" w:rsidR="00F10048" w:rsidRPr="008A594D" w:rsidRDefault="00F10048" w:rsidP="00F10048">
            <w:pPr>
              <w:widowControl/>
              <w:spacing w:line="340" w:lineRule="exact"/>
              <w:jc w:val="center"/>
              <w:rPr>
                <w:rFonts w:ascii="Meiryo UI" w:eastAsia="Meiryo UI" w:hAnsi="Meiryo UI" w:cs="Meiryo UI"/>
                <w:sz w:val="20"/>
                <w:szCs w:val="20"/>
              </w:rPr>
            </w:pPr>
          </w:p>
        </w:tc>
      </w:tr>
      <w:tr w:rsidR="008A594D" w:rsidRPr="008A594D" w14:paraId="5B61B299" w14:textId="77777777" w:rsidTr="00835BB3">
        <w:trPr>
          <w:trHeight w:val="327"/>
          <w:jc w:val="center"/>
        </w:trPr>
        <w:tc>
          <w:tcPr>
            <w:tcW w:w="1134" w:type="dxa"/>
            <w:vMerge/>
            <w:shd w:val="clear" w:color="auto" w:fill="auto"/>
            <w:vAlign w:val="center"/>
          </w:tcPr>
          <w:p w14:paraId="2F6A5584" w14:textId="77777777" w:rsidR="00F10048" w:rsidRPr="008A594D" w:rsidRDefault="00F10048" w:rsidP="00F10048">
            <w:pPr>
              <w:widowControl/>
              <w:spacing w:line="340" w:lineRule="exact"/>
              <w:jc w:val="center"/>
              <w:rPr>
                <w:rFonts w:ascii="Meiryo UI" w:eastAsia="Meiryo UI" w:hAnsi="Meiryo UI" w:cs="Meiryo UI"/>
                <w:sz w:val="20"/>
                <w:szCs w:val="20"/>
              </w:rPr>
            </w:pPr>
          </w:p>
        </w:tc>
        <w:tc>
          <w:tcPr>
            <w:tcW w:w="1559" w:type="dxa"/>
            <w:vMerge/>
            <w:shd w:val="clear" w:color="auto" w:fill="auto"/>
            <w:vAlign w:val="center"/>
          </w:tcPr>
          <w:p w14:paraId="1D5F7169" w14:textId="77777777" w:rsidR="00F10048" w:rsidRPr="008A594D" w:rsidRDefault="00F10048" w:rsidP="00F10048">
            <w:pPr>
              <w:widowControl/>
              <w:spacing w:line="340" w:lineRule="exact"/>
              <w:jc w:val="center"/>
              <w:rPr>
                <w:rFonts w:ascii="Meiryo UI" w:eastAsia="Meiryo UI" w:hAnsi="Meiryo UI" w:cs="Meiryo UI"/>
                <w:sz w:val="20"/>
                <w:szCs w:val="20"/>
              </w:rPr>
            </w:pPr>
          </w:p>
        </w:tc>
        <w:tc>
          <w:tcPr>
            <w:tcW w:w="1418" w:type="dxa"/>
            <w:shd w:val="clear" w:color="auto" w:fill="auto"/>
            <w:vAlign w:val="center"/>
          </w:tcPr>
          <w:p w14:paraId="718E956B" w14:textId="77777777" w:rsidR="00F10048" w:rsidRPr="008A594D" w:rsidRDefault="00F10048" w:rsidP="00F10048">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H20.11.17</w:t>
            </w:r>
          </w:p>
        </w:tc>
        <w:tc>
          <w:tcPr>
            <w:tcW w:w="4406" w:type="dxa"/>
            <w:vMerge/>
            <w:shd w:val="clear" w:color="auto" w:fill="auto"/>
            <w:vAlign w:val="center"/>
          </w:tcPr>
          <w:p w14:paraId="060726A1" w14:textId="77777777" w:rsidR="00F10048" w:rsidRPr="008A594D" w:rsidRDefault="00F10048" w:rsidP="00F10048">
            <w:pPr>
              <w:widowControl/>
              <w:spacing w:line="340" w:lineRule="exact"/>
              <w:jc w:val="center"/>
              <w:rPr>
                <w:rFonts w:ascii="Meiryo UI" w:eastAsia="Meiryo UI" w:hAnsi="Meiryo UI" w:cs="Meiryo UI"/>
                <w:sz w:val="20"/>
                <w:szCs w:val="20"/>
              </w:rPr>
            </w:pPr>
          </w:p>
        </w:tc>
      </w:tr>
      <w:tr w:rsidR="008A594D" w:rsidRPr="008A594D" w14:paraId="3F460FA5" w14:textId="77777777" w:rsidTr="00835BB3">
        <w:trPr>
          <w:jc w:val="center"/>
        </w:trPr>
        <w:tc>
          <w:tcPr>
            <w:tcW w:w="1134" w:type="dxa"/>
            <w:vMerge w:val="restart"/>
            <w:shd w:val="clear" w:color="auto" w:fill="auto"/>
            <w:vAlign w:val="center"/>
          </w:tcPr>
          <w:p w14:paraId="4E0D75B1" w14:textId="77777777" w:rsidR="00F10048" w:rsidRPr="008A594D" w:rsidRDefault="00F10048" w:rsidP="00F10048">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中･南河内</w:t>
            </w:r>
          </w:p>
        </w:tc>
        <w:tc>
          <w:tcPr>
            <w:tcW w:w="1559" w:type="dxa"/>
            <w:shd w:val="clear" w:color="auto" w:fill="auto"/>
            <w:vAlign w:val="center"/>
          </w:tcPr>
          <w:p w14:paraId="7568E688" w14:textId="77777777" w:rsidR="00F10048" w:rsidRPr="008A594D" w:rsidRDefault="00F10048" w:rsidP="00F10048">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東大阪市役所</w:t>
            </w:r>
          </w:p>
        </w:tc>
        <w:tc>
          <w:tcPr>
            <w:tcW w:w="1418" w:type="dxa"/>
            <w:shd w:val="clear" w:color="auto" w:fill="auto"/>
            <w:vAlign w:val="center"/>
          </w:tcPr>
          <w:p w14:paraId="5460EA70" w14:textId="77777777" w:rsidR="00F10048" w:rsidRPr="008A594D" w:rsidRDefault="00F10048" w:rsidP="00F10048">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H17.11.8</w:t>
            </w:r>
          </w:p>
        </w:tc>
        <w:tc>
          <w:tcPr>
            <w:tcW w:w="4406" w:type="dxa"/>
            <w:vMerge/>
            <w:shd w:val="clear" w:color="auto" w:fill="auto"/>
            <w:vAlign w:val="center"/>
          </w:tcPr>
          <w:p w14:paraId="250EAE6B" w14:textId="77777777" w:rsidR="00F10048" w:rsidRPr="008A594D" w:rsidRDefault="00F10048" w:rsidP="00F10048">
            <w:pPr>
              <w:widowControl/>
              <w:spacing w:line="340" w:lineRule="exact"/>
              <w:jc w:val="center"/>
              <w:rPr>
                <w:rFonts w:ascii="Meiryo UI" w:eastAsia="Meiryo UI" w:hAnsi="Meiryo UI" w:cs="Meiryo UI"/>
                <w:sz w:val="20"/>
                <w:szCs w:val="20"/>
              </w:rPr>
            </w:pPr>
          </w:p>
        </w:tc>
      </w:tr>
      <w:tr w:rsidR="008A594D" w:rsidRPr="008A594D" w14:paraId="34C4DDD2" w14:textId="77777777" w:rsidTr="00835BB3">
        <w:trPr>
          <w:jc w:val="center"/>
        </w:trPr>
        <w:tc>
          <w:tcPr>
            <w:tcW w:w="1134" w:type="dxa"/>
            <w:vMerge/>
            <w:shd w:val="clear" w:color="auto" w:fill="auto"/>
            <w:vAlign w:val="center"/>
          </w:tcPr>
          <w:p w14:paraId="7DD2FF6F" w14:textId="77777777" w:rsidR="00F10048" w:rsidRPr="008A594D" w:rsidRDefault="00F10048" w:rsidP="00F10048">
            <w:pPr>
              <w:widowControl/>
              <w:spacing w:line="340" w:lineRule="exact"/>
              <w:jc w:val="center"/>
              <w:rPr>
                <w:rFonts w:ascii="Meiryo UI" w:eastAsia="Meiryo UI" w:hAnsi="Meiryo UI" w:cs="Meiryo UI"/>
                <w:sz w:val="20"/>
                <w:szCs w:val="20"/>
              </w:rPr>
            </w:pPr>
          </w:p>
        </w:tc>
        <w:tc>
          <w:tcPr>
            <w:tcW w:w="1559" w:type="dxa"/>
            <w:vMerge w:val="restart"/>
            <w:shd w:val="clear" w:color="auto" w:fill="auto"/>
            <w:vAlign w:val="center"/>
          </w:tcPr>
          <w:p w14:paraId="229E4501" w14:textId="77777777" w:rsidR="00F10048" w:rsidRPr="008A594D" w:rsidRDefault="00F10048" w:rsidP="00F10048">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南河内府民センタービル</w:t>
            </w:r>
          </w:p>
        </w:tc>
        <w:tc>
          <w:tcPr>
            <w:tcW w:w="1418" w:type="dxa"/>
            <w:shd w:val="clear" w:color="auto" w:fill="auto"/>
            <w:vAlign w:val="center"/>
          </w:tcPr>
          <w:p w14:paraId="2CC9FE9F" w14:textId="77777777" w:rsidR="00F10048" w:rsidRPr="008A594D" w:rsidRDefault="00F10048" w:rsidP="00F10048">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H18.11.10</w:t>
            </w:r>
          </w:p>
        </w:tc>
        <w:tc>
          <w:tcPr>
            <w:tcW w:w="4406" w:type="dxa"/>
            <w:vMerge/>
            <w:shd w:val="clear" w:color="auto" w:fill="auto"/>
            <w:vAlign w:val="center"/>
          </w:tcPr>
          <w:p w14:paraId="5C39E9A2" w14:textId="77777777" w:rsidR="00F10048" w:rsidRPr="008A594D" w:rsidRDefault="00F10048" w:rsidP="00F10048">
            <w:pPr>
              <w:widowControl/>
              <w:spacing w:line="340" w:lineRule="exact"/>
              <w:jc w:val="center"/>
              <w:rPr>
                <w:rFonts w:ascii="Meiryo UI" w:eastAsia="Meiryo UI" w:hAnsi="Meiryo UI" w:cs="Meiryo UI"/>
                <w:sz w:val="20"/>
                <w:szCs w:val="20"/>
              </w:rPr>
            </w:pPr>
          </w:p>
        </w:tc>
      </w:tr>
      <w:tr w:rsidR="008A594D" w:rsidRPr="008A594D" w14:paraId="06E987C9" w14:textId="77777777" w:rsidTr="00835BB3">
        <w:trPr>
          <w:trHeight w:val="313"/>
          <w:jc w:val="center"/>
        </w:trPr>
        <w:tc>
          <w:tcPr>
            <w:tcW w:w="1134" w:type="dxa"/>
            <w:vMerge/>
            <w:shd w:val="clear" w:color="auto" w:fill="auto"/>
            <w:vAlign w:val="center"/>
          </w:tcPr>
          <w:p w14:paraId="7F7E7F53" w14:textId="77777777" w:rsidR="00F10048" w:rsidRPr="008A594D" w:rsidRDefault="00F10048" w:rsidP="00F10048">
            <w:pPr>
              <w:widowControl/>
              <w:spacing w:line="340" w:lineRule="exact"/>
              <w:jc w:val="center"/>
              <w:rPr>
                <w:rFonts w:ascii="Meiryo UI" w:eastAsia="Meiryo UI" w:hAnsi="Meiryo UI" w:cs="Meiryo UI"/>
                <w:sz w:val="20"/>
                <w:szCs w:val="20"/>
              </w:rPr>
            </w:pPr>
          </w:p>
        </w:tc>
        <w:tc>
          <w:tcPr>
            <w:tcW w:w="1559" w:type="dxa"/>
            <w:vMerge/>
            <w:shd w:val="clear" w:color="auto" w:fill="auto"/>
            <w:vAlign w:val="center"/>
          </w:tcPr>
          <w:p w14:paraId="32E7A2A4" w14:textId="77777777" w:rsidR="00F10048" w:rsidRPr="008A594D" w:rsidRDefault="00F10048" w:rsidP="00F10048">
            <w:pPr>
              <w:widowControl/>
              <w:spacing w:line="340" w:lineRule="exact"/>
              <w:jc w:val="center"/>
              <w:rPr>
                <w:rFonts w:ascii="Meiryo UI" w:eastAsia="Meiryo UI" w:hAnsi="Meiryo UI" w:cs="Meiryo UI"/>
                <w:sz w:val="20"/>
                <w:szCs w:val="20"/>
              </w:rPr>
            </w:pPr>
          </w:p>
        </w:tc>
        <w:tc>
          <w:tcPr>
            <w:tcW w:w="1418" w:type="dxa"/>
            <w:shd w:val="clear" w:color="auto" w:fill="auto"/>
            <w:vAlign w:val="center"/>
          </w:tcPr>
          <w:p w14:paraId="7B57416B" w14:textId="77777777" w:rsidR="00F10048" w:rsidRPr="008A594D" w:rsidRDefault="00F10048" w:rsidP="00F10048">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H19.11.28</w:t>
            </w:r>
          </w:p>
        </w:tc>
        <w:tc>
          <w:tcPr>
            <w:tcW w:w="4406" w:type="dxa"/>
            <w:vMerge/>
            <w:shd w:val="clear" w:color="auto" w:fill="auto"/>
            <w:vAlign w:val="center"/>
          </w:tcPr>
          <w:p w14:paraId="5D75AFE3" w14:textId="77777777" w:rsidR="00F10048" w:rsidRPr="008A594D" w:rsidRDefault="00F10048" w:rsidP="00F10048">
            <w:pPr>
              <w:widowControl/>
              <w:spacing w:line="340" w:lineRule="exact"/>
              <w:jc w:val="center"/>
              <w:rPr>
                <w:rFonts w:ascii="Meiryo UI" w:eastAsia="Meiryo UI" w:hAnsi="Meiryo UI" w:cs="Meiryo UI"/>
                <w:sz w:val="20"/>
                <w:szCs w:val="20"/>
              </w:rPr>
            </w:pPr>
          </w:p>
        </w:tc>
      </w:tr>
      <w:tr w:rsidR="008A594D" w:rsidRPr="008A594D" w14:paraId="5B898A25" w14:textId="77777777" w:rsidTr="00835BB3">
        <w:trPr>
          <w:trHeight w:val="266"/>
          <w:jc w:val="center"/>
        </w:trPr>
        <w:tc>
          <w:tcPr>
            <w:tcW w:w="1134" w:type="dxa"/>
            <w:vMerge/>
            <w:shd w:val="clear" w:color="auto" w:fill="auto"/>
            <w:vAlign w:val="center"/>
          </w:tcPr>
          <w:p w14:paraId="480AE836" w14:textId="77777777" w:rsidR="00F10048" w:rsidRPr="008A594D" w:rsidRDefault="00F10048" w:rsidP="00F10048">
            <w:pPr>
              <w:widowControl/>
              <w:spacing w:line="340" w:lineRule="exact"/>
              <w:jc w:val="center"/>
              <w:rPr>
                <w:rFonts w:ascii="Meiryo UI" w:eastAsia="Meiryo UI" w:hAnsi="Meiryo UI" w:cs="Meiryo UI"/>
                <w:sz w:val="20"/>
                <w:szCs w:val="20"/>
              </w:rPr>
            </w:pPr>
          </w:p>
        </w:tc>
        <w:tc>
          <w:tcPr>
            <w:tcW w:w="1559" w:type="dxa"/>
            <w:vMerge/>
            <w:shd w:val="clear" w:color="auto" w:fill="auto"/>
            <w:vAlign w:val="center"/>
          </w:tcPr>
          <w:p w14:paraId="657B3050" w14:textId="77777777" w:rsidR="00F10048" w:rsidRPr="008A594D" w:rsidRDefault="00F10048" w:rsidP="00F10048">
            <w:pPr>
              <w:widowControl/>
              <w:spacing w:line="340" w:lineRule="exact"/>
              <w:jc w:val="center"/>
              <w:rPr>
                <w:rFonts w:ascii="Meiryo UI" w:eastAsia="Meiryo UI" w:hAnsi="Meiryo UI" w:cs="Meiryo UI"/>
                <w:sz w:val="20"/>
                <w:szCs w:val="20"/>
              </w:rPr>
            </w:pPr>
          </w:p>
        </w:tc>
        <w:tc>
          <w:tcPr>
            <w:tcW w:w="1418" w:type="dxa"/>
            <w:shd w:val="clear" w:color="auto" w:fill="auto"/>
            <w:vAlign w:val="center"/>
          </w:tcPr>
          <w:p w14:paraId="41F95EF4" w14:textId="77777777" w:rsidR="00F10048" w:rsidRPr="008A594D" w:rsidRDefault="00F10048" w:rsidP="00F10048">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H20.11.19</w:t>
            </w:r>
          </w:p>
        </w:tc>
        <w:tc>
          <w:tcPr>
            <w:tcW w:w="4406" w:type="dxa"/>
            <w:vMerge/>
            <w:shd w:val="clear" w:color="auto" w:fill="auto"/>
            <w:vAlign w:val="center"/>
          </w:tcPr>
          <w:p w14:paraId="16BC9414" w14:textId="77777777" w:rsidR="00F10048" w:rsidRPr="008A594D" w:rsidRDefault="00F10048" w:rsidP="00F10048">
            <w:pPr>
              <w:widowControl/>
              <w:spacing w:line="340" w:lineRule="exact"/>
              <w:jc w:val="center"/>
              <w:rPr>
                <w:rFonts w:ascii="Meiryo UI" w:eastAsia="Meiryo UI" w:hAnsi="Meiryo UI" w:cs="Meiryo UI"/>
                <w:sz w:val="20"/>
                <w:szCs w:val="20"/>
              </w:rPr>
            </w:pPr>
          </w:p>
        </w:tc>
      </w:tr>
      <w:tr w:rsidR="008A594D" w:rsidRPr="008A594D" w14:paraId="6B6E68CD" w14:textId="77777777" w:rsidTr="00835BB3">
        <w:trPr>
          <w:jc w:val="center"/>
        </w:trPr>
        <w:tc>
          <w:tcPr>
            <w:tcW w:w="1134" w:type="dxa"/>
            <w:vMerge w:val="restart"/>
            <w:shd w:val="clear" w:color="auto" w:fill="auto"/>
            <w:vAlign w:val="center"/>
          </w:tcPr>
          <w:p w14:paraId="4685A733" w14:textId="77777777" w:rsidR="00F10048" w:rsidRPr="008A594D" w:rsidRDefault="00F10048" w:rsidP="00F10048">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lastRenderedPageBreak/>
              <w:t>泉南･泉北</w:t>
            </w:r>
          </w:p>
        </w:tc>
        <w:tc>
          <w:tcPr>
            <w:tcW w:w="1559" w:type="dxa"/>
            <w:vMerge w:val="restart"/>
            <w:shd w:val="clear" w:color="auto" w:fill="auto"/>
            <w:vAlign w:val="center"/>
          </w:tcPr>
          <w:p w14:paraId="106C2FBD" w14:textId="77777777" w:rsidR="00F10048" w:rsidRPr="008A594D" w:rsidRDefault="00F10048" w:rsidP="00F10048">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泉南府民</w:t>
            </w:r>
          </w:p>
          <w:p w14:paraId="217021D4" w14:textId="77777777" w:rsidR="00F10048" w:rsidRPr="008A594D" w:rsidRDefault="00F10048" w:rsidP="00F10048">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センタービル</w:t>
            </w:r>
          </w:p>
        </w:tc>
        <w:tc>
          <w:tcPr>
            <w:tcW w:w="1418" w:type="dxa"/>
            <w:shd w:val="clear" w:color="auto" w:fill="auto"/>
            <w:vAlign w:val="center"/>
          </w:tcPr>
          <w:p w14:paraId="65CE9662" w14:textId="77777777" w:rsidR="00F10048" w:rsidRPr="008A594D" w:rsidRDefault="00F10048" w:rsidP="00F10048">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H17.11.9</w:t>
            </w:r>
          </w:p>
        </w:tc>
        <w:tc>
          <w:tcPr>
            <w:tcW w:w="4406" w:type="dxa"/>
            <w:vMerge/>
            <w:shd w:val="clear" w:color="auto" w:fill="auto"/>
            <w:vAlign w:val="center"/>
          </w:tcPr>
          <w:p w14:paraId="416C1BAC" w14:textId="77777777" w:rsidR="00F10048" w:rsidRPr="008A594D" w:rsidRDefault="00F10048" w:rsidP="00F10048">
            <w:pPr>
              <w:widowControl/>
              <w:spacing w:line="340" w:lineRule="exact"/>
              <w:jc w:val="center"/>
              <w:rPr>
                <w:rFonts w:ascii="Meiryo UI" w:eastAsia="Meiryo UI" w:hAnsi="Meiryo UI" w:cs="Meiryo UI"/>
                <w:sz w:val="20"/>
                <w:szCs w:val="20"/>
              </w:rPr>
            </w:pPr>
          </w:p>
        </w:tc>
      </w:tr>
      <w:tr w:rsidR="008A594D" w:rsidRPr="008A594D" w14:paraId="12554BEE" w14:textId="77777777" w:rsidTr="00835BB3">
        <w:trPr>
          <w:trHeight w:val="241"/>
          <w:jc w:val="center"/>
        </w:trPr>
        <w:tc>
          <w:tcPr>
            <w:tcW w:w="1134" w:type="dxa"/>
            <w:vMerge/>
            <w:shd w:val="clear" w:color="auto" w:fill="auto"/>
            <w:vAlign w:val="center"/>
          </w:tcPr>
          <w:p w14:paraId="05B78014" w14:textId="77777777" w:rsidR="00F10048" w:rsidRPr="008A594D" w:rsidRDefault="00F10048" w:rsidP="00F10048">
            <w:pPr>
              <w:widowControl/>
              <w:spacing w:line="340" w:lineRule="exact"/>
              <w:jc w:val="center"/>
              <w:rPr>
                <w:rFonts w:ascii="Meiryo UI" w:eastAsia="Meiryo UI" w:hAnsi="Meiryo UI" w:cs="Meiryo UI"/>
                <w:sz w:val="20"/>
                <w:szCs w:val="20"/>
              </w:rPr>
            </w:pPr>
          </w:p>
        </w:tc>
        <w:tc>
          <w:tcPr>
            <w:tcW w:w="1559" w:type="dxa"/>
            <w:vMerge/>
            <w:shd w:val="clear" w:color="auto" w:fill="auto"/>
            <w:vAlign w:val="center"/>
          </w:tcPr>
          <w:p w14:paraId="6BB93FA0" w14:textId="77777777" w:rsidR="00F10048" w:rsidRPr="008A594D" w:rsidRDefault="00F10048" w:rsidP="00F10048">
            <w:pPr>
              <w:widowControl/>
              <w:spacing w:line="340" w:lineRule="exact"/>
              <w:jc w:val="center"/>
              <w:rPr>
                <w:rFonts w:ascii="Meiryo UI" w:eastAsia="Meiryo UI" w:hAnsi="Meiryo UI" w:cs="Meiryo UI"/>
                <w:sz w:val="20"/>
                <w:szCs w:val="20"/>
              </w:rPr>
            </w:pPr>
          </w:p>
        </w:tc>
        <w:tc>
          <w:tcPr>
            <w:tcW w:w="1418" w:type="dxa"/>
            <w:shd w:val="clear" w:color="auto" w:fill="auto"/>
            <w:vAlign w:val="center"/>
          </w:tcPr>
          <w:p w14:paraId="3CCADE74" w14:textId="77777777" w:rsidR="00F10048" w:rsidRPr="008A594D" w:rsidRDefault="00F10048" w:rsidP="00F10048">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H18.11.13</w:t>
            </w:r>
          </w:p>
        </w:tc>
        <w:tc>
          <w:tcPr>
            <w:tcW w:w="4406" w:type="dxa"/>
            <w:vMerge/>
            <w:shd w:val="clear" w:color="auto" w:fill="auto"/>
            <w:vAlign w:val="center"/>
          </w:tcPr>
          <w:p w14:paraId="4DC4CF66" w14:textId="77777777" w:rsidR="00F10048" w:rsidRPr="008A594D" w:rsidRDefault="00F10048" w:rsidP="00F10048">
            <w:pPr>
              <w:widowControl/>
              <w:spacing w:line="340" w:lineRule="exact"/>
              <w:jc w:val="center"/>
              <w:rPr>
                <w:rFonts w:ascii="Meiryo UI" w:eastAsia="Meiryo UI" w:hAnsi="Meiryo UI" w:cs="Meiryo UI"/>
                <w:sz w:val="20"/>
                <w:szCs w:val="20"/>
              </w:rPr>
            </w:pPr>
          </w:p>
        </w:tc>
      </w:tr>
      <w:tr w:rsidR="008A594D" w:rsidRPr="008A594D" w14:paraId="6AF8C352" w14:textId="77777777" w:rsidTr="00835BB3">
        <w:trPr>
          <w:trHeight w:val="231"/>
          <w:jc w:val="center"/>
        </w:trPr>
        <w:tc>
          <w:tcPr>
            <w:tcW w:w="1134" w:type="dxa"/>
            <w:vMerge/>
            <w:shd w:val="clear" w:color="auto" w:fill="auto"/>
            <w:vAlign w:val="center"/>
          </w:tcPr>
          <w:p w14:paraId="6D4EB510" w14:textId="77777777" w:rsidR="00F10048" w:rsidRPr="008A594D" w:rsidRDefault="00F10048" w:rsidP="00F10048">
            <w:pPr>
              <w:widowControl/>
              <w:spacing w:line="340" w:lineRule="exact"/>
              <w:jc w:val="center"/>
              <w:rPr>
                <w:rFonts w:ascii="Meiryo UI" w:eastAsia="Meiryo UI" w:hAnsi="Meiryo UI" w:cs="Meiryo UI"/>
                <w:sz w:val="20"/>
                <w:szCs w:val="20"/>
              </w:rPr>
            </w:pPr>
          </w:p>
        </w:tc>
        <w:tc>
          <w:tcPr>
            <w:tcW w:w="1559" w:type="dxa"/>
            <w:vMerge/>
            <w:shd w:val="clear" w:color="auto" w:fill="auto"/>
            <w:vAlign w:val="center"/>
          </w:tcPr>
          <w:p w14:paraId="7F850B36" w14:textId="77777777" w:rsidR="00F10048" w:rsidRPr="008A594D" w:rsidRDefault="00F10048" w:rsidP="00F10048">
            <w:pPr>
              <w:widowControl/>
              <w:spacing w:line="340" w:lineRule="exact"/>
              <w:jc w:val="center"/>
              <w:rPr>
                <w:rFonts w:ascii="Meiryo UI" w:eastAsia="Meiryo UI" w:hAnsi="Meiryo UI" w:cs="Meiryo UI"/>
                <w:sz w:val="20"/>
                <w:szCs w:val="20"/>
              </w:rPr>
            </w:pPr>
          </w:p>
        </w:tc>
        <w:tc>
          <w:tcPr>
            <w:tcW w:w="1418" w:type="dxa"/>
            <w:shd w:val="clear" w:color="auto" w:fill="auto"/>
            <w:vAlign w:val="center"/>
          </w:tcPr>
          <w:p w14:paraId="2E0C261B" w14:textId="77777777" w:rsidR="00F10048" w:rsidRPr="008A594D" w:rsidRDefault="00F10048" w:rsidP="00F10048">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H19.11.27</w:t>
            </w:r>
          </w:p>
        </w:tc>
        <w:tc>
          <w:tcPr>
            <w:tcW w:w="4406" w:type="dxa"/>
            <w:vMerge/>
            <w:shd w:val="clear" w:color="auto" w:fill="auto"/>
            <w:vAlign w:val="center"/>
          </w:tcPr>
          <w:p w14:paraId="231EADA8" w14:textId="77777777" w:rsidR="00F10048" w:rsidRPr="008A594D" w:rsidRDefault="00F10048" w:rsidP="00F10048">
            <w:pPr>
              <w:widowControl/>
              <w:spacing w:line="340" w:lineRule="exact"/>
              <w:jc w:val="center"/>
              <w:rPr>
                <w:rFonts w:ascii="Meiryo UI" w:eastAsia="Meiryo UI" w:hAnsi="Meiryo UI" w:cs="Meiryo UI"/>
                <w:sz w:val="20"/>
                <w:szCs w:val="20"/>
              </w:rPr>
            </w:pPr>
          </w:p>
        </w:tc>
      </w:tr>
      <w:tr w:rsidR="008A594D" w:rsidRPr="008A594D" w14:paraId="35D7B761" w14:textId="77777777" w:rsidTr="00835BB3">
        <w:trPr>
          <w:trHeight w:val="308"/>
          <w:jc w:val="center"/>
        </w:trPr>
        <w:tc>
          <w:tcPr>
            <w:tcW w:w="1134" w:type="dxa"/>
            <w:vMerge/>
            <w:shd w:val="clear" w:color="auto" w:fill="auto"/>
            <w:vAlign w:val="center"/>
          </w:tcPr>
          <w:p w14:paraId="646A10F4" w14:textId="77777777" w:rsidR="00F10048" w:rsidRPr="008A594D" w:rsidRDefault="00F10048" w:rsidP="00F10048">
            <w:pPr>
              <w:widowControl/>
              <w:spacing w:line="340" w:lineRule="exact"/>
              <w:jc w:val="center"/>
              <w:rPr>
                <w:rFonts w:ascii="Meiryo UI" w:eastAsia="Meiryo UI" w:hAnsi="Meiryo UI" w:cs="Meiryo UI"/>
                <w:sz w:val="20"/>
                <w:szCs w:val="20"/>
              </w:rPr>
            </w:pPr>
          </w:p>
        </w:tc>
        <w:tc>
          <w:tcPr>
            <w:tcW w:w="1559" w:type="dxa"/>
            <w:vMerge/>
            <w:shd w:val="clear" w:color="auto" w:fill="auto"/>
            <w:vAlign w:val="center"/>
          </w:tcPr>
          <w:p w14:paraId="54195DB2" w14:textId="77777777" w:rsidR="00F10048" w:rsidRPr="008A594D" w:rsidRDefault="00F10048" w:rsidP="00F10048">
            <w:pPr>
              <w:widowControl/>
              <w:spacing w:line="340" w:lineRule="exact"/>
              <w:jc w:val="center"/>
              <w:rPr>
                <w:rFonts w:ascii="Meiryo UI" w:eastAsia="Meiryo UI" w:hAnsi="Meiryo UI" w:cs="Meiryo UI"/>
                <w:sz w:val="20"/>
                <w:szCs w:val="20"/>
              </w:rPr>
            </w:pPr>
          </w:p>
        </w:tc>
        <w:tc>
          <w:tcPr>
            <w:tcW w:w="1418" w:type="dxa"/>
            <w:shd w:val="clear" w:color="auto" w:fill="auto"/>
            <w:vAlign w:val="center"/>
          </w:tcPr>
          <w:p w14:paraId="6C2C5592" w14:textId="77777777" w:rsidR="00F10048" w:rsidRPr="008A594D" w:rsidRDefault="00F10048" w:rsidP="00F10048">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H20.11.19</w:t>
            </w:r>
          </w:p>
        </w:tc>
        <w:tc>
          <w:tcPr>
            <w:tcW w:w="4406" w:type="dxa"/>
            <w:vMerge/>
            <w:shd w:val="clear" w:color="auto" w:fill="auto"/>
            <w:vAlign w:val="center"/>
          </w:tcPr>
          <w:p w14:paraId="7BDBAF0E" w14:textId="77777777" w:rsidR="00F10048" w:rsidRPr="008A594D" w:rsidRDefault="00F10048" w:rsidP="00F10048">
            <w:pPr>
              <w:widowControl/>
              <w:spacing w:line="340" w:lineRule="exact"/>
              <w:jc w:val="center"/>
              <w:rPr>
                <w:rFonts w:ascii="Meiryo UI" w:eastAsia="Meiryo UI" w:hAnsi="Meiryo UI" w:cs="Meiryo UI"/>
                <w:sz w:val="20"/>
                <w:szCs w:val="20"/>
              </w:rPr>
            </w:pPr>
          </w:p>
        </w:tc>
      </w:tr>
      <w:tr w:rsidR="008A594D" w:rsidRPr="008A594D" w14:paraId="14B6553E" w14:textId="77777777" w:rsidTr="00835BB3">
        <w:trPr>
          <w:jc w:val="center"/>
        </w:trPr>
        <w:tc>
          <w:tcPr>
            <w:tcW w:w="1134" w:type="dxa"/>
            <w:vMerge w:val="restart"/>
            <w:shd w:val="clear" w:color="auto" w:fill="auto"/>
            <w:vAlign w:val="center"/>
          </w:tcPr>
          <w:p w14:paraId="2FA2D17E" w14:textId="77777777" w:rsidR="00F10048" w:rsidRPr="008A594D" w:rsidRDefault="00F10048" w:rsidP="00F10048">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北河内</w:t>
            </w:r>
          </w:p>
        </w:tc>
        <w:tc>
          <w:tcPr>
            <w:tcW w:w="1559" w:type="dxa"/>
            <w:vMerge w:val="restart"/>
            <w:shd w:val="clear" w:color="auto" w:fill="auto"/>
            <w:vAlign w:val="center"/>
          </w:tcPr>
          <w:p w14:paraId="144B8CAB" w14:textId="77777777" w:rsidR="00F10048" w:rsidRPr="008A594D" w:rsidRDefault="00F10048" w:rsidP="00F10048">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北河内府民</w:t>
            </w:r>
          </w:p>
          <w:p w14:paraId="316030F2" w14:textId="77777777" w:rsidR="00F10048" w:rsidRPr="008A594D" w:rsidRDefault="00F10048" w:rsidP="00F10048">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センタービル</w:t>
            </w:r>
          </w:p>
        </w:tc>
        <w:tc>
          <w:tcPr>
            <w:tcW w:w="1418" w:type="dxa"/>
            <w:shd w:val="clear" w:color="auto" w:fill="auto"/>
            <w:vAlign w:val="center"/>
          </w:tcPr>
          <w:p w14:paraId="52428FED" w14:textId="77777777" w:rsidR="00F10048" w:rsidRPr="008A594D" w:rsidRDefault="00F10048" w:rsidP="00F10048">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H17.11.9</w:t>
            </w:r>
          </w:p>
        </w:tc>
        <w:tc>
          <w:tcPr>
            <w:tcW w:w="4406" w:type="dxa"/>
            <w:vMerge/>
            <w:shd w:val="clear" w:color="auto" w:fill="auto"/>
            <w:vAlign w:val="center"/>
          </w:tcPr>
          <w:p w14:paraId="5E985308" w14:textId="77777777" w:rsidR="00F10048" w:rsidRPr="008A594D" w:rsidRDefault="00F10048" w:rsidP="00F10048">
            <w:pPr>
              <w:widowControl/>
              <w:spacing w:line="340" w:lineRule="exact"/>
              <w:jc w:val="center"/>
              <w:rPr>
                <w:rFonts w:ascii="Meiryo UI" w:eastAsia="Meiryo UI" w:hAnsi="Meiryo UI" w:cs="Meiryo UI"/>
                <w:sz w:val="20"/>
                <w:szCs w:val="20"/>
              </w:rPr>
            </w:pPr>
          </w:p>
        </w:tc>
      </w:tr>
      <w:tr w:rsidR="008A594D" w:rsidRPr="008A594D" w14:paraId="6D6AFF8B" w14:textId="77777777" w:rsidTr="00835BB3">
        <w:trPr>
          <w:jc w:val="center"/>
        </w:trPr>
        <w:tc>
          <w:tcPr>
            <w:tcW w:w="1134" w:type="dxa"/>
            <w:vMerge/>
            <w:shd w:val="clear" w:color="auto" w:fill="auto"/>
            <w:vAlign w:val="center"/>
          </w:tcPr>
          <w:p w14:paraId="31F0DE40" w14:textId="77777777" w:rsidR="00F10048" w:rsidRPr="008A594D" w:rsidRDefault="00F10048" w:rsidP="00F10048">
            <w:pPr>
              <w:widowControl/>
              <w:spacing w:line="340" w:lineRule="exact"/>
              <w:jc w:val="center"/>
              <w:rPr>
                <w:rFonts w:ascii="Meiryo UI" w:eastAsia="Meiryo UI" w:hAnsi="Meiryo UI" w:cs="Meiryo UI"/>
                <w:sz w:val="20"/>
                <w:szCs w:val="20"/>
              </w:rPr>
            </w:pPr>
          </w:p>
        </w:tc>
        <w:tc>
          <w:tcPr>
            <w:tcW w:w="1559" w:type="dxa"/>
            <w:vMerge/>
            <w:shd w:val="clear" w:color="auto" w:fill="auto"/>
            <w:vAlign w:val="center"/>
          </w:tcPr>
          <w:p w14:paraId="008B15F8" w14:textId="77777777" w:rsidR="00F10048" w:rsidRPr="008A594D" w:rsidRDefault="00F10048" w:rsidP="00F10048">
            <w:pPr>
              <w:widowControl/>
              <w:spacing w:line="340" w:lineRule="exact"/>
              <w:jc w:val="center"/>
              <w:rPr>
                <w:rFonts w:ascii="Meiryo UI" w:eastAsia="Meiryo UI" w:hAnsi="Meiryo UI" w:cs="Meiryo UI"/>
                <w:sz w:val="20"/>
                <w:szCs w:val="20"/>
              </w:rPr>
            </w:pPr>
          </w:p>
        </w:tc>
        <w:tc>
          <w:tcPr>
            <w:tcW w:w="1418" w:type="dxa"/>
            <w:shd w:val="clear" w:color="auto" w:fill="auto"/>
            <w:vAlign w:val="center"/>
          </w:tcPr>
          <w:p w14:paraId="72D680F7" w14:textId="77777777" w:rsidR="00F10048" w:rsidRPr="008A594D" w:rsidRDefault="00F10048" w:rsidP="00F10048">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H18.11.13</w:t>
            </w:r>
          </w:p>
        </w:tc>
        <w:tc>
          <w:tcPr>
            <w:tcW w:w="4406" w:type="dxa"/>
            <w:vMerge/>
            <w:shd w:val="clear" w:color="auto" w:fill="auto"/>
            <w:vAlign w:val="center"/>
          </w:tcPr>
          <w:p w14:paraId="2A1E7493" w14:textId="77777777" w:rsidR="00F10048" w:rsidRPr="008A594D" w:rsidRDefault="00F10048" w:rsidP="00F10048">
            <w:pPr>
              <w:widowControl/>
              <w:spacing w:line="340" w:lineRule="exact"/>
              <w:jc w:val="center"/>
              <w:rPr>
                <w:rFonts w:ascii="Meiryo UI" w:eastAsia="Meiryo UI" w:hAnsi="Meiryo UI" w:cs="Meiryo UI"/>
                <w:sz w:val="20"/>
                <w:szCs w:val="20"/>
              </w:rPr>
            </w:pPr>
          </w:p>
        </w:tc>
      </w:tr>
      <w:tr w:rsidR="008A594D" w:rsidRPr="008A594D" w14:paraId="17AA1AEC" w14:textId="77777777" w:rsidTr="00835BB3">
        <w:trPr>
          <w:trHeight w:val="180"/>
          <w:jc w:val="center"/>
        </w:trPr>
        <w:tc>
          <w:tcPr>
            <w:tcW w:w="1134" w:type="dxa"/>
            <w:vMerge/>
            <w:shd w:val="clear" w:color="auto" w:fill="auto"/>
            <w:vAlign w:val="center"/>
          </w:tcPr>
          <w:p w14:paraId="3CDA7706" w14:textId="77777777" w:rsidR="00F10048" w:rsidRPr="008A594D" w:rsidRDefault="00F10048" w:rsidP="00F10048">
            <w:pPr>
              <w:widowControl/>
              <w:spacing w:line="340" w:lineRule="exact"/>
              <w:jc w:val="center"/>
              <w:rPr>
                <w:rFonts w:ascii="Meiryo UI" w:eastAsia="Meiryo UI" w:hAnsi="Meiryo UI" w:cs="Meiryo UI"/>
                <w:sz w:val="20"/>
                <w:szCs w:val="20"/>
              </w:rPr>
            </w:pPr>
          </w:p>
        </w:tc>
        <w:tc>
          <w:tcPr>
            <w:tcW w:w="1559" w:type="dxa"/>
            <w:vMerge/>
            <w:shd w:val="clear" w:color="auto" w:fill="auto"/>
            <w:vAlign w:val="center"/>
          </w:tcPr>
          <w:p w14:paraId="24150104" w14:textId="77777777" w:rsidR="00F10048" w:rsidRPr="008A594D" w:rsidRDefault="00F10048" w:rsidP="00F10048">
            <w:pPr>
              <w:widowControl/>
              <w:spacing w:line="340" w:lineRule="exact"/>
              <w:jc w:val="center"/>
              <w:rPr>
                <w:rFonts w:ascii="Meiryo UI" w:eastAsia="Meiryo UI" w:hAnsi="Meiryo UI" w:cs="Meiryo UI"/>
                <w:sz w:val="20"/>
                <w:szCs w:val="20"/>
              </w:rPr>
            </w:pPr>
          </w:p>
        </w:tc>
        <w:tc>
          <w:tcPr>
            <w:tcW w:w="1418" w:type="dxa"/>
            <w:shd w:val="clear" w:color="auto" w:fill="auto"/>
            <w:vAlign w:val="center"/>
          </w:tcPr>
          <w:p w14:paraId="54D4B624" w14:textId="77777777" w:rsidR="00F10048" w:rsidRPr="008A594D" w:rsidRDefault="00F10048" w:rsidP="00F10048">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H19.11.26</w:t>
            </w:r>
          </w:p>
        </w:tc>
        <w:tc>
          <w:tcPr>
            <w:tcW w:w="4406" w:type="dxa"/>
            <w:vMerge/>
            <w:shd w:val="clear" w:color="auto" w:fill="auto"/>
            <w:vAlign w:val="center"/>
          </w:tcPr>
          <w:p w14:paraId="7F5C6C0D" w14:textId="77777777" w:rsidR="00F10048" w:rsidRPr="008A594D" w:rsidRDefault="00F10048" w:rsidP="00F10048">
            <w:pPr>
              <w:widowControl/>
              <w:spacing w:line="340" w:lineRule="exact"/>
              <w:jc w:val="center"/>
              <w:rPr>
                <w:rFonts w:ascii="Meiryo UI" w:eastAsia="Meiryo UI" w:hAnsi="Meiryo UI" w:cs="Meiryo UI"/>
                <w:sz w:val="20"/>
                <w:szCs w:val="20"/>
              </w:rPr>
            </w:pPr>
          </w:p>
        </w:tc>
      </w:tr>
      <w:tr w:rsidR="00F10048" w:rsidRPr="008A594D" w14:paraId="2C5A7E2E" w14:textId="77777777" w:rsidTr="00835BB3">
        <w:trPr>
          <w:trHeight w:val="182"/>
          <w:jc w:val="center"/>
        </w:trPr>
        <w:tc>
          <w:tcPr>
            <w:tcW w:w="1134" w:type="dxa"/>
            <w:vMerge/>
            <w:shd w:val="clear" w:color="auto" w:fill="auto"/>
            <w:vAlign w:val="center"/>
          </w:tcPr>
          <w:p w14:paraId="73D78E4C" w14:textId="77777777" w:rsidR="00F10048" w:rsidRPr="008A594D" w:rsidRDefault="00F10048" w:rsidP="00F10048">
            <w:pPr>
              <w:widowControl/>
              <w:spacing w:line="340" w:lineRule="exact"/>
              <w:jc w:val="center"/>
              <w:rPr>
                <w:rFonts w:ascii="Meiryo UI" w:eastAsia="Meiryo UI" w:hAnsi="Meiryo UI" w:cs="Meiryo UI"/>
                <w:sz w:val="20"/>
                <w:szCs w:val="20"/>
              </w:rPr>
            </w:pPr>
          </w:p>
        </w:tc>
        <w:tc>
          <w:tcPr>
            <w:tcW w:w="1559" w:type="dxa"/>
            <w:vMerge/>
            <w:shd w:val="clear" w:color="auto" w:fill="auto"/>
            <w:vAlign w:val="center"/>
          </w:tcPr>
          <w:p w14:paraId="2F7AED26" w14:textId="77777777" w:rsidR="00F10048" w:rsidRPr="008A594D" w:rsidRDefault="00F10048" w:rsidP="00F10048">
            <w:pPr>
              <w:widowControl/>
              <w:spacing w:line="340" w:lineRule="exact"/>
              <w:jc w:val="center"/>
              <w:rPr>
                <w:rFonts w:ascii="Meiryo UI" w:eastAsia="Meiryo UI" w:hAnsi="Meiryo UI" w:cs="Meiryo UI"/>
                <w:sz w:val="20"/>
                <w:szCs w:val="20"/>
              </w:rPr>
            </w:pPr>
          </w:p>
        </w:tc>
        <w:tc>
          <w:tcPr>
            <w:tcW w:w="1418" w:type="dxa"/>
            <w:shd w:val="clear" w:color="auto" w:fill="auto"/>
            <w:vAlign w:val="center"/>
          </w:tcPr>
          <w:p w14:paraId="19E8A83E" w14:textId="77777777" w:rsidR="00F10048" w:rsidRPr="008A594D" w:rsidRDefault="00F10048" w:rsidP="00F10048">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H20.11.17</w:t>
            </w:r>
          </w:p>
        </w:tc>
        <w:tc>
          <w:tcPr>
            <w:tcW w:w="4406" w:type="dxa"/>
            <w:vMerge/>
            <w:shd w:val="clear" w:color="auto" w:fill="auto"/>
            <w:vAlign w:val="center"/>
          </w:tcPr>
          <w:p w14:paraId="0D8B1969" w14:textId="77777777" w:rsidR="00F10048" w:rsidRPr="008A594D" w:rsidRDefault="00F10048" w:rsidP="00F10048">
            <w:pPr>
              <w:widowControl/>
              <w:spacing w:line="340" w:lineRule="exact"/>
              <w:jc w:val="center"/>
              <w:rPr>
                <w:rFonts w:ascii="Meiryo UI" w:eastAsia="Meiryo UI" w:hAnsi="Meiryo UI" w:cs="Meiryo UI"/>
                <w:sz w:val="20"/>
                <w:szCs w:val="20"/>
              </w:rPr>
            </w:pPr>
          </w:p>
        </w:tc>
      </w:tr>
    </w:tbl>
    <w:p w14:paraId="079642D5" w14:textId="77777777" w:rsidR="0016218D" w:rsidRPr="008A594D" w:rsidRDefault="0016218D" w:rsidP="00F10048">
      <w:pPr>
        <w:widowControl/>
        <w:spacing w:line="340" w:lineRule="exact"/>
        <w:jc w:val="left"/>
        <w:rPr>
          <w:rFonts w:ascii="Meiryo UI" w:eastAsia="Meiryo UI" w:hAnsi="Meiryo UI" w:cs="Meiryo UI"/>
          <w:b/>
          <w:sz w:val="22"/>
        </w:rPr>
      </w:pPr>
    </w:p>
    <w:p w14:paraId="7EC97E1D" w14:textId="77777777" w:rsidR="00F10048" w:rsidRPr="008A594D" w:rsidRDefault="00F02B54" w:rsidP="00F02B54">
      <w:pPr>
        <w:widowControl/>
        <w:spacing w:line="340" w:lineRule="exact"/>
        <w:ind w:firstLineChars="100" w:firstLine="220"/>
        <w:jc w:val="left"/>
        <w:rPr>
          <w:rFonts w:ascii="Meiryo UI" w:eastAsia="Meiryo UI" w:hAnsi="Meiryo UI" w:cs="Meiryo UI"/>
          <w:sz w:val="22"/>
        </w:rPr>
      </w:pPr>
      <w:r w:rsidRPr="008A594D">
        <w:rPr>
          <w:rFonts w:ascii="Meiryo UI" w:eastAsia="Meiryo UI" w:hAnsi="Meiryo UI" w:cs="Meiryo UI" w:hint="eastAsia"/>
          <w:sz w:val="22"/>
        </w:rPr>
        <w:t>（</w:t>
      </w:r>
      <w:r w:rsidR="00F10048" w:rsidRPr="008A594D">
        <w:rPr>
          <w:rFonts w:ascii="Meiryo UI" w:eastAsia="Meiryo UI" w:hAnsi="Meiryo UI" w:cs="Meiryo UI" w:hint="eastAsia"/>
          <w:sz w:val="22"/>
        </w:rPr>
        <w:t>表</w:t>
      </w:r>
      <w:r w:rsidR="00823071" w:rsidRPr="008A594D">
        <w:rPr>
          <w:rFonts w:ascii="Meiryo UI" w:eastAsia="Meiryo UI" w:hAnsi="Meiryo UI" w:cs="Meiryo UI" w:hint="eastAsia"/>
          <w:sz w:val="22"/>
        </w:rPr>
        <w:t>3-5</w:t>
      </w:r>
      <w:r w:rsidR="00F10048" w:rsidRPr="008A594D">
        <w:rPr>
          <w:rFonts w:ascii="Meiryo UI" w:eastAsia="Meiryo UI" w:hAnsi="Meiryo UI" w:cs="Meiryo UI" w:hint="eastAsia"/>
          <w:sz w:val="22"/>
        </w:rPr>
        <w:t xml:space="preserve">　市町村説明会の実施〔平成21年度～〕</w:t>
      </w:r>
      <w:r w:rsidRPr="008A594D">
        <w:rPr>
          <w:rFonts w:ascii="Meiryo UI" w:eastAsia="Meiryo UI" w:hAnsi="Meiryo UI" w:cs="Meiryo UI"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276"/>
        <w:gridCol w:w="3969"/>
        <w:gridCol w:w="2693"/>
      </w:tblGrid>
      <w:tr w:rsidR="008A594D" w:rsidRPr="008A594D" w14:paraId="021EA879" w14:textId="77777777" w:rsidTr="00835BB3">
        <w:trPr>
          <w:jc w:val="center"/>
        </w:trPr>
        <w:tc>
          <w:tcPr>
            <w:tcW w:w="709" w:type="dxa"/>
            <w:tcBorders>
              <w:top w:val="single" w:sz="12" w:space="0" w:color="auto"/>
              <w:left w:val="single" w:sz="12" w:space="0" w:color="auto"/>
              <w:bottom w:val="single" w:sz="12" w:space="0" w:color="auto"/>
            </w:tcBorders>
            <w:shd w:val="pct20" w:color="auto" w:fill="auto"/>
            <w:vAlign w:val="center"/>
          </w:tcPr>
          <w:p w14:paraId="12F81945" w14:textId="77777777" w:rsidR="00835BB3" w:rsidRPr="008A594D" w:rsidRDefault="00835BB3"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年度</w:t>
            </w:r>
          </w:p>
        </w:tc>
        <w:tc>
          <w:tcPr>
            <w:tcW w:w="1276" w:type="dxa"/>
            <w:tcBorders>
              <w:top w:val="single" w:sz="12" w:space="0" w:color="auto"/>
              <w:bottom w:val="single" w:sz="12" w:space="0" w:color="auto"/>
            </w:tcBorders>
            <w:shd w:val="pct20" w:color="auto" w:fill="auto"/>
          </w:tcPr>
          <w:p w14:paraId="52EE33EC" w14:textId="77777777" w:rsidR="00835BB3" w:rsidRPr="008A594D" w:rsidRDefault="00835BB3"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開催日</w:t>
            </w:r>
          </w:p>
        </w:tc>
        <w:tc>
          <w:tcPr>
            <w:tcW w:w="3969" w:type="dxa"/>
            <w:tcBorders>
              <w:top w:val="single" w:sz="12" w:space="0" w:color="auto"/>
              <w:bottom w:val="single" w:sz="12" w:space="0" w:color="auto"/>
            </w:tcBorders>
            <w:shd w:val="pct20" w:color="auto" w:fill="auto"/>
            <w:vAlign w:val="center"/>
          </w:tcPr>
          <w:p w14:paraId="174AC5FE" w14:textId="77777777" w:rsidR="00835BB3" w:rsidRPr="008A594D" w:rsidRDefault="00835BB3"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主な説明内容以外の説明</w:t>
            </w:r>
          </w:p>
        </w:tc>
        <w:tc>
          <w:tcPr>
            <w:tcW w:w="2693" w:type="dxa"/>
            <w:tcBorders>
              <w:top w:val="single" w:sz="12" w:space="0" w:color="auto"/>
              <w:bottom w:val="single" w:sz="12" w:space="0" w:color="auto"/>
              <w:right w:val="single" w:sz="12" w:space="0" w:color="auto"/>
            </w:tcBorders>
            <w:shd w:val="pct20" w:color="auto" w:fill="auto"/>
            <w:vAlign w:val="center"/>
          </w:tcPr>
          <w:p w14:paraId="2A9A7246" w14:textId="77777777" w:rsidR="00835BB3" w:rsidRPr="008A594D" w:rsidRDefault="00835BB3"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出席者</w:t>
            </w:r>
          </w:p>
        </w:tc>
      </w:tr>
      <w:tr w:rsidR="008A594D" w:rsidRPr="008A594D" w14:paraId="4F1CFA1D" w14:textId="77777777" w:rsidTr="00835BB3">
        <w:trPr>
          <w:trHeight w:val="601"/>
          <w:jc w:val="center"/>
        </w:trPr>
        <w:tc>
          <w:tcPr>
            <w:tcW w:w="709" w:type="dxa"/>
            <w:tcBorders>
              <w:top w:val="single" w:sz="12" w:space="0" w:color="auto"/>
              <w:left w:val="single" w:sz="12" w:space="0" w:color="auto"/>
            </w:tcBorders>
            <w:shd w:val="clear" w:color="auto" w:fill="auto"/>
            <w:vAlign w:val="center"/>
          </w:tcPr>
          <w:p w14:paraId="6D31D08B" w14:textId="391F419B" w:rsidR="00835BB3" w:rsidRPr="008A594D" w:rsidRDefault="008A3FD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00835BB3" w:rsidRPr="008A594D">
              <w:rPr>
                <w:rFonts w:ascii="Meiryo UI" w:eastAsia="Meiryo UI" w:hAnsi="Meiryo UI" w:cs="Meiryo UI" w:hint="eastAsia"/>
                <w:sz w:val="20"/>
                <w:szCs w:val="20"/>
              </w:rPr>
              <w:t>21</w:t>
            </w:r>
          </w:p>
        </w:tc>
        <w:tc>
          <w:tcPr>
            <w:tcW w:w="1276" w:type="dxa"/>
            <w:tcBorders>
              <w:top w:val="single" w:sz="12" w:space="0" w:color="auto"/>
            </w:tcBorders>
            <w:vAlign w:val="center"/>
          </w:tcPr>
          <w:p w14:paraId="2B1A533E" w14:textId="77777777" w:rsidR="00835BB3" w:rsidRPr="008A594D" w:rsidRDefault="00835BB3"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H21.11.27</w:t>
            </w:r>
          </w:p>
        </w:tc>
        <w:tc>
          <w:tcPr>
            <w:tcW w:w="3969" w:type="dxa"/>
            <w:tcBorders>
              <w:top w:val="single" w:sz="12" w:space="0" w:color="auto"/>
            </w:tcBorders>
            <w:shd w:val="clear" w:color="auto" w:fill="auto"/>
            <w:vAlign w:val="center"/>
          </w:tcPr>
          <w:p w14:paraId="2BF84DE9" w14:textId="77777777" w:rsidR="00835BB3" w:rsidRPr="008A594D" w:rsidRDefault="00835BB3" w:rsidP="005135D9">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・ハートフル条例について</w:t>
            </w:r>
          </w:p>
          <w:p w14:paraId="6FD1BC0F" w14:textId="77777777" w:rsidR="00835BB3" w:rsidRPr="008A594D" w:rsidRDefault="00835BB3" w:rsidP="005135D9">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・市町村での取り組みについて（松原市）</w:t>
            </w:r>
          </w:p>
          <w:p w14:paraId="5C28722D" w14:textId="77777777" w:rsidR="00835BB3" w:rsidRPr="008A594D" w:rsidRDefault="00835BB3" w:rsidP="005135D9">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・工賃倍増計画推進事業について</w:t>
            </w:r>
          </w:p>
        </w:tc>
        <w:tc>
          <w:tcPr>
            <w:tcW w:w="2693" w:type="dxa"/>
            <w:vMerge w:val="restart"/>
            <w:tcBorders>
              <w:top w:val="single" w:sz="12" w:space="0" w:color="auto"/>
              <w:right w:val="single" w:sz="12" w:space="0" w:color="auto"/>
            </w:tcBorders>
            <w:shd w:val="clear" w:color="auto" w:fill="auto"/>
            <w:vAlign w:val="center"/>
          </w:tcPr>
          <w:p w14:paraId="16B10363" w14:textId="77777777" w:rsidR="00835BB3" w:rsidRPr="008A594D" w:rsidRDefault="00835BB3" w:rsidP="005135D9">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府：</w:t>
            </w:r>
          </w:p>
          <w:p w14:paraId="1FDBBB0B" w14:textId="77777777" w:rsidR="00835BB3" w:rsidRPr="008A594D" w:rsidRDefault="00835BB3" w:rsidP="005135D9">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福祉総務課、自立支援課、</w:t>
            </w:r>
          </w:p>
          <w:p w14:paraId="4BA352D0" w14:textId="77777777" w:rsidR="00835BB3" w:rsidRPr="008A594D" w:rsidRDefault="00835BB3" w:rsidP="005135D9">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労政課、雇用対策課、</w:t>
            </w:r>
          </w:p>
          <w:p w14:paraId="53ACC9C8" w14:textId="5CA39391" w:rsidR="00835BB3" w:rsidRDefault="00835BB3" w:rsidP="005135D9">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契約局</w:t>
            </w:r>
          </w:p>
          <w:p w14:paraId="0A610615" w14:textId="77777777" w:rsidR="005135D9" w:rsidRPr="008A594D" w:rsidRDefault="005135D9" w:rsidP="005135D9">
            <w:pPr>
              <w:widowControl/>
              <w:spacing w:line="300" w:lineRule="exact"/>
              <w:rPr>
                <w:rFonts w:ascii="Meiryo UI" w:eastAsia="Meiryo UI" w:hAnsi="Meiryo UI" w:cs="Meiryo UI"/>
                <w:sz w:val="20"/>
                <w:szCs w:val="20"/>
              </w:rPr>
            </w:pPr>
          </w:p>
          <w:p w14:paraId="26C5DDCB" w14:textId="77777777" w:rsidR="00835BB3" w:rsidRPr="008A594D" w:rsidRDefault="00835BB3" w:rsidP="005135D9">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市町村：</w:t>
            </w:r>
          </w:p>
          <w:p w14:paraId="0FDA69F3" w14:textId="77777777" w:rsidR="00835BB3" w:rsidRPr="008A594D" w:rsidRDefault="00835BB3" w:rsidP="005135D9">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福祉担当課、労働担当課、</w:t>
            </w:r>
          </w:p>
          <w:p w14:paraId="491F4167" w14:textId="77777777" w:rsidR="00835BB3" w:rsidRPr="008A594D" w:rsidRDefault="00835BB3" w:rsidP="005135D9">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契約担当課、人権担当課</w:t>
            </w:r>
          </w:p>
        </w:tc>
      </w:tr>
      <w:tr w:rsidR="008A594D" w:rsidRPr="008A594D" w14:paraId="28976F72" w14:textId="77777777" w:rsidTr="00835BB3">
        <w:trPr>
          <w:trHeight w:val="616"/>
          <w:jc w:val="center"/>
        </w:trPr>
        <w:tc>
          <w:tcPr>
            <w:tcW w:w="709" w:type="dxa"/>
            <w:tcBorders>
              <w:left w:val="single" w:sz="12" w:space="0" w:color="auto"/>
              <w:bottom w:val="single" w:sz="6" w:space="0" w:color="auto"/>
            </w:tcBorders>
            <w:shd w:val="clear" w:color="auto" w:fill="auto"/>
            <w:vAlign w:val="center"/>
          </w:tcPr>
          <w:p w14:paraId="25B40161" w14:textId="54A126D2" w:rsidR="00835BB3" w:rsidRPr="008A594D" w:rsidRDefault="008A3FD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00835BB3" w:rsidRPr="008A594D">
              <w:rPr>
                <w:rFonts w:ascii="Meiryo UI" w:eastAsia="Meiryo UI" w:hAnsi="Meiryo UI" w:cs="Meiryo UI" w:hint="eastAsia"/>
                <w:sz w:val="20"/>
                <w:szCs w:val="20"/>
              </w:rPr>
              <w:t>22</w:t>
            </w:r>
          </w:p>
        </w:tc>
        <w:tc>
          <w:tcPr>
            <w:tcW w:w="1276" w:type="dxa"/>
            <w:tcBorders>
              <w:bottom w:val="single" w:sz="6" w:space="0" w:color="auto"/>
            </w:tcBorders>
            <w:vAlign w:val="center"/>
          </w:tcPr>
          <w:p w14:paraId="05A5ADB9" w14:textId="77777777" w:rsidR="00835BB3" w:rsidRPr="008A594D" w:rsidRDefault="00835BB3"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H22.12.21</w:t>
            </w:r>
          </w:p>
        </w:tc>
        <w:tc>
          <w:tcPr>
            <w:tcW w:w="3969" w:type="dxa"/>
            <w:tcBorders>
              <w:bottom w:val="single" w:sz="6" w:space="0" w:color="auto"/>
            </w:tcBorders>
            <w:shd w:val="clear" w:color="auto" w:fill="auto"/>
            <w:vAlign w:val="center"/>
          </w:tcPr>
          <w:p w14:paraId="4006509F" w14:textId="77777777" w:rsidR="00835BB3" w:rsidRPr="008A594D" w:rsidRDefault="00835BB3" w:rsidP="005135D9">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・ハートフル基金、税制等について</w:t>
            </w:r>
          </w:p>
          <w:p w14:paraId="4D4FC95D" w14:textId="77777777" w:rsidR="00835BB3" w:rsidRPr="008A594D" w:rsidRDefault="00835BB3" w:rsidP="005135D9">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・市町村での取り組みについて（豊能町）</w:t>
            </w:r>
          </w:p>
          <w:p w14:paraId="08ECDA51" w14:textId="77777777" w:rsidR="00835BB3" w:rsidRPr="008A594D" w:rsidRDefault="00835BB3" w:rsidP="005135D9">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・障がい者の就労支援について</w:t>
            </w:r>
          </w:p>
        </w:tc>
        <w:tc>
          <w:tcPr>
            <w:tcW w:w="2693" w:type="dxa"/>
            <w:vMerge/>
            <w:tcBorders>
              <w:right w:val="single" w:sz="12" w:space="0" w:color="auto"/>
            </w:tcBorders>
            <w:shd w:val="clear" w:color="auto" w:fill="auto"/>
            <w:vAlign w:val="center"/>
          </w:tcPr>
          <w:p w14:paraId="01800DA0" w14:textId="77777777" w:rsidR="00835BB3" w:rsidRPr="008A594D" w:rsidRDefault="00835BB3" w:rsidP="005135D9">
            <w:pPr>
              <w:widowControl/>
              <w:spacing w:line="300" w:lineRule="exact"/>
              <w:rPr>
                <w:rFonts w:ascii="Meiryo UI" w:eastAsia="Meiryo UI" w:hAnsi="Meiryo UI" w:cs="Meiryo UI"/>
                <w:sz w:val="20"/>
                <w:szCs w:val="20"/>
              </w:rPr>
            </w:pPr>
          </w:p>
        </w:tc>
      </w:tr>
      <w:tr w:rsidR="008A594D" w:rsidRPr="008A594D" w14:paraId="31548095" w14:textId="77777777" w:rsidTr="00835BB3">
        <w:trPr>
          <w:trHeight w:val="794"/>
          <w:jc w:val="center"/>
        </w:trPr>
        <w:tc>
          <w:tcPr>
            <w:tcW w:w="709" w:type="dxa"/>
            <w:tcBorders>
              <w:top w:val="single" w:sz="6" w:space="0" w:color="auto"/>
              <w:left w:val="single" w:sz="12" w:space="0" w:color="auto"/>
              <w:bottom w:val="single" w:sz="6" w:space="0" w:color="auto"/>
            </w:tcBorders>
            <w:shd w:val="clear" w:color="auto" w:fill="auto"/>
            <w:vAlign w:val="center"/>
          </w:tcPr>
          <w:p w14:paraId="549B245B" w14:textId="479716DB" w:rsidR="00835BB3" w:rsidRPr="008A594D" w:rsidRDefault="008A3FD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00835BB3" w:rsidRPr="008A594D">
              <w:rPr>
                <w:rFonts w:ascii="Meiryo UI" w:eastAsia="Meiryo UI" w:hAnsi="Meiryo UI" w:cs="Meiryo UI" w:hint="eastAsia"/>
                <w:sz w:val="20"/>
                <w:szCs w:val="20"/>
              </w:rPr>
              <w:t>23</w:t>
            </w:r>
          </w:p>
        </w:tc>
        <w:tc>
          <w:tcPr>
            <w:tcW w:w="1276" w:type="dxa"/>
            <w:tcBorders>
              <w:top w:val="single" w:sz="6" w:space="0" w:color="auto"/>
              <w:bottom w:val="single" w:sz="6" w:space="0" w:color="auto"/>
            </w:tcBorders>
            <w:vAlign w:val="center"/>
          </w:tcPr>
          <w:p w14:paraId="5ECEA863" w14:textId="77777777" w:rsidR="00835BB3" w:rsidRPr="008A594D" w:rsidRDefault="00835BB3"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H23.12.9</w:t>
            </w:r>
          </w:p>
        </w:tc>
        <w:tc>
          <w:tcPr>
            <w:tcW w:w="3969" w:type="dxa"/>
            <w:tcBorders>
              <w:top w:val="single" w:sz="6" w:space="0" w:color="auto"/>
              <w:bottom w:val="single" w:sz="6" w:space="0" w:color="auto"/>
            </w:tcBorders>
            <w:shd w:val="clear" w:color="auto" w:fill="auto"/>
            <w:vAlign w:val="center"/>
          </w:tcPr>
          <w:p w14:paraId="391EC0B9" w14:textId="77777777" w:rsidR="00835BB3" w:rsidRPr="008A594D" w:rsidRDefault="00835BB3" w:rsidP="005135D9">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・障がい者雇用ナンバー１に向けた取組の状況</w:t>
            </w:r>
          </w:p>
          <w:p w14:paraId="6BD43C1E" w14:textId="77777777" w:rsidR="00835BB3" w:rsidRPr="008A594D" w:rsidRDefault="00835BB3" w:rsidP="005135D9">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・ハートフルオフィス等について</w:t>
            </w:r>
          </w:p>
          <w:p w14:paraId="48132C9B" w14:textId="77777777" w:rsidR="00835BB3" w:rsidRPr="008A594D" w:rsidRDefault="00835BB3" w:rsidP="005135D9">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・指定管理者制度について</w:t>
            </w:r>
          </w:p>
          <w:p w14:paraId="22A30AC1" w14:textId="77777777" w:rsidR="00835BB3" w:rsidRPr="008A594D" w:rsidRDefault="00835BB3" w:rsidP="005135D9">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・ハンセン病問題について</w:t>
            </w:r>
          </w:p>
        </w:tc>
        <w:tc>
          <w:tcPr>
            <w:tcW w:w="2693" w:type="dxa"/>
            <w:vMerge/>
            <w:tcBorders>
              <w:right w:val="single" w:sz="12" w:space="0" w:color="auto"/>
            </w:tcBorders>
            <w:shd w:val="clear" w:color="auto" w:fill="auto"/>
            <w:vAlign w:val="center"/>
          </w:tcPr>
          <w:p w14:paraId="63E05CC9" w14:textId="77777777" w:rsidR="00835BB3" w:rsidRPr="008A594D" w:rsidRDefault="00835BB3" w:rsidP="005135D9">
            <w:pPr>
              <w:widowControl/>
              <w:spacing w:line="300" w:lineRule="exact"/>
              <w:rPr>
                <w:rFonts w:ascii="Meiryo UI" w:eastAsia="Meiryo UI" w:hAnsi="Meiryo UI" w:cs="Meiryo UI"/>
                <w:sz w:val="20"/>
                <w:szCs w:val="20"/>
              </w:rPr>
            </w:pPr>
          </w:p>
        </w:tc>
      </w:tr>
      <w:tr w:rsidR="008A594D" w:rsidRPr="008A594D" w14:paraId="51FCF24A" w14:textId="77777777" w:rsidTr="00F02B54">
        <w:trPr>
          <w:trHeight w:val="688"/>
          <w:jc w:val="center"/>
        </w:trPr>
        <w:tc>
          <w:tcPr>
            <w:tcW w:w="709" w:type="dxa"/>
            <w:tcBorders>
              <w:top w:val="single" w:sz="6" w:space="0" w:color="auto"/>
              <w:left w:val="single" w:sz="12" w:space="0" w:color="auto"/>
              <w:bottom w:val="single" w:sz="6" w:space="0" w:color="auto"/>
            </w:tcBorders>
            <w:shd w:val="clear" w:color="auto" w:fill="auto"/>
            <w:vAlign w:val="center"/>
          </w:tcPr>
          <w:p w14:paraId="11D5ADBF" w14:textId="504F5316" w:rsidR="00835BB3" w:rsidRPr="008A594D" w:rsidRDefault="008A3FD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00835BB3" w:rsidRPr="008A594D">
              <w:rPr>
                <w:rFonts w:ascii="Meiryo UI" w:eastAsia="Meiryo UI" w:hAnsi="Meiryo UI" w:cs="Meiryo UI" w:hint="eastAsia"/>
                <w:sz w:val="20"/>
                <w:szCs w:val="20"/>
              </w:rPr>
              <w:t>24</w:t>
            </w:r>
          </w:p>
        </w:tc>
        <w:tc>
          <w:tcPr>
            <w:tcW w:w="1276" w:type="dxa"/>
            <w:tcBorders>
              <w:top w:val="single" w:sz="6" w:space="0" w:color="auto"/>
              <w:bottom w:val="single" w:sz="6" w:space="0" w:color="auto"/>
            </w:tcBorders>
            <w:vAlign w:val="center"/>
          </w:tcPr>
          <w:p w14:paraId="4D773527" w14:textId="77777777" w:rsidR="00835BB3" w:rsidRPr="008A594D" w:rsidRDefault="00835BB3"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24.11.26</w:t>
            </w:r>
          </w:p>
        </w:tc>
        <w:tc>
          <w:tcPr>
            <w:tcW w:w="3969" w:type="dxa"/>
            <w:tcBorders>
              <w:top w:val="single" w:sz="6" w:space="0" w:color="auto"/>
              <w:bottom w:val="single" w:sz="6" w:space="0" w:color="auto"/>
            </w:tcBorders>
            <w:shd w:val="clear" w:color="auto" w:fill="auto"/>
            <w:vAlign w:val="center"/>
          </w:tcPr>
          <w:p w14:paraId="713EFEEB" w14:textId="77777777" w:rsidR="00835BB3" w:rsidRPr="008A594D" w:rsidRDefault="00835BB3" w:rsidP="005135D9">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・総合評価入札制度の概要</w:t>
            </w:r>
          </w:p>
          <w:p w14:paraId="18C670D7" w14:textId="77777777" w:rsidR="00835BB3" w:rsidRPr="008A594D" w:rsidRDefault="00835BB3" w:rsidP="005135D9">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・障がい者雇用ナンバー１に向けた取組の状況と法定雇用率引上げ等国の動向について</w:t>
            </w:r>
          </w:p>
          <w:p w14:paraId="0FE39823" w14:textId="77777777" w:rsidR="00835BB3" w:rsidRPr="008A594D" w:rsidRDefault="00835BB3" w:rsidP="005135D9">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・ハートフルオフィス等について</w:t>
            </w:r>
          </w:p>
          <w:p w14:paraId="29503AC0" w14:textId="77777777" w:rsidR="00835BB3" w:rsidRPr="008A594D" w:rsidRDefault="00835BB3" w:rsidP="005135D9">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・指定管理者制度について</w:t>
            </w:r>
          </w:p>
          <w:p w14:paraId="05EAAEE5" w14:textId="77777777" w:rsidR="00835BB3" w:rsidRPr="008A594D" w:rsidRDefault="00835BB3" w:rsidP="005135D9">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・障害者優先調達推進法について</w:t>
            </w:r>
          </w:p>
        </w:tc>
        <w:tc>
          <w:tcPr>
            <w:tcW w:w="2693" w:type="dxa"/>
            <w:vMerge w:val="restart"/>
            <w:tcBorders>
              <w:right w:val="single" w:sz="12" w:space="0" w:color="auto"/>
            </w:tcBorders>
            <w:shd w:val="clear" w:color="auto" w:fill="auto"/>
            <w:vAlign w:val="center"/>
          </w:tcPr>
          <w:p w14:paraId="17444430" w14:textId="77777777" w:rsidR="00835BB3" w:rsidRPr="008A594D" w:rsidRDefault="00835BB3" w:rsidP="005135D9">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府：</w:t>
            </w:r>
          </w:p>
          <w:p w14:paraId="30F8935F" w14:textId="77777777" w:rsidR="00835BB3" w:rsidRPr="008A594D" w:rsidRDefault="00835BB3" w:rsidP="005135D9">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福祉総務課、自立支援課、</w:t>
            </w:r>
          </w:p>
          <w:p w14:paraId="4B3A6440" w14:textId="77777777" w:rsidR="00835BB3" w:rsidRPr="008A594D" w:rsidRDefault="00835BB3" w:rsidP="005135D9">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労政課、雇用対策課、</w:t>
            </w:r>
          </w:p>
          <w:p w14:paraId="1A24C2B2" w14:textId="47331664" w:rsidR="00835BB3" w:rsidRDefault="00835BB3" w:rsidP="005135D9">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契約局</w:t>
            </w:r>
          </w:p>
          <w:p w14:paraId="0DEECE1A" w14:textId="77777777" w:rsidR="005135D9" w:rsidRPr="008A594D" w:rsidRDefault="005135D9" w:rsidP="005135D9">
            <w:pPr>
              <w:widowControl/>
              <w:spacing w:line="300" w:lineRule="exact"/>
              <w:rPr>
                <w:rFonts w:ascii="Meiryo UI" w:eastAsia="Meiryo UI" w:hAnsi="Meiryo UI" w:cs="Meiryo UI"/>
                <w:sz w:val="20"/>
                <w:szCs w:val="20"/>
              </w:rPr>
            </w:pPr>
          </w:p>
          <w:p w14:paraId="0F4DD92B" w14:textId="77777777" w:rsidR="00835BB3" w:rsidRPr="008A594D" w:rsidRDefault="00835BB3" w:rsidP="005135D9">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市町村：</w:t>
            </w:r>
          </w:p>
          <w:p w14:paraId="38910A6F" w14:textId="77777777" w:rsidR="00835BB3" w:rsidRPr="008A594D" w:rsidRDefault="00835BB3" w:rsidP="005135D9">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政策企画担当課、</w:t>
            </w:r>
          </w:p>
          <w:p w14:paraId="2F4A0690" w14:textId="77777777" w:rsidR="00835BB3" w:rsidRPr="008A594D" w:rsidRDefault="00835BB3" w:rsidP="005135D9">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福祉担当課、労働担当課、</w:t>
            </w:r>
          </w:p>
          <w:p w14:paraId="45EA8BAB" w14:textId="77777777" w:rsidR="00835BB3" w:rsidRPr="008A594D" w:rsidRDefault="00835BB3" w:rsidP="005135D9">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契約担当課、人権担当課</w:t>
            </w:r>
          </w:p>
        </w:tc>
      </w:tr>
      <w:tr w:rsidR="005135D9" w:rsidRPr="008A594D" w14:paraId="0286FF74" w14:textId="77777777" w:rsidTr="00835BB3">
        <w:trPr>
          <w:trHeight w:val="1397"/>
          <w:jc w:val="center"/>
        </w:trPr>
        <w:tc>
          <w:tcPr>
            <w:tcW w:w="709" w:type="dxa"/>
            <w:tcBorders>
              <w:top w:val="single" w:sz="6" w:space="0" w:color="auto"/>
              <w:left w:val="single" w:sz="12" w:space="0" w:color="auto"/>
              <w:bottom w:val="single" w:sz="12" w:space="0" w:color="auto"/>
            </w:tcBorders>
            <w:shd w:val="clear" w:color="auto" w:fill="auto"/>
            <w:vAlign w:val="center"/>
          </w:tcPr>
          <w:p w14:paraId="6FE7F28C" w14:textId="59ED732F" w:rsidR="00835BB3" w:rsidRPr="008A594D" w:rsidRDefault="008A3FD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00835BB3" w:rsidRPr="008A594D">
              <w:rPr>
                <w:rFonts w:ascii="Meiryo UI" w:eastAsia="Meiryo UI" w:hAnsi="Meiryo UI" w:cs="Meiryo UI" w:hint="eastAsia"/>
                <w:sz w:val="20"/>
                <w:szCs w:val="20"/>
              </w:rPr>
              <w:t>25</w:t>
            </w:r>
          </w:p>
        </w:tc>
        <w:tc>
          <w:tcPr>
            <w:tcW w:w="1276" w:type="dxa"/>
            <w:tcBorders>
              <w:top w:val="single" w:sz="6" w:space="0" w:color="auto"/>
              <w:bottom w:val="single" w:sz="12" w:space="0" w:color="auto"/>
            </w:tcBorders>
            <w:vAlign w:val="center"/>
          </w:tcPr>
          <w:p w14:paraId="3050D3C1" w14:textId="77777777" w:rsidR="00835BB3" w:rsidRPr="008A594D" w:rsidRDefault="00835BB3"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Ｈ26.1.26</w:t>
            </w:r>
          </w:p>
        </w:tc>
        <w:tc>
          <w:tcPr>
            <w:tcW w:w="3969" w:type="dxa"/>
            <w:tcBorders>
              <w:top w:val="single" w:sz="6" w:space="0" w:color="auto"/>
              <w:bottom w:val="single" w:sz="12" w:space="0" w:color="auto"/>
            </w:tcBorders>
            <w:shd w:val="clear" w:color="auto" w:fill="auto"/>
            <w:vAlign w:val="center"/>
          </w:tcPr>
          <w:p w14:paraId="27D8665C" w14:textId="77777777" w:rsidR="00835BB3" w:rsidRPr="008A594D" w:rsidRDefault="00835BB3" w:rsidP="005135D9">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・「行政の福祉化」の取組概要について</w:t>
            </w:r>
          </w:p>
          <w:p w14:paraId="33DBA9B2" w14:textId="77777777" w:rsidR="00835BB3" w:rsidRPr="008A594D" w:rsidRDefault="00835BB3" w:rsidP="005135D9">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・総合評価一般競争入札制度について</w:t>
            </w:r>
          </w:p>
          <w:p w14:paraId="0D09D614" w14:textId="77777777" w:rsidR="00835BB3" w:rsidRPr="008A594D" w:rsidRDefault="00835BB3" w:rsidP="005135D9">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・就職困難者雇用等について</w:t>
            </w:r>
          </w:p>
          <w:p w14:paraId="4D666A86" w14:textId="77777777" w:rsidR="00835BB3" w:rsidRPr="008A594D" w:rsidRDefault="00835BB3" w:rsidP="005135D9">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・障がい者雇用の現状と障がい者雇用ナンバー</w:t>
            </w:r>
          </w:p>
          <w:p w14:paraId="6D11656D" w14:textId="77777777" w:rsidR="00835BB3" w:rsidRPr="008A594D" w:rsidRDefault="00835BB3" w:rsidP="005135D9">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１に向けた取組みの状況について</w:t>
            </w:r>
          </w:p>
          <w:p w14:paraId="4F6D0321" w14:textId="77777777" w:rsidR="00835BB3" w:rsidRPr="008A594D" w:rsidRDefault="00835BB3" w:rsidP="005135D9">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・ハートフルオフィス等について</w:t>
            </w:r>
          </w:p>
          <w:p w14:paraId="241DDEA2" w14:textId="77777777" w:rsidR="00835BB3" w:rsidRPr="008A594D" w:rsidRDefault="00835BB3" w:rsidP="005135D9">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・指定管理者制度について</w:t>
            </w:r>
          </w:p>
        </w:tc>
        <w:tc>
          <w:tcPr>
            <w:tcW w:w="2693" w:type="dxa"/>
            <w:vMerge/>
            <w:tcBorders>
              <w:bottom w:val="single" w:sz="12" w:space="0" w:color="auto"/>
              <w:right w:val="single" w:sz="12" w:space="0" w:color="auto"/>
            </w:tcBorders>
            <w:shd w:val="clear" w:color="auto" w:fill="auto"/>
            <w:vAlign w:val="center"/>
          </w:tcPr>
          <w:p w14:paraId="28F2B7EE" w14:textId="77777777" w:rsidR="00835BB3" w:rsidRPr="008A594D" w:rsidRDefault="00835BB3" w:rsidP="005135D9">
            <w:pPr>
              <w:widowControl/>
              <w:spacing w:line="300" w:lineRule="exact"/>
              <w:jc w:val="center"/>
              <w:rPr>
                <w:rFonts w:ascii="Meiryo UI" w:eastAsia="Meiryo UI" w:hAnsi="Meiryo UI" w:cs="Meiryo UI"/>
                <w:sz w:val="20"/>
                <w:szCs w:val="20"/>
              </w:rPr>
            </w:pPr>
          </w:p>
        </w:tc>
      </w:tr>
    </w:tbl>
    <w:p w14:paraId="1002BE64" w14:textId="2657FB31" w:rsidR="00F10048" w:rsidRPr="008A594D" w:rsidRDefault="00F10048" w:rsidP="00F10048">
      <w:pPr>
        <w:widowControl/>
        <w:spacing w:line="340" w:lineRule="exact"/>
        <w:jc w:val="left"/>
        <w:rPr>
          <w:rFonts w:ascii="Meiryo UI" w:eastAsia="Meiryo UI" w:hAnsi="Meiryo UI" w:cs="Meiryo UI"/>
          <w:sz w:val="22"/>
        </w:rPr>
      </w:pPr>
    </w:p>
    <w:p w14:paraId="544EAD1D" w14:textId="77777777" w:rsidR="00F10048" w:rsidRPr="008A594D" w:rsidRDefault="00F02B54" w:rsidP="00F02B54">
      <w:pPr>
        <w:widowControl/>
        <w:spacing w:line="340" w:lineRule="exact"/>
        <w:ind w:firstLineChars="100" w:firstLine="220"/>
        <w:jc w:val="left"/>
        <w:rPr>
          <w:rFonts w:ascii="Meiryo UI" w:eastAsia="Meiryo UI" w:hAnsi="Meiryo UI" w:cs="Meiryo UI"/>
          <w:sz w:val="22"/>
        </w:rPr>
      </w:pPr>
      <w:r w:rsidRPr="008A594D">
        <w:rPr>
          <w:rFonts w:ascii="Meiryo UI" w:eastAsia="Meiryo UI" w:hAnsi="Meiryo UI" w:cs="Meiryo UI" w:hint="eastAsia"/>
          <w:sz w:val="22"/>
        </w:rPr>
        <w:t>（</w:t>
      </w:r>
      <w:r w:rsidR="00F10048" w:rsidRPr="008A594D">
        <w:rPr>
          <w:rFonts w:ascii="Meiryo UI" w:eastAsia="Meiryo UI" w:hAnsi="Meiryo UI" w:cs="Meiryo UI" w:hint="eastAsia"/>
          <w:sz w:val="22"/>
        </w:rPr>
        <w:t>表</w:t>
      </w:r>
      <w:r w:rsidR="00823071" w:rsidRPr="008A594D">
        <w:rPr>
          <w:rFonts w:ascii="Meiryo UI" w:eastAsia="Meiryo UI" w:hAnsi="Meiryo UI" w:cs="Meiryo UI" w:hint="eastAsia"/>
          <w:sz w:val="22"/>
        </w:rPr>
        <w:t>3-6</w:t>
      </w:r>
      <w:r w:rsidR="00F10048" w:rsidRPr="008A594D">
        <w:rPr>
          <w:rFonts w:ascii="Meiryo UI" w:eastAsia="Meiryo UI" w:hAnsi="Meiryo UI" w:cs="Meiryo UI" w:hint="eastAsia"/>
          <w:sz w:val="22"/>
        </w:rPr>
        <w:t xml:space="preserve">　個別の市町村への働きかけ</w:t>
      </w:r>
      <w:r w:rsidRPr="008A594D">
        <w:rPr>
          <w:rFonts w:ascii="Meiryo UI" w:eastAsia="Meiryo UI" w:hAnsi="Meiryo UI" w:cs="Meiryo UI" w:hint="eastAsia"/>
          <w:sz w:val="22"/>
        </w:rPr>
        <w:t>）</w:t>
      </w:r>
    </w:p>
    <w:tbl>
      <w:tblPr>
        <w:tblStyle w:val="a8"/>
        <w:tblW w:w="0" w:type="auto"/>
        <w:jc w:val="center"/>
        <w:tblLook w:val="04A0" w:firstRow="1" w:lastRow="0" w:firstColumn="1" w:lastColumn="0" w:noHBand="0" w:noVBand="1"/>
      </w:tblPr>
      <w:tblGrid>
        <w:gridCol w:w="978"/>
        <w:gridCol w:w="1842"/>
        <w:gridCol w:w="1560"/>
        <w:gridCol w:w="4122"/>
      </w:tblGrid>
      <w:tr w:rsidR="008A594D" w:rsidRPr="008A594D" w14:paraId="3C4D81DA" w14:textId="77777777" w:rsidTr="00835BB3">
        <w:trPr>
          <w:trHeight w:val="254"/>
          <w:jc w:val="center"/>
        </w:trPr>
        <w:tc>
          <w:tcPr>
            <w:tcW w:w="978" w:type="dxa"/>
            <w:tcBorders>
              <w:top w:val="single" w:sz="12" w:space="0" w:color="auto"/>
              <w:left w:val="single" w:sz="12" w:space="0" w:color="auto"/>
              <w:bottom w:val="single" w:sz="12" w:space="0" w:color="auto"/>
            </w:tcBorders>
            <w:shd w:val="pct25" w:color="auto" w:fill="auto"/>
            <w:vAlign w:val="center"/>
          </w:tcPr>
          <w:p w14:paraId="69541783" w14:textId="77777777" w:rsidR="00F10048" w:rsidRPr="008A594D" w:rsidRDefault="00F10048" w:rsidP="00652F94">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年度</w:t>
            </w:r>
          </w:p>
        </w:tc>
        <w:tc>
          <w:tcPr>
            <w:tcW w:w="1842" w:type="dxa"/>
            <w:tcBorders>
              <w:top w:val="single" w:sz="12" w:space="0" w:color="auto"/>
              <w:bottom w:val="single" w:sz="12" w:space="0" w:color="auto"/>
            </w:tcBorders>
            <w:shd w:val="pct25" w:color="auto" w:fill="auto"/>
            <w:vAlign w:val="center"/>
          </w:tcPr>
          <w:p w14:paraId="5A16DE98" w14:textId="77777777" w:rsidR="00F10048" w:rsidRPr="008A594D" w:rsidRDefault="00F10048" w:rsidP="00652F94">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対象団体</w:t>
            </w:r>
          </w:p>
        </w:tc>
        <w:tc>
          <w:tcPr>
            <w:tcW w:w="1560" w:type="dxa"/>
            <w:tcBorders>
              <w:top w:val="single" w:sz="12" w:space="0" w:color="auto"/>
              <w:bottom w:val="single" w:sz="12" w:space="0" w:color="auto"/>
            </w:tcBorders>
            <w:shd w:val="pct25" w:color="auto" w:fill="auto"/>
            <w:vAlign w:val="center"/>
          </w:tcPr>
          <w:p w14:paraId="3A665D89" w14:textId="77777777" w:rsidR="00F10048" w:rsidRPr="008A594D" w:rsidRDefault="00835BB3" w:rsidP="00652F94">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実施日</w:t>
            </w:r>
          </w:p>
        </w:tc>
        <w:tc>
          <w:tcPr>
            <w:tcW w:w="4122" w:type="dxa"/>
            <w:tcBorders>
              <w:top w:val="single" w:sz="12" w:space="0" w:color="auto"/>
              <w:bottom w:val="single" w:sz="12" w:space="0" w:color="auto"/>
              <w:right w:val="single" w:sz="12" w:space="0" w:color="auto"/>
            </w:tcBorders>
            <w:shd w:val="pct25" w:color="auto" w:fill="auto"/>
            <w:vAlign w:val="center"/>
          </w:tcPr>
          <w:p w14:paraId="041F3554" w14:textId="77777777" w:rsidR="00F10048" w:rsidRPr="008A594D" w:rsidRDefault="00F10048" w:rsidP="00652F94">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内容等</w:t>
            </w:r>
          </w:p>
        </w:tc>
      </w:tr>
      <w:tr w:rsidR="008A594D" w:rsidRPr="008A594D" w14:paraId="192047A5" w14:textId="77777777" w:rsidTr="00835BB3">
        <w:trPr>
          <w:trHeight w:val="180"/>
          <w:jc w:val="center"/>
        </w:trPr>
        <w:tc>
          <w:tcPr>
            <w:tcW w:w="978" w:type="dxa"/>
            <w:tcBorders>
              <w:top w:val="single" w:sz="12" w:space="0" w:color="auto"/>
              <w:left w:val="single" w:sz="12" w:space="0" w:color="auto"/>
            </w:tcBorders>
            <w:vAlign w:val="center"/>
          </w:tcPr>
          <w:p w14:paraId="047B53BA" w14:textId="44F4EB0E" w:rsidR="00F10048" w:rsidRPr="008A594D" w:rsidRDefault="008A3FD7" w:rsidP="00652F94">
            <w:pPr>
              <w:widowControl/>
              <w:spacing w:line="34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00F10048" w:rsidRPr="008A594D">
              <w:rPr>
                <w:rFonts w:ascii="Meiryo UI" w:eastAsia="Meiryo UI" w:hAnsi="Meiryo UI" w:cs="Meiryo UI" w:hint="eastAsia"/>
                <w:sz w:val="20"/>
                <w:szCs w:val="20"/>
              </w:rPr>
              <w:t>22</w:t>
            </w:r>
          </w:p>
        </w:tc>
        <w:tc>
          <w:tcPr>
            <w:tcW w:w="1842" w:type="dxa"/>
            <w:tcBorders>
              <w:top w:val="single" w:sz="12" w:space="0" w:color="auto"/>
            </w:tcBorders>
            <w:vAlign w:val="center"/>
          </w:tcPr>
          <w:p w14:paraId="0A47BDA5" w14:textId="77777777" w:rsidR="00F10048" w:rsidRPr="008A594D" w:rsidRDefault="00F10048" w:rsidP="00652F94">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池田市</w:t>
            </w:r>
          </w:p>
        </w:tc>
        <w:tc>
          <w:tcPr>
            <w:tcW w:w="1560" w:type="dxa"/>
            <w:tcBorders>
              <w:top w:val="single" w:sz="12" w:space="0" w:color="auto"/>
            </w:tcBorders>
            <w:vAlign w:val="center"/>
          </w:tcPr>
          <w:p w14:paraId="7D4329D2" w14:textId="77777777" w:rsidR="00F10048" w:rsidRPr="008A594D" w:rsidRDefault="00F10048" w:rsidP="00652F94">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H22.5.28他</w:t>
            </w:r>
          </w:p>
        </w:tc>
        <w:tc>
          <w:tcPr>
            <w:tcW w:w="4122" w:type="dxa"/>
            <w:vMerge w:val="restart"/>
            <w:tcBorders>
              <w:top w:val="single" w:sz="12" w:space="0" w:color="auto"/>
              <w:right w:val="single" w:sz="12" w:space="0" w:color="auto"/>
            </w:tcBorders>
            <w:vAlign w:val="center"/>
          </w:tcPr>
          <w:p w14:paraId="14A8570D" w14:textId="77777777" w:rsidR="00F10048" w:rsidRPr="008A594D" w:rsidRDefault="00F10048" w:rsidP="00652F94">
            <w:pPr>
              <w:widowControl/>
              <w:spacing w:line="340" w:lineRule="exact"/>
              <w:rPr>
                <w:rFonts w:ascii="Meiryo UI" w:eastAsia="Meiryo UI" w:hAnsi="Meiryo UI" w:cs="Meiryo UI"/>
                <w:sz w:val="20"/>
                <w:szCs w:val="20"/>
              </w:rPr>
            </w:pPr>
            <w:r w:rsidRPr="008A594D">
              <w:rPr>
                <w:rFonts w:ascii="Meiryo UI" w:eastAsia="Meiryo UI" w:hAnsi="Meiryo UI" w:cs="Meiryo UI" w:hint="eastAsia"/>
                <w:sz w:val="20"/>
                <w:szCs w:val="20"/>
              </w:rPr>
              <w:t>総合評価一般競争入札制度の導入等について</w:t>
            </w:r>
          </w:p>
        </w:tc>
      </w:tr>
      <w:tr w:rsidR="008A594D" w:rsidRPr="008A594D" w14:paraId="661E3F2C" w14:textId="77777777" w:rsidTr="00835BB3">
        <w:trPr>
          <w:trHeight w:val="219"/>
          <w:jc w:val="center"/>
        </w:trPr>
        <w:tc>
          <w:tcPr>
            <w:tcW w:w="978" w:type="dxa"/>
            <w:vMerge w:val="restart"/>
            <w:tcBorders>
              <w:left w:val="single" w:sz="12" w:space="0" w:color="auto"/>
            </w:tcBorders>
            <w:vAlign w:val="center"/>
          </w:tcPr>
          <w:p w14:paraId="06694815" w14:textId="25D3DE0F" w:rsidR="00F10048" w:rsidRPr="008A594D" w:rsidRDefault="008A3FD7" w:rsidP="00652F94">
            <w:pPr>
              <w:widowControl/>
              <w:spacing w:line="34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00F10048" w:rsidRPr="008A594D">
              <w:rPr>
                <w:rFonts w:ascii="Meiryo UI" w:eastAsia="Meiryo UI" w:hAnsi="Meiryo UI" w:cs="Meiryo UI" w:hint="eastAsia"/>
                <w:sz w:val="20"/>
                <w:szCs w:val="20"/>
              </w:rPr>
              <w:t>23</w:t>
            </w:r>
          </w:p>
        </w:tc>
        <w:tc>
          <w:tcPr>
            <w:tcW w:w="1842" w:type="dxa"/>
            <w:vAlign w:val="center"/>
          </w:tcPr>
          <w:p w14:paraId="0FFEF784" w14:textId="77777777" w:rsidR="00F10048" w:rsidRPr="008A594D" w:rsidRDefault="00F10048" w:rsidP="00652F94">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泉佐野市</w:t>
            </w:r>
          </w:p>
        </w:tc>
        <w:tc>
          <w:tcPr>
            <w:tcW w:w="1560" w:type="dxa"/>
            <w:vAlign w:val="center"/>
          </w:tcPr>
          <w:p w14:paraId="436A4B09" w14:textId="77777777" w:rsidR="00F10048" w:rsidRPr="008A594D" w:rsidRDefault="00F10048" w:rsidP="00652F94">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H24.2.7</w:t>
            </w:r>
          </w:p>
        </w:tc>
        <w:tc>
          <w:tcPr>
            <w:tcW w:w="4122" w:type="dxa"/>
            <w:vMerge/>
            <w:tcBorders>
              <w:right w:val="single" w:sz="12" w:space="0" w:color="auto"/>
            </w:tcBorders>
            <w:vAlign w:val="center"/>
          </w:tcPr>
          <w:p w14:paraId="5FCD6811" w14:textId="77777777" w:rsidR="00F10048" w:rsidRPr="008A594D" w:rsidRDefault="00F10048" w:rsidP="00652F94">
            <w:pPr>
              <w:widowControl/>
              <w:spacing w:line="340" w:lineRule="exact"/>
              <w:jc w:val="center"/>
              <w:rPr>
                <w:rFonts w:ascii="Meiryo UI" w:eastAsia="Meiryo UI" w:hAnsi="Meiryo UI" w:cs="Meiryo UI"/>
                <w:sz w:val="20"/>
                <w:szCs w:val="20"/>
              </w:rPr>
            </w:pPr>
          </w:p>
        </w:tc>
      </w:tr>
      <w:tr w:rsidR="008A594D" w:rsidRPr="008A594D" w14:paraId="1F495849" w14:textId="77777777" w:rsidTr="00835BB3">
        <w:trPr>
          <w:trHeight w:val="109"/>
          <w:jc w:val="center"/>
        </w:trPr>
        <w:tc>
          <w:tcPr>
            <w:tcW w:w="978" w:type="dxa"/>
            <w:vMerge/>
            <w:tcBorders>
              <w:left w:val="single" w:sz="12" w:space="0" w:color="auto"/>
            </w:tcBorders>
            <w:vAlign w:val="center"/>
          </w:tcPr>
          <w:p w14:paraId="316A6383" w14:textId="77777777" w:rsidR="00F10048" w:rsidRPr="008A594D" w:rsidRDefault="00F10048" w:rsidP="00652F94">
            <w:pPr>
              <w:widowControl/>
              <w:spacing w:line="340" w:lineRule="exact"/>
              <w:jc w:val="center"/>
              <w:rPr>
                <w:rFonts w:ascii="Meiryo UI" w:eastAsia="Meiryo UI" w:hAnsi="Meiryo UI" w:cs="Meiryo UI"/>
                <w:sz w:val="20"/>
                <w:szCs w:val="20"/>
              </w:rPr>
            </w:pPr>
          </w:p>
        </w:tc>
        <w:tc>
          <w:tcPr>
            <w:tcW w:w="1842" w:type="dxa"/>
            <w:vAlign w:val="center"/>
          </w:tcPr>
          <w:p w14:paraId="59785AFA" w14:textId="77777777" w:rsidR="00F10048" w:rsidRPr="008A594D" w:rsidRDefault="00F10048" w:rsidP="00652F94">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泉南市</w:t>
            </w:r>
          </w:p>
        </w:tc>
        <w:tc>
          <w:tcPr>
            <w:tcW w:w="1560" w:type="dxa"/>
            <w:vAlign w:val="center"/>
          </w:tcPr>
          <w:p w14:paraId="7947001C" w14:textId="77777777" w:rsidR="00F10048" w:rsidRPr="008A594D" w:rsidRDefault="00F10048" w:rsidP="00652F94">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H24.3.26</w:t>
            </w:r>
          </w:p>
        </w:tc>
        <w:tc>
          <w:tcPr>
            <w:tcW w:w="4122" w:type="dxa"/>
            <w:vMerge/>
            <w:tcBorders>
              <w:right w:val="single" w:sz="12" w:space="0" w:color="auto"/>
            </w:tcBorders>
            <w:vAlign w:val="center"/>
          </w:tcPr>
          <w:p w14:paraId="33DC2377" w14:textId="77777777" w:rsidR="00F10048" w:rsidRPr="008A594D" w:rsidRDefault="00F10048" w:rsidP="00652F94">
            <w:pPr>
              <w:widowControl/>
              <w:spacing w:line="340" w:lineRule="exact"/>
              <w:jc w:val="center"/>
              <w:rPr>
                <w:rFonts w:ascii="Meiryo UI" w:eastAsia="Meiryo UI" w:hAnsi="Meiryo UI" w:cs="Meiryo UI"/>
                <w:sz w:val="20"/>
                <w:szCs w:val="20"/>
              </w:rPr>
            </w:pPr>
          </w:p>
        </w:tc>
      </w:tr>
      <w:tr w:rsidR="008A594D" w:rsidRPr="008A594D" w14:paraId="240094E3" w14:textId="77777777" w:rsidTr="00835BB3">
        <w:trPr>
          <w:trHeight w:val="154"/>
          <w:jc w:val="center"/>
        </w:trPr>
        <w:tc>
          <w:tcPr>
            <w:tcW w:w="978" w:type="dxa"/>
            <w:tcBorders>
              <w:left w:val="single" w:sz="12" w:space="0" w:color="auto"/>
            </w:tcBorders>
            <w:vAlign w:val="center"/>
          </w:tcPr>
          <w:p w14:paraId="5BCCAA01" w14:textId="5F9A5DA3" w:rsidR="00F10048" w:rsidRPr="008A594D" w:rsidRDefault="008A3FD7" w:rsidP="00652F94">
            <w:pPr>
              <w:widowControl/>
              <w:spacing w:line="34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00F10048" w:rsidRPr="008A594D">
              <w:rPr>
                <w:rFonts w:ascii="Meiryo UI" w:eastAsia="Meiryo UI" w:hAnsi="Meiryo UI" w:cs="Meiryo UI" w:hint="eastAsia"/>
                <w:sz w:val="20"/>
                <w:szCs w:val="20"/>
              </w:rPr>
              <w:t>24</w:t>
            </w:r>
          </w:p>
        </w:tc>
        <w:tc>
          <w:tcPr>
            <w:tcW w:w="1842" w:type="dxa"/>
            <w:vAlign w:val="center"/>
          </w:tcPr>
          <w:p w14:paraId="55A2DF20" w14:textId="77777777" w:rsidR="00F10048" w:rsidRPr="008A594D" w:rsidRDefault="00F10048" w:rsidP="00652F94">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羽曳野市</w:t>
            </w:r>
          </w:p>
        </w:tc>
        <w:tc>
          <w:tcPr>
            <w:tcW w:w="1560" w:type="dxa"/>
            <w:vAlign w:val="center"/>
          </w:tcPr>
          <w:p w14:paraId="6456A4A4" w14:textId="77777777" w:rsidR="00F10048" w:rsidRPr="008A594D" w:rsidRDefault="00F10048" w:rsidP="00652F94">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H24.10.24</w:t>
            </w:r>
          </w:p>
        </w:tc>
        <w:tc>
          <w:tcPr>
            <w:tcW w:w="4122" w:type="dxa"/>
            <w:vMerge/>
            <w:tcBorders>
              <w:right w:val="single" w:sz="12" w:space="0" w:color="auto"/>
            </w:tcBorders>
            <w:vAlign w:val="center"/>
          </w:tcPr>
          <w:p w14:paraId="6AF7157F" w14:textId="77777777" w:rsidR="00F10048" w:rsidRPr="008A594D" w:rsidRDefault="00F10048" w:rsidP="00652F94">
            <w:pPr>
              <w:widowControl/>
              <w:spacing w:line="340" w:lineRule="exact"/>
              <w:jc w:val="center"/>
              <w:rPr>
                <w:rFonts w:ascii="Meiryo UI" w:eastAsia="Meiryo UI" w:hAnsi="Meiryo UI" w:cs="Meiryo UI"/>
                <w:sz w:val="20"/>
                <w:szCs w:val="20"/>
              </w:rPr>
            </w:pPr>
          </w:p>
        </w:tc>
      </w:tr>
      <w:tr w:rsidR="008A594D" w:rsidRPr="008A594D" w14:paraId="36AAF3D4" w14:textId="77777777" w:rsidTr="00B556EA">
        <w:trPr>
          <w:trHeight w:val="70"/>
          <w:jc w:val="center"/>
        </w:trPr>
        <w:tc>
          <w:tcPr>
            <w:tcW w:w="978" w:type="dxa"/>
            <w:tcBorders>
              <w:left w:val="single" w:sz="12" w:space="0" w:color="auto"/>
            </w:tcBorders>
            <w:vAlign w:val="center"/>
          </w:tcPr>
          <w:p w14:paraId="455C83BC" w14:textId="4E5BCD0D" w:rsidR="00F10048" w:rsidRPr="008A594D" w:rsidRDefault="008A3FD7" w:rsidP="00652F94">
            <w:pPr>
              <w:widowControl/>
              <w:spacing w:line="34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00F10048" w:rsidRPr="008A594D">
              <w:rPr>
                <w:rFonts w:ascii="Meiryo UI" w:eastAsia="Meiryo UI" w:hAnsi="Meiryo UI" w:cs="Meiryo UI" w:hint="eastAsia"/>
                <w:sz w:val="20"/>
                <w:szCs w:val="20"/>
              </w:rPr>
              <w:t>25</w:t>
            </w:r>
          </w:p>
        </w:tc>
        <w:tc>
          <w:tcPr>
            <w:tcW w:w="1842" w:type="dxa"/>
            <w:vAlign w:val="center"/>
          </w:tcPr>
          <w:p w14:paraId="093690C7" w14:textId="77777777" w:rsidR="00F10048" w:rsidRPr="008A594D" w:rsidRDefault="00F10048" w:rsidP="00652F94">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和泉市</w:t>
            </w:r>
          </w:p>
        </w:tc>
        <w:tc>
          <w:tcPr>
            <w:tcW w:w="1560" w:type="dxa"/>
            <w:vAlign w:val="center"/>
          </w:tcPr>
          <w:p w14:paraId="0D5CCEBB" w14:textId="77777777" w:rsidR="00F10048" w:rsidRPr="008A594D" w:rsidRDefault="00F10048" w:rsidP="00652F94">
            <w:pPr>
              <w:widowControl/>
              <w:spacing w:line="340" w:lineRule="exact"/>
              <w:jc w:val="center"/>
              <w:rPr>
                <w:rFonts w:ascii="Meiryo UI" w:eastAsia="Meiryo UI" w:hAnsi="Meiryo UI" w:cs="Meiryo UI"/>
                <w:sz w:val="20"/>
                <w:szCs w:val="20"/>
              </w:rPr>
            </w:pPr>
            <w:r w:rsidRPr="008A594D">
              <w:rPr>
                <w:rFonts w:ascii="Meiryo UI" w:eastAsia="Meiryo UI" w:hAnsi="Meiryo UI" w:cs="Meiryo UI"/>
                <w:sz w:val="20"/>
                <w:szCs w:val="20"/>
              </w:rPr>
              <w:t>H2</w:t>
            </w:r>
            <w:r w:rsidRPr="008A594D">
              <w:rPr>
                <w:rFonts w:ascii="Meiryo UI" w:eastAsia="Meiryo UI" w:hAnsi="Meiryo UI" w:cs="Meiryo UI" w:hint="eastAsia"/>
                <w:sz w:val="20"/>
                <w:szCs w:val="20"/>
              </w:rPr>
              <w:t>5</w:t>
            </w:r>
            <w:r w:rsidRPr="008A594D">
              <w:rPr>
                <w:rFonts w:ascii="Meiryo UI" w:eastAsia="Meiryo UI" w:hAnsi="Meiryo UI" w:cs="Meiryo UI"/>
                <w:sz w:val="20"/>
                <w:szCs w:val="20"/>
              </w:rPr>
              <w:t>.10.</w:t>
            </w:r>
            <w:r w:rsidRPr="008A594D">
              <w:rPr>
                <w:rFonts w:ascii="Meiryo UI" w:eastAsia="Meiryo UI" w:hAnsi="Meiryo UI" w:cs="Meiryo UI" w:hint="eastAsia"/>
                <w:sz w:val="20"/>
                <w:szCs w:val="20"/>
              </w:rPr>
              <w:t>31</w:t>
            </w:r>
          </w:p>
        </w:tc>
        <w:tc>
          <w:tcPr>
            <w:tcW w:w="4122" w:type="dxa"/>
            <w:vMerge/>
            <w:tcBorders>
              <w:right w:val="single" w:sz="12" w:space="0" w:color="auto"/>
            </w:tcBorders>
            <w:vAlign w:val="center"/>
          </w:tcPr>
          <w:p w14:paraId="3C738465" w14:textId="77777777" w:rsidR="00F10048" w:rsidRPr="008A594D" w:rsidRDefault="00F10048" w:rsidP="00652F94">
            <w:pPr>
              <w:widowControl/>
              <w:spacing w:line="340" w:lineRule="exact"/>
              <w:jc w:val="center"/>
              <w:rPr>
                <w:rFonts w:ascii="Meiryo UI" w:eastAsia="Meiryo UI" w:hAnsi="Meiryo UI" w:cs="Meiryo UI"/>
                <w:sz w:val="20"/>
                <w:szCs w:val="20"/>
              </w:rPr>
            </w:pPr>
          </w:p>
        </w:tc>
      </w:tr>
      <w:tr w:rsidR="00B556EA" w:rsidRPr="008A594D" w14:paraId="2CF7DB45" w14:textId="77777777" w:rsidTr="00835BB3">
        <w:trPr>
          <w:trHeight w:val="70"/>
          <w:jc w:val="center"/>
        </w:trPr>
        <w:tc>
          <w:tcPr>
            <w:tcW w:w="978" w:type="dxa"/>
            <w:tcBorders>
              <w:left w:val="single" w:sz="12" w:space="0" w:color="auto"/>
              <w:bottom w:val="single" w:sz="12" w:space="0" w:color="auto"/>
            </w:tcBorders>
            <w:vAlign w:val="center"/>
          </w:tcPr>
          <w:p w14:paraId="774C0E78" w14:textId="02265CD1" w:rsidR="00B556EA" w:rsidRPr="008A594D" w:rsidRDefault="00B556EA" w:rsidP="00652F94">
            <w:pPr>
              <w:widowControl/>
              <w:spacing w:line="340" w:lineRule="exact"/>
              <w:jc w:val="center"/>
              <w:rPr>
                <w:rFonts w:ascii="Meiryo UI" w:eastAsia="Meiryo UI" w:hAnsi="Meiryo UI" w:cs="Meiryo UI"/>
                <w:sz w:val="20"/>
                <w:szCs w:val="20"/>
              </w:rPr>
            </w:pPr>
            <w:r w:rsidRPr="008A594D">
              <w:rPr>
                <w:rFonts w:ascii="Meiryo UI" w:eastAsia="Meiryo UI" w:hAnsi="Meiryo UI" w:cs="Meiryo UI"/>
                <w:sz w:val="20"/>
                <w:szCs w:val="20"/>
              </w:rPr>
              <w:t>R1</w:t>
            </w:r>
          </w:p>
        </w:tc>
        <w:tc>
          <w:tcPr>
            <w:tcW w:w="1842" w:type="dxa"/>
            <w:tcBorders>
              <w:bottom w:val="single" w:sz="12" w:space="0" w:color="auto"/>
            </w:tcBorders>
            <w:vAlign w:val="center"/>
          </w:tcPr>
          <w:p w14:paraId="3BD41C70" w14:textId="75C9816D" w:rsidR="00B556EA" w:rsidRPr="008A594D" w:rsidRDefault="00B556EA" w:rsidP="00652F94">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吹田市</w:t>
            </w:r>
          </w:p>
        </w:tc>
        <w:tc>
          <w:tcPr>
            <w:tcW w:w="1560" w:type="dxa"/>
            <w:tcBorders>
              <w:bottom w:val="single" w:sz="12" w:space="0" w:color="auto"/>
            </w:tcBorders>
            <w:vAlign w:val="center"/>
          </w:tcPr>
          <w:p w14:paraId="5353BE7E" w14:textId="3318AAC4" w:rsidR="00B556EA" w:rsidRPr="008A594D" w:rsidRDefault="00B556EA" w:rsidP="00B556EA">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R2.</w:t>
            </w:r>
            <w:r w:rsidRPr="008A594D">
              <w:rPr>
                <w:rFonts w:ascii="Meiryo UI" w:eastAsia="Meiryo UI" w:hAnsi="Meiryo UI" w:cs="Meiryo UI"/>
                <w:sz w:val="20"/>
                <w:szCs w:val="20"/>
              </w:rPr>
              <w:t>1</w:t>
            </w:r>
            <w:r w:rsidRPr="008A594D">
              <w:rPr>
                <w:rFonts w:ascii="Meiryo UI" w:eastAsia="Meiryo UI" w:hAnsi="Meiryo UI" w:cs="Meiryo UI" w:hint="eastAsia"/>
                <w:sz w:val="20"/>
                <w:szCs w:val="20"/>
              </w:rPr>
              <w:t>.28</w:t>
            </w:r>
          </w:p>
        </w:tc>
        <w:tc>
          <w:tcPr>
            <w:tcW w:w="4122" w:type="dxa"/>
            <w:tcBorders>
              <w:bottom w:val="single" w:sz="12" w:space="0" w:color="auto"/>
              <w:right w:val="single" w:sz="12" w:space="0" w:color="auto"/>
            </w:tcBorders>
            <w:vAlign w:val="center"/>
          </w:tcPr>
          <w:p w14:paraId="4EBFBE64" w14:textId="495B660D" w:rsidR="00B556EA" w:rsidRPr="008A594D" w:rsidRDefault="00B556EA" w:rsidP="00652F94">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公的施設の清掃業務による就労訓練等について</w:t>
            </w:r>
          </w:p>
        </w:tc>
      </w:tr>
    </w:tbl>
    <w:p w14:paraId="36B0C26A" w14:textId="0FAD896F" w:rsidR="00E34661" w:rsidRPr="008A594D" w:rsidRDefault="00E34661" w:rsidP="00F10048">
      <w:pPr>
        <w:widowControl/>
        <w:spacing w:line="340" w:lineRule="exact"/>
        <w:jc w:val="left"/>
        <w:rPr>
          <w:rFonts w:ascii="Meiryo UI" w:eastAsia="Meiryo UI" w:hAnsi="Meiryo UI" w:cs="Meiryo UI"/>
          <w:sz w:val="22"/>
        </w:rPr>
      </w:pPr>
    </w:p>
    <w:p w14:paraId="073202D9" w14:textId="71693ED9" w:rsidR="00F10048" w:rsidRPr="008A594D" w:rsidRDefault="00F02B54" w:rsidP="00F02B54">
      <w:pPr>
        <w:widowControl/>
        <w:spacing w:line="340" w:lineRule="exact"/>
        <w:ind w:firstLineChars="100" w:firstLine="220"/>
        <w:jc w:val="left"/>
        <w:rPr>
          <w:rFonts w:ascii="Meiryo UI" w:eastAsia="Meiryo UI" w:hAnsi="Meiryo UI" w:cs="Meiryo UI"/>
          <w:sz w:val="22"/>
        </w:rPr>
      </w:pPr>
      <w:r w:rsidRPr="008A594D">
        <w:rPr>
          <w:rFonts w:ascii="Meiryo UI" w:eastAsia="Meiryo UI" w:hAnsi="Meiryo UI" w:cs="Meiryo UI" w:hint="eastAsia"/>
          <w:sz w:val="22"/>
        </w:rPr>
        <w:lastRenderedPageBreak/>
        <w:t>（</w:t>
      </w:r>
      <w:r w:rsidR="00F10048" w:rsidRPr="008A594D">
        <w:rPr>
          <w:rFonts w:ascii="Meiryo UI" w:eastAsia="Meiryo UI" w:hAnsi="Meiryo UI" w:cs="Meiryo UI" w:hint="eastAsia"/>
          <w:sz w:val="22"/>
        </w:rPr>
        <w:t>表</w:t>
      </w:r>
      <w:r w:rsidR="00823071" w:rsidRPr="008A594D">
        <w:rPr>
          <w:rFonts w:ascii="Meiryo UI" w:eastAsia="Meiryo UI" w:hAnsi="Meiryo UI" w:cs="Meiryo UI" w:hint="eastAsia"/>
          <w:sz w:val="22"/>
        </w:rPr>
        <w:t>3-7</w:t>
      </w:r>
      <w:r w:rsidR="00F10048" w:rsidRPr="008A594D">
        <w:rPr>
          <w:rFonts w:ascii="Meiryo UI" w:eastAsia="Meiryo UI" w:hAnsi="Meiryo UI" w:cs="Meiryo UI" w:hint="eastAsia"/>
          <w:sz w:val="22"/>
        </w:rPr>
        <w:t xml:space="preserve">　法人等への働きかけ</w:t>
      </w:r>
      <w:r w:rsidRPr="008A594D">
        <w:rPr>
          <w:rFonts w:ascii="Meiryo UI" w:eastAsia="Meiryo UI" w:hAnsi="Meiryo UI" w:cs="Meiryo UI" w:hint="eastAsia"/>
          <w:sz w:val="22"/>
        </w:rPr>
        <w:t>）</w:t>
      </w:r>
    </w:p>
    <w:tbl>
      <w:tblPr>
        <w:tblStyle w:val="a8"/>
        <w:tblW w:w="9057" w:type="dxa"/>
        <w:jc w:val="center"/>
        <w:tblLook w:val="04A0" w:firstRow="1" w:lastRow="0" w:firstColumn="1" w:lastColumn="0" w:noHBand="0" w:noVBand="1"/>
      </w:tblPr>
      <w:tblGrid>
        <w:gridCol w:w="978"/>
        <w:gridCol w:w="2268"/>
        <w:gridCol w:w="1275"/>
        <w:gridCol w:w="4536"/>
      </w:tblGrid>
      <w:tr w:rsidR="008A594D" w:rsidRPr="008A594D" w14:paraId="08E19942" w14:textId="77777777" w:rsidTr="005135D9">
        <w:trPr>
          <w:trHeight w:val="326"/>
          <w:jc w:val="center"/>
        </w:trPr>
        <w:tc>
          <w:tcPr>
            <w:tcW w:w="978" w:type="dxa"/>
            <w:tcBorders>
              <w:top w:val="single" w:sz="12" w:space="0" w:color="auto"/>
              <w:left w:val="single" w:sz="12" w:space="0" w:color="auto"/>
              <w:bottom w:val="single" w:sz="12" w:space="0" w:color="auto"/>
            </w:tcBorders>
            <w:shd w:val="clear" w:color="auto" w:fill="BFBFBF" w:themeFill="background1" w:themeFillShade="BF"/>
            <w:vAlign w:val="center"/>
          </w:tcPr>
          <w:p w14:paraId="24A3F72E" w14:textId="77777777" w:rsidR="00F10048" w:rsidRPr="008A594D" w:rsidRDefault="00F10048"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年度</w:t>
            </w:r>
          </w:p>
        </w:tc>
        <w:tc>
          <w:tcPr>
            <w:tcW w:w="2268" w:type="dxa"/>
            <w:tcBorders>
              <w:top w:val="single" w:sz="12" w:space="0" w:color="auto"/>
              <w:bottom w:val="single" w:sz="12" w:space="0" w:color="auto"/>
            </w:tcBorders>
            <w:shd w:val="clear" w:color="auto" w:fill="BFBFBF" w:themeFill="background1" w:themeFillShade="BF"/>
            <w:vAlign w:val="center"/>
          </w:tcPr>
          <w:p w14:paraId="414E69F7" w14:textId="77777777" w:rsidR="00F10048" w:rsidRPr="008A594D" w:rsidRDefault="00F10048"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対象団体</w:t>
            </w:r>
          </w:p>
        </w:tc>
        <w:tc>
          <w:tcPr>
            <w:tcW w:w="1275" w:type="dxa"/>
            <w:tcBorders>
              <w:top w:val="single" w:sz="12" w:space="0" w:color="auto"/>
              <w:bottom w:val="single" w:sz="12" w:space="0" w:color="auto"/>
            </w:tcBorders>
            <w:shd w:val="clear" w:color="auto" w:fill="BFBFBF" w:themeFill="background1" w:themeFillShade="BF"/>
            <w:vAlign w:val="center"/>
          </w:tcPr>
          <w:p w14:paraId="784402CB" w14:textId="77777777" w:rsidR="00F10048" w:rsidRPr="008A594D" w:rsidRDefault="00835BB3"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開催日</w:t>
            </w:r>
          </w:p>
        </w:tc>
        <w:tc>
          <w:tcPr>
            <w:tcW w:w="4536" w:type="dxa"/>
            <w:tcBorders>
              <w:top w:val="single" w:sz="12" w:space="0" w:color="auto"/>
              <w:bottom w:val="single" w:sz="12" w:space="0" w:color="auto"/>
              <w:right w:val="single" w:sz="12" w:space="0" w:color="auto"/>
            </w:tcBorders>
            <w:shd w:val="clear" w:color="auto" w:fill="BFBFBF" w:themeFill="background1" w:themeFillShade="BF"/>
            <w:vAlign w:val="center"/>
          </w:tcPr>
          <w:p w14:paraId="642C0C52" w14:textId="77777777" w:rsidR="00F10048" w:rsidRPr="008A594D" w:rsidRDefault="00F10048"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内容等</w:t>
            </w:r>
          </w:p>
        </w:tc>
      </w:tr>
      <w:tr w:rsidR="008A594D" w:rsidRPr="008A594D" w14:paraId="08EA7ACE" w14:textId="77777777" w:rsidTr="005135D9">
        <w:trPr>
          <w:trHeight w:val="283"/>
          <w:jc w:val="center"/>
        </w:trPr>
        <w:tc>
          <w:tcPr>
            <w:tcW w:w="978" w:type="dxa"/>
            <w:vMerge w:val="restart"/>
            <w:tcBorders>
              <w:top w:val="single" w:sz="12" w:space="0" w:color="auto"/>
              <w:left w:val="single" w:sz="12" w:space="0" w:color="auto"/>
            </w:tcBorders>
            <w:vAlign w:val="center"/>
          </w:tcPr>
          <w:p w14:paraId="51C128EE" w14:textId="0F3D4D3B"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23</w:t>
            </w:r>
          </w:p>
        </w:tc>
        <w:tc>
          <w:tcPr>
            <w:tcW w:w="2268" w:type="dxa"/>
            <w:tcBorders>
              <w:top w:val="single" w:sz="12" w:space="0" w:color="auto"/>
            </w:tcBorders>
            <w:vAlign w:val="center"/>
          </w:tcPr>
          <w:p w14:paraId="7A4C15E3" w14:textId="77777777"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(財)大阪府育英会</w:t>
            </w:r>
          </w:p>
        </w:tc>
        <w:tc>
          <w:tcPr>
            <w:tcW w:w="1275" w:type="dxa"/>
            <w:tcBorders>
              <w:top w:val="single" w:sz="12" w:space="0" w:color="auto"/>
            </w:tcBorders>
            <w:vAlign w:val="center"/>
          </w:tcPr>
          <w:p w14:paraId="53F0A717" w14:textId="77777777"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H24.1.30</w:t>
            </w:r>
          </w:p>
        </w:tc>
        <w:tc>
          <w:tcPr>
            <w:tcW w:w="4536" w:type="dxa"/>
            <w:vMerge w:val="restart"/>
            <w:tcBorders>
              <w:top w:val="single" w:sz="12" w:space="0" w:color="auto"/>
              <w:right w:val="single" w:sz="12" w:space="0" w:color="auto"/>
            </w:tcBorders>
            <w:vAlign w:val="center"/>
          </w:tcPr>
          <w:p w14:paraId="5247007C" w14:textId="77777777" w:rsidR="00B65467" w:rsidRPr="008A594D" w:rsidRDefault="00B65467" w:rsidP="005135D9">
            <w:pPr>
              <w:widowControl/>
              <w:spacing w:line="300" w:lineRule="exact"/>
              <w:rPr>
                <w:rFonts w:ascii="Meiryo UI" w:eastAsia="Meiryo UI" w:hAnsi="Meiryo UI" w:cs="Meiryo UI"/>
                <w:sz w:val="20"/>
                <w:szCs w:val="20"/>
              </w:rPr>
            </w:pPr>
            <w:r w:rsidRPr="008A594D">
              <w:rPr>
                <w:rFonts w:ascii="Meiryo UI" w:eastAsia="Meiryo UI" w:hAnsi="Meiryo UI" w:cs="Meiryo UI" w:hint="eastAsia"/>
                <w:sz w:val="20"/>
                <w:szCs w:val="20"/>
              </w:rPr>
              <w:t>府の「行政の福祉化」の取組説明及び類似した取り組み導入について</w:t>
            </w:r>
          </w:p>
        </w:tc>
      </w:tr>
      <w:tr w:rsidR="008A594D" w:rsidRPr="008A594D" w14:paraId="40A0DF48" w14:textId="77777777" w:rsidTr="005135D9">
        <w:trPr>
          <w:trHeight w:val="283"/>
          <w:jc w:val="center"/>
        </w:trPr>
        <w:tc>
          <w:tcPr>
            <w:tcW w:w="978" w:type="dxa"/>
            <w:vMerge/>
            <w:tcBorders>
              <w:left w:val="single" w:sz="12" w:space="0" w:color="auto"/>
            </w:tcBorders>
            <w:vAlign w:val="center"/>
          </w:tcPr>
          <w:p w14:paraId="2675D793" w14:textId="77777777" w:rsidR="00B65467" w:rsidRPr="008A594D" w:rsidRDefault="00B65467" w:rsidP="005135D9">
            <w:pPr>
              <w:widowControl/>
              <w:spacing w:line="300" w:lineRule="exact"/>
              <w:jc w:val="center"/>
              <w:rPr>
                <w:rFonts w:ascii="Meiryo UI" w:eastAsia="Meiryo UI" w:hAnsi="Meiryo UI" w:cs="Meiryo UI"/>
                <w:sz w:val="20"/>
                <w:szCs w:val="20"/>
              </w:rPr>
            </w:pPr>
          </w:p>
        </w:tc>
        <w:tc>
          <w:tcPr>
            <w:tcW w:w="2268" w:type="dxa"/>
            <w:vAlign w:val="center"/>
          </w:tcPr>
          <w:p w14:paraId="11DBF8B9" w14:textId="77777777"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大阪高速鉄道(株)</w:t>
            </w:r>
          </w:p>
        </w:tc>
        <w:tc>
          <w:tcPr>
            <w:tcW w:w="1275" w:type="dxa"/>
            <w:vAlign w:val="center"/>
          </w:tcPr>
          <w:p w14:paraId="3EE18E46" w14:textId="77777777"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H24.2.9</w:t>
            </w:r>
          </w:p>
        </w:tc>
        <w:tc>
          <w:tcPr>
            <w:tcW w:w="4536" w:type="dxa"/>
            <w:vMerge/>
            <w:tcBorders>
              <w:right w:val="single" w:sz="12" w:space="0" w:color="auto"/>
            </w:tcBorders>
            <w:vAlign w:val="center"/>
          </w:tcPr>
          <w:p w14:paraId="6E1BEEB1" w14:textId="77777777" w:rsidR="00B65467" w:rsidRPr="008A594D" w:rsidRDefault="00B65467" w:rsidP="005135D9">
            <w:pPr>
              <w:widowControl/>
              <w:spacing w:line="300" w:lineRule="exact"/>
              <w:jc w:val="center"/>
              <w:rPr>
                <w:rFonts w:ascii="Meiryo UI" w:eastAsia="Meiryo UI" w:hAnsi="Meiryo UI" w:cs="Meiryo UI"/>
                <w:sz w:val="20"/>
                <w:szCs w:val="20"/>
              </w:rPr>
            </w:pPr>
          </w:p>
        </w:tc>
      </w:tr>
      <w:tr w:rsidR="008A594D" w:rsidRPr="008A594D" w14:paraId="0A88C755" w14:textId="77777777" w:rsidTr="005135D9">
        <w:trPr>
          <w:trHeight w:val="364"/>
          <w:jc w:val="center"/>
        </w:trPr>
        <w:tc>
          <w:tcPr>
            <w:tcW w:w="978" w:type="dxa"/>
            <w:vMerge w:val="restart"/>
            <w:tcBorders>
              <w:left w:val="single" w:sz="12" w:space="0" w:color="auto"/>
            </w:tcBorders>
            <w:vAlign w:val="center"/>
          </w:tcPr>
          <w:p w14:paraId="76A2A50B" w14:textId="0D74684F"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24</w:t>
            </w:r>
          </w:p>
        </w:tc>
        <w:tc>
          <w:tcPr>
            <w:tcW w:w="2268" w:type="dxa"/>
            <w:vAlign w:val="center"/>
          </w:tcPr>
          <w:p w14:paraId="58A299AB" w14:textId="77777777"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府内社会福祉法人</w:t>
            </w:r>
          </w:p>
          <w:p w14:paraId="70EE2CEE" w14:textId="77777777"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（法人監査説明会）</w:t>
            </w:r>
          </w:p>
        </w:tc>
        <w:tc>
          <w:tcPr>
            <w:tcW w:w="1275" w:type="dxa"/>
            <w:vAlign w:val="center"/>
          </w:tcPr>
          <w:p w14:paraId="7C3E914E" w14:textId="77777777"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H24.6.22</w:t>
            </w:r>
          </w:p>
        </w:tc>
        <w:tc>
          <w:tcPr>
            <w:tcW w:w="4536" w:type="dxa"/>
            <w:vMerge/>
            <w:tcBorders>
              <w:right w:val="single" w:sz="12" w:space="0" w:color="auto"/>
            </w:tcBorders>
            <w:vAlign w:val="center"/>
          </w:tcPr>
          <w:p w14:paraId="07595E71" w14:textId="77777777" w:rsidR="00B65467" w:rsidRPr="008A594D" w:rsidRDefault="00B65467" w:rsidP="005135D9">
            <w:pPr>
              <w:widowControl/>
              <w:spacing w:line="300" w:lineRule="exact"/>
              <w:jc w:val="center"/>
              <w:rPr>
                <w:rFonts w:ascii="Meiryo UI" w:eastAsia="Meiryo UI" w:hAnsi="Meiryo UI" w:cs="Meiryo UI"/>
                <w:sz w:val="20"/>
                <w:szCs w:val="20"/>
              </w:rPr>
            </w:pPr>
          </w:p>
        </w:tc>
      </w:tr>
      <w:tr w:rsidR="008A594D" w:rsidRPr="008A594D" w14:paraId="66F34AF5" w14:textId="77777777" w:rsidTr="005135D9">
        <w:trPr>
          <w:trHeight w:val="158"/>
          <w:jc w:val="center"/>
        </w:trPr>
        <w:tc>
          <w:tcPr>
            <w:tcW w:w="978" w:type="dxa"/>
            <w:vMerge/>
            <w:tcBorders>
              <w:left w:val="single" w:sz="12" w:space="0" w:color="auto"/>
            </w:tcBorders>
            <w:vAlign w:val="center"/>
          </w:tcPr>
          <w:p w14:paraId="3C53B6C9" w14:textId="77777777" w:rsidR="00B65467" w:rsidRPr="008A594D" w:rsidRDefault="00B65467" w:rsidP="005135D9">
            <w:pPr>
              <w:widowControl/>
              <w:spacing w:line="300" w:lineRule="exact"/>
              <w:jc w:val="center"/>
              <w:rPr>
                <w:rFonts w:ascii="Meiryo UI" w:eastAsia="Meiryo UI" w:hAnsi="Meiryo UI" w:cs="Meiryo UI"/>
                <w:sz w:val="20"/>
                <w:szCs w:val="20"/>
              </w:rPr>
            </w:pPr>
          </w:p>
        </w:tc>
        <w:tc>
          <w:tcPr>
            <w:tcW w:w="2268" w:type="dxa"/>
            <w:vAlign w:val="center"/>
          </w:tcPr>
          <w:p w14:paraId="72980B9E" w14:textId="77777777"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府出資法人等</w:t>
            </w:r>
          </w:p>
          <w:p w14:paraId="4E029AFE" w14:textId="77777777"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人権研修推進協議会</w:t>
            </w:r>
          </w:p>
        </w:tc>
        <w:tc>
          <w:tcPr>
            <w:tcW w:w="1275" w:type="dxa"/>
            <w:vAlign w:val="center"/>
          </w:tcPr>
          <w:p w14:paraId="5500E002" w14:textId="77777777"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H25.2.4</w:t>
            </w:r>
          </w:p>
        </w:tc>
        <w:tc>
          <w:tcPr>
            <w:tcW w:w="4536" w:type="dxa"/>
            <w:vMerge/>
            <w:tcBorders>
              <w:right w:val="single" w:sz="12" w:space="0" w:color="auto"/>
            </w:tcBorders>
            <w:vAlign w:val="center"/>
          </w:tcPr>
          <w:p w14:paraId="1D9E8F7C" w14:textId="77777777" w:rsidR="00B65467" w:rsidRPr="008A594D" w:rsidRDefault="00B65467" w:rsidP="005135D9">
            <w:pPr>
              <w:widowControl/>
              <w:spacing w:line="300" w:lineRule="exact"/>
              <w:jc w:val="center"/>
              <w:rPr>
                <w:rFonts w:ascii="Meiryo UI" w:eastAsia="Meiryo UI" w:hAnsi="Meiryo UI" w:cs="Meiryo UI"/>
                <w:sz w:val="20"/>
                <w:szCs w:val="20"/>
              </w:rPr>
            </w:pPr>
          </w:p>
        </w:tc>
      </w:tr>
      <w:tr w:rsidR="008A594D" w:rsidRPr="008A594D" w14:paraId="1AF9245E" w14:textId="77777777" w:rsidTr="005135D9">
        <w:trPr>
          <w:trHeight w:val="308"/>
          <w:jc w:val="center"/>
        </w:trPr>
        <w:tc>
          <w:tcPr>
            <w:tcW w:w="978" w:type="dxa"/>
            <w:vMerge w:val="restart"/>
            <w:tcBorders>
              <w:left w:val="single" w:sz="12" w:space="0" w:color="auto"/>
            </w:tcBorders>
            <w:vAlign w:val="center"/>
          </w:tcPr>
          <w:p w14:paraId="1E8F7AB6" w14:textId="1228D504"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25</w:t>
            </w:r>
          </w:p>
        </w:tc>
        <w:tc>
          <w:tcPr>
            <w:tcW w:w="2268" w:type="dxa"/>
            <w:vAlign w:val="center"/>
          </w:tcPr>
          <w:p w14:paraId="01636C91" w14:textId="77777777"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府内社会福祉法人</w:t>
            </w:r>
          </w:p>
          <w:p w14:paraId="5E489EFC" w14:textId="77777777"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（法人監査説明会）</w:t>
            </w:r>
          </w:p>
        </w:tc>
        <w:tc>
          <w:tcPr>
            <w:tcW w:w="1275" w:type="dxa"/>
            <w:vAlign w:val="center"/>
          </w:tcPr>
          <w:p w14:paraId="23081F1D" w14:textId="77777777"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H25.6.18</w:t>
            </w:r>
          </w:p>
        </w:tc>
        <w:tc>
          <w:tcPr>
            <w:tcW w:w="4536" w:type="dxa"/>
            <w:vMerge/>
            <w:tcBorders>
              <w:right w:val="single" w:sz="12" w:space="0" w:color="auto"/>
            </w:tcBorders>
            <w:vAlign w:val="center"/>
          </w:tcPr>
          <w:p w14:paraId="099E5A41" w14:textId="77777777" w:rsidR="00B65467" w:rsidRPr="008A594D" w:rsidRDefault="00B65467" w:rsidP="005135D9">
            <w:pPr>
              <w:widowControl/>
              <w:spacing w:line="300" w:lineRule="exact"/>
              <w:jc w:val="center"/>
              <w:rPr>
                <w:rFonts w:ascii="Meiryo UI" w:eastAsia="Meiryo UI" w:hAnsi="Meiryo UI" w:cs="Meiryo UI"/>
                <w:sz w:val="20"/>
                <w:szCs w:val="20"/>
              </w:rPr>
            </w:pPr>
          </w:p>
        </w:tc>
      </w:tr>
      <w:tr w:rsidR="008A594D" w:rsidRPr="008A594D" w14:paraId="75FDE81D" w14:textId="77777777" w:rsidTr="005135D9">
        <w:trPr>
          <w:trHeight w:val="215"/>
          <w:jc w:val="center"/>
        </w:trPr>
        <w:tc>
          <w:tcPr>
            <w:tcW w:w="978" w:type="dxa"/>
            <w:vMerge/>
            <w:tcBorders>
              <w:left w:val="single" w:sz="12" w:space="0" w:color="auto"/>
            </w:tcBorders>
            <w:vAlign w:val="center"/>
          </w:tcPr>
          <w:p w14:paraId="62F4D8D4" w14:textId="77777777" w:rsidR="00B65467" w:rsidRPr="008A594D" w:rsidRDefault="00B65467" w:rsidP="005135D9">
            <w:pPr>
              <w:widowControl/>
              <w:spacing w:line="300" w:lineRule="exact"/>
              <w:jc w:val="center"/>
              <w:rPr>
                <w:rFonts w:ascii="Meiryo UI" w:eastAsia="Meiryo UI" w:hAnsi="Meiryo UI" w:cs="Meiryo UI"/>
                <w:sz w:val="20"/>
                <w:szCs w:val="20"/>
              </w:rPr>
            </w:pPr>
          </w:p>
        </w:tc>
        <w:tc>
          <w:tcPr>
            <w:tcW w:w="2268" w:type="dxa"/>
            <w:vAlign w:val="center"/>
          </w:tcPr>
          <w:p w14:paraId="662F1D12" w14:textId="77777777"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府出資法人等</w:t>
            </w:r>
          </w:p>
          <w:p w14:paraId="387B367F" w14:textId="77777777"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人権研修推進協議会</w:t>
            </w:r>
          </w:p>
        </w:tc>
        <w:tc>
          <w:tcPr>
            <w:tcW w:w="1275" w:type="dxa"/>
            <w:vAlign w:val="center"/>
          </w:tcPr>
          <w:p w14:paraId="69E682BF" w14:textId="77777777"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H26.2.19</w:t>
            </w:r>
          </w:p>
        </w:tc>
        <w:tc>
          <w:tcPr>
            <w:tcW w:w="4536" w:type="dxa"/>
            <w:vMerge/>
            <w:tcBorders>
              <w:right w:val="single" w:sz="12" w:space="0" w:color="auto"/>
            </w:tcBorders>
            <w:vAlign w:val="center"/>
          </w:tcPr>
          <w:p w14:paraId="4B32C6B5" w14:textId="77777777" w:rsidR="00B65467" w:rsidRPr="008A594D" w:rsidRDefault="00B65467" w:rsidP="005135D9">
            <w:pPr>
              <w:widowControl/>
              <w:spacing w:line="300" w:lineRule="exact"/>
              <w:jc w:val="center"/>
              <w:rPr>
                <w:rFonts w:ascii="Meiryo UI" w:eastAsia="Meiryo UI" w:hAnsi="Meiryo UI" w:cs="Meiryo UI"/>
                <w:sz w:val="20"/>
                <w:szCs w:val="20"/>
              </w:rPr>
            </w:pPr>
          </w:p>
        </w:tc>
      </w:tr>
      <w:tr w:rsidR="008A594D" w:rsidRPr="008A594D" w14:paraId="53F43E8A" w14:textId="77777777" w:rsidTr="005135D9">
        <w:trPr>
          <w:trHeight w:val="293"/>
          <w:jc w:val="center"/>
        </w:trPr>
        <w:tc>
          <w:tcPr>
            <w:tcW w:w="978" w:type="dxa"/>
            <w:tcBorders>
              <w:left w:val="single" w:sz="12" w:space="0" w:color="auto"/>
            </w:tcBorders>
            <w:vAlign w:val="center"/>
          </w:tcPr>
          <w:p w14:paraId="28BEA2FD" w14:textId="718CED4E"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26</w:t>
            </w:r>
          </w:p>
        </w:tc>
        <w:tc>
          <w:tcPr>
            <w:tcW w:w="2268" w:type="dxa"/>
            <w:vAlign w:val="center"/>
          </w:tcPr>
          <w:p w14:paraId="347F8087" w14:textId="77777777"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府内社会福祉法人</w:t>
            </w:r>
          </w:p>
          <w:p w14:paraId="1A7292DD" w14:textId="77777777"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（法人監査説明会）</w:t>
            </w:r>
          </w:p>
        </w:tc>
        <w:tc>
          <w:tcPr>
            <w:tcW w:w="1275" w:type="dxa"/>
            <w:vAlign w:val="center"/>
          </w:tcPr>
          <w:p w14:paraId="3878D744" w14:textId="77777777"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H26.６.20</w:t>
            </w:r>
          </w:p>
        </w:tc>
        <w:tc>
          <w:tcPr>
            <w:tcW w:w="4536" w:type="dxa"/>
            <w:vMerge/>
            <w:tcBorders>
              <w:right w:val="single" w:sz="12" w:space="0" w:color="auto"/>
            </w:tcBorders>
            <w:vAlign w:val="center"/>
          </w:tcPr>
          <w:p w14:paraId="0EE72146" w14:textId="77777777" w:rsidR="00B65467" w:rsidRPr="008A594D" w:rsidRDefault="00B65467" w:rsidP="005135D9">
            <w:pPr>
              <w:widowControl/>
              <w:spacing w:line="300" w:lineRule="exact"/>
              <w:jc w:val="center"/>
              <w:rPr>
                <w:rFonts w:ascii="Meiryo UI" w:eastAsia="Meiryo UI" w:hAnsi="Meiryo UI" w:cs="Meiryo UI"/>
                <w:sz w:val="20"/>
                <w:szCs w:val="20"/>
              </w:rPr>
            </w:pPr>
          </w:p>
        </w:tc>
      </w:tr>
      <w:tr w:rsidR="008A594D" w:rsidRPr="008A594D" w14:paraId="160B79FA" w14:textId="77777777" w:rsidTr="005135D9">
        <w:trPr>
          <w:trHeight w:val="242"/>
          <w:jc w:val="center"/>
        </w:trPr>
        <w:tc>
          <w:tcPr>
            <w:tcW w:w="978" w:type="dxa"/>
            <w:tcBorders>
              <w:left w:val="single" w:sz="12" w:space="0" w:color="auto"/>
            </w:tcBorders>
            <w:vAlign w:val="center"/>
          </w:tcPr>
          <w:p w14:paraId="5C10123E" w14:textId="63B6475F"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27</w:t>
            </w:r>
          </w:p>
        </w:tc>
        <w:tc>
          <w:tcPr>
            <w:tcW w:w="2268" w:type="dxa"/>
            <w:vAlign w:val="center"/>
          </w:tcPr>
          <w:p w14:paraId="6F98B3C1" w14:textId="77777777"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府内社会福祉法人</w:t>
            </w:r>
          </w:p>
          <w:p w14:paraId="5034EE25" w14:textId="77777777"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（法人監査説明会）</w:t>
            </w:r>
          </w:p>
        </w:tc>
        <w:tc>
          <w:tcPr>
            <w:tcW w:w="1275" w:type="dxa"/>
            <w:vAlign w:val="center"/>
          </w:tcPr>
          <w:p w14:paraId="19A0E52C" w14:textId="77777777"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H27.6.19</w:t>
            </w:r>
          </w:p>
        </w:tc>
        <w:tc>
          <w:tcPr>
            <w:tcW w:w="4536" w:type="dxa"/>
            <w:vMerge/>
            <w:tcBorders>
              <w:right w:val="single" w:sz="12" w:space="0" w:color="auto"/>
            </w:tcBorders>
            <w:vAlign w:val="center"/>
          </w:tcPr>
          <w:p w14:paraId="4C8499C2" w14:textId="77777777" w:rsidR="00B65467" w:rsidRPr="008A594D" w:rsidRDefault="00B65467" w:rsidP="005135D9">
            <w:pPr>
              <w:widowControl/>
              <w:spacing w:line="300" w:lineRule="exact"/>
              <w:jc w:val="center"/>
              <w:rPr>
                <w:rFonts w:ascii="Meiryo UI" w:eastAsia="Meiryo UI" w:hAnsi="Meiryo UI" w:cs="Meiryo UI"/>
                <w:sz w:val="20"/>
                <w:szCs w:val="20"/>
              </w:rPr>
            </w:pPr>
          </w:p>
        </w:tc>
      </w:tr>
      <w:tr w:rsidR="008A594D" w:rsidRPr="008A594D" w14:paraId="25B4BDCD" w14:textId="77777777" w:rsidTr="005135D9">
        <w:trPr>
          <w:trHeight w:val="192"/>
          <w:jc w:val="center"/>
        </w:trPr>
        <w:tc>
          <w:tcPr>
            <w:tcW w:w="978" w:type="dxa"/>
            <w:tcBorders>
              <w:left w:val="single" w:sz="12" w:space="0" w:color="auto"/>
            </w:tcBorders>
            <w:vAlign w:val="center"/>
          </w:tcPr>
          <w:p w14:paraId="51531EC5" w14:textId="3FA2C6A6"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28</w:t>
            </w:r>
          </w:p>
        </w:tc>
        <w:tc>
          <w:tcPr>
            <w:tcW w:w="2268" w:type="dxa"/>
            <w:vAlign w:val="center"/>
          </w:tcPr>
          <w:p w14:paraId="7CD0592F" w14:textId="77777777"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府内社会福祉法人</w:t>
            </w:r>
          </w:p>
          <w:p w14:paraId="5FFA564F" w14:textId="77777777"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（法人監査説明会）</w:t>
            </w:r>
          </w:p>
        </w:tc>
        <w:tc>
          <w:tcPr>
            <w:tcW w:w="1275" w:type="dxa"/>
            <w:vAlign w:val="center"/>
          </w:tcPr>
          <w:p w14:paraId="21CE06D1" w14:textId="77777777"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H28.6.17</w:t>
            </w:r>
          </w:p>
        </w:tc>
        <w:tc>
          <w:tcPr>
            <w:tcW w:w="4536" w:type="dxa"/>
            <w:vMerge/>
            <w:tcBorders>
              <w:right w:val="single" w:sz="12" w:space="0" w:color="auto"/>
            </w:tcBorders>
            <w:vAlign w:val="center"/>
          </w:tcPr>
          <w:p w14:paraId="77E84BE6" w14:textId="77777777" w:rsidR="00B65467" w:rsidRPr="008A594D" w:rsidRDefault="00B65467" w:rsidP="005135D9">
            <w:pPr>
              <w:widowControl/>
              <w:spacing w:line="300" w:lineRule="exact"/>
              <w:jc w:val="center"/>
              <w:rPr>
                <w:rFonts w:ascii="Meiryo UI" w:eastAsia="Meiryo UI" w:hAnsi="Meiryo UI" w:cs="Meiryo UI"/>
                <w:sz w:val="20"/>
                <w:szCs w:val="20"/>
              </w:rPr>
            </w:pPr>
          </w:p>
        </w:tc>
      </w:tr>
      <w:tr w:rsidR="008A594D" w:rsidRPr="008A594D" w14:paraId="220BBCA9" w14:textId="77777777" w:rsidTr="005135D9">
        <w:trPr>
          <w:trHeight w:val="192"/>
          <w:jc w:val="center"/>
        </w:trPr>
        <w:tc>
          <w:tcPr>
            <w:tcW w:w="978" w:type="dxa"/>
            <w:tcBorders>
              <w:left w:val="single" w:sz="12" w:space="0" w:color="auto"/>
            </w:tcBorders>
            <w:vAlign w:val="center"/>
          </w:tcPr>
          <w:p w14:paraId="21E23612" w14:textId="2DCCC977"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29</w:t>
            </w:r>
          </w:p>
        </w:tc>
        <w:tc>
          <w:tcPr>
            <w:tcW w:w="2268" w:type="dxa"/>
            <w:vAlign w:val="center"/>
          </w:tcPr>
          <w:p w14:paraId="7E4106C9" w14:textId="77777777"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府内社会福祉法人</w:t>
            </w:r>
          </w:p>
          <w:p w14:paraId="1FAE3A58" w14:textId="77777777"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（法人監査説明会）</w:t>
            </w:r>
          </w:p>
        </w:tc>
        <w:tc>
          <w:tcPr>
            <w:tcW w:w="1275" w:type="dxa"/>
            <w:vAlign w:val="center"/>
          </w:tcPr>
          <w:p w14:paraId="7A00F60A" w14:textId="77777777"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H29.6.23</w:t>
            </w:r>
          </w:p>
        </w:tc>
        <w:tc>
          <w:tcPr>
            <w:tcW w:w="4536" w:type="dxa"/>
            <w:vMerge/>
            <w:tcBorders>
              <w:right w:val="single" w:sz="12" w:space="0" w:color="auto"/>
            </w:tcBorders>
            <w:vAlign w:val="center"/>
          </w:tcPr>
          <w:p w14:paraId="11EBE70E" w14:textId="77777777" w:rsidR="00B65467" w:rsidRPr="008A594D" w:rsidRDefault="00B65467" w:rsidP="005135D9">
            <w:pPr>
              <w:widowControl/>
              <w:spacing w:line="300" w:lineRule="exact"/>
              <w:jc w:val="center"/>
              <w:rPr>
                <w:rFonts w:ascii="Meiryo UI" w:eastAsia="Meiryo UI" w:hAnsi="Meiryo UI" w:cs="Meiryo UI"/>
                <w:sz w:val="20"/>
                <w:szCs w:val="20"/>
              </w:rPr>
            </w:pPr>
          </w:p>
        </w:tc>
      </w:tr>
      <w:tr w:rsidR="008A594D" w:rsidRPr="008A594D" w14:paraId="536FFFCF" w14:textId="77777777" w:rsidTr="005135D9">
        <w:trPr>
          <w:trHeight w:val="192"/>
          <w:jc w:val="center"/>
        </w:trPr>
        <w:tc>
          <w:tcPr>
            <w:tcW w:w="978" w:type="dxa"/>
            <w:tcBorders>
              <w:left w:val="single" w:sz="12" w:space="0" w:color="auto"/>
            </w:tcBorders>
            <w:vAlign w:val="center"/>
          </w:tcPr>
          <w:p w14:paraId="37515831" w14:textId="3F5C141A"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sz w:val="20"/>
                <w:szCs w:val="20"/>
              </w:rPr>
              <w:t>H</w:t>
            </w:r>
            <w:r w:rsidRPr="008A594D">
              <w:rPr>
                <w:rFonts w:ascii="Meiryo UI" w:eastAsia="Meiryo UI" w:hAnsi="Meiryo UI" w:cs="Meiryo UI" w:hint="eastAsia"/>
                <w:sz w:val="20"/>
                <w:szCs w:val="20"/>
              </w:rPr>
              <w:t>30</w:t>
            </w:r>
          </w:p>
        </w:tc>
        <w:tc>
          <w:tcPr>
            <w:tcW w:w="2268" w:type="dxa"/>
            <w:vAlign w:val="center"/>
          </w:tcPr>
          <w:p w14:paraId="46B11D80" w14:textId="77777777"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府内社会福祉法人</w:t>
            </w:r>
          </w:p>
          <w:p w14:paraId="13C59F34" w14:textId="77777777"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（法人監査説明会）</w:t>
            </w:r>
          </w:p>
        </w:tc>
        <w:tc>
          <w:tcPr>
            <w:tcW w:w="1275" w:type="dxa"/>
            <w:vAlign w:val="center"/>
          </w:tcPr>
          <w:p w14:paraId="1F79505B" w14:textId="77777777"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H</w:t>
            </w:r>
            <w:r w:rsidRPr="008A594D">
              <w:rPr>
                <w:rFonts w:ascii="Meiryo UI" w:eastAsia="Meiryo UI" w:hAnsi="Meiryo UI" w:cs="Meiryo UI"/>
                <w:sz w:val="20"/>
                <w:szCs w:val="20"/>
              </w:rPr>
              <w:t>30</w:t>
            </w:r>
            <w:r w:rsidRPr="008A594D">
              <w:rPr>
                <w:rFonts w:ascii="Meiryo UI" w:eastAsia="Meiryo UI" w:hAnsi="Meiryo UI" w:cs="Meiryo UI" w:hint="eastAsia"/>
                <w:sz w:val="20"/>
                <w:szCs w:val="20"/>
              </w:rPr>
              <w:t>.6.23</w:t>
            </w:r>
          </w:p>
        </w:tc>
        <w:tc>
          <w:tcPr>
            <w:tcW w:w="4536" w:type="dxa"/>
            <w:vMerge/>
            <w:tcBorders>
              <w:right w:val="single" w:sz="12" w:space="0" w:color="auto"/>
            </w:tcBorders>
            <w:vAlign w:val="center"/>
          </w:tcPr>
          <w:p w14:paraId="0C0C6AF5" w14:textId="77777777" w:rsidR="00B65467" w:rsidRPr="008A594D" w:rsidRDefault="00B65467" w:rsidP="005135D9">
            <w:pPr>
              <w:widowControl/>
              <w:spacing w:line="300" w:lineRule="exact"/>
              <w:jc w:val="center"/>
              <w:rPr>
                <w:rFonts w:ascii="Meiryo UI" w:eastAsia="Meiryo UI" w:hAnsi="Meiryo UI" w:cs="Meiryo UI"/>
                <w:sz w:val="20"/>
                <w:szCs w:val="20"/>
              </w:rPr>
            </w:pPr>
          </w:p>
        </w:tc>
      </w:tr>
      <w:tr w:rsidR="008A594D" w:rsidRPr="008A594D" w14:paraId="41BFB5A2" w14:textId="77777777" w:rsidTr="005135D9">
        <w:trPr>
          <w:trHeight w:val="577"/>
          <w:jc w:val="center"/>
        </w:trPr>
        <w:tc>
          <w:tcPr>
            <w:tcW w:w="978" w:type="dxa"/>
            <w:tcBorders>
              <w:left w:val="single" w:sz="12" w:space="0" w:color="auto"/>
            </w:tcBorders>
            <w:vAlign w:val="center"/>
          </w:tcPr>
          <w:p w14:paraId="2E687B70" w14:textId="2062BA56"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sz w:val="20"/>
                <w:szCs w:val="20"/>
              </w:rPr>
              <w:t>R</w:t>
            </w:r>
            <w:r w:rsidRPr="008A594D">
              <w:rPr>
                <w:rFonts w:ascii="Meiryo UI" w:eastAsia="Meiryo UI" w:hAnsi="Meiryo UI" w:cs="Meiryo UI" w:hint="eastAsia"/>
                <w:sz w:val="20"/>
                <w:szCs w:val="20"/>
              </w:rPr>
              <w:t>1</w:t>
            </w:r>
          </w:p>
        </w:tc>
        <w:tc>
          <w:tcPr>
            <w:tcW w:w="2268" w:type="dxa"/>
            <w:vAlign w:val="center"/>
          </w:tcPr>
          <w:p w14:paraId="750E60BB" w14:textId="77777777"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府内社会福祉法人</w:t>
            </w:r>
          </w:p>
          <w:p w14:paraId="79544F80" w14:textId="43A1CA1D"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（法人監査説明会）</w:t>
            </w:r>
          </w:p>
        </w:tc>
        <w:tc>
          <w:tcPr>
            <w:tcW w:w="1275" w:type="dxa"/>
            <w:vAlign w:val="center"/>
          </w:tcPr>
          <w:p w14:paraId="327ADD35" w14:textId="160E890C" w:rsidR="00B65467" w:rsidRPr="008A594D" w:rsidRDefault="00B65467"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R1.6.20</w:t>
            </w:r>
          </w:p>
        </w:tc>
        <w:tc>
          <w:tcPr>
            <w:tcW w:w="4536" w:type="dxa"/>
            <w:vMerge/>
            <w:tcBorders>
              <w:right w:val="single" w:sz="12" w:space="0" w:color="auto"/>
            </w:tcBorders>
            <w:vAlign w:val="center"/>
          </w:tcPr>
          <w:p w14:paraId="2E850FE6" w14:textId="0E121843" w:rsidR="00B65467" w:rsidRPr="008A594D" w:rsidRDefault="00B65467" w:rsidP="005135D9">
            <w:pPr>
              <w:widowControl/>
              <w:spacing w:line="300" w:lineRule="exact"/>
              <w:jc w:val="left"/>
              <w:rPr>
                <w:rFonts w:ascii="Meiryo UI" w:eastAsia="Meiryo UI" w:hAnsi="Meiryo UI" w:cs="Meiryo UI"/>
                <w:sz w:val="20"/>
                <w:szCs w:val="20"/>
              </w:rPr>
            </w:pPr>
          </w:p>
        </w:tc>
      </w:tr>
      <w:tr w:rsidR="008A594D" w:rsidRPr="008A594D" w14:paraId="07D0BF3D" w14:textId="77777777" w:rsidTr="005135D9">
        <w:trPr>
          <w:trHeight w:val="359"/>
          <w:jc w:val="center"/>
        </w:trPr>
        <w:tc>
          <w:tcPr>
            <w:tcW w:w="978" w:type="dxa"/>
            <w:tcBorders>
              <w:left w:val="single" w:sz="12" w:space="0" w:color="auto"/>
            </w:tcBorders>
            <w:vAlign w:val="center"/>
          </w:tcPr>
          <w:p w14:paraId="37A792BD" w14:textId="4CDDCADE" w:rsidR="00566C38" w:rsidRPr="008A594D" w:rsidRDefault="00566C38"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sz w:val="20"/>
                <w:szCs w:val="20"/>
              </w:rPr>
              <w:t>R</w:t>
            </w:r>
            <w:r w:rsidRPr="008A594D">
              <w:rPr>
                <w:rFonts w:ascii="Meiryo UI" w:eastAsia="Meiryo UI" w:hAnsi="Meiryo UI" w:cs="Meiryo UI" w:hint="eastAsia"/>
                <w:sz w:val="20"/>
                <w:szCs w:val="20"/>
              </w:rPr>
              <w:t>2</w:t>
            </w:r>
          </w:p>
        </w:tc>
        <w:tc>
          <w:tcPr>
            <w:tcW w:w="2268" w:type="dxa"/>
            <w:vAlign w:val="center"/>
          </w:tcPr>
          <w:p w14:paraId="711A1B4D" w14:textId="77777777" w:rsidR="00A4237A" w:rsidRPr="008A594D" w:rsidRDefault="00A4237A"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府内社会福祉法人</w:t>
            </w:r>
          </w:p>
          <w:p w14:paraId="32B53D8B" w14:textId="11964D0A" w:rsidR="00566C38" w:rsidRPr="008A594D" w:rsidRDefault="00A4237A"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（法人監査説明会）</w:t>
            </w:r>
          </w:p>
        </w:tc>
        <w:tc>
          <w:tcPr>
            <w:tcW w:w="1275" w:type="dxa"/>
            <w:vAlign w:val="center"/>
          </w:tcPr>
          <w:p w14:paraId="6E06D203" w14:textId="44D6DF31" w:rsidR="00566C38" w:rsidRPr="008A594D" w:rsidRDefault="00DB5B54"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R2.5.26</w:t>
            </w:r>
          </w:p>
        </w:tc>
        <w:tc>
          <w:tcPr>
            <w:tcW w:w="4536" w:type="dxa"/>
            <w:tcBorders>
              <w:right w:val="single" w:sz="12" w:space="0" w:color="auto"/>
            </w:tcBorders>
            <w:vAlign w:val="center"/>
          </w:tcPr>
          <w:p w14:paraId="16B3B919" w14:textId="13DF01A0" w:rsidR="00566C38" w:rsidRPr="008A594D" w:rsidRDefault="00A4237A" w:rsidP="005135D9">
            <w:pPr>
              <w:widowControl/>
              <w:spacing w:line="300" w:lineRule="exact"/>
              <w:jc w:val="left"/>
              <w:rPr>
                <w:rFonts w:ascii="Meiryo UI" w:eastAsia="Meiryo UI" w:hAnsi="Meiryo UI" w:cs="Meiryo UI"/>
                <w:sz w:val="20"/>
                <w:szCs w:val="20"/>
              </w:rPr>
            </w:pPr>
            <w:r w:rsidRPr="008A594D">
              <w:rPr>
                <w:rFonts w:ascii="Meiryo UI" w:eastAsia="Meiryo UI" w:hAnsi="Meiryo UI" w:cs="Meiryo UI" w:hint="eastAsia"/>
                <w:sz w:val="20"/>
                <w:szCs w:val="20"/>
              </w:rPr>
              <w:t>新型コロナウイルス感染症拡大防止のため説明会に代えて、ホームページに行政の福祉化のURLを掲載。</w:t>
            </w:r>
          </w:p>
        </w:tc>
      </w:tr>
      <w:tr w:rsidR="008A594D" w:rsidRPr="008A594D" w14:paraId="71F3C5A4" w14:textId="77777777" w:rsidTr="005135D9">
        <w:trPr>
          <w:trHeight w:val="311"/>
          <w:jc w:val="center"/>
        </w:trPr>
        <w:tc>
          <w:tcPr>
            <w:tcW w:w="978" w:type="dxa"/>
            <w:tcBorders>
              <w:left w:val="single" w:sz="12" w:space="0" w:color="auto"/>
            </w:tcBorders>
            <w:vAlign w:val="center"/>
          </w:tcPr>
          <w:p w14:paraId="1D82058D" w14:textId="693A83EC" w:rsidR="00FD24B5" w:rsidRPr="008A594D" w:rsidRDefault="00FD24B5"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R</w:t>
            </w:r>
            <w:r w:rsidRPr="008A594D">
              <w:rPr>
                <w:rFonts w:ascii="Meiryo UI" w:eastAsia="Meiryo UI" w:hAnsi="Meiryo UI" w:cs="Meiryo UI"/>
                <w:sz w:val="20"/>
                <w:szCs w:val="20"/>
              </w:rPr>
              <w:t>3</w:t>
            </w:r>
          </w:p>
        </w:tc>
        <w:tc>
          <w:tcPr>
            <w:tcW w:w="2268" w:type="dxa"/>
            <w:vAlign w:val="center"/>
          </w:tcPr>
          <w:p w14:paraId="4D45016C" w14:textId="77777777" w:rsidR="00437BEC" w:rsidRPr="008A594D" w:rsidRDefault="00437BEC"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府内社会福祉法人</w:t>
            </w:r>
          </w:p>
          <w:p w14:paraId="201BBF67" w14:textId="6B545E0E" w:rsidR="00FD24B5" w:rsidRPr="008A594D" w:rsidRDefault="00437BEC"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（法人監査説明会）</w:t>
            </w:r>
          </w:p>
        </w:tc>
        <w:tc>
          <w:tcPr>
            <w:tcW w:w="1275" w:type="dxa"/>
            <w:vAlign w:val="center"/>
          </w:tcPr>
          <w:p w14:paraId="638A8957" w14:textId="31DD08F8" w:rsidR="00FD24B5" w:rsidRPr="008A594D" w:rsidRDefault="00F5391F"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w:t>
            </w:r>
          </w:p>
        </w:tc>
        <w:tc>
          <w:tcPr>
            <w:tcW w:w="4536" w:type="dxa"/>
            <w:tcBorders>
              <w:right w:val="single" w:sz="12" w:space="0" w:color="auto"/>
            </w:tcBorders>
            <w:vAlign w:val="center"/>
          </w:tcPr>
          <w:p w14:paraId="54C3ADEA" w14:textId="4E5695A9" w:rsidR="00FD24B5" w:rsidRPr="008A594D" w:rsidRDefault="00437BEC" w:rsidP="005135D9">
            <w:pPr>
              <w:widowControl/>
              <w:spacing w:line="300" w:lineRule="exact"/>
              <w:jc w:val="left"/>
              <w:rPr>
                <w:rFonts w:ascii="Meiryo UI" w:eastAsia="Meiryo UI" w:hAnsi="Meiryo UI" w:cs="Meiryo UI"/>
                <w:sz w:val="20"/>
                <w:szCs w:val="20"/>
              </w:rPr>
            </w:pPr>
            <w:r w:rsidRPr="008A594D">
              <w:rPr>
                <w:rFonts w:ascii="Meiryo UI" w:eastAsia="Meiryo UI" w:hAnsi="Meiryo UI" w:cs="Meiryo UI" w:hint="eastAsia"/>
                <w:sz w:val="20"/>
                <w:szCs w:val="20"/>
              </w:rPr>
              <w:t>新型コロナウイルス感染症</w:t>
            </w:r>
            <w:r w:rsidR="00F5391F" w:rsidRPr="008A594D">
              <w:rPr>
                <w:rFonts w:ascii="Meiryo UI" w:eastAsia="Meiryo UI" w:hAnsi="Meiryo UI" w:cs="Meiryo UI" w:hint="eastAsia"/>
                <w:sz w:val="20"/>
                <w:szCs w:val="20"/>
              </w:rPr>
              <w:t>拡大防止のため、ホームページに行政の福祉化資料と読み上げ動画を</w:t>
            </w:r>
            <w:r w:rsidRPr="008A594D">
              <w:rPr>
                <w:rFonts w:ascii="Meiryo UI" w:eastAsia="Meiryo UI" w:hAnsi="Meiryo UI" w:cs="Meiryo UI" w:hint="eastAsia"/>
                <w:sz w:val="20"/>
                <w:szCs w:val="20"/>
              </w:rPr>
              <w:t>掲載。</w:t>
            </w:r>
          </w:p>
        </w:tc>
      </w:tr>
      <w:tr w:rsidR="00710055" w:rsidRPr="008A594D" w14:paraId="4EAE351C" w14:textId="77777777" w:rsidTr="00710055">
        <w:trPr>
          <w:trHeight w:val="526"/>
          <w:jc w:val="center"/>
        </w:trPr>
        <w:tc>
          <w:tcPr>
            <w:tcW w:w="978" w:type="dxa"/>
            <w:tcBorders>
              <w:left w:val="single" w:sz="12" w:space="0" w:color="auto"/>
            </w:tcBorders>
            <w:vAlign w:val="center"/>
          </w:tcPr>
          <w:p w14:paraId="78DC05A4" w14:textId="67CC93CD" w:rsidR="00710055" w:rsidRPr="008A594D" w:rsidRDefault="00710055"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R</w:t>
            </w:r>
            <w:r w:rsidRPr="008A594D">
              <w:rPr>
                <w:rFonts w:ascii="Meiryo UI" w:eastAsia="Meiryo UI" w:hAnsi="Meiryo UI" w:cs="Meiryo UI"/>
                <w:sz w:val="20"/>
                <w:szCs w:val="20"/>
              </w:rPr>
              <w:t>4</w:t>
            </w:r>
          </w:p>
        </w:tc>
        <w:tc>
          <w:tcPr>
            <w:tcW w:w="2268" w:type="dxa"/>
            <w:vAlign w:val="center"/>
          </w:tcPr>
          <w:p w14:paraId="29BCEE9B" w14:textId="77777777" w:rsidR="00710055" w:rsidRPr="008A594D" w:rsidRDefault="00710055"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府内社会福祉法人</w:t>
            </w:r>
          </w:p>
          <w:p w14:paraId="2BD15F76" w14:textId="501A89FF" w:rsidR="00710055" w:rsidRPr="008A594D" w:rsidRDefault="00710055"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（法人監査説明会）</w:t>
            </w:r>
          </w:p>
        </w:tc>
        <w:tc>
          <w:tcPr>
            <w:tcW w:w="1275" w:type="dxa"/>
            <w:vAlign w:val="center"/>
          </w:tcPr>
          <w:p w14:paraId="1A480783" w14:textId="252CE5BD" w:rsidR="00710055" w:rsidRPr="008A594D" w:rsidRDefault="00710055" w:rsidP="005135D9">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w:t>
            </w:r>
          </w:p>
        </w:tc>
        <w:tc>
          <w:tcPr>
            <w:tcW w:w="4536" w:type="dxa"/>
            <w:vMerge w:val="restart"/>
            <w:tcBorders>
              <w:right w:val="single" w:sz="12" w:space="0" w:color="auto"/>
            </w:tcBorders>
            <w:vAlign w:val="center"/>
          </w:tcPr>
          <w:p w14:paraId="5854F7AB" w14:textId="035A86C3" w:rsidR="00710055" w:rsidRPr="008A594D" w:rsidRDefault="00710055" w:rsidP="00710055">
            <w:pPr>
              <w:spacing w:line="300" w:lineRule="exact"/>
              <w:jc w:val="left"/>
              <w:rPr>
                <w:rFonts w:ascii="Meiryo UI" w:eastAsia="Meiryo UI" w:hAnsi="Meiryo UI" w:cs="Meiryo UI"/>
                <w:sz w:val="20"/>
                <w:szCs w:val="20"/>
              </w:rPr>
            </w:pPr>
            <w:r w:rsidRPr="008A594D">
              <w:rPr>
                <w:rFonts w:ascii="Meiryo UI" w:eastAsia="Meiryo UI" w:hAnsi="Meiryo UI" w:cs="Meiryo UI" w:hint="eastAsia"/>
                <w:sz w:val="20"/>
                <w:szCs w:val="20"/>
              </w:rPr>
              <w:t>ホームページに行政の福祉化資料を掲載。</w:t>
            </w:r>
          </w:p>
        </w:tc>
      </w:tr>
      <w:tr w:rsidR="00710055" w:rsidRPr="008A594D" w14:paraId="375F244F" w14:textId="77777777" w:rsidTr="005135D9">
        <w:trPr>
          <w:trHeight w:val="526"/>
          <w:jc w:val="center"/>
        </w:trPr>
        <w:tc>
          <w:tcPr>
            <w:tcW w:w="978" w:type="dxa"/>
            <w:tcBorders>
              <w:left w:val="single" w:sz="12" w:space="0" w:color="auto"/>
              <w:bottom w:val="single" w:sz="12" w:space="0" w:color="auto"/>
            </w:tcBorders>
            <w:vAlign w:val="center"/>
          </w:tcPr>
          <w:p w14:paraId="6A1816C3" w14:textId="1EED83A9" w:rsidR="00710055" w:rsidRPr="008A594D" w:rsidRDefault="00710055" w:rsidP="00710055">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R</w:t>
            </w:r>
            <w:r>
              <w:rPr>
                <w:rFonts w:ascii="Meiryo UI" w:eastAsia="Meiryo UI" w:hAnsi="Meiryo UI" w:cs="Meiryo UI" w:hint="eastAsia"/>
                <w:sz w:val="20"/>
                <w:szCs w:val="20"/>
              </w:rPr>
              <w:t>5</w:t>
            </w:r>
          </w:p>
        </w:tc>
        <w:tc>
          <w:tcPr>
            <w:tcW w:w="2268" w:type="dxa"/>
            <w:tcBorders>
              <w:bottom w:val="single" w:sz="12" w:space="0" w:color="auto"/>
            </w:tcBorders>
            <w:vAlign w:val="center"/>
          </w:tcPr>
          <w:p w14:paraId="08059D9F" w14:textId="77777777" w:rsidR="00710055" w:rsidRPr="008A594D" w:rsidRDefault="00710055" w:rsidP="00710055">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府内社会福祉法人</w:t>
            </w:r>
          </w:p>
          <w:p w14:paraId="392E1E77" w14:textId="5A7C92C9" w:rsidR="00710055" w:rsidRPr="008A594D" w:rsidRDefault="00710055" w:rsidP="00710055">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（法人監査説明会）</w:t>
            </w:r>
          </w:p>
        </w:tc>
        <w:tc>
          <w:tcPr>
            <w:tcW w:w="1275" w:type="dxa"/>
            <w:tcBorders>
              <w:bottom w:val="single" w:sz="12" w:space="0" w:color="auto"/>
            </w:tcBorders>
            <w:vAlign w:val="center"/>
          </w:tcPr>
          <w:p w14:paraId="39539D16" w14:textId="7818016F" w:rsidR="00710055" w:rsidRPr="008A594D" w:rsidRDefault="00710055" w:rsidP="00710055">
            <w:pPr>
              <w:widowControl/>
              <w:spacing w:line="30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w:t>
            </w:r>
          </w:p>
        </w:tc>
        <w:tc>
          <w:tcPr>
            <w:tcW w:w="4536" w:type="dxa"/>
            <w:vMerge/>
            <w:tcBorders>
              <w:bottom w:val="single" w:sz="12" w:space="0" w:color="auto"/>
              <w:right w:val="single" w:sz="12" w:space="0" w:color="auto"/>
            </w:tcBorders>
            <w:vAlign w:val="center"/>
          </w:tcPr>
          <w:p w14:paraId="57BE375F" w14:textId="75A43E7C" w:rsidR="00710055" w:rsidRPr="008A594D" w:rsidRDefault="00710055" w:rsidP="00710055">
            <w:pPr>
              <w:widowControl/>
              <w:spacing w:line="300" w:lineRule="exact"/>
              <w:jc w:val="left"/>
              <w:rPr>
                <w:rFonts w:ascii="Meiryo UI" w:eastAsia="Meiryo UI" w:hAnsi="Meiryo UI" w:cs="Meiryo UI"/>
                <w:sz w:val="20"/>
                <w:szCs w:val="20"/>
              </w:rPr>
            </w:pPr>
          </w:p>
        </w:tc>
      </w:tr>
    </w:tbl>
    <w:p w14:paraId="3432B500" w14:textId="77777777" w:rsidR="005135D9" w:rsidRDefault="005135D9" w:rsidP="005C05F8">
      <w:pPr>
        <w:widowControl/>
        <w:spacing w:line="340" w:lineRule="exact"/>
        <w:jc w:val="left"/>
        <w:rPr>
          <w:rFonts w:ascii="Meiryo UI" w:eastAsia="Meiryo UI" w:hAnsi="Meiryo UI" w:cs="Meiryo UI"/>
          <w:b/>
          <w:sz w:val="32"/>
        </w:rPr>
      </w:pPr>
      <w:r>
        <w:rPr>
          <w:rFonts w:ascii="Meiryo UI" w:eastAsia="Meiryo UI" w:hAnsi="Meiryo UI" w:cs="Meiryo UI"/>
          <w:b/>
          <w:sz w:val="32"/>
        </w:rPr>
        <w:br w:type="page"/>
      </w:r>
    </w:p>
    <w:p w14:paraId="3CF19F73" w14:textId="1CB70475" w:rsidR="007E4C7A" w:rsidRPr="008A594D" w:rsidRDefault="005F29BC" w:rsidP="005C05F8">
      <w:pPr>
        <w:widowControl/>
        <w:spacing w:line="340" w:lineRule="exact"/>
        <w:jc w:val="left"/>
        <w:rPr>
          <w:rFonts w:ascii="Meiryo UI" w:eastAsia="Meiryo UI" w:hAnsi="Meiryo UI" w:cs="Meiryo UI"/>
          <w:b/>
          <w:sz w:val="22"/>
        </w:rPr>
      </w:pPr>
      <w:r w:rsidRPr="008A594D">
        <w:rPr>
          <w:rFonts w:ascii="Meiryo UI" w:eastAsia="Meiryo UI" w:hAnsi="Meiryo UI" w:cs="Meiryo UI" w:hint="eastAsia"/>
          <w:b/>
          <w:sz w:val="32"/>
        </w:rPr>
        <w:lastRenderedPageBreak/>
        <w:t xml:space="preserve">４　</w:t>
      </w:r>
      <w:r w:rsidR="007E4C7A" w:rsidRPr="008A594D">
        <w:rPr>
          <w:rFonts w:ascii="Meiryo UI" w:eastAsia="Meiryo UI" w:hAnsi="Meiryo UI" w:cs="Meiryo UI" w:hint="eastAsia"/>
          <w:b/>
          <w:sz w:val="32"/>
        </w:rPr>
        <w:t>過去の実施施策</w:t>
      </w:r>
      <w:r w:rsidRPr="008A594D">
        <w:rPr>
          <w:rFonts w:ascii="Meiryo UI" w:eastAsia="Meiryo UI" w:hAnsi="Meiryo UI" w:cs="Meiryo UI" w:hint="eastAsia"/>
          <w:b/>
          <w:sz w:val="32"/>
        </w:rPr>
        <w:t>等</w:t>
      </w:r>
    </w:p>
    <w:p w14:paraId="1C7EE2A9" w14:textId="77777777" w:rsidR="00D719AC" w:rsidRPr="008A594D" w:rsidRDefault="00D719AC" w:rsidP="00823071">
      <w:pPr>
        <w:widowControl/>
        <w:spacing w:line="340" w:lineRule="exact"/>
        <w:ind w:firstLineChars="100" w:firstLine="220"/>
        <w:jc w:val="left"/>
        <w:rPr>
          <w:rFonts w:ascii="Meiryo UI" w:eastAsia="Meiryo UI" w:hAnsi="Meiryo UI" w:cs="Meiryo UI"/>
          <w:b/>
          <w:sz w:val="22"/>
        </w:rPr>
      </w:pPr>
      <w:r w:rsidRPr="008A594D">
        <w:rPr>
          <w:rFonts w:ascii="Meiryo UI" w:eastAsia="Meiryo UI" w:hAnsi="Meiryo UI" w:cs="Meiryo UI" w:hint="eastAsia"/>
          <w:b/>
          <w:sz w:val="22"/>
        </w:rPr>
        <w:t>①小規模府有施設における非常勤モデル雇用（障がい者）</w:t>
      </w:r>
      <w:r w:rsidR="00C6447F" w:rsidRPr="008A594D">
        <w:rPr>
          <w:rFonts w:ascii="Meiryo UI" w:eastAsia="Meiryo UI" w:hAnsi="Meiryo UI" w:cs="Meiryo UI" w:hint="eastAsia"/>
          <w:b/>
        </w:rPr>
        <w:t>（平成15年度から27年度）</w:t>
      </w:r>
    </w:p>
    <w:p w14:paraId="4ACA25BE" w14:textId="77777777" w:rsidR="00D719AC" w:rsidRPr="008A594D" w:rsidRDefault="00D719AC" w:rsidP="00D719AC">
      <w:pPr>
        <w:widowControl/>
        <w:spacing w:line="340" w:lineRule="exact"/>
        <w:ind w:leftChars="200" w:left="640" w:hangingChars="100" w:hanging="220"/>
        <w:jc w:val="left"/>
        <w:rPr>
          <w:rFonts w:ascii="Meiryo UI" w:eastAsia="Meiryo UI" w:hAnsi="Meiryo UI" w:cs="Meiryo UI"/>
          <w:sz w:val="22"/>
        </w:rPr>
      </w:pPr>
      <w:r w:rsidRPr="008A594D">
        <w:rPr>
          <w:rFonts w:ascii="Meiryo UI" w:eastAsia="Meiryo UI" w:hAnsi="Meiryo UI" w:cs="Meiryo UI" w:hint="eastAsia"/>
          <w:sz w:val="22"/>
        </w:rPr>
        <w:t>・　　平成15年度から</w:t>
      </w:r>
      <w:r w:rsidR="00615B30" w:rsidRPr="008A594D">
        <w:rPr>
          <w:rFonts w:ascii="Meiryo UI" w:eastAsia="Meiryo UI" w:hAnsi="Meiryo UI" w:cs="Meiryo UI" w:hint="eastAsia"/>
          <w:sz w:val="22"/>
        </w:rPr>
        <w:t>27年度まで</w:t>
      </w:r>
      <w:r w:rsidRPr="008A594D">
        <w:rPr>
          <w:rFonts w:ascii="Meiryo UI" w:eastAsia="Meiryo UI" w:hAnsi="Meiryo UI" w:cs="Meiryo UI" w:hint="eastAsia"/>
          <w:sz w:val="22"/>
        </w:rPr>
        <w:t>、府の出先機関（池田保健所、池田・中央子ども家庭センター、17年度からは、岸和田子ども家庭センターも追加）の清掃業務で、就労訓練を就</w:t>
      </w:r>
      <w:r w:rsidR="00AF73A1" w:rsidRPr="008A594D">
        <w:rPr>
          <w:rFonts w:ascii="Meiryo UI" w:eastAsia="Meiryo UI" w:hAnsi="Meiryo UI" w:cs="Meiryo UI" w:hint="eastAsia"/>
          <w:sz w:val="22"/>
        </w:rPr>
        <w:t>労した知的障がい者を非常勤雇用として雇用し</w:t>
      </w:r>
      <w:r w:rsidR="00CD6234" w:rsidRPr="008A594D">
        <w:rPr>
          <w:rFonts w:ascii="Meiryo UI" w:eastAsia="Meiryo UI" w:hAnsi="Meiryo UI" w:cs="Meiryo UI" w:hint="eastAsia"/>
          <w:sz w:val="22"/>
        </w:rPr>
        <w:t>た</w:t>
      </w:r>
      <w:r w:rsidRPr="008A594D">
        <w:rPr>
          <w:rFonts w:ascii="Meiryo UI" w:eastAsia="Meiryo UI" w:hAnsi="Meiryo UI" w:cs="Meiryo UI" w:hint="eastAsia"/>
          <w:sz w:val="22"/>
        </w:rPr>
        <w:t>。</w:t>
      </w:r>
    </w:p>
    <w:p w14:paraId="4816B447" w14:textId="77777777" w:rsidR="00D719AC" w:rsidRPr="008A594D" w:rsidRDefault="00D719AC" w:rsidP="00D719AC">
      <w:pPr>
        <w:widowControl/>
        <w:spacing w:line="340" w:lineRule="exact"/>
        <w:jc w:val="left"/>
        <w:rPr>
          <w:rFonts w:ascii="Meiryo UI" w:eastAsia="Meiryo UI" w:hAnsi="Meiryo UI" w:cs="Meiryo UI"/>
          <w:sz w:val="22"/>
        </w:rPr>
      </w:pPr>
    </w:p>
    <w:p w14:paraId="2A0EE1DC" w14:textId="77777777" w:rsidR="00D719AC" w:rsidRPr="008A594D" w:rsidRDefault="00D719AC" w:rsidP="00D719AC">
      <w:pPr>
        <w:widowControl/>
        <w:spacing w:line="340" w:lineRule="exact"/>
        <w:ind w:firstLineChars="100" w:firstLine="220"/>
        <w:jc w:val="left"/>
        <w:rPr>
          <w:rFonts w:ascii="Meiryo UI" w:eastAsia="Meiryo UI" w:hAnsi="Meiryo UI" w:cs="Meiryo UI"/>
          <w:sz w:val="22"/>
        </w:rPr>
      </w:pPr>
      <w:r w:rsidRPr="008A594D">
        <w:rPr>
          <w:rFonts w:ascii="Meiryo UI" w:eastAsia="Meiryo UI" w:hAnsi="Meiryo UI" w:cs="Meiryo UI" w:hint="eastAsia"/>
          <w:sz w:val="22"/>
        </w:rPr>
        <w:t>（表</w:t>
      </w:r>
      <w:r w:rsidR="00823071" w:rsidRPr="008A594D">
        <w:rPr>
          <w:rFonts w:ascii="Meiryo UI" w:eastAsia="Meiryo UI" w:hAnsi="Meiryo UI" w:cs="Meiryo UI" w:hint="eastAsia"/>
          <w:sz w:val="22"/>
        </w:rPr>
        <w:t>4-1</w:t>
      </w:r>
      <w:r w:rsidRPr="008A594D">
        <w:rPr>
          <w:rFonts w:ascii="Meiryo UI" w:eastAsia="Meiryo UI" w:hAnsi="Meiryo UI" w:cs="Meiryo UI" w:hint="eastAsia"/>
          <w:sz w:val="22"/>
        </w:rPr>
        <w:t xml:space="preserve">　小規模府有施設における非常勤モデル雇用実績）</w:t>
      </w:r>
    </w:p>
    <w:tbl>
      <w:tblPr>
        <w:tblW w:w="82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03"/>
        <w:gridCol w:w="524"/>
        <w:gridCol w:w="525"/>
        <w:gridCol w:w="525"/>
        <w:gridCol w:w="525"/>
        <w:gridCol w:w="525"/>
        <w:gridCol w:w="525"/>
        <w:gridCol w:w="524"/>
        <w:gridCol w:w="525"/>
        <w:gridCol w:w="525"/>
        <w:gridCol w:w="525"/>
        <w:gridCol w:w="525"/>
        <w:gridCol w:w="525"/>
        <w:gridCol w:w="525"/>
      </w:tblGrid>
      <w:tr w:rsidR="008A594D" w:rsidRPr="008A594D" w14:paraId="1DDC31B3" w14:textId="77777777" w:rsidTr="00E81675">
        <w:trPr>
          <w:trHeight w:val="320"/>
          <w:jc w:val="center"/>
        </w:trPr>
        <w:tc>
          <w:tcPr>
            <w:tcW w:w="1403" w:type="dxa"/>
            <w:tcBorders>
              <w:top w:val="single" w:sz="12" w:space="0" w:color="auto"/>
              <w:bottom w:val="single" w:sz="12" w:space="0" w:color="auto"/>
              <w:right w:val="single" w:sz="12" w:space="0" w:color="auto"/>
            </w:tcBorders>
            <w:shd w:val="clear" w:color="000000" w:fill="D9D9D9"/>
            <w:noWrap/>
            <w:vAlign w:val="center"/>
            <w:hideMark/>
          </w:tcPr>
          <w:p w14:paraId="17FB7523" w14:textId="77777777" w:rsidR="00D719AC" w:rsidRPr="008A594D" w:rsidRDefault="00D719AC" w:rsidP="00E8167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年度</w:t>
            </w:r>
          </w:p>
        </w:tc>
        <w:tc>
          <w:tcPr>
            <w:tcW w:w="524" w:type="dxa"/>
            <w:tcBorders>
              <w:top w:val="single" w:sz="12" w:space="0" w:color="auto"/>
              <w:left w:val="single" w:sz="12" w:space="0" w:color="auto"/>
              <w:bottom w:val="single" w:sz="12" w:space="0" w:color="auto"/>
            </w:tcBorders>
            <w:shd w:val="clear" w:color="000000" w:fill="D9D9D9"/>
            <w:noWrap/>
            <w:vAlign w:val="center"/>
            <w:hideMark/>
          </w:tcPr>
          <w:p w14:paraId="24C98CBE" w14:textId="77777777" w:rsidR="00D719AC" w:rsidRPr="008A594D" w:rsidRDefault="00D719AC" w:rsidP="00E8167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15</w:t>
            </w:r>
          </w:p>
        </w:tc>
        <w:tc>
          <w:tcPr>
            <w:tcW w:w="525" w:type="dxa"/>
            <w:tcBorders>
              <w:top w:val="single" w:sz="12" w:space="0" w:color="auto"/>
              <w:bottom w:val="single" w:sz="12" w:space="0" w:color="auto"/>
            </w:tcBorders>
            <w:shd w:val="clear" w:color="000000" w:fill="D9D9D9"/>
            <w:noWrap/>
            <w:vAlign w:val="center"/>
            <w:hideMark/>
          </w:tcPr>
          <w:p w14:paraId="6329245F" w14:textId="77777777" w:rsidR="00D719AC" w:rsidRPr="008A594D" w:rsidRDefault="00D719AC" w:rsidP="00E8167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16</w:t>
            </w:r>
          </w:p>
        </w:tc>
        <w:tc>
          <w:tcPr>
            <w:tcW w:w="525" w:type="dxa"/>
            <w:tcBorders>
              <w:top w:val="single" w:sz="12" w:space="0" w:color="auto"/>
              <w:bottom w:val="single" w:sz="12" w:space="0" w:color="auto"/>
            </w:tcBorders>
            <w:shd w:val="clear" w:color="000000" w:fill="D9D9D9"/>
            <w:noWrap/>
            <w:vAlign w:val="center"/>
            <w:hideMark/>
          </w:tcPr>
          <w:p w14:paraId="3C653810" w14:textId="77777777" w:rsidR="00D719AC" w:rsidRPr="008A594D" w:rsidRDefault="00D719AC" w:rsidP="00E8167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17</w:t>
            </w:r>
          </w:p>
        </w:tc>
        <w:tc>
          <w:tcPr>
            <w:tcW w:w="525" w:type="dxa"/>
            <w:tcBorders>
              <w:top w:val="single" w:sz="12" w:space="0" w:color="auto"/>
              <w:bottom w:val="single" w:sz="12" w:space="0" w:color="auto"/>
            </w:tcBorders>
            <w:shd w:val="clear" w:color="000000" w:fill="D9D9D9"/>
            <w:noWrap/>
            <w:vAlign w:val="center"/>
            <w:hideMark/>
          </w:tcPr>
          <w:p w14:paraId="122498B4" w14:textId="77777777" w:rsidR="00D719AC" w:rsidRPr="008A594D" w:rsidRDefault="00D719AC" w:rsidP="00E8167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18</w:t>
            </w:r>
          </w:p>
        </w:tc>
        <w:tc>
          <w:tcPr>
            <w:tcW w:w="525" w:type="dxa"/>
            <w:tcBorders>
              <w:top w:val="single" w:sz="12" w:space="0" w:color="auto"/>
              <w:bottom w:val="single" w:sz="12" w:space="0" w:color="auto"/>
            </w:tcBorders>
            <w:shd w:val="clear" w:color="000000" w:fill="D9D9D9"/>
            <w:noWrap/>
            <w:vAlign w:val="center"/>
            <w:hideMark/>
          </w:tcPr>
          <w:p w14:paraId="2102F188" w14:textId="77777777" w:rsidR="00D719AC" w:rsidRPr="008A594D" w:rsidRDefault="00D719AC" w:rsidP="00E8167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19</w:t>
            </w:r>
          </w:p>
        </w:tc>
        <w:tc>
          <w:tcPr>
            <w:tcW w:w="525" w:type="dxa"/>
            <w:tcBorders>
              <w:top w:val="single" w:sz="12" w:space="0" w:color="auto"/>
              <w:bottom w:val="single" w:sz="12" w:space="0" w:color="auto"/>
            </w:tcBorders>
            <w:shd w:val="clear" w:color="000000" w:fill="D9D9D9"/>
            <w:noWrap/>
            <w:vAlign w:val="center"/>
            <w:hideMark/>
          </w:tcPr>
          <w:p w14:paraId="08F8B478" w14:textId="77777777" w:rsidR="00D719AC" w:rsidRPr="008A594D" w:rsidRDefault="00D719AC" w:rsidP="00E8167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20</w:t>
            </w:r>
          </w:p>
        </w:tc>
        <w:tc>
          <w:tcPr>
            <w:tcW w:w="524" w:type="dxa"/>
            <w:tcBorders>
              <w:top w:val="single" w:sz="12" w:space="0" w:color="auto"/>
              <w:bottom w:val="single" w:sz="12" w:space="0" w:color="auto"/>
            </w:tcBorders>
            <w:shd w:val="clear" w:color="000000" w:fill="D9D9D9"/>
            <w:noWrap/>
            <w:vAlign w:val="center"/>
            <w:hideMark/>
          </w:tcPr>
          <w:p w14:paraId="48300CB3" w14:textId="77777777" w:rsidR="00D719AC" w:rsidRPr="008A594D" w:rsidRDefault="00D719AC" w:rsidP="00E8167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21</w:t>
            </w:r>
          </w:p>
        </w:tc>
        <w:tc>
          <w:tcPr>
            <w:tcW w:w="525" w:type="dxa"/>
            <w:tcBorders>
              <w:top w:val="single" w:sz="12" w:space="0" w:color="auto"/>
              <w:bottom w:val="single" w:sz="12" w:space="0" w:color="auto"/>
            </w:tcBorders>
            <w:shd w:val="clear" w:color="000000" w:fill="D9D9D9"/>
            <w:noWrap/>
            <w:vAlign w:val="center"/>
            <w:hideMark/>
          </w:tcPr>
          <w:p w14:paraId="76641633" w14:textId="77777777" w:rsidR="00D719AC" w:rsidRPr="008A594D" w:rsidRDefault="00D719AC" w:rsidP="00E8167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22</w:t>
            </w:r>
          </w:p>
        </w:tc>
        <w:tc>
          <w:tcPr>
            <w:tcW w:w="525" w:type="dxa"/>
            <w:tcBorders>
              <w:top w:val="single" w:sz="12" w:space="0" w:color="auto"/>
              <w:bottom w:val="single" w:sz="12" w:space="0" w:color="auto"/>
            </w:tcBorders>
            <w:shd w:val="clear" w:color="000000" w:fill="D9D9D9"/>
            <w:noWrap/>
            <w:vAlign w:val="center"/>
            <w:hideMark/>
          </w:tcPr>
          <w:p w14:paraId="78B4A74C" w14:textId="77777777" w:rsidR="00D719AC" w:rsidRPr="008A594D" w:rsidRDefault="00D719AC" w:rsidP="00E8167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23</w:t>
            </w:r>
          </w:p>
        </w:tc>
        <w:tc>
          <w:tcPr>
            <w:tcW w:w="525" w:type="dxa"/>
            <w:tcBorders>
              <w:top w:val="single" w:sz="12" w:space="0" w:color="auto"/>
              <w:bottom w:val="single" w:sz="12" w:space="0" w:color="auto"/>
            </w:tcBorders>
            <w:shd w:val="clear" w:color="000000" w:fill="D9D9D9"/>
            <w:noWrap/>
            <w:vAlign w:val="center"/>
            <w:hideMark/>
          </w:tcPr>
          <w:p w14:paraId="458309B7" w14:textId="77777777" w:rsidR="00D719AC" w:rsidRPr="008A594D" w:rsidRDefault="00D719AC" w:rsidP="00E8167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24</w:t>
            </w:r>
          </w:p>
        </w:tc>
        <w:tc>
          <w:tcPr>
            <w:tcW w:w="525" w:type="dxa"/>
            <w:tcBorders>
              <w:top w:val="single" w:sz="12" w:space="0" w:color="auto"/>
              <w:bottom w:val="single" w:sz="12" w:space="0" w:color="auto"/>
            </w:tcBorders>
            <w:shd w:val="clear" w:color="000000" w:fill="D9D9D9"/>
            <w:noWrap/>
            <w:vAlign w:val="center"/>
            <w:hideMark/>
          </w:tcPr>
          <w:p w14:paraId="4F189C1A" w14:textId="77777777" w:rsidR="00D719AC" w:rsidRPr="008A594D" w:rsidRDefault="00D719AC" w:rsidP="00E8167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25</w:t>
            </w:r>
          </w:p>
        </w:tc>
        <w:tc>
          <w:tcPr>
            <w:tcW w:w="525" w:type="dxa"/>
            <w:tcBorders>
              <w:top w:val="single" w:sz="12" w:space="0" w:color="auto"/>
              <w:bottom w:val="single" w:sz="12" w:space="0" w:color="auto"/>
            </w:tcBorders>
            <w:shd w:val="clear" w:color="000000" w:fill="D9D9D9"/>
            <w:noWrap/>
            <w:vAlign w:val="center"/>
            <w:hideMark/>
          </w:tcPr>
          <w:p w14:paraId="7E297D7D" w14:textId="77777777" w:rsidR="00D719AC" w:rsidRPr="008A594D" w:rsidRDefault="00D719AC" w:rsidP="00E8167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26</w:t>
            </w:r>
          </w:p>
        </w:tc>
        <w:tc>
          <w:tcPr>
            <w:tcW w:w="525" w:type="dxa"/>
            <w:tcBorders>
              <w:top w:val="single" w:sz="12" w:space="0" w:color="auto"/>
              <w:bottom w:val="single" w:sz="12" w:space="0" w:color="auto"/>
            </w:tcBorders>
            <w:shd w:val="clear" w:color="000000" w:fill="D9D9D9"/>
            <w:noWrap/>
            <w:vAlign w:val="center"/>
            <w:hideMark/>
          </w:tcPr>
          <w:p w14:paraId="18C021C5" w14:textId="77777777" w:rsidR="00D719AC" w:rsidRPr="008A594D" w:rsidRDefault="00D719AC" w:rsidP="00E8167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27</w:t>
            </w:r>
          </w:p>
        </w:tc>
      </w:tr>
      <w:tr w:rsidR="00D719AC" w:rsidRPr="008A594D" w14:paraId="6340E978" w14:textId="77777777" w:rsidTr="00E81675">
        <w:trPr>
          <w:trHeight w:val="367"/>
          <w:jc w:val="center"/>
        </w:trPr>
        <w:tc>
          <w:tcPr>
            <w:tcW w:w="1403" w:type="dxa"/>
            <w:tcBorders>
              <w:top w:val="single" w:sz="12" w:space="0" w:color="auto"/>
              <w:right w:val="single" w:sz="12" w:space="0" w:color="auto"/>
            </w:tcBorders>
            <w:shd w:val="clear" w:color="auto" w:fill="auto"/>
            <w:vAlign w:val="center"/>
            <w:hideMark/>
          </w:tcPr>
          <w:p w14:paraId="236B5D2C" w14:textId="77777777" w:rsidR="00D719AC" w:rsidRPr="008A594D" w:rsidRDefault="00D719AC" w:rsidP="00E8167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雇用者数(人)</w:t>
            </w:r>
          </w:p>
        </w:tc>
        <w:tc>
          <w:tcPr>
            <w:tcW w:w="524" w:type="dxa"/>
            <w:tcBorders>
              <w:top w:val="single" w:sz="12" w:space="0" w:color="auto"/>
              <w:left w:val="single" w:sz="12" w:space="0" w:color="auto"/>
              <w:bottom w:val="single" w:sz="12" w:space="0" w:color="auto"/>
            </w:tcBorders>
            <w:shd w:val="clear" w:color="auto" w:fill="auto"/>
            <w:noWrap/>
            <w:vAlign w:val="center"/>
            <w:hideMark/>
          </w:tcPr>
          <w:p w14:paraId="68E21CDA" w14:textId="77777777" w:rsidR="00D719AC" w:rsidRPr="008A594D" w:rsidRDefault="00D719AC" w:rsidP="00E8167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3</w:t>
            </w:r>
          </w:p>
        </w:tc>
        <w:tc>
          <w:tcPr>
            <w:tcW w:w="525" w:type="dxa"/>
            <w:tcBorders>
              <w:top w:val="single" w:sz="12" w:space="0" w:color="auto"/>
              <w:bottom w:val="single" w:sz="12" w:space="0" w:color="auto"/>
            </w:tcBorders>
            <w:shd w:val="clear" w:color="auto" w:fill="auto"/>
            <w:noWrap/>
            <w:vAlign w:val="center"/>
            <w:hideMark/>
          </w:tcPr>
          <w:p w14:paraId="4579B60E" w14:textId="77777777" w:rsidR="00D719AC" w:rsidRPr="008A594D" w:rsidRDefault="00D719AC" w:rsidP="00E8167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3</w:t>
            </w:r>
          </w:p>
        </w:tc>
        <w:tc>
          <w:tcPr>
            <w:tcW w:w="525" w:type="dxa"/>
            <w:tcBorders>
              <w:top w:val="single" w:sz="12" w:space="0" w:color="auto"/>
              <w:bottom w:val="single" w:sz="12" w:space="0" w:color="auto"/>
            </w:tcBorders>
            <w:shd w:val="clear" w:color="auto" w:fill="auto"/>
            <w:noWrap/>
            <w:vAlign w:val="center"/>
            <w:hideMark/>
          </w:tcPr>
          <w:p w14:paraId="694A0F46" w14:textId="77777777" w:rsidR="00D719AC" w:rsidRPr="008A594D" w:rsidRDefault="00D719AC" w:rsidP="00E8167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4</w:t>
            </w:r>
          </w:p>
        </w:tc>
        <w:tc>
          <w:tcPr>
            <w:tcW w:w="525" w:type="dxa"/>
            <w:tcBorders>
              <w:top w:val="single" w:sz="12" w:space="0" w:color="auto"/>
              <w:bottom w:val="single" w:sz="12" w:space="0" w:color="auto"/>
            </w:tcBorders>
            <w:shd w:val="clear" w:color="auto" w:fill="auto"/>
            <w:noWrap/>
            <w:vAlign w:val="center"/>
            <w:hideMark/>
          </w:tcPr>
          <w:p w14:paraId="5938E89D" w14:textId="77777777" w:rsidR="00D719AC" w:rsidRPr="008A594D" w:rsidRDefault="00D719AC" w:rsidP="00E8167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4</w:t>
            </w:r>
          </w:p>
        </w:tc>
        <w:tc>
          <w:tcPr>
            <w:tcW w:w="525" w:type="dxa"/>
            <w:tcBorders>
              <w:top w:val="single" w:sz="12" w:space="0" w:color="auto"/>
              <w:bottom w:val="single" w:sz="12" w:space="0" w:color="auto"/>
            </w:tcBorders>
            <w:shd w:val="clear" w:color="auto" w:fill="auto"/>
            <w:noWrap/>
            <w:vAlign w:val="center"/>
            <w:hideMark/>
          </w:tcPr>
          <w:p w14:paraId="7740B65C" w14:textId="77777777" w:rsidR="00D719AC" w:rsidRPr="008A594D" w:rsidRDefault="00D719AC" w:rsidP="00E8167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4</w:t>
            </w:r>
          </w:p>
        </w:tc>
        <w:tc>
          <w:tcPr>
            <w:tcW w:w="525" w:type="dxa"/>
            <w:tcBorders>
              <w:top w:val="single" w:sz="12" w:space="0" w:color="auto"/>
              <w:bottom w:val="single" w:sz="12" w:space="0" w:color="auto"/>
            </w:tcBorders>
            <w:shd w:val="clear" w:color="auto" w:fill="auto"/>
            <w:noWrap/>
            <w:vAlign w:val="center"/>
            <w:hideMark/>
          </w:tcPr>
          <w:p w14:paraId="08A0D3C6" w14:textId="77777777" w:rsidR="00D719AC" w:rsidRPr="008A594D" w:rsidRDefault="00D719AC" w:rsidP="00E8167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4</w:t>
            </w:r>
          </w:p>
        </w:tc>
        <w:tc>
          <w:tcPr>
            <w:tcW w:w="524" w:type="dxa"/>
            <w:tcBorders>
              <w:top w:val="single" w:sz="12" w:space="0" w:color="auto"/>
              <w:bottom w:val="single" w:sz="12" w:space="0" w:color="auto"/>
            </w:tcBorders>
            <w:shd w:val="clear" w:color="auto" w:fill="auto"/>
            <w:noWrap/>
            <w:vAlign w:val="center"/>
            <w:hideMark/>
          </w:tcPr>
          <w:p w14:paraId="1CE8F938" w14:textId="77777777" w:rsidR="00D719AC" w:rsidRPr="008A594D" w:rsidRDefault="00D719AC" w:rsidP="00E8167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4</w:t>
            </w:r>
          </w:p>
        </w:tc>
        <w:tc>
          <w:tcPr>
            <w:tcW w:w="525" w:type="dxa"/>
            <w:tcBorders>
              <w:top w:val="single" w:sz="12" w:space="0" w:color="auto"/>
              <w:bottom w:val="single" w:sz="12" w:space="0" w:color="auto"/>
            </w:tcBorders>
            <w:shd w:val="clear" w:color="auto" w:fill="auto"/>
            <w:noWrap/>
            <w:vAlign w:val="center"/>
            <w:hideMark/>
          </w:tcPr>
          <w:p w14:paraId="30ADAC37" w14:textId="77777777" w:rsidR="00D719AC" w:rsidRPr="008A594D" w:rsidRDefault="00D719AC" w:rsidP="00E8167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4</w:t>
            </w:r>
          </w:p>
        </w:tc>
        <w:tc>
          <w:tcPr>
            <w:tcW w:w="525" w:type="dxa"/>
            <w:tcBorders>
              <w:top w:val="single" w:sz="12" w:space="0" w:color="auto"/>
              <w:bottom w:val="single" w:sz="12" w:space="0" w:color="auto"/>
            </w:tcBorders>
            <w:shd w:val="clear" w:color="auto" w:fill="auto"/>
            <w:noWrap/>
            <w:vAlign w:val="center"/>
            <w:hideMark/>
          </w:tcPr>
          <w:p w14:paraId="11B48FC7" w14:textId="77777777" w:rsidR="00D719AC" w:rsidRPr="008A594D" w:rsidRDefault="00D719AC" w:rsidP="00E8167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4</w:t>
            </w:r>
          </w:p>
        </w:tc>
        <w:tc>
          <w:tcPr>
            <w:tcW w:w="525" w:type="dxa"/>
            <w:tcBorders>
              <w:top w:val="single" w:sz="12" w:space="0" w:color="auto"/>
              <w:bottom w:val="single" w:sz="12" w:space="0" w:color="auto"/>
            </w:tcBorders>
            <w:shd w:val="clear" w:color="auto" w:fill="auto"/>
            <w:noWrap/>
            <w:vAlign w:val="center"/>
            <w:hideMark/>
          </w:tcPr>
          <w:p w14:paraId="56FC77F2" w14:textId="77777777" w:rsidR="00D719AC" w:rsidRPr="008A594D" w:rsidRDefault="00D719AC" w:rsidP="00E8167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4</w:t>
            </w:r>
          </w:p>
        </w:tc>
        <w:tc>
          <w:tcPr>
            <w:tcW w:w="525" w:type="dxa"/>
            <w:tcBorders>
              <w:top w:val="single" w:sz="12" w:space="0" w:color="auto"/>
              <w:bottom w:val="single" w:sz="12" w:space="0" w:color="auto"/>
            </w:tcBorders>
            <w:shd w:val="clear" w:color="auto" w:fill="auto"/>
            <w:noWrap/>
            <w:vAlign w:val="center"/>
            <w:hideMark/>
          </w:tcPr>
          <w:p w14:paraId="2E9250AA" w14:textId="77777777" w:rsidR="00D719AC" w:rsidRPr="008A594D" w:rsidRDefault="00D719AC" w:rsidP="00E8167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3</w:t>
            </w:r>
          </w:p>
        </w:tc>
        <w:tc>
          <w:tcPr>
            <w:tcW w:w="525" w:type="dxa"/>
            <w:tcBorders>
              <w:top w:val="single" w:sz="12" w:space="0" w:color="auto"/>
              <w:bottom w:val="single" w:sz="12" w:space="0" w:color="auto"/>
            </w:tcBorders>
            <w:shd w:val="clear" w:color="auto" w:fill="auto"/>
            <w:noWrap/>
            <w:vAlign w:val="center"/>
            <w:hideMark/>
          </w:tcPr>
          <w:p w14:paraId="3E2D43C1" w14:textId="77777777" w:rsidR="00D719AC" w:rsidRPr="008A594D" w:rsidRDefault="00D719AC" w:rsidP="00E8167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4</w:t>
            </w:r>
          </w:p>
        </w:tc>
        <w:tc>
          <w:tcPr>
            <w:tcW w:w="525" w:type="dxa"/>
            <w:tcBorders>
              <w:top w:val="single" w:sz="12" w:space="0" w:color="auto"/>
              <w:bottom w:val="single" w:sz="12" w:space="0" w:color="auto"/>
            </w:tcBorders>
            <w:shd w:val="clear" w:color="auto" w:fill="auto"/>
            <w:noWrap/>
            <w:vAlign w:val="center"/>
            <w:hideMark/>
          </w:tcPr>
          <w:p w14:paraId="698D0D37" w14:textId="77777777" w:rsidR="00D719AC" w:rsidRPr="008A594D" w:rsidRDefault="00D719AC" w:rsidP="00E81675">
            <w:pPr>
              <w:widowControl/>
              <w:jc w:val="center"/>
              <w:rPr>
                <w:rFonts w:ascii="Meiryo UI" w:eastAsia="Meiryo UI" w:hAnsi="Meiryo UI" w:cs="Meiryo UI"/>
                <w:kern w:val="0"/>
                <w:sz w:val="20"/>
                <w:szCs w:val="20"/>
              </w:rPr>
            </w:pPr>
            <w:r w:rsidRPr="008A594D">
              <w:rPr>
                <w:rFonts w:ascii="Meiryo UI" w:eastAsia="Meiryo UI" w:hAnsi="Meiryo UI" w:cs="Meiryo UI" w:hint="eastAsia"/>
                <w:kern w:val="0"/>
                <w:sz w:val="20"/>
                <w:szCs w:val="20"/>
              </w:rPr>
              <w:t>3</w:t>
            </w:r>
          </w:p>
        </w:tc>
      </w:tr>
    </w:tbl>
    <w:p w14:paraId="4C498F6A" w14:textId="77777777" w:rsidR="00A214ED" w:rsidRPr="008A594D" w:rsidRDefault="00A214ED" w:rsidP="00D719AC">
      <w:pPr>
        <w:widowControl/>
        <w:spacing w:line="340" w:lineRule="exact"/>
        <w:jc w:val="left"/>
        <w:rPr>
          <w:rFonts w:ascii="Meiryo UI" w:eastAsia="Meiryo UI" w:hAnsi="Meiryo UI" w:cs="Meiryo UI"/>
          <w:sz w:val="22"/>
        </w:rPr>
      </w:pPr>
    </w:p>
    <w:p w14:paraId="3D0FA1C9" w14:textId="77777777" w:rsidR="007E4C7A" w:rsidRPr="008A594D" w:rsidRDefault="00D719AC" w:rsidP="00823071">
      <w:pPr>
        <w:widowControl/>
        <w:spacing w:line="340" w:lineRule="exact"/>
        <w:ind w:firstLineChars="100" w:firstLine="220"/>
        <w:jc w:val="left"/>
        <w:rPr>
          <w:rFonts w:ascii="Meiryo UI" w:eastAsia="Meiryo UI" w:hAnsi="Meiryo UI" w:cs="Meiryo UI"/>
          <w:b/>
          <w:sz w:val="22"/>
        </w:rPr>
      </w:pPr>
      <w:r w:rsidRPr="008A594D">
        <w:rPr>
          <w:rFonts w:ascii="Meiryo UI" w:eastAsia="Meiryo UI" w:hAnsi="Meiryo UI" w:cs="Meiryo UI" w:hint="eastAsia"/>
          <w:b/>
          <w:sz w:val="22"/>
        </w:rPr>
        <w:t>②</w:t>
      </w:r>
      <w:r w:rsidR="00D0307A" w:rsidRPr="008A594D">
        <w:rPr>
          <w:rFonts w:ascii="Meiryo UI" w:eastAsia="Meiryo UI" w:hAnsi="Meiryo UI" w:cs="Meiryo UI" w:hint="eastAsia"/>
          <w:b/>
          <w:sz w:val="22"/>
        </w:rPr>
        <w:t>緊急雇用創出基金事業及びふるさと雇用再生基金事業の活用</w:t>
      </w:r>
      <w:r w:rsidR="00D0307A" w:rsidRPr="008A594D">
        <w:rPr>
          <w:rFonts w:ascii="Meiryo UI" w:eastAsia="Meiryo UI" w:hAnsi="Meiryo UI" w:cs="Meiryo UI" w:hint="eastAsia"/>
          <w:b/>
        </w:rPr>
        <w:t>（平成21</w:t>
      </w:r>
      <w:r w:rsidR="00C6447F" w:rsidRPr="008A594D">
        <w:rPr>
          <w:rFonts w:ascii="Meiryo UI" w:eastAsia="Meiryo UI" w:hAnsi="Meiryo UI" w:cs="Meiryo UI" w:hint="eastAsia"/>
          <w:b/>
        </w:rPr>
        <w:t>年度から</w:t>
      </w:r>
      <w:r w:rsidR="00D0307A" w:rsidRPr="008A594D">
        <w:rPr>
          <w:rFonts w:ascii="Meiryo UI" w:eastAsia="Meiryo UI" w:hAnsi="Meiryo UI" w:cs="Meiryo UI" w:hint="eastAsia"/>
          <w:b/>
        </w:rPr>
        <w:t>27年度）</w:t>
      </w:r>
    </w:p>
    <w:p w14:paraId="1BBE726A" w14:textId="77777777" w:rsidR="00D0307A" w:rsidRPr="008A594D" w:rsidRDefault="00D0307A" w:rsidP="00D0307A">
      <w:pPr>
        <w:widowControl/>
        <w:spacing w:line="340" w:lineRule="exact"/>
        <w:ind w:leftChars="200" w:left="640" w:hangingChars="100" w:hanging="220"/>
        <w:jc w:val="left"/>
        <w:rPr>
          <w:rFonts w:ascii="Meiryo UI" w:eastAsia="Meiryo UI" w:hAnsi="Meiryo UI" w:cs="Meiryo UI"/>
          <w:sz w:val="22"/>
        </w:rPr>
      </w:pPr>
      <w:r w:rsidRPr="008A594D">
        <w:rPr>
          <w:rFonts w:ascii="Meiryo UI" w:eastAsia="Meiryo UI" w:hAnsi="Meiryo UI" w:cs="Meiryo UI" w:hint="eastAsia"/>
          <w:sz w:val="22"/>
        </w:rPr>
        <w:t>・　　国からの交付金を活用して、平成21年度から</w:t>
      </w:r>
      <w:r w:rsidR="00407707" w:rsidRPr="008A594D">
        <w:rPr>
          <w:rFonts w:ascii="Meiryo UI" w:eastAsia="Meiryo UI" w:hAnsi="Meiryo UI" w:cs="Meiryo UI" w:hint="eastAsia"/>
          <w:sz w:val="22"/>
        </w:rPr>
        <w:t>27年度まで、</w:t>
      </w:r>
      <w:r w:rsidRPr="008A594D">
        <w:rPr>
          <w:rFonts w:ascii="Meiryo UI" w:eastAsia="Meiryo UI" w:hAnsi="Meiryo UI" w:cs="Meiryo UI" w:hint="eastAsia"/>
          <w:sz w:val="22"/>
        </w:rPr>
        <w:t>「緊</w:t>
      </w:r>
      <w:r w:rsidR="00407707" w:rsidRPr="008A594D">
        <w:rPr>
          <w:rFonts w:ascii="Meiryo UI" w:eastAsia="Meiryo UI" w:hAnsi="Meiryo UI" w:cs="Meiryo UI" w:hint="eastAsia"/>
          <w:sz w:val="22"/>
        </w:rPr>
        <w:t>急雇用創出基金事業」と「ふるさと雇用再生基金事業」を実施し</w:t>
      </w:r>
      <w:r w:rsidRPr="008A594D">
        <w:rPr>
          <w:rFonts w:ascii="Meiryo UI" w:eastAsia="Meiryo UI" w:hAnsi="Meiryo UI" w:cs="Meiryo UI" w:hint="eastAsia"/>
          <w:sz w:val="22"/>
        </w:rPr>
        <w:t>、就職困難者の雇用促進を</w:t>
      </w:r>
      <w:r w:rsidR="00E23BFA" w:rsidRPr="008A594D">
        <w:rPr>
          <w:rFonts w:ascii="Meiryo UI" w:eastAsia="Meiryo UI" w:hAnsi="Meiryo UI" w:cs="Meiryo UI" w:hint="eastAsia"/>
          <w:sz w:val="22"/>
        </w:rPr>
        <w:t>図った</w:t>
      </w:r>
      <w:r w:rsidRPr="008A594D">
        <w:rPr>
          <w:rFonts w:ascii="Meiryo UI" w:eastAsia="Meiryo UI" w:hAnsi="Meiryo UI" w:cs="Meiryo UI" w:hint="eastAsia"/>
          <w:sz w:val="22"/>
        </w:rPr>
        <w:t>。</w:t>
      </w:r>
    </w:p>
    <w:p w14:paraId="7438108A" w14:textId="77777777" w:rsidR="00D0307A" w:rsidRPr="008A594D" w:rsidRDefault="00D0307A" w:rsidP="00D0307A">
      <w:pPr>
        <w:widowControl/>
        <w:spacing w:line="340" w:lineRule="exact"/>
        <w:jc w:val="left"/>
        <w:rPr>
          <w:rFonts w:ascii="Meiryo UI" w:eastAsia="Meiryo UI" w:hAnsi="Meiryo UI" w:cs="Meiryo UI"/>
          <w:sz w:val="22"/>
        </w:rPr>
      </w:pPr>
    </w:p>
    <w:p w14:paraId="25DF7BA4" w14:textId="77777777" w:rsidR="00D0307A" w:rsidRPr="008A594D" w:rsidRDefault="00D0307A" w:rsidP="00D0307A">
      <w:pPr>
        <w:widowControl/>
        <w:spacing w:line="340" w:lineRule="exact"/>
        <w:ind w:firstLineChars="200" w:firstLine="440"/>
        <w:jc w:val="left"/>
        <w:rPr>
          <w:rFonts w:ascii="Meiryo UI" w:eastAsia="Meiryo UI" w:hAnsi="Meiryo UI" w:cs="Meiryo UI"/>
          <w:sz w:val="22"/>
        </w:rPr>
      </w:pPr>
      <w:r w:rsidRPr="008A594D">
        <w:rPr>
          <w:rFonts w:ascii="Meiryo UI" w:eastAsia="Meiryo UI" w:hAnsi="Meiryo UI" w:cs="Meiryo UI" w:hint="eastAsia"/>
          <w:sz w:val="22"/>
        </w:rPr>
        <w:t>◆緊急雇用創出基金事業の概要</w:t>
      </w:r>
    </w:p>
    <w:p w14:paraId="0996FFA6" w14:textId="77777777" w:rsidR="00D0307A" w:rsidRPr="008A594D" w:rsidRDefault="00D0307A" w:rsidP="00D0307A">
      <w:pPr>
        <w:widowControl/>
        <w:spacing w:line="340" w:lineRule="exact"/>
        <w:ind w:leftChars="300" w:left="850" w:hangingChars="100" w:hanging="220"/>
        <w:jc w:val="left"/>
        <w:rPr>
          <w:rFonts w:ascii="Meiryo UI" w:eastAsia="Meiryo UI" w:hAnsi="Meiryo UI" w:cs="Meiryo UI"/>
          <w:sz w:val="22"/>
        </w:rPr>
      </w:pPr>
      <w:r w:rsidRPr="008A594D">
        <w:rPr>
          <w:rFonts w:ascii="Meiryo UI" w:eastAsia="Meiryo UI" w:hAnsi="Meiryo UI" w:cs="Meiryo UI" w:hint="eastAsia"/>
          <w:sz w:val="22"/>
        </w:rPr>
        <w:t>・　　若年非正規労働者等の失業者に対して、次の雇用までの短期の雇用・就労</w:t>
      </w:r>
      <w:r w:rsidR="00407707" w:rsidRPr="008A594D">
        <w:rPr>
          <w:rFonts w:ascii="Meiryo UI" w:eastAsia="Meiryo UI" w:hAnsi="Meiryo UI" w:cs="Meiryo UI" w:hint="eastAsia"/>
          <w:sz w:val="22"/>
        </w:rPr>
        <w:t>機会を創出・提供する等</w:t>
      </w:r>
      <w:r w:rsidR="00E23BFA" w:rsidRPr="008A594D">
        <w:rPr>
          <w:rFonts w:ascii="Meiryo UI" w:eastAsia="Meiryo UI" w:hAnsi="Meiryo UI" w:cs="Meiryo UI" w:hint="eastAsia"/>
          <w:sz w:val="22"/>
        </w:rPr>
        <w:t>の</w:t>
      </w:r>
      <w:r w:rsidR="00407707" w:rsidRPr="008A594D">
        <w:rPr>
          <w:rFonts w:ascii="Meiryo UI" w:eastAsia="Meiryo UI" w:hAnsi="Meiryo UI" w:cs="Meiryo UI" w:hint="eastAsia"/>
          <w:sz w:val="22"/>
        </w:rPr>
        <w:t>事業を実施し、これらの者の生活の安定を図った</w:t>
      </w:r>
      <w:r w:rsidRPr="008A594D">
        <w:rPr>
          <w:rFonts w:ascii="Meiryo UI" w:eastAsia="Meiryo UI" w:hAnsi="Meiryo UI" w:cs="Meiryo UI" w:hint="eastAsia"/>
          <w:sz w:val="22"/>
        </w:rPr>
        <w:t>。</w:t>
      </w:r>
    </w:p>
    <w:p w14:paraId="00DA3835" w14:textId="77777777" w:rsidR="00D0307A" w:rsidRPr="008A594D" w:rsidRDefault="00D0307A" w:rsidP="00D0307A">
      <w:pPr>
        <w:widowControl/>
        <w:spacing w:line="340" w:lineRule="exact"/>
        <w:ind w:firstLineChars="200" w:firstLine="440"/>
        <w:jc w:val="left"/>
        <w:rPr>
          <w:rFonts w:ascii="Meiryo UI" w:eastAsia="Meiryo UI" w:hAnsi="Meiryo UI" w:cs="Meiryo UI"/>
          <w:sz w:val="22"/>
        </w:rPr>
      </w:pPr>
      <w:r w:rsidRPr="008A594D">
        <w:rPr>
          <w:rFonts w:ascii="Meiryo UI" w:eastAsia="Meiryo UI" w:hAnsi="Meiryo UI" w:cs="Meiryo UI" w:hint="eastAsia"/>
          <w:sz w:val="22"/>
        </w:rPr>
        <w:t>◆</w:t>
      </w:r>
      <w:r w:rsidR="00E23BFA" w:rsidRPr="008A594D">
        <w:rPr>
          <w:rFonts w:ascii="Meiryo UI" w:eastAsia="Meiryo UI" w:hAnsi="Meiryo UI" w:cs="Meiryo UI" w:hint="eastAsia"/>
          <w:sz w:val="22"/>
        </w:rPr>
        <w:t>就職困難者</w:t>
      </w:r>
      <w:r w:rsidRPr="008A594D">
        <w:rPr>
          <w:rFonts w:ascii="Meiryo UI" w:eastAsia="Meiryo UI" w:hAnsi="Meiryo UI" w:cs="Meiryo UI" w:hint="eastAsia"/>
          <w:sz w:val="22"/>
        </w:rPr>
        <w:t>の雇用促進</w:t>
      </w:r>
    </w:p>
    <w:p w14:paraId="4EAB05DF" w14:textId="77777777" w:rsidR="00D0307A" w:rsidRPr="008A594D" w:rsidRDefault="00D0307A" w:rsidP="00D0307A">
      <w:pPr>
        <w:widowControl/>
        <w:spacing w:line="340" w:lineRule="exact"/>
        <w:ind w:leftChars="300" w:left="850" w:hangingChars="100" w:hanging="220"/>
        <w:jc w:val="left"/>
        <w:rPr>
          <w:rFonts w:ascii="Meiryo UI" w:eastAsia="Meiryo UI" w:hAnsi="Meiryo UI" w:cs="Meiryo UI"/>
          <w:sz w:val="22"/>
        </w:rPr>
      </w:pPr>
      <w:r w:rsidRPr="008A594D">
        <w:rPr>
          <w:rFonts w:ascii="Meiryo UI" w:eastAsia="Meiryo UI" w:hAnsi="Meiryo UI" w:cs="Meiryo UI" w:hint="eastAsia"/>
          <w:sz w:val="22"/>
        </w:rPr>
        <w:t>・　　就職困難者の雇用・就業を促進するため、事業の採択に際しては、就職</w:t>
      </w:r>
      <w:r w:rsidR="00407707" w:rsidRPr="008A594D">
        <w:rPr>
          <w:rFonts w:ascii="Meiryo UI" w:eastAsia="Meiryo UI" w:hAnsi="Meiryo UI" w:cs="Meiryo UI" w:hint="eastAsia"/>
          <w:sz w:val="22"/>
        </w:rPr>
        <w:t>困難者を雇用する事業の優先順位を高めるなどの誘導等を実施した</w:t>
      </w:r>
      <w:r w:rsidRPr="008A594D">
        <w:rPr>
          <w:rFonts w:ascii="Meiryo UI" w:eastAsia="Meiryo UI" w:hAnsi="Meiryo UI" w:cs="Meiryo UI" w:hint="eastAsia"/>
          <w:sz w:val="22"/>
        </w:rPr>
        <w:t>。</w:t>
      </w:r>
    </w:p>
    <w:p w14:paraId="120D13D5" w14:textId="77777777" w:rsidR="00D0307A" w:rsidRPr="008A594D" w:rsidRDefault="00D0307A" w:rsidP="00D0307A">
      <w:pPr>
        <w:widowControl/>
        <w:spacing w:line="340" w:lineRule="exact"/>
        <w:ind w:firstLineChars="200" w:firstLine="440"/>
        <w:jc w:val="left"/>
        <w:rPr>
          <w:rFonts w:ascii="Meiryo UI" w:eastAsia="Meiryo UI" w:hAnsi="Meiryo UI" w:cs="Meiryo UI"/>
          <w:sz w:val="22"/>
        </w:rPr>
      </w:pPr>
      <w:r w:rsidRPr="008A594D">
        <w:rPr>
          <w:rFonts w:ascii="Meiryo UI" w:eastAsia="Meiryo UI" w:hAnsi="Meiryo UI" w:cs="Meiryo UI" w:hint="eastAsia"/>
          <w:sz w:val="22"/>
        </w:rPr>
        <w:t>◆障がい者雇用の促進</w:t>
      </w:r>
    </w:p>
    <w:p w14:paraId="1ABE8CD3" w14:textId="77777777" w:rsidR="00D0307A" w:rsidRPr="008A594D" w:rsidRDefault="00D0307A" w:rsidP="00D0307A">
      <w:pPr>
        <w:widowControl/>
        <w:spacing w:line="340" w:lineRule="exact"/>
        <w:ind w:leftChars="300" w:left="850" w:hangingChars="100" w:hanging="220"/>
        <w:jc w:val="left"/>
        <w:rPr>
          <w:rFonts w:ascii="Meiryo UI" w:eastAsia="Meiryo UI" w:hAnsi="Meiryo UI" w:cs="Meiryo UI"/>
          <w:sz w:val="22"/>
        </w:rPr>
      </w:pPr>
      <w:r w:rsidRPr="008A594D">
        <w:rPr>
          <w:rFonts w:ascii="Meiryo UI" w:eastAsia="Meiryo UI" w:hAnsi="Meiryo UI" w:cs="Meiryo UI" w:hint="eastAsia"/>
          <w:sz w:val="22"/>
        </w:rPr>
        <w:t>・　　特に雇用環境の厳しい障がい者に関しては、基本方針</w:t>
      </w:r>
      <w:r w:rsidR="00E23BFA" w:rsidRPr="008A594D">
        <w:rPr>
          <w:rFonts w:ascii="Meiryo UI" w:eastAsia="Meiryo UI" w:hAnsi="Meiryo UI" w:cs="Meiryo UI" w:hint="eastAsia"/>
          <w:sz w:val="22"/>
        </w:rPr>
        <w:t>（※）</w:t>
      </w:r>
      <w:r w:rsidRPr="008A594D">
        <w:rPr>
          <w:rFonts w:ascii="Meiryo UI" w:eastAsia="Meiryo UI" w:hAnsi="Meiryo UI" w:cs="Meiryo UI" w:hint="eastAsia"/>
          <w:sz w:val="22"/>
        </w:rPr>
        <w:t>において、「新規雇用予定者の3.6%</w:t>
      </w:r>
      <w:r w:rsidR="00E23BFA" w:rsidRPr="008A594D">
        <w:rPr>
          <w:rFonts w:ascii="Meiryo UI" w:eastAsia="Meiryo UI" w:hAnsi="Meiryo UI" w:cs="Meiryo UI" w:hint="eastAsia"/>
          <w:sz w:val="22"/>
        </w:rPr>
        <w:t>（平成</w:t>
      </w:r>
      <w:r w:rsidR="00823071" w:rsidRPr="008A594D">
        <w:rPr>
          <w:rFonts w:ascii="Meiryo UI" w:eastAsia="Meiryo UI" w:hAnsi="Meiryo UI" w:cs="Meiryo UI" w:hint="eastAsia"/>
          <w:sz w:val="22"/>
        </w:rPr>
        <w:t>21</w:t>
      </w:r>
      <w:r w:rsidR="00E23BFA" w:rsidRPr="008A594D">
        <w:rPr>
          <w:rFonts w:ascii="Meiryo UI" w:eastAsia="Meiryo UI" w:hAnsi="Meiryo UI" w:cs="Meiryo UI" w:hint="eastAsia"/>
          <w:sz w:val="22"/>
        </w:rPr>
        <w:t>年当時の</w:t>
      </w:r>
      <w:r w:rsidRPr="008A594D">
        <w:rPr>
          <w:rFonts w:ascii="Meiryo UI" w:eastAsia="Meiryo UI" w:hAnsi="Meiryo UI" w:cs="Meiryo UI" w:hint="eastAsia"/>
          <w:sz w:val="22"/>
        </w:rPr>
        <w:t>法定雇用率</w:t>
      </w:r>
      <w:r w:rsidR="00E23BFA" w:rsidRPr="008A594D">
        <w:rPr>
          <w:rFonts w:ascii="Meiryo UI" w:eastAsia="Meiryo UI" w:hAnsi="Meiryo UI" w:cs="Meiryo UI" w:hint="eastAsia"/>
          <w:sz w:val="22"/>
        </w:rPr>
        <w:t>1.8％</w:t>
      </w:r>
      <w:r w:rsidRPr="008A594D">
        <w:rPr>
          <w:rFonts w:ascii="Meiryo UI" w:eastAsia="Meiryo UI" w:hAnsi="Meiryo UI" w:cs="Meiryo UI" w:hint="eastAsia"/>
          <w:sz w:val="22"/>
        </w:rPr>
        <w:t>の2倍）の雇用・就業をめざす</w:t>
      </w:r>
      <w:r w:rsidR="00407707" w:rsidRPr="008A594D">
        <w:rPr>
          <w:rFonts w:ascii="Meiryo UI" w:eastAsia="Meiryo UI" w:hAnsi="Meiryo UI" w:cs="Meiryo UI" w:hint="eastAsia"/>
          <w:sz w:val="22"/>
        </w:rPr>
        <w:t>。」ことを目標として設定し、障がい者雇用の促進に努めた</w:t>
      </w:r>
      <w:r w:rsidRPr="008A594D">
        <w:rPr>
          <w:rFonts w:ascii="Meiryo UI" w:eastAsia="Meiryo UI" w:hAnsi="Meiryo UI" w:cs="Meiryo UI" w:hint="eastAsia"/>
          <w:sz w:val="22"/>
        </w:rPr>
        <w:t>。</w:t>
      </w:r>
    </w:p>
    <w:p w14:paraId="1B2D4835" w14:textId="77777777" w:rsidR="00D0307A" w:rsidRPr="008A594D" w:rsidRDefault="00D0307A" w:rsidP="00D0307A">
      <w:pPr>
        <w:widowControl/>
        <w:spacing w:line="340" w:lineRule="exact"/>
        <w:ind w:firstLineChars="200" w:firstLine="440"/>
        <w:jc w:val="left"/>
        <w:rPr>
          <w:rFonts w:ascii="Meiryo UI" w:eastAsia="Meiryo UI" w:hAnsi="Meiryo UI" w:cs="Meiryo UI"/>
          <w:sz w:val="22"/>
        </w:rPr>
      </w:pPr>
      <w:r w:rsidRPr="008A594D">
        <w:rPr>
          <w:rFonts w:ascii="Meiryo UI" w:eastAsia="Meiryo UI" w:hAnsi="Meiryo UI" w:cs="Meiryo UI" w:hint="eastAsia"/>
          <w:sz w:val="22"/>
        </w:rPr>
        <w:t>◆新規雇用労働者の安定雇用についての働きかけ</w:t>
      </w:r>
    </w:p>
    <w:p w14:paraId="3337CCA8" w14:textId="77777777" w:rsidR="00D0307A" w:rsidRPr="008A594D" w:rsidRDefault="00D0307A" w:rsidP="00D0307A">
      <w:pPr>
        <w:widowControl/>
        <w:spacing w:line="340" w:lineRule="exact"/>
        <w:ind w:leftChars="300" w:left="850" w:hangingChars="100" w:hanging="220"/>
        <w:jc w:val="left"/>
        <w:rPr>
          <w:rFonts w:ascii="Meiryo UI" w:eastAsia="Meiryo UI" w:hAnsi="Meiryo UI" w:cs="Meiryo UI"/>
          <w:sz w:val="22"/>
        </w:rPr>
      </w:pPr>
      <w:r w:rsidRPr="008A594D">
        <w:rPr>
          <w:rFonts w:ascii="Meiryo UI" w:eastAsia="Meiryo UI" w:hAnsi="Meiryo UI" w:cs="Meiryo UI" w:hint="eastAsia"/>
          <w:sz w:val="22"/>
        </w:rPr>
        <w:t>・　　雇用基金事業では、受託した事業主に対し、安定雇用（正</w:t>
      </w:r>
      <w:r w:rsidR="00407707" w:rsidRPr="008A594D">
        <w:rPr>
          <w:rFonts w:ascii="Meiryo UI" w:eastAsia="Meiryo UI" w:hAnsi="Meiryo UI" w:cs="Meiryo UI" w:hint="eastAsia"/>
          <w:sz w:val="22"/>
        </w:rPr>
        <w:t>社員または１年以上の契約社員）の促進について働きかけを行い</w:t>
      </w:r>
      <w:r w:rsidRPr="008A594D">
        <w:rPr>
          <w:rFonts w:ascii="Meiryo UI" w:eastAsia="Meiryo UI" w:hAnsi="Meiryo UI" w:cs="Meiryo UI" w:hint="eastAsia"/>
          <w:sz w:val="22"/>
        </w:rPr>
        <w:t>、事業終了後の同一事業所での継続的な雇用の促進や、他事業</w:t>
      </w:r>
      <w:r w:rsidR="00407707" w:rsidRPr="008A594D">
        <w:rPr>
          <w:rFonts w:ascii="Meiryo UI" w:eastAsia="Meiryo UI" w:hAnsi="Meiryo UI" w:cs="Meiryo UI" w:hint="eastAsia"/>
          <w:sz w:val="22"/>
        </w:rPr>
        <w:t>所での就職の支援・あっせんを行うなど、就職支援に努めた</w:t>
      </w:r>
      <w:r w:rsidRPr="008A594D">
        <w:rPr>
          <w:rFonts w:ascii="Meiryo UI" w:eastAsia="Meiryo UI" w:hAnsi="Meiryo UI" w:cs="Meiryo UI" w:hint="eastAsia"/>
          <w:sz w:val="22"/>
        </w:rPr>
        <w:t>。</w:t>
      </w:r>
    </w:p>
    <w:p w14:paraId="7EB313BB" w14:textId="77777777" w:rsidR="00D0307A" w:rsidRPr="008A594D" w:rsidRDefault="00D0307A" w:rsidP="00D0307A">
      <w:pPr>
        <w:widowControl/>
        <w:spacing w:line="340" w:lineRule="exact"/>
        <w:ind w:firstLineChars="200" w:firstLine="440"/>
        <w:jc w:val="left"/>
        <w:rPr>
          <w:rFonts w:ascii="Meiryo UI" w:eastAsia="Meiryo UI" w:hAnsi="Meiryo UI" w:cs="Meiryo UI"/>
          <w:sz w:val="22"/>
        </w:rPr>
      </w:pPr>
      <w:r w:rsidRPr="008A594D">
        <w:rPr>
          <w:rFonts w:ascii="Meiryo UI" w:eastAsia="Meiryo UI" w:hAnsi="Meiryo UI" w:cs="Meiryo UI" w:hint="eastAsia"/>
          <w:sz w:val="22"/>
        </w:rPr>
        <w:t>◆求人情報の提供の充実</w:t>
      </w:r>
    </w:p>
    <w:p w14:paraId="3708F0CF" w14:textId="77777777" w:rsidR="00D0307A" w:rsidRPr="008A594D" w:rsidRDefault="00D0307A" w:rsidP="00D0307A">
      <w:pPr>
        <w:widowControl/>
        <w:spacing w:line="340" w:lineRule="exact"/>
        <w:ind w:leftChars="300" w:left="850" w:hangingChars="100" w:hanging="220"/>
        <w:jc w:val="left"/>
        <w:rPr>
          <w:rFonts w:ascii="Meiryo UI" w:eastAsia="Meiryo UI" w:hAnsi="Meiryo UI" w:cs="Meiryo UI"/>
          <w:sz w:val="22"/>
        </w:rPr>
      </w:pPr>
      <w:r w:rsidRPr="008A594D">
        <w:rPr>
          <w:rFonts w:ascii="Meiryo UI" w:eastAsia="Meiryo UI" w:hAnsi="Meiryo UI" w:cs="Meiryo UI" w:hint="eastAsia"/>
          <w:sz w:val="22"/>
        </w:rPr>
        <w:t>・　　基金事業の求人情報ついては、ハローワークの積極的な活用</w:t>
      </w:r>
      <w:r w:rsidR="00E23BFA" w:rsidRPr="008A594D">
        <w:rPr>
          <w:rFonts w:ascii="Meiryo UI" w:eastAsia="Meiryo UI" w:hAnsi="Meiryo UI" w:cs="Meiryo UI" w:hint="eastAsia"/>
          <w:sz w:val="22"/>
        </w:rPr>
        <w:t>に加え</w:t>
      </w:r>
      <w:r w:rsidRPr="008A594D">
        <w:rPr>
          <w:rFonts w:ascii="Meiryo UI" w:eastAsia="Meiryo UI" w:hAnsi="Meiryo UI" w:cs="Meiryo UI" w:hint="eastAsia"/>
          <w:sz w:val="22"/>
        </w:rPr>
        <w:t>、府においても、「雇用基金事業による求人情報」のホームページを開設し、一元的でわかりやすい情報提供に努め</w:t>
      </w:r>
      <w:r w:rsidR="00407707" w:rsidRPr="008A594D">
        <w:rPr>
          <w:rFonts w:ascii="Meiryo UI" w:eastAsia="Meiryo UI" w:hAnsi="Meiryo UI" w:cs="Meiryo UI" w:hint="eastAsia"/>
          <w:sz w:val="22"/>
        </w:rPr>
        <w:t>た</w:t>
      </w:r>
      <w:r w:rsidRPr="008A594D">
        <w:rPr>
          <w:rFonts w:ascii="Meiryo UI" w:eastAsia="Meiryo UI" w:hAnsi="Meiryo UI" w:cs="Meiryo UI" w:hint="eastAsia"/>
          <w:sz w:val="22"/>
        </w:rPr>
        <w:t>。</w:t>
      </w:r>
    </w:p>
    <w:p w14:paraId="6D0B030C" w14:textId="77777777" w:rsidR="00D0307A" w:rsidRPr="008A594D" w:rsidRDefault="00D0307A" w:rsidP="00D0307A">
      <w:pPr>
        <w:widowControl/>
        <w:spacing w:line="340" w:lineRule="exact"/>
        <w:ind w:leftChars="300" w:left="850" w:hangingChars="100" w:hanging="220"/>
        <w:jc w:val="left"/>
        <w:rPr>
          <w:rFonts w:ascii="Meiryo UI" w:eastAsia="Meiryo UI" w:hAnsi="Meiryo UI" w:cs="Meiryo UI"/>
          <w:sz w:val="22"/>
        </w:rPr>
      </w:pPr>
      <w:r w:rsidRPr="008A594D">
        <w:rPr>
          <w:rFonts w:ascii="Meiryo UI" w:eastAsia="Meiryo UI" w:hAnsi="Meiryo UI" w:cs="Meiryo UI" w:hint="eastAsia"/>
          <w:sz w:val="22"/>
        </w:rPr>
        <w:t>・　　また、就職困難者の求人については、ハローワークへの情報提供と合わせて、OSAKAしごとフィールドや障害者就業・生活支援センター、大阪府母子家庭等就業・自立支援センター等を活用して行うよう勧奨するなど</w:t>
      </w:r>
      <w:r w:rsidR="00E23BFA" w:rsidRPr="008A594D">
        <w:rPr>
          <w:rFonts w:ascii="Meiryo UI" w:eastAsia="Meiryo UI" w:hAnsi="Meiryo UI" w:cs="Meiryo UI" w:hint="eastAsia"/>
          <w:sz w:val="22"/>
        </w:rPr>
        <w:t>し</w:t>
      </w:r>
      <w:r w:rsidRPr="008A594D">
        <w:rPr>
          <w:rFonts w:ascii="Meiryo UI" w:eastAsia="Meiryo UI" w:hAnsi="Meiryo UI" w:cs="Meiryo UI" w:hint="eastAsia"/>
          <w:sz w:val="22"/>
        </w:rPr>
        <w:t>、就職困難者の利便性の向上を図っ</w:t>
      </w:r>
      <w:r w:rsidR="00407707" w:rsidRPr="008A594D">
        <w:rPr>
          <w:rFonts w:ascii="Meiryo UI" w:eastAsia="Meiryo UI" w:hAnsi="Meiryo UI" w:cs="Meiryo UI" w:hint="eastAsia"/>
          <w:sz w:val="22"/>
        </w:rPr>
        <w:t>た</w:t>
      </w:r>
      <w:r w:rsidRPr="008A594D">
        <w:rPr>
          <w:rFonts w:ascii="Meiryo UI" w:eastAsia="Meiryo UI" w:hAnsi="Meiryo UI" w:cs="Meiryo UI" w:hint="eastAsia"/>
          <w:sz w:val="22"/>
        </w:rPr>
        <w:t>。</w:t>
      </w:r>
    </w:p>
    <w:p w14:paraId="5A80D8FF" w14:textId="77777777" w:rsidR="00D0307A" w:rsidRPr="008A594D" w:rsidRDefault="00D0307A" w:rsidP="00D0307A">
      <w:pPr>
        <w:widowControl/>
        <w:spacing w:line="340" w:lineRule="exact"/>
        <w:ind w:firstLineChars="200" w:firstLine="440"/>
        <w:jc w:val="left"/>
        <w:rPr>
          <w:rFonts w:ascii="Meiryo UI" w:eastAsia="Meiryo UI" w:hAnsi="Meiryo UI" w:cs="Meiryo UI"/>
          <w:sz w:val="22"/>
        </w:rPr>
      </w:pPr>
      <w:r w:rsidRPr="008A594D">
        <w:rPr>
          <w:rFonts w:ascii="Meiryo UI" w:eastAsia="Meiryo UI" w:hAnsi="Meiryo UI" w:cs="Meiryo UI" w:hint="eastAsia"/>
          <w:sz w:val="22"/>
        </w:rPr>
        <w:t>◆市町村への働きかけ</w:t>
      </w:r>
    </w:p>
    <w:p w14:paraId="1C118F5F" w14:textId="77777777" w:rsidR="00D23466" w:rsidRPr="008A594D" w:rsidRDefault="00D0307A" w:rsidP="00D0307A">
      <w:pPr>
        <w:widowControl/>
        <w:spacing w:line="340" w:lineRule="exact"/>
        <w:ind w:leftChars="300" w:left="850" w:hangingChars="100" w:hanging="220"/>
        <w:jc w:val="left"/>
        <w:rPr>
          <w:rFonts w:ascii="Meiryo UI" w:eastAsia="Meiryo UI" w:hAnsi="Meiryo UI" w:cs="Meiryo UI"/>
          <w:sz w:val="22"/>
        </w:rPr>
      </w:pPr>
      <w:r w:rsidRPr="008A594D">
        <w:rPr>
          <w:rFonts w:ascii="Meiryo UI" w:eastAsia="Meiryo UI" w:hAnsi="Meiryo UI" w:cs="Meiryo UI" w:hint="eastAsia"/>
          <w:sz w:val="22"/>
        </w:rPr>
        <w:t>・　　雇用基金事業は、基本方針</w:t>
      </w:r>
      <w:r w:rsidR="00E23BFA" w:rsidRPr="008A594D">
        <w:rPr>
          <w:rFonts w:ascii="Meiryo UI" w:eastAsia="Meiryo UI" w:hAnsi="Meiryo UI" w:cs="Meiryo UI" w:hint="eastAsia"/>
          <w:sz w:val="22"/>
        </w:rPr>
        <w:t>（※）</w:t>
      </w:r>
      <w:r w:rsidRPr="008A594D">
        <w:rPr>
          <w:rFonts w:ascii="Meiryo UI" w:eastAsia="Meiryo UI" w:hAnsi="Meiryo UI" w:cs="Meiryo UI" w:hint="eastAsia"/>
          <w:sz w:val="22"/>
        </w:rPr>
        <w:t>に基づき、府と市町村が連携・協力して一体的に行うこととしており、就職困難者の雇用促進、及び障がい者の雇用機会の拡大を図るよう、機会あるごとに働きかけを行っ</w:t>
      </w:r>
      <w:r w:rsidR="00407707" w:rsidRPr="008A594D">
        <w:rPr>
          <w:rFonts w:ascii="Meiryo UI" w:eastAsia="Meiryo UI" w:hAnsi="Meiryo UI" w:cs="Meiryo UI" w:hint="eastAsia"/>
          <w:sz w:val="22"/>
        </w:rPr>
        <w:t>た</w:t>
      </w:r>
      <w:r w:rsidRPr="008A594D">
        <w:rPr>
          <w:rFonts w:ascii="Meiryo UI" w:eastAsia="Meiryo UI" w:hAnsi="Meiryo UI" w:cs="Meiryo UI" w:hint="eastAsia"/>
          <w:sz w:val="22"/>
        </w:rPr>
        <w:t>。</w:t>
      </w:r>
    </w:p>
    <w:p w14:paraId="68B5F618" w14:textId="18569931" w:rsidR="00E23BFA" w:rsidRDefault="00E23BFA" w:rsidP="00D0307A">
      <w:pPr>
        <w:widowControl/>
        <w:spacing w:line="340" w:lineRule="exact"/>
        <w:ind w:leftChars="300" w:left="850" w:hangingChars="100" w:hanging="220"/>
        <w:jc w:val="left"/>
        <w:rPr>
          <w:rFonts w:ascii="Meiryo UI" w:eastAsia="Meiryo UI" w:hAnsi="Meiryo UI" w:cs="Meiryo UI"/>
          <w:sz w:val="22"/>
        </w:rPr>
      </w:pPr>
      <w:r w:rsidRPr="008A594D">
        <w:rPr>
          <w:rFonts w:ascii="Meiryo UI" w:eastAsia="Meiryo UI" w:hAnsi="Meiryo UI" w:cs="Meiryo UI" w:hint="eastAsia"/>
          <w:sz w:val="22"/>
        </w:rPr>
        <w:t xml:space="preserve">　※ふるさと雇用再生基金事業及び緊急雇用創出基金事業に係る基本方針（平成21年２月策定）</w:t>
      </w:r>
    </w:p>
    <w:p w14:paraId="4D3FBE9F" w14:textId="2180C117" w:rsidR="005135D9" w:rsidRDefault="005135D9" w:rsidP="00D0307A">
      <w:pPr>
        <w:widowControl/>
        <w:spacing w:line="340" w:lineRule="exact"/>
        <w:ind w:leftChars="300" w:left="850" w:hangingChars="100" w:hanging="220"/>
        <w:jc w:val="left"/>
        <w:rPr>
          <w:rFonts w:ascii="Meiryo UI" w:eastAsia="Meiryo UI" w:hAnsi="Meiryo UI" w:cs="Meiryo UI"/>
          <w:sz w:val="22"/>
        </w:rPr>
      </w:pPr>
    </w:p>
    <w:p w14:paraId="637C5556" w14:textId="77777777" w:rsidR="005135D9" w:rsidRPr="008A594D" w:rsidRDefault="005135D9" w:rsidP="00D0307A">
      <w:pPr>
        <w:widowControl/>
        <w:spacing w:line="340" w:lineRule="exact"/>
        <w:ind w:leftChars="300" w:left="850" w:hangingChars="100" w:hanging="220"/>
        <w:jc w:val="left"/>
        <w:rPr>
          <w:rFonts w:ascii="Meiryo UI" w:eastAsia="Meiryo UI" w:hAnsi="Meiryo UI" w:cs="Meiryo UI"/>
          <w:sz w:val="22"/>
        </w:rPr>
      </w:pPr>
    </w:p>
    <w:p w14:paraId="791F08A2" w14:textId="1095CF31" w:rsidR="00D23466" w:rsidRPr="008A594D" w:rsidRDefault="00D719AC" w:rsidP="00321EAD">
      <w:pPr>
        <w:widowControl/>
        <w:spacing w:line="340" w:lineRule="exact"/>
        <w:ind w:firstLineChars="100" w:firstLine="220"/>
        <w:jc w:val="left"/>
        <w:rPr>
          <w:rFonts w:ascii="Meiryo UI" w:eastAsia="Meiryo UI" w:hAnsi="Meiryo UI" w:cs="Meiryo UI"/>
          <w:b/>
          <w:sz w:val="22"/>
        </w:rPr>
      </w:pPr>
      <w:r w:rsidRPr="008A594D">
        <w:rPr>
          <w:rFonts w:ascii="Meiryo UI" w:eastAsia="Meiryo UI" w:hAnsi="Meiryo UI" w:cs="Meiryo UI" w:hint="eastAsia"/>
          <w:b/>
          <w:sz w:val="22"/>
        </w:rPr>
        <w:lastRenderedPageBreak/>
        <w:t>③</w:t>
      </w:r>
      <w:r w:rsidR="00321EAD" w:rsidRPr="008A594D">
        <w:rPr>
          <w:rFonts w:ascii="Meiryo UI" w:eastAsia="Meiryo UI" w:hAnsi="Meiryo UI" w:cs="Meiryo UI" w:hint="eastAsia"/>
          <w:b/>
          <w:sz w:val="22"/>
        </w:rPr>
        <w:t>人権の視点</w:t>
      </w:r>
      <w:r w:rsidR="00D23466" w:rsidRPr="008A594D">
        <w:rPr>
          <w:rFonts w:ascii="Meiryo UI" w:eastAsia="Meiryo UI" w:hAnsi="Meiryo UI" w:cs="Meiryo UI" w:hint="eastAsia"/>
          <w:b/>
          <w:sz w:val="22"/>
        </w:rPr>
        <w:t>に立った制度検討会の設置</w:t>
      </w:r>
      <w:r w:rsidR="00D0307A" w:rsidRPr="008A594D">
        <w:rPr>
          <w:rFonts w:ascii="Meiryo UI" w:eastAsia="Meiryo UI" w:hAnsi="Meiryo UI" w:cs="Meiryo UI" w:hint="eastAsia"/>
          <w:b/>
        </w:rPr>
        <w:t>（平成17</w:t>
      </w:r>
      <w:r w:rsidR="00A214ED" w:rsidRPr="008A594D">
        <w:rPr>
          <w:rFonts w:ascii="Meiryo UI" w:eastAsia="Meiryo UI" w:hAnsi="Meiryo UI" w:cs="Meiryo UI" w:hint="eastAsia"/>
          <w:b/>
        </w:rPr>
        <w:t>年度から</w:t>
      </w:r>
      <w:r w:rsidR="004D6262" w:rsidRPr="008A594D">
        <w:rPr>
          <w:rFonts w:ascii="Meiryo UI" w:eastAsia="Meiryo UI" w:hAnsi="Meiryo UI" w:cs="Meiryo UI" w:hint="eastAsia"/>
          <w:b/>
        </w:rPr>
        <w:t>2</w:t>
      </w:r>
      <w:r w:rsidR="004D6262" w:rsidRPr="008A594D">
        <w:rPr>
          <w:rFonts w:ascii="Meiryo UI" w:eastAsia="Meiryo UI" w:hAnsi="Meiryo UI" w:cs="Meiryo UI"/>
          <w:b/>
        </w:rPr>
        <w:t>4</w:t>
      </w:r>
      <w:r w:rsidR="004D6262" w:rsidRPr="008A594D">
        <w:rPr>
          <w:rFonts w:ascii="Meiryo UI" w:eastAsia="Meiryo UI" w:hAnsi="Meiryo UI" w:cs="Meiryo UI" w:hint="eastAsia"/>
          <w:b/>
        </w:rPr>
        <w:t>年度</w:t>
      </w:r>
      <w:r w:rsidR="00D0307A" w:rsidRPr="008A594D">
        <w:rPr>
          <w:rFonts w:ascii="Meiryo UI" w:eastAsia="Meiryo UI" w:hAnsi="Meiryo UI" w:cs="Meiryo UI" w:hint="eastAsia"/>
          <w:b/>
        </w:rPr>
        <w:t>）</w:t>
      </w:r>
    </w:p>
    <w:p w14:paraId="369B363F" w14:textId="77777777" w:rsidR="00D0307A" w:rsidRPr="008A594D" w:rsidRDefault="00D0307A" w:rsidP="00D0307A">
      <w:pPr>
        <w:widowControl/>
        <w:spacing w:line="340" w:lineRule="exact"/>
        <w:ind w:leftChars="200" w:left="640" w:hangingChars="100" w:hanging="220"/>
        <w:jc w:val="left"/>
        <w:rPr>
          <w:rFonts w:ascii="Meiryo UI" w:eastAsia="Meiryo UI" w:hAnsi="Meiryo UI" w:cs="Meiryo UI"/>
          <w:sz w:val="22"/>
        </w:rPr>
      </w:pPr>
      <w:r w:rsidRPr="008A594D">
        <w:rPr>
          <w:rFonts w:ascii="Meiryo UI" w:eastAsia="Meiryo UI" w:hAnsi="Meiryo UI" w:cs="Meiryo UI" w:hint="eastAsia"/>
          <w:sz w:val="22"/>
        </w:rPr>
        <w:t>・　　全国的に行財政改革の推進や効率性を追求する様々な取組が進められている中、入札契約業務の改善等について、全国に先駆けて行政の福祉化や人権尊重の視点を導入し、障がい者や母子家庭の母</w:t>
      </w:r>
      <w:r w:rsidR="00615B30" w:rsidRPr="008A594D">
        <w:rPr>
          <w:rFonts w:ascii="Meiryo UI" w:eastAsia="Meiryo UI" w:hAnsi="Meiryo UI" w:cs="Meiryo UI" w:hint="eastAsia"/>
          <w:sz w:val="22"/>
        </w:rPr>
        <w:t>等の就職困難者の雇用・就労機会の創出や自立支援につなげる取組を</w:t>
      </w:r>
      <w:r w:rsidRPr="008A594D">
        <w:rPr>
          <w:rFonts w:ascii="Meiryo UI" w:eastAsia="Meiryo UI" w:hAnsi="Meiryo UI" w:cs="Meiryo UI" w:hint="eastAsia"/>
          <w:sz w:val="22"/>
        </w:rPr>
        <w:t>総合評価一般競争入札制度や指定管理者制度に反映</w:t>
      </w:r>
      <w:r w:rsidR="00615B30" w:rsidRPr="008A594D">
        <w:rPr>
          <w:rFonts w:ascii="Meiryo UI" w:eastAsia="Meiryo UI" w:hAnsi="Meiryo UI" w:cs="Meiryo UI" w:hint="eastAsia"/>
          <w:sz w:val="22"/>
        </w:rPr>
        <w:t>するなど</w:t>
      </w:r>
      <w:r w:rsidRPr="008A594D">
        <w:rPr>
          <w:rFonts w:ascii="Meiryo UI" w:eastAsia="Meiryo UI" w:hAnsi="Meiryo UI" w:cs="Meiryo UI" w:hint="eastAsia"/>
          <w:sz w:val="22"/>
        </w:rPr>
        <w:t>の取組みをさらに進めるため、庁内関係課による検討の成果を踏まえ、各制度の充実を図っていくことを目的として実施した。</w:t>
      </w:r>
    </w:p>
    <w:p w14:paraId="7B7CF16A" w14:textId="77777777" w:rsidR="007E4C7A" w:rsidRPr="008A594D" w:rsidRDefault="007E4C7A" w:rsidP="005C05F8">
      <w:pPr>
        <w:widowControl/>
        <w:spacing w:line="340" w:lineRule="exact"/>
        <w:jc w:val="left"/>
        <w:rPr>
          <w:rFonts w:ascii="Meiryo UI" w:eastAsia="Meiryo UI" w:hAnsi="Meiryo UI" w:cs="Meiryo UI"/>
          <w:sz w:val="22"/>
        </w:rPr>
      </w:pPr>
    </w:p>
    <w:p w14:paraId="03466A3F" w14:textId="4371B90B" w:rsidR="00D719AC" w:rsidRPr="008A594D" w:rsidRDefault="008A3FD7" w:rsidP="008A3FD7">
      <w:pPr>
        <w:widowControl/>
        <w:spacing w:line="340" w:lineRule="exact"/>
        <w:ind w:firstLineChars="100" w:firstLine="220"/>
        <w:jc w:val="left"/>
        <w:rPr>
          <w:rFonts w:ascii="Meiryo UI" w:eastAsia="Meiryo UI" w:hAnsi="Meiryo UI" w:cs="Meiryo UI"/>
          <w:sz w:val="22"/>
        </w:rPr>
      </w:pPr>
      <w:r w:rsidRPr="008A594D">
        <w:rPr>
          <w:rFonts w:ascii="Meiryo UI" w:eastAsia="Meiryo UI" w:hAnsi="Meiryo UI" w:cs="Meiryo UI" w:hint="eastAsia"/>
          <w:b/>
          <w:sz w:val="22"/>
        </w:rPr>
        <w:t>④大阪版市場化テストにおける就業困難者雇用評価</w:t>
      </w:r>
      <w:r w:rsidRPr="008A594D">
        <w:rPr>
          <w:rFonts w:ascii="Meiryo UI" w:eastAsia="Meiryo UI" w:hAnsi="Meiryo UI" w:cs="Meiryo UI" w:hint="eastAsia"/>
          <w:b/>
          <w:bCs/>
          <w:sz w:val="22"/>
        </w:rPr>
        <w:t>（</w:t>
      </w:r>
      <w:r w:rsidR="00FA5E8D" w:rsidRPr="008A594D">
        <w:rPr>
          <w:rFonts w:ascii="Meiryo UI" w:eastAsia="Meiryo UI" w:hAnsi="Meiryo UI" w:cs="Meiryo UI" w:hint="eastAsia"/>
          <w:b/>
          <w:bCs/>
          <w:sz w:val="22"/>
        </w:rPr>
        <w:t>平成19</w:t>
      </w:r>
      <w:r w:rsidR="005E3B89" w:rsidRPr="008A594D">
        <w:rPr>
          <w:rFonts w:ascii="Meiryo UI" w:eastAsia="Meiryo UI" w:hAnsi="Meiryo UI" w:cs="Meiryo UI" w:hint="eastAsia"/>
          <w:b/>
          <w:bCs/>
          <w:sz w:val="22"/>
        </w:rPr>
        <w:t>年度から</w:t>
      </w:r>
      <w:r w:rsidRPr="008A594D">
        <w:rPr>
          <w:rFonts w:ascii="Meiryo UI" w:eastAsia="Meiryo UI" w:hAnsi="Meiryo UI" w:cs="Meiryo UI" w:hint="eastAsia"/>
          <w:b/>
          <w:bCs/>
          <w:sz w:val="22"/>
        </w:rPr>
        <w:t>30年</w:t>
      </w:r>
      <w:r w:rsidR="005E3B89" w:rsidRPr="008A594D">
        <w:rPr>
          <w:rFonts w:ascii="Meiryo UI" w:eastAsia="Meiryo UI" w:hAnsi="Meiryo UI" w:cs="Meiryo UI" w:hint="eastAsia"/>
          <w:b/>
          <w:bCs/>
          <w:sz w:val="22"/>
        </w:rPr>
        <w:t>度</w:t>
      </w:r>
      <w:r w:rsidRPr="008A594D">
        <w:rPr>
          <w:rFonts w:ascii="Meiryo UI" w:eastAsia="Meiryo UI" w:hAnsi="Meiryo UI" w:cs="Meiryo UI" w:hint="eastAsia"/>
          <w:b/>
          <w:bCs/>
          <w:sz w:val="22"/>
        </w:rPr>
        <w:t>）</w:t>
      </w:r>
    </w:p>
    <w:p w14:paraId="57219971" w14:textId="10976F15" w:rsidR="008A3FD7" w:rsidRPr="008A594D" w:rsidRDefault="008A3FD7" w:rsidP="008A3FD7">
      <w:pPr>
        <w:widowControl/>
        <w:spacing w:line="340" w:lineRule="exact"/>
        <w:ind w:leftChars="100" w:left="650" w:hangingChars="200" w:hanging="440"/>
        <w:jc w:val="left"/>
        <w:rPr>
          <w:rFonts w:ascii="Meiryo UI" w:eastAsia="Meiryo UI" w:hAnsi="Meiryo UI" w:cs="Meiryo UI"/>
          <w:sz w:val="22"/>
        </w:rPr>
      </w:pPr>
      <w:r w:rsidRPr="008A594D">
        <w:rPr>
          <w:rFonts w:ascii="Meiryo UI" w:eastAsia="Meiryo UI" w:hAnsi="Meiryo UI" w:cs="Meiryo UI" w:hint="eastAsia"/>
          <w:sz w:val="22"/>
        </w:rPr>
        <w:t>・　　 大阪版市場化テストの対象業務として民間開放が決まった業務を発注する際、障がい者法定雇用率や各種就労支援事業を活用した雇用などを事業者の選定にあ</w:t>
      </w:r>
      <w:r w:rsidR="00EA2DC2" w:rsidRPr="008A594D">
        <w:rPr>
          <w:rFonts w:ascii="Meiryo UI" w:eastAsia="Meiryo UI" w:hAnsi="Meiryo UI" w:cs="Meiryo UI" w:hint="eastAsia"/>
          <w:sz w:val="22"/>
        </w:rPr>
        <w:t>た</w:t>
      </w:r>
      <w:r w:rsidRPr="008A594D">
        <w:rPr>
          <w:rFonts w:ascii="Meiryo UI" w:eastAsia="Meiryo UI" w:hAnsi="Meiryo UI" w:cs="Meiryo UI" w:hint="eastAsia"/>
          <w:sz w:val="22"/>
        </w:rPr>
        <w:t>っての行政の福祉化関連項目として審査基準に盛り込んだ。</w:t>
      </w:r>
    </w:p>
    <w:p w14:paraId="3F0857F9" w14:textId="77777777" w:rsidR="008A3FD7" w:rsidRPr="008A594D" w:rsidRDefault="008A3FD7" w:rsidP="008A3FD7">
      <w:pPr>
        <w:widowControl/>
        <w:spacing w:line="340" w:lineRule="exact"/>
        <w:jc w:val="left"/>
        <w:rPr>
          <w:rFonts w:ascii="Meiryo UI" w:eastAsia="Meiryo UI" w:hAnsi="Meiryo UI" w:cs="Meiryo UI"/>
          <w:sz w:val="22"/>
        </w:rPr>
      </w:pPr>
    </w:p>
    <w:p w14:paraId="3E23AFB8" w14:textId="46A7BD7B" w:rsidR="008A3FD7" w:rsidRPr="008A594D" w:rsidRDefault="008A3FD7" w:rsidP="008A3FD7">
      <w:pPr>
        <w:widowControl/>
        <w:spacing w:line="340" w:lineRule="exact"/>
        <w:ind w:firstLineChars="200" w:firstLine="440"/>
        <w:jc w:val="left"/>
        <w:rPr>
          <w:rFonts w:ascii="Meiryo UI" w:eastAsia="Meiryo UI" w:hAnsi="Meiryo UI" w:cs="Meiryo UI"/>
          <w:sz w:val="22"/>
        </w:rPr>
      </w:pPr>
      <w:r w:rsidRPr="008A594D">
        <w:rPr>
          <w:rFonts w:ascii="Meiryo UI" w:eastAsia="Meiryo UI" w:hAnsi="Meiryo UI" w:cs="Meiryo UI" w:hint="eastAsia"/>
          <w:sz w:val="22"/>
        </w:rPr>
        <w:t>（表</w:t>
      </w:r>
      <w:r w:rsidR="00523825" w:rsidRPr="008A594D">
        <w:rPr>
          <w:rFonts w:ascii="Meiryo UI" w:eastAsia="Meiryo UI" w:hAnsi="Meiryo UI" w:cs="Meiryo UI" w:hint="eastAsia"/>
          <w:sz w:val="22"/>
        </w:rPr>
        <w:t>4-2</w:t>
      </w:r>
      <w:r w:rsidRPr="008A594D">
        <w:rPr>
          <w:rFonts w:ascii="Meiryo UI" w:eastAsia="Meiryo UI" w:hAnsi="Meiryo UI" w:cs="Meiryo UI" w:hint="eastAsia"/>
          <w:sz w:val="22"/>
        </w:rPr>
        <w:t xml:space="preserve">　大阪版市場化テストにおける就業困難者雇実績）</w:t>
      </w:r>
    </w:p>
    <w:tbl>
      <w:tblPr>
        <w:tblW w:w="8349" w:type="dxa"/>
        <w:jc w:val="center"/>
        <w:tblLayout w:type="fixed"/>
        <w:tblCellMar>
          <w:left w:w="99" w:type="dxa"/>
          <w:right w:w="99" w:type="dxa"/>
        </w:tblCellMar>
        <w:tblLook w:val="04A0" w:firstRow="1" w:lastRow="0" w:firstColumn="1" w:lastColumn="0" w:noHBand="0" w:noVBand="1"/>
      </w:tblPr>
      <w:tblGrid>
        <w:gridCol w:w="1517"/>
        <w:gridCol w:w="569"/>
        <w:gridCol w:w="569"/>
        <w:gridCol w:w="570"/>
        <w:gridCol w:w="569"/>
        <w:gridCol w:w="569"/>
        <w:gridCol w:w="570"/>
        <w:gridCol w:w="569"/>
        <w:gridCol w:w="569"/>
        <w:gridCol w:w="570"/>
        <w:gridCol w:w="569"/>
        <w:gridCol w:w="569"/>
        <w:gridCol w:w="570"/>
      </w:tblGrid>
      <w:tr w:rsidR="008A594D" w:rsidRPr="008A594D" w14:paraId="3273C8C2" w14:textId="77777777" w:rsidTr="00456BF4">
        <w:trPr>
          <w:trHeight w:val="215"/>
          <w:jc w:val="center"/>
        </w:trPr>
        <w:tc>
          <w:tcPr>
            <w:tcW w:w="1517" w:type="dxa"/>
            <w:tcBorders>
              <w:top w:val="single" w:sz="12" w:space="0" w:color="000000"/>
              <w:left w:val="single" w:sz="12" w:space="0" w:color="000000"/>
              <w:bottom w:val="single" w:sz="12" w:space="0" w:color="000000"/>
              <w:right w:val="single" w:sz="12" w:space="0" w:color="000000"/>
            </w:tcBorders>
            <w:shd w:val="pct25" w:color="000000" w:fill="auto"/>
            <w:vAlign w:val="center"/>
          </w:tcPr>
          <w:p w14:paraId="7A18EB86" w14:textId="77777777" w:rsidR="008A3FD7" w:rsidRPr="008A594D" w:rsidRDefault="008A3FD7" w:rsidP="00456BF4">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年度</w:t>
            </w:r>
          </w:p>
        </w:tc>
        <w:tc>
          <w:tcPr>
            <w:tcW w:w="569" w:type="dxa"/>
            <w:tcBorders>
              <w:top w:val="single" w:sz="12" w:space="0" w:color="000000"/>
              <w:left w:val="single" w:sz="12" w:space="0" w:color="000000"/>
              <w:bottom w:val="single" w:sz="12" w:space="0" w:color="000000"/>
              <w:right w:val="single" w:sz="8" w:space="0" w:color="000000"/>
            </w:tcBorders>
            <w:shd w:val="pct25" w:color="000000" w:fill="auto"/>
            <w:vAlign w:val="center"/>
            <w:hideMark/>
          </w:tcPr>
          <w:p w14:paraId="29107109" w14:textId="77777777" w:rsidR="008A3FD7" w:rsidRPr="008A594D" w:rsidRDefault="008A3FD7" w:rsidP="00456BF4">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19</w:t>
            </w:r>
          </w:p>
        </w:tc>
        <w:tc>
          <w:tcPr>
            <w:tcW w:w="569" w:type="dxa"/>
            <w:tcBorders>
              <w:top w:val="single" w:sz="12" w:space="0" w:color="000000"/>
              <w:left w:val="single" w:sz="8" w:space="0" w:color="000000"/>
              <w:bottom w:val="single" w:sz="12" w:space="0" w:color="000000"/>
              <w:right w:val="single" w:sz="4" w:space="0" w:color="000000"/>
            </w:tcBorders>
            <w:shd w:val="pct25" w:color="000000" w:fill="auto"/>
            <w:vAlign w:val="center"/>
            <w:hideMark/>
          </w:tcPr>
          <w:p w14:paraId="76CD3BC2" w14:textId="77777777" w:rsidR="008A3FD7" w:rsidRPr="008A594D" w:rsidRDefault="008A3FD7" w:rsidP="00456BF4">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20</w:t>
            </w:r>
          </w:p>
        </w:tc>
        <w:tc>
          <w:tcPr>
            <w:tcW w:w="570" w:type="dxa"/>
            <w:tcBorders>
              <w:top w:val="single" w:sz="12" w:space="0" w:color="000000"/>
              <w:left w:val="single" w:sz="4" w:space="0" w:color="000000"/>
              <w:bottom w:val="single" w:sz="12" w:space="0" w:color="000000"/>
              <w:right w:val="single" w:sz="4" w:space="0" w:color="000000"/>
            </w:tcBorders>
            <w:shd w:val="pct25" w:color="000000" w:fill="auto"/>
            <w:vAlign w:val="center"/>
            <w:hideMark/>
          </w:tcPr>
          <w:p w14:paraId="3A7A8B58" w14:textId="77777777" w:rsidR="008A3FD7" w:rsidRPr="008A594D" w:rsidRDefault="008A3FD7" w:rsidP="00456BF4">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21</w:t>
            </w:r>
          </w:p>
        </w:tc>
        <w:tc>
          <w:tcPr>
            <w:tcW w:w="569" w:type="dxa"/>
            <w:tcBorders>
              <w:top w:val="single" w:sz="12" w:space="0" w:color="000000"/>
              <w:left w:val="single" w:sz="4" w:space="0" w:color="000000"/>
              <w:bottom w:val="single" w:sz="12" w:space="0" w:color="000000"/>
              <w:right w:val="single" w:sz="4" w:space="0" w:color="000000"/>
            </w:tcBorders>
            <w:shd w:val="pct25" w:color="000000" w:fill="auto"/>
            <w:vAlign w:val="center"/>
            <w:hideMark/>
          </w:tcPr>
          <w:p w14:paraId="0A409134" w14:textId="77777777" w:rsidR="008A3FD7" w:rsidRPr="008A594D" w:rsidRDefault="008A3FD7" w:rsidP="00456BF4">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22</w:t>
            </w:r>
          </w:p>
        </w:tc>
        <w:tc>
          <w:tcPr>
            <w:tcW w:w="569" w:type="dxa"/>
            <w:tcBorders>
              <w:top w:val="single" w:sz="12" w:space="0" w:color="000000"/>
              <w:left w:val="single" w:sz="4" w:space="0" w:color="000000"/>
              <w:bottom w:val="single" w:sz="12" w:space="0" w:color="000000"/>
              <w:right w:val="single" w:sz="4" w:space="0" w:color="000000"/>
            </w:tcBorders>
            <w:shd w:val="pct25" w:color="000000" w:fill="auto"/>
            <w:vAlign w:val="center"/>
            <w:hideMark/>
          </w:tcPr>
          <w:p w14:paraId="6A0F3062" w14:textId="77777777" w:rsidR="008A3FD7" w:rsidRPr="008A594D" w:rsidRDefault="008A3FD7" w:rsidP="00456BF4">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23</w:t>
            </w:r>
          </w:p>
        </w:tc>
        <w:tc>
          <w:tcPr>
            <w:tcW w:w="570" w:type="dxa"/>
            <w:tcBorders>
              <w:top w:val="single" w:sz="12" w:space="0" w:color="000000"/>
              <w:left w:val="single" w:sz="4" w:space="0" w:color="000000"/>
              <w:bottom w:val="single" w:sz="12" w:space="0" w:color="000000"/>
              <w:right w:val="single" w:sz="4" w:space="0" w:color="000000"/>
            </w:tcBorders>
            <w:shd w:val="pct25" w:color="000000" w:fill="auto"/>
            <w:vAlign w:val="center"/>
            <w:hideMark/>
          </w:tcPr>
          <w:p w14:paraId="63C01E27" w14:textId="77777777" w:rsidR="008A3FD7" w:rsidRPr="008A594D" w:rsidRDefault="008A3FD7" w:rsidP="00456BF4">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24</w:t>
            </w:r>
          </w:p>
        </w:tc>
        <w:tc>
          <w:tcPr>
            <w:tcW w:w="569" w:type="dxa"/>
            <w:tcBorders>
              <w:top w:val="single" w:sz="12" w:space="0" w:color="000000"/>
              <w:left w:val="single" w:sz="4" w:space="0" w:color="000000"/>
              <w:bottom w:val="single" w:sz="12" w:space="0" w:color="000000"/>
              <w:right w:val="single" w:sz="4" w:space="0" w:color="000000"/>
            </w:tcBorders>
            <w:shd w:val="pct25" w:color="000000" w:fill="auto"/>
            <w:vAlign w:val="center"/>
            <w:hideMark/>
          </w:tcPr>
          <w:p w14:paraId="5C51B65A" w14:textId="77777777" w:rsidR="008A3FD7" w:rsidRPr="008A594D" w:rsidRDefault="008A3FD7" w:rsidP="00456BF4">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25</w:t>
            </w:r>
          </w:p>
        </w:tc>
        <w:tc>
          <w:tcPr>
            <w:tcW w:w="569" w:type="dxa"/>
            <w:tcBorders>
              <w:top w:val="single" w:sz="12" w:space="0" w:color="000000"/>
              <w:left w:val="single" w:sz="4" w:space="0" w:color="000000"/>
              <w:bottom w:val="single" w:sz="12" w:space="0" w:color="000000"/>
              <w:right w:val="single" w:sz="4" w:space="0" w:color="000000"/>
            </w:tcBorders>
            <w:shd w:val="pct25" w:color="000000" w:fill="auto"/>
            <w:vAlign w:val="center"/>
            <w:hideMark/>
          </w:tcPr>
          <w:p w14:paraId="45CD8205" w14:textId="77777777" w:rsidR="008A3FD7" w:rsidRPr="008A594D" w:rsidRDefault="008A3FD7" w:rsidP="00456BF4">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26</w:t>
            </w:r>
          </w:p>
        </w:tc>
        <w:tc>
          <w:tcPr>
            <w:tcW w:w="570" w:type="dxa"/>
            <w:tcBorders>
              <w:top w:val="single" w:sz="12" w:space="0" w:color="000000"/>
              <w:left w:val="single" w:sz="4" w:space="0" w:color="000000"/>
              <w:bottom w:val="single" w:sz="12" w:space="0" w:color="000000"/>
              <w:right w:val="single" w:sz="4" w:space="0" w:color="auto"/>
            </w:tcBorders>
            <w:shd w:val="pct25" w:color="000000" w:fill="auto"/>
            <w:vAlign w:val="center"/>
            <w:hideMark/>
          </w:tcPr>
          <w:p w14:paraId="7801E629" w14:textId="77777777" w:rsidR="008A3FD7" w:rsidRPr="008A594D" w:rsidRDefault="008A3FD7" w:rsidP="00456BF4">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27</w:t>
            </w:r>
          </w:p>
        </w:tc>
        <w:tc>
          <w:tcPr>
            <w:tcW w:w="569" w:type="dxa"/>
            <w:tcBorders>
              <w:top w:val="single" w:sz="12" w:space="0" w:color="000000"/>
              <w:left w:val="single" w:sz="4" w:space="0" w:color="auto"/>
              <w:bottom w:val="single" w:sz="12" w:space="0" w:color="000000"/>
              <w:right w:val="single" w:sz="4" w:space="0" w:color="auto"/>
            </w:tcBorders>
            <w:shd w:val="pct25" w:color="000000" w:fill="auto"/>
            <w:vAlign w:val="center"/>
          </w:tcPr>
          <w:p w14:paraId="7BE7A5C2" w14:textId="77777777" w:rsidR="008A3FD7" w:rsidRPr="008A594D" w:rsidRDefault="008A3FD7" w:rsidP="00456BF4">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28</w:t>
            </w:r>
          </w:p>
        </w:tc>
        <w:tc>
          <w:tcPr>
            <w:tcW w:w="569" w:type="dxa"/>
            <w:tcBorders>
              <w:top w:val="single" w:sz="12" w:space="0" w:color="000000"/>
              <w:left w:val="single" w:sz="4" w:space="0" w:color="auto"/>
              <w:bottom w:val="single" w:sz="12" w:space="0" w:color="000000"/>
              <w:right w:val="single" w:sz="4" w:space="0" w:color="auto"/>
            </w:tcBorders>
            <w:shd w:val="pct25" w:color="000000" w:fill="auto"/>
            <w:vAlign w:val="center"/>
          </w:tcPr>
          <w:p w14:paraId="00CEEEDA" w14:textId="77777777" w:rsidR="008A3FD7" w:rsidRPr="008A594D" w:rsidRDefault="008A3FD7" w:rsidP="00456BF4">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29</w:t>
            </w:r>
          </w:p>
        </w:tc>
        <w:tc>
          <w:tcPr>
            <w:tcW w:w="570" w:type="dxa"/>
            <w:tcBorders>
              <w:top w:val="single" w:sz="12" w:space="0" w:color="000000"/>
              <w:left w:val="single" w:sz="4" w:space="0" w:color="auto"/>
              <w:bottom w:val="single" w:sz="12" w:space="0" w:color="000000"/>
              <w:right w:val="single" w:sz="12" w:space="0" w:color="000000"/>
            </w:tcBorders>
            <w:shd w:val="pct25" w:color="000000" w:fill="auto"/>
          </w:tcPr>
          <w:p w14:paraId="1DADDFEA" w14:textId="77777777" w:rsidR="008A3FD7" w:rsidRPr="008A594D" w:rsidRDefault="008A3FD7" w:rsidP="00456BF4">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30</w:t>
            </w:r>
          </w:p>
        </w:tc>
      </w:tr>
      <w:tr w:rsidR="008A594D" w:rsidRPr="008A594D" w14:paraId="202D152C" w14:textId="77777777" w:rsidTr="00456BF4">
        <w:trPr>
          <w:trHeight w:val="205"/>
          <w:jc w:val="center"/>
        </w:trPr>
        <w:tc>
          <w:tcPr>
            <w:tcW w:w="1517"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1EE99B06" w14:textId="77777777" w:rsidR="008A3FD7" w:rsidRPr="008A594D" w:rsidRDefault="008A3FD7" w:rsidP="00456BF4">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雇用者数(人)</w:t>
            </w:r>
          </w:p>
        </w:tc>
        <w:tc>
          <w:tcPr>
            <w:tcW w:w="569" w:type="dxa"/>
            <w:tcBorders>
              <w:top w:val="single" w:sz="12" w:space="0" w:color="000000"/>
              <w:left w:val="single" w:sz="12" w:space="0" w:color="000000"/>
              <w:bottom w:val="single" w:sz="12" w:space="0" w:color="000000"/>
              <w:right w:val="single" w:sz="8" w:space="0" w:color="000000"/>
            </w:tcBorders>
            <w:shd w:val="clear" w:color="auto" w:fill="auto"/>
            <w:vAlign w:val="center"/>
            <w:hideMark/>
          </w:tcPr>
          <w:p w14:paraId="02ECFD87" w14:textId="77777777" w:rsidR="008A3FD7" w:rsidRPr="008A594D" w:rsidRDefault="008A3FD7" w:rsidP="00456BF4">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１</w:t>
            </w:r>
          </w:p>
        </w:tc>
        <w:tc>
          <w:tcPr>
            <w:tcW w:w="569" w:type="dxa"/>
            <w:tcBorders>
              <w:top w:val="single" w:sz="12" w:space="0" w:color="000000"/>
              <w:left w:val="single" w:sz="8" w:space="0" w:color="000000"/>
              <w:bottom w:val="single" w:sz="12" w:space="0" w:color="000000"/>
              <w:right w:val="single" w:sz="4" w:space="0" w:color="000000"/>
            </w:tcBorders>
            <w:shd w:val="clear" w:color="auto" w:fill="auto"/>
            <w:vAlign w:val="center"/>
            <w:hideMark/>
          </w:tcPr>
          <w:p w14:paraId="58C6D2AF" w14:textId="77777777" w:rsidR="008A3FD7" w:rsidRPr="008A594D" w:rsidRDefault="008A3FD7" w:rsidP="00456BF4">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３</w:t>
            </w:r>
          </w:p>
        </w:tc>
        <w:tc>
          <w:tcPr>
            <w:tcW w:w="570" w:type="dxa"/>
            <w:tcBorders>
              <w:top w:val="single" w:sz="12" w:space="0" w:color="000000"/>
              <w:left w:val="single" w:sz="4" w:space="0" w:color="000000"/>
              <w:bottom w:val="single" w:sz="12" w:space="0" w:color="000000"/>
              <w:right w:val="single" w:sz="4" w:space="0" w:color="000000"/>
            </w:tcBorders>
            <w:shd w:val="clear" w:color="auto" w:fill="auto"/>
            <w:vAlign w:val="center"/>
            <w:hideMark/>
          </w:tcPr>
          <w:p w14:paraId="5E8D7355" w14:textId="77777777" w:rsidR="008A3FD7" w:rsidRPr="008A594D" w:rsidRDefault="008A3FD7" w:rsidP="00456BF4">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７</w:t>
            </w:r>
          </w:p>
        </w:tc>
        <w:tc>
          <w:tcPr>
            <w:tcW w:w="569" w:type="dxa"/>
            <w:tcBorders>
              <w:top w:val="single" w:sz="12" w:space="0" w:color="000000"/>
              <w:left w:val="single" w:sz="4" w:space="0" w:color="000000"/>
              <w:bottom w:val="single" w:sz="12" w:space="0" w:color="000000"/>
              <w:right w:val="single" w:sz="4" w:space="0" w:color="000000"/>
            </w:tcBorders>
            <w:shd w:val="clear" w:color="auto" w:fill="auto"/>
            <w:vAlign w:val="center"/>
            <w:hideMark/>
          </w:tcPr>
          <w:p w14:paraId="738E5E51" w14:textId="77777777" w:rsidR="008A3FD7" w:rsidRPr="008A594D" w:rsidRDefault="008A3FD7" w:rsidP="00456BF4">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８</w:t>
            </w:r>
          </w:p>
        </w:tc>
        <w:tc>
          <w:tcPr>
            <w:tcW w:w="569" w:type="dxa"/>
            <w:tcBorders>
              <w:top w:val="single" w:sz="12" w:space="0" w:color="000000"/>
              <w:left w:val="single" w:sz="4" w:space="0" w:color="000000"/>
              <w:bottom w:val="single" w:sz="12" w:space="0" w:color="000000"/>
              <w:right w:val="single" w:sz="4" w:space="0" w:color="000000"/>
            </w:tcBorders>
            <w:shd w:val="clear" w:color="auto" w:fill="auto"/>
            <w:vAlign w:val="center"/>
            <w:hideMark/>
          </w:tcPr>
          <w:p w14:paraId="37C52C7B" w14:textId="77777777" w:rsidR="008A3FD7" w:rsidRPr="008A594D" w:rsidRDefault="008A3FD7" w:rsidP="00456BF4">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3</w:t>
            </w:r>
          </w:p>
        </w:tc>
        <w:tc>
          <w:tcPr>
            <w:tcW w:w="570" w:type="dxa"/>
            <w:tcBorders>
              <w:top w:val="single" w:sz="12" w:space="0" w:color="000000"/>
              <w:left w:val="single" w:sz="4" w:space="0" w:color="000000"/>
              <w:bottom w:val="single" w:sz="12" w:space="0" w:color="000000"/>
              <w:right w:val="single" w:sz="4" w:space="0" w:color="000000"/>
            </w:tcBorders>
            <w:shd w:val="clear" w:color="auto" w:fill="auto"/>
            <w:vAlign w:val="center"/>
            <w:hideMark/>
          </w:tcPr>
          <w:p w14:paraId="2248499F" w14:textId="77777777" w:rsidR="008A3FD7" w:rsidRPr="008A594D" w:rsidRDefault="008A3FD7" w:rsidP="00456BF4">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３</w:t>
            </w:r>
          </w:p>
        </w:tc>
        <w:tc>
          <w:tcPr>
            <w:tcW w:w="569" w:type="dxa"/>
            <w:tcBorders>
              <w:top w:val="single" w:sz="12" w:space="0" w:color="000000"/>
              <w:left w:val="single" w:sz="4" w:space="0" w:color="000000"/>
              <w:bottom w:val="single" w:sz="12" w:space="0" w:color="000000"/>
              <w:right w:val="single" w:sz="4" w:space="0" w:color="000000"/>
            </w:tcBorders>
            <w:shd w:val="clear" w:color="auto" w:fill="auto"/>
            <w:vAlign w:val="center"/>
            <w:hideMark/>
          </w:tcPr>
          <w:p w14:paraId="4A3D118F" w14:textId="77777777" w:rsidR="008A3FD7" w:rsidRPr="008A594D" w:rsidRDefault="008A3FD7" w:rsidP="00456BF4">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４</w:t>
            </w:r>
          </w:p>
        </w:tc>
        <w:tc>
          <w:tcPr>
            <w:tcW w:w="569" w:type="dxa"/>
            <w:tcBorders>
              <w:top w:val="single" w:sz="12" w:space="0" w:color="000000"/>
              <w:left w:val="single" w:sz="4" w:space="0" w:color="000000"/>
              <w:bottom w:val="single" w:sz="12" w:space="0" w:color="000000"/>
              <w:right w:val="single" w:sz="4" w:space="0" w:color="000000"/>
            </w:tcBorders>
            <w:shd w:val="clear" w:color="auto" w:fill="auto"/>
            <w:vAlign w:val="center"/>
            <w:hideMark/>
          </w:tcPr>
          <w:p w14:paraId="23D768A7" w14:textId="77777777" w:rsidR="008A3FD7" w:rsidRPr="008A594D" w:rsidRDefault="008A3FD7" w:rsidP="00456BF4">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４</w:t>
            </w:r>
          </w:p>
        </w:tc>
        <w:tc>
          <w:tcPr>
            <w:tcW w:w="570" w:type="dxa"/>
            <w:tcBorders>
              <w:top w:val="single" w:sz="12" w:space="0" w:color="000000"/>
              <w:left w:val="single" w:sz="4" w:space="0" w:color="000000"/>
              <w:bottom w:val="single" w:sz="12" w:space="0" w:color="000000"/>
              <w:right w:val="single" w:sz="4" w:space="0" w:color="auto"/>
            </w:tcBorders>
            <w:shd w:val="clear" w:color="auto" w:fill="auto"/>
            <w:vAlign w:val="center"/>
            <w:hideMark/>
          </w:tcPr>
          <w:p w14:paraId="19D69002" w14:textId="77777777" w:rsidR="008A3FD7" w:rsidRPr="008A594D" w:rsidRDefault="008A3FD7" w:rsidP="00456BF4">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４</w:t>
            </w:r>
          </w:p>
        </w:tc>
        <w:tc>
          <w:tcPr>
            <w:tcW w:w="569" w:type="dxa"/>
            <w:tcBorders>
              <w:top w:val="single" w:sz="12" w:space="0" w:color="000000"/>
              <w:left w:val="single" w:sz="4" w:space="0" w:color="auto"/>
              <w:bottom w:val="single" w:sz="12" w:space="0" w:color="000000"/>
              <w:right w:val="single" w:sz="4" w:space="0" w:color="auto"/>
            </w:tcBorders>
            <w:shd w:val="clear" w:color="auto" w:fill="auto"/>
            <w:vAlign w:val="center"/>
          </w:tcPr>
          <w:p w14:paraId="575F5F30" w14:textId="77777777" w:rsidR="008A3FD7" w:rsidRPr="008A594D" w:rsidRDefault="008A3FD7" w:rsidP="00456BF4">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２</w:t>
            </w:r>
          </w:p>
        </w:tc>
        <w:tc>
          <w:tcPr>
            <w:tcW w:w="569" w:type="dxa"/>
            <w:tcBorders>
              <w:top w:val="single" w:sz="12" w:space="0" w:color="000000"/>
              <w:left w:val="single" w:sz="4" w:space="0" w:color="auto"/>
              <w:bottom w:val="single" w:sz="12" w:space="0" w:color="000000"/>
              <w:right w:val="single" w:sz="4" w:space="0" w:color="auto"/>
            </w:tcBorders>
            <w:vAlign w:val="center"/>
          </w:tcPr>
          <w:p w14:paraId="00D392B4" w14:textId="77777777" w:rsidR="008A3FD7" w:rsidRPr="008A594D" w:rsidRDefault="008A3FD7" w:rsidP="00456BF4">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2</w:t>
            </w:r>
          </w:p>
        </w:tc>
        <w:tc>
          <w:tcPr>
            <w:tcW w:w="570" w:type="dxa"/>
            <w:tcBorders>
              <w:top w:val="single" w:sz="12" w:space="0" w:color="000000"/>
              <w:left w:val="single" w:sz="4" w:space="0" w:color="auto"/>
              <w:bottom w:val="single" w:sz="12" w:space="0" w:color="000000"/>
              <w:right w:val="single" w:sz="12" w:space="0" w:color="000000"/>
            </w:tcBorders>
          </w:tcPr>
          <w:p w14:paraId="4FAFA3D5" w14:textId="77777777" w:rsidR="008A3FD7" w:rsidRPr="008A594D" w:rsidRDefault="008A3FD7" w:rsidP="00456BF4">
            <w:pPr>
              <w:widowControl/>
              <w:jc w:val="center"/>
              <w:rPr>
                <w:rFonts w:ascii="Meiryo UI" w:eastAsia="Meiryo UI" w:hAnsi="Meiryo UI" w:cs="ＭＳ Ｐゴシック"/>
                <w:kern w:val="0"/>
                <w:sz w:val="20"/>
                <w:szCs w:val="20"/>
              </w:rPr>
            </w:pPr>
            <w:r w:rsidRPr="008A594D">
              <w:rPr>
                <w:rFonts w:ascii="Meiryo UI" w:eastAsia="Meiryo UI" w:hAnsi="Meiryo UI" w:cs="ＭＳ Ｐゴシック" w:hint="eastAsia"/>
                <w:kern w:val="0"/>
                <w:sz w:val="20"/>
                <w:szCs w:val="20"/>
              </w:rPr>
              <w:t>3</w:t>
            </w:r>
          </w:p>
        </w:tc>
      </w:tr>
    </w:tbl>
    <w:p w14:paraId="7C920269" w14:textId="77777777" w:rsidR="008A3FD7" w:rsidRPr="008A594D" w:rsidRDefault="008A3FD7" w:rsidP="008A3FD7">
      <w:pPr>
        <w:widowControl/>
        <w:spacing w:line="340" w:lineRule="exact"/>
        <w:jc w:val="left"/>
        <w:rPr>
          <w:rFonts w:ascii="Meiryo UI" w:eastAsia="Meiryo UI" w:hAnsi="Meiryo UI" w:cs="Meiryo UI"/>
          <w:sz w:val="22"/>
        </w:rPr>
      </w:pPr>
    </w:p>
    <w:p w14:paraId="087376A6" w14:textId="03D5056B" w:rsidR="008A3FD7" w:rsidRPr="008A594D" w:rsidRDefault="008A3FD7" w:rsidP="008A3FD7">
      <w:pPr>
        <w:widowControl/>
        <w:spacing w:line="340" w:lineRule="exact"/>
        <w:ind w:firstLineChars="200" w:firstLine="440"/>
        <w:jc w:val="left"/>
        <w:rPr>
          <w:rFonts w:ascii="Meiryo UI" w:eastAsia="Meiryo UI" w:hAnsi="Meiryo UI" w:cs="Meiryo UI"/>
          <w:sz w:val="22"/>
        </w:rPr>
      </w:pPr>
      <w:r w:rsidRPr="008A594D">
        <w:rPr>
          <w:rFonts w:ascii="Meiryo UI" w:eastAsia="Meiryo UI" w:hAnsi="Meiryo UI" w:cs="Meiryo UI" w:hint="eastAsia"/>
          <w:sz w:val="22"/>
        </w:rPr>
        <w:t>（表</w:t>
      </w:r>
      <w:r w:rsidR="00523825" w:rsidRPr="008A594D">
        <w:rPr>
          <w:rFonts w:ascii="Meiryo UI" w:eastAsia="Meiryo UI" w:hAnsi="Meiryo UI" w:cs="Meiryo UI" w:hint="eastAsia"/>
          <w:sz w:val="22"/>
        </w:rPr>
        <w:t>4-3</w:t>
      </w:r>
      <w:r w:rsidRPr="008A594D">
        <w:rPr>
          <w:rFonts w:ascii="Meiryo UI" w:eastAsia="Meiryo UI" w:hAnsi="Meiryo UI" w:cs="Meiryo UI" w:hint="eastAsia"/>
          <w:sz w:val="22"/>
        </w:rPr>
        <w:t xml:space="preserve">　市場化テストの実施状況(平成3</w:t>
      </w:r>
      <w:r w:rsidRPr="008A594D">
        <w:rPr>
          <w:rFonts w:ascii="Meiryo UI" w:eastAsia="Meiryo UI" w:hAnsi="Meiryo UI" w:cs="Meiryo UI"/>
          <w:sz w:val="22"/>
        </w:rPr>
        <w:t>0</w:t>
      </w:r>
      <w:r w:rsidRPr="008A594D">
        <w:rPr>
          <w:rFonts w:ascii="Meiryo UI" w:eastAsia="Meiryo UI" w:hAnsi="Meiryo UI" w:cs="Meiryo UI" w:hint="eastAsia"/>
          <w:sz w:val="22"/>
        </w:rPr>
        <w:t>年10月31日時点)）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514"/>
      </w:tblGrid>
      <w:tr w:rsidR="008A594D" w:rsidRPr="008A594D" w14:paraId="795FB52F" w14:textId="77777777" w:rsidTr="00456BF4">
        <w:trPr>
          <w:jc w:val="center"/>
        </w:trPr>
        <w:tc>
          <w:tcPr>
            <w:tcW w:w="5514" w:type="dxa"/>
            <w:tcBorders>
              <w:top w:val="single" w:sz="12" w:space="0" w:color="auto"/>
              <w:bottom w:val="single" w:sz="12" w:space="0" w:color="auto"/>
            </w:tcBorders>
            <w:shd w:val="pct20" w:color="auto" w:fill="auto"/>
          </w:tcPr>
          <w:p w14:paraId="509B8590" w14:textId="77777777" w:rsidR="008A3FD7" w:rsidRPr="008A594D" w:rsidRDefault="008A3FD7" w:rsidP="00456BF4">
            <w:pPr>
              <w:jc w:val="center"/>
              <w:rPr>
                <w:rFonts w:ascii="Meiryo UI" w:eastAsia="Meiryo UI" w:hAnsi="Meiryo UI" w:cs="Times New Roman"/>
                <w:sz w:val="20"/>
                <w:szCs w:val="18"/>
              </w:rPr>
            </w:pPr>
            <w:r w:rsidRPr="008A594D">
              <w:rPr>
                <w:rFonts w:ascii="Meiryo UI" w:eastAsia="Meiryo UI" w:hAnsi="Meiryo UI" w:cs="Times New Roman" w:hint="eastAsia"/>
                <w:sz w:val="20"/>
                <w:szCs w:val="18"/>
              </w:rPr>
              <w:t>委託業務名</w:t>
            </w:r>
          </w:p>
        </w:tc>
      </w:tr>
      <w:tr w:rsidR="008A594D" w:rsidRPr="008A594D" w14:paraId="68A56A1C" w14:textId="77777777" w:rsidTr="00456BF4">
        <w:trPr>
          <w:trHeight w:val="340"/>
          <w:jc w:val="center"/>
        </w:trPr>
        <w:tc>
          <w:tcPr>
            <w:tcW w:w="5514" w:type="dxa"/>
            <w:tcBorders>
              <w:top w:val="single" w:sz="12" w:space="0" w:color="auto"/>
            </w:tcBorders>
            <w:shd w:val="clear" w:color="auto" w:fill="auto"/>
            <w:vAlign w:val="center"/>
          </w:tcPr>
          <w:p w14:paraId="67B6BE0A" w14:textId="77777777" w:rsidR="008A3FD7" w:rsidRPr="008A594D" w:rsidRDefault="008A3FD7" w:rsidP="00456BF4">
            <w:pPr>
              <w:widowControl/>
              <w:rPr>
                <w:rFonts w:ascii="Meiryo UI" w:eastAsia="Meiryo UI" w:hAnsi="Meiryo UI" w:cs="Times New Roman"/>
                <w:sz w:val="20"/>
                <w:szCs w:val="18"/>
              </w:rPr>
            </w:pPr>
            <w:r w:rsidRPr="008A594D">
              <w:rPr>
                <w:rFonts w:ascii="Meiryo UI" w:eastAsia="Meiryo UI" w:hAnsi="Meiryo UI" w:cs="Times New Roman" w:hint="eastAsia"/>
                <w:sz w:val="20"/>
                <w:szCs w:val="18"/>
              </w:rPr>
              <w:t>職員研修業務</w:t>
            </w:r>
          </w:p>
        </w:tc>
      </w:tr>
      <w:tr w:rsidR="008A594D" w:rsidRPr="008A594D" w14:paraId="5A7E945A" w14:textId="77777777" w:rsidTr="00456BF4">
        <w:trPr>
          <w:trHeight w:val="340"/>
          <w:jc w:val="center"/>
        </w:trPr>
        <w:tc>
          <w:tcPr>
            <w:tcW w:w="5514" w:type="dxa"/>
            <w:shd w:val="clear" w:color="auto" w:fill="auto"/>
            <w:vAlign w:val="center"/>
          </w:tcPr>
          <w:p w14:paraId="2CE4A444" w14:textId="77777777" w:rsidR="008A3FD7" w:rsidRPr="008A594D" w:rsidRDefault="008A3FD7" w:rsidP="00456BF4">
            <w:pPr>
              <w:widowControl/>
              <w:rPr>
                <w:rFonts w:ascii="Meiryo UI" w:eastAsia="Meiryo UI" w:hAnsi="Meiryo UI" w:cs="Times New Roman"/>
                <w:sz w:val="20"/>
                <w:szCs w:val="18"/>
              </w:rPr>
            </w:pPr>
            <w:r w:rsidRPr="008A594D">
              <w:rPr>
                <w:rFonts w:ascii="Meiryo UI" w:eastAsia="Meiryo UI" w:hAnsi="Meiryo UI" w:cs="Times New Roman" w:hint="eastAsia"/>
                <w:sz w:val="20"/>
                <w:szCs w:val="18"/>
              </w:rPr>
              <w:t>建設業許可・宅建業免許申請受付等業務</w:t>
            </w:r>
          </w:p>
        </w:tc>
      </w:tr>
      <w:tr w:rsidR="008A594D" w:rsidRPr="008A594D" w14:paraId="499865E1" w14:textId="77777777" w:rsidTr="00456BF4">
        <w:trPr>
          <w:trHeight w:val="340"/>
          <w:jc w:val="center"/>
        </w:trPr>
        <w:tc>
          <w:tcPr>
            <w:tcW w:w="5514" w:type="dxa"/>
            <w:shd w:val="clear" w:color="auto" w:fill="auto"/>
            <w:vAlign w:val="center"/>
          </w:tcPr>
          <w:p w14:paraId="450E1DC2" w14:textId="77777777" w:rsidR="008A3FD7" w:rsidRPr="008A594D" w:rsidRDefault="008A3FD7" w:rsidP="00456BF4">
            <w:pPr>
              <w:widowControl/>
              <w:rPr>
                <w:rFonts w:ascii="Meiryo UI" w:eastAsia="Meiryo UI" w:hAnsi="Meiryo UI" w:cs="Times New Roman"/>
                <w:sz w:val="20"/>
                <w:szCs w:val="18"/>
              </w:rPr>
            </w:pPr>
            <w:r w:rsidRPr="008A594D">
              <w:rPr>
                <w:rFonts w:ascii="Meiryo UI" w:eastAsia="Meiryo UI" w:hAnsi="Meiryo UI" w:cs="Times New Roman" w:hint="eastAsia"/>
                <w:sz w:val="20"/>
                <w:szCs w:val="18"/>
              </w:rPr>
              <w:t>自動車税コールセンター等業務</w:t>
            </w:r>
          </w:p>
        </w:tc>
      </w:tr>
      <w:tr w:rsidR="008A594D" w:rsidRPr="008A594D" w14:paraId="0CEB4100" w14:textId="77777777" w:rsidTr="00456BF4">
        <w:trPr>
          <w:trHeight w:val="340"/>
          <w:jc w:val="center"/>
        </w:trPr>
        <w:tc>
          <w:tcPr>
            <w:tcW w:w="5514" w:type="dxa"/>
            <w:shd w:val="clear" w:color="auto" w:fill="auto"/>
            <w:vAlign w:val="center"/>
          </w:tcPr>
          <w:p w14:paraId="768950BC" w14:textId="77777777" w:rsidR="008A3FD7" w:rsidRPr="008A594D" w:rsidRDefault="008A3FD7" w:rsidP="00456BF4">
            <w:pPr>
              <w:widowControl/>
              <w:rPr>
                <w:rFonts w:ascii="Meiryo UI" w:eastAsia="Meiryo UI" w:hAnsi="Meiryo UI" w:cs="Times New Roman"/>
                <w:sz w:val="20"/>
                <w:szCs w:val="18"/>
              </w:rPr>
            </w:pPr>
            <w:r w:rsidRPr="008A594D">
              <w:rPr>
                <w:rFonts w:ascii="Meiryo UI" w:eastAsia="Meiryo UI" w:hAnsi="Meiryo UI" w:cs="Times New Roman" w:hint="eastAsia"/>
                <w:sz w:val="20"/>
                <w:szCs w:val="18"/>
              </w:rPr>
              <w:t>税務窓口業務等</w:t>
            </w:r>
          </w:p>
        </w:tc>
      </w:tr>
      <w:tr w:rsidR="008A594D" w:rsidRPr="008A594D" w14:paraId="22353EB0" w14:textId="77777777" w:rsidTr="00456BF4">
        <w:trPr>
          <w:trHeight w:val="340"/>
          <w:jc w:val="center"/>
        </w:trPr>
        <w:tc>
          <w:tcPr>
            <w:tcW w:w="5514" w:type="dxa"/>
            <w:shd w:val="clear" w:color="auto" w:fill="auto"/>
            <w:vAlign w:val="center"/>
          </w:tcPr>
          <w:p w14:paraId="3829447D" w14:textId="77777777" w:rsidR="008A3FD7" w:rsidRPr="008A594D" w:rsidRDefault="008A3FD7" w:rsidP="00456BF4">
            <w:pPr>
              <w:widowControl/>
              <w:rPr>
                <w:rFonts w:ascii="Meiryo UI" w:eastAsia="Meiryo UI" w:hAnsi="Meiryo UI" w:cs="Times New Roman"/>
                <w:sz w:val="20"/>
                <w:szCs w:val="18"/>
              </w:rPr>
            </w:pPr>
            <w:r w:rsidRPr="008A594D">
              <w:rPr>
                <w:rFonts w:ascii="Meiryo UI" w:eastAsia="Meiryo UI" w:hAnsi="Meiryo UI" w:cs="Times New Roman" w:hint="eastAsia"/>
                <w:sz w:val="20"/>
                <w:szCs w:val="18"/>
              </w:rPr>
              <w:t>監査業務</w:t>
            </w:r>
          </w:p>
        </w:tc>
      </w:tr>
      <w:tr w:rsidR="008A594D" w:rsidRPr="008A594D" w14:paraId="32B6FD8B" w14:textId="77777777" w:rsidTr="00456BF4">
        <w:trPr>
          <w:trHeight w:val="340"/>
          <w:jc w:val="center"/>
        </w:trPr>
        <w:tc>
          <w:tcPr>
            <w:tcW w:w="5514" w:type="dxa"/>
            <w:shd w:val="clear" w:color="auto" w:fill="auto"/>
            <w:vAlign w:val="center"/>
          </w:tcPr>
          <w:p w14:paraId="6FB2A027" w14:textId="77777777" w:rsidR="008A3FD7" w:rsidRPr="008A594D" w:rsidRDefault="008A3FD7" w:rsidP="00456BF4">
            <w:pPr>
              <w:widowControl/>
              <w:rPr>
                <w:rFonts w:ascii="Meiryo UI" w:eastAsia="Meiryo UI" w:hAnsi="Meiryo UI" w:cs="Times New Roman"/>
                <w:sz w:val="20"/>
                <w:szCs w:val="18"/>
              </w:rPr>
            </w:pPr>
            <w:r w:rsidRPr="008A594D">
              <w:rPr>
                <w:rFonts w:ascii="Meiryo UI" w:eastAsia="Meiryo UI" w:hAnsi="Meiryo UI" w:cs="Times New Roman" w:hint="eastAsia"/>
                <w:sz w:val="20"/>
                <w:szCs w:val="18"/>
              </w:rPr>
              <w:t>府立図書館管理運営業務</w:t>
            </w:r>
          </w:p>
        </w:tc>
      </w:tr>
      <w:tr w:rsidR="008A3FD7" w:rsidRPr="008A594D" w14:paraId="1FB73CEC" w14:textId="77777777" w:rsidTr="00456BF4">
        <w:trPr>
          <w:trHeight w:val="340"/>
          <w:jc w:val="center"/>
        </w:trPr>
        <w:tc>
          <w:tcPr>
            <w:tcW w:w="5514" w:type="dxa"/>
            <w:shd w:val="clear" w:color="auto" w:fill="auto"/>
            <w:vAlign w:val="center"/>
          </w:tcPr>
          <w:p w14:paraId="31297D43" w14:textId="77777777" w:rsidR="008A3FD7" w:rsidRPr="008A594D" w:rsidRDefault="008A3FD7" w:rsidP="00456BF4">
            <w:pPr>
              <w:rPr>
                <w:rFonts w:ascii="Meiryo UI" w:eastAsia="Meiryo UI" w:hAnsi="Meiryo UI" w:cs="Times New Roman"/>
                <w:sz w:val="20"/>
                <w:szCs w:val="18"/>
              </w:rPr>
            </w:pPr>
            <w:r w:rsidRPr="008A594D">
              <w:rPr>
                <w:rFonts w:ascii="Meiryo UI" w:eastAsia="Meiryo UI" w:hAnsi="Meiryo UI" w:cs="Times New Roman" w:hint="eastAsia"/>
                <w:sz w:val="20"/>
                <w:szCs w:val="18"/>
              </w:rPr>
              <w:t>府営住宅家賃催告・債権回収業務</w:t>
            </w:r>
          </w:p>
        </w:tc>
      </w:tr>
    </w:tbl>
    <w:p w14:paraId="1C0153D9" w14:textId="77777777" w:rsidR="005135D9" w:rsidRDefault="005135D9" w:rsidP="00EC64DF">
      <w:pPr>
        <w:widowControl/>
        <w:spacing w:line="340" w:lineRule="exact"/>
        <w:jc w:val="left"/>
        <w:rPr>
          <w:rFonts w:ascii="Meiryo UI" w:eastAsia="Meiryo UI" w:hAnsi="Meiryo UI" w:cs="Meiryo UI"/>
          <w:b/>
          <w:sz w:val="32"/>
          <w:szCs w:val="32"/>
        </w:rPr>
      </w:pPr>
      <w:r>
        <w:rPr>
          <w:rFonts w:ascii="Meiryo UI" w:eastAsia="Meiryo UI" w:hAnsi="Meiryo UI" w:cs="Meiryo UI"/>
          <w:b/>
          <w:sz w:val="32"/>
          <w:szCs w:val="32"/>
        </w:rPr>
        <w:br w:type="page"/>
      </w:r>
    </w:p>
    <w:p w14:paraId="74307039" w14:textId="1B97721C" w:rsidR="00EC64DF" w:rsidRPr="008A594D" w:rsidRDefault="00EC64DF" w:rsidP="00EC64DF">
      <w:pPr>
        <w:widowControl/>
        <w:spacing w:line="340" w:lineRule="exact"/>
        <w:jc w:val="left"/>
        <w:rPr>
          <w:rFonts w:ascii="Meiryo UI" w:eastAsia="Meiryo UI" w:hAnsi="Meiryo UI" w:cs="Meiryo UI"/>
          <w:b/>
          <w:sz w:val="32"/>
          <w:szCs w:val="32"/>
        </w:rPr>
      </w:pPr>
      <w:r w:rsidRPr="008A594D">
        <w:rPr>
          <w:rFonts w:ascii="Meiryo UI" w:eastAsia="Meiryo UI" w:hAnsi="Meiryo UI" w:cs="Meiryo UI" w:hint="eastAsia"/>
          <w:b/>
          <w:sz w:val="32"/>
          <w:szCs w:val="32"/>
        </w:rPr>
        <w:lastRenderedPageBreak/>
        <w:t>５　参考資料</w:t>
      </w:r>
    </w:p>
    <w:p w14:paraId="014E20B0" w14:textId="4933CC2D" w:rsidR="00EC64DF" w:rsidRPr="008A594D" w:rsidRDefault="00EC64DF" w:rsidP="00EC64DF">
      <w:pPr>
        <w:pStyle w:val="a3"/>
        <w:widowControl/>
        <w:numPr>
          <w:ilvl w:val="0"/>
          <w:numId w:val="20"/>
        </w:numPr>
        <w:spacing w:line="340" w:lineRule="exact"/>
        <w:ind w:leftChars="0"/>
        <w:jc w:val="left"/>
        <w:rPr>
          <w:rFonts w:ascii="Meiryo UI" w:eastAsia="Meiryo UI" w:hAnsi="Meiryo UI" w:cs="Meiryo UI"/>
          <w:b/>
          <w:sz w:val="22"/>
        </w:rPr>
      </w:pPr>
      <w:r w:rsidRPr="008A594D">
        <w:rPr>
          <w:rFonts w:ascii="Meiryo UI" w:eastAsia="Meiryo UI" w:hAnsi="Meiryo UI" w:cs="Meiryo UI" w:hint="eastAsia"/>
          <w:b/>
          <w:sz w:val="22"/>
        </w:rPr>
        <w:t>指定管理者公募における募集要</w:t>
      </w:r>
      <w:r w:rsidR="00FE7F56" w:rsidRPr="008A594D">
        <w:rPr>
          <w:rFonts w:ascii="Meiryo UI" w:eastAsia="Meiryo UI" w:hAnsi="Meiryo UI" w:cs="Meiryo UI" w:hint="eastAsia"/>
          <w:b/>
          <w:sz w:val="22"/>
        </w:rPr>
        <w:t>項</w:t>
      </w:r>
      <w:r w:rsidRPr="008A594D">
        <w:rPr>
          <w:rFonts w:ascii="Meiryo UI" w:eastAsia="Meiryo UI" w:hAnsi="Meiryo UI" w:cs="Meiryo UI" w:hint="eastAsia"/>
          <w:b/>
          <w:sz w:val="22"/>
        </w:rPr>
        <w:t xml:space="preserve"> 記載内容</w:t>
      </w:r>
    </w:p>
    <w:p w14:paraId="2D48BBA8" w14:textId="22F9E8B6" w:rsidR="00EC64DF" w:rsidRPr="008A594D" w:rsidRDefault="00EC64DF" w:rsidP="00EC64DF">
      <w:pPr>
        <w:widowControl/>
        <w:spacing w:line="340" w:lineRule="exact"/>
        <w:ind w:firstLineChars="300" w:firstLine="660"/>
        <w:jc w:val="left"/>
        <w:rPr>
          <w:rFonts w:ascii="Meiryo UI" w:eastAsia="Meiryo UI" w:hAnsi="Meiryo UI" w:cs="Meiryo UI"/>
          <w:sz w:val="22"/>
        </w:rPr>
      </w:pPr>
      <w:r w:rsidRPr="008A594D">
        <w:rPr>
          <w:rFonts w:ascii="Meiryo UI" w:eastAsia="Meiryo UI" w:hAnsi="Meiryo UI" w:cs="Meiryo UI" w:hint="eastAsia"/>
          <w:sz w:val="22"/>
        </w:rPr>
        <w:t>（公の施設の指定管理者制度に係る運用マニュアル（令和</w:t>
      </w:r>
      <w:r w:rsidR="00E413E2">
        <w:rPr>
          <w:rFonts w:ascii="Meiryo UI" w:eastAsia="Meiryo UI" w:hAnsi="Meiryo UI" w:cs="Meiryo UI" w:hint="eastAsia"/>
          <w:sz w:val="22"/>
        </w:rPr>
        <w:t>６</w:t>
      </w:r>
      <w:r w:rsidRPr="008A594D">
        <w:rPr>
          <w:rFonts w:ascii="Meiryo UI" w:eastAsia="Meiryo UI" w:hAnsi="Meiryo UI" w:cs="Meiryo UI" w:hint="eastAsia"/>
          <w:sz w:val="22"/>
        </w:rPr>
        <w:t>年</w:t>
      </w:r>
      <w:r w:rsidR="00FE7F56" w:rsidRPr="008A594D">
        <w:rPr>
          <w:rFonts w:ascii="Meiryo UI" w:eastAsia="Meiryo UI" w:hAnsi="Meiryo UI" w:cs="Meiryo UI" w:hint="eastAsia"/>
          <w:sz w:val="22"/>
        </w:rPr>
        <w:t>４</w:t>
      </w:r>
      <w:r w:rsidRPr="008A594D">
        <w:rPr>
          <w:rFonts w:ascii="Meiryo UI" w:eastAsia="Meiryo UI" w:hAnsi="Meiryo UI" w:cs="Meiryo UI" w:hint="eastAsia"/>
          <w:sz w:val="22"/>
        </w:rPr>
        <w:t>月現在）より抜粋）</w:t>
      </w:r>
    </w:p>
    <w:p w14:paraId="5A53ECF4" w14:textId="77777777" w:rsidR="00EC64DF" w:rsidRPr="008A594D" w:rsidRDefault="00EC64DF" w:rsidP="00EC64DF">
      <w:pPr>
        <w:widowControl/>
        <w:spacing w:line="340" w:lineRule="exact"/>
        <w:ind w:firstLineChars="300" w:firstLine="660"/>
        <w:jc w:val="left"/>
        <w:rPr>
          <w:rFonts w:ascii="Meiryo UI" w:eastAsia="Meiryo UI" w:hAnsi="Meiryo UI" w:cs="Meiryo UI"/>
          <w:sz w:val="22"/>
        </w:rPr>
      </w:pPr>
    </w:p>
    <w:tbl>
      <w:tblPr>
        <w:tblpPr w:leftFromText="142" w:rightFromText="142" w:vertAnchor="text" w:horzAnchor="margin" w:tblpX="224" w:tblpY="48"/>
        <w:tblW w:w="9042"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CellMar>
          <w:left w:w="99" w:type="dxa"/>
          <w:right w:w="99" w:type="dxa"/>
        </w:tblCellMar>
        <w:tblLook w:val="0000" w:firstRow="0" w:lastRow="0" w:firstColumn="0" w:lastColumn="0" w:noHBand="0" w:noVBand="0"/>
      </w:tblPr>
      <w:tblGrid>
        <w:gridCol w:w="9042"/>
      </w:tblGrid>
      <w:tr w:rsidR="008A594D" w:rsidRPr="008A594D" w14:paraId="059135E3" w14:textId="77777777" w:rsidTr="00E77856">
        <w:trPr>
          <w:trHeight w:val="6461"/>
        </w:trPr>
        <w:tc>
          <w:tcPr>
            <w:tcW w:w="9042" w:type="dxa"/>
          </w:tcPr>
          <w:p w14:paraId="60B63893" w14:textId="77777777" w:rsidR="00EC64DF" w:rsidRPr="008A594D" w:rsidRDefault="00EC64DF" w:rsidP="00E129C6">
            <w:pPr>
              <w:widowControl/>
              <w:spacing w:line="340" w:lineRule="exact"/>
              <w:jc w:val="left"/>
              <w:rPr>
                <w:rFonts w:ascii="Meiryo UI" w:eastAsia="Meiryo UI" w:hAnsi="Meiryo UI" w:cs="Meiryo UI"/>
                <w:sz w:val="20"/>
                <w:szCs w:val="20"/>
              </w:rPr>
            </w:pPr>
          </w:p>
          <w:p w14:paraId="49A53F29" w14:textId="77777777" w:rsidR="00EC64DF" w:rsidRPr="008A594D" w:rsidRDefault="00EC64DF" w:rsidP="00E129C6">
            <w:pPr>
              <w:widowControl/>
              <w:spacing w:line="340" w:lineRule="exact"/>
              <w:jc w:val="left"/>
              <w:rPr>
                <w:rFonts w:ascii="Meiryo UI" w:eastAsia="Meiryo UI" w:hAnsi="Meiryo UI" w:cs="Meiryo UI"/>
                <w:b/>
                <w:bCs/>
                <w:sz w:val="20"/>
                <w:szCs w:val="20"/>
              </w:rPr>
            </w:pPr>
            <w:r w:rsidRPr="008A594D">
              <w:rPr>
                <w:rFonts w:ascii="Meiryo UI" w:eastAsia="Meiryo UI" w:hAnsi="Meiryo UI" w:cs="Meiryo UI" w:hint="eastAsia"/>
                <w:b/>
                <w:bCs/>
                <w:sz w:val="20"/>
                <w:szCs w:val="20"/>
              </w:rPr>
              <w:t>４．募集に際しての基本条件</w:t>
            </w:r>
          </w:p>
          <w:p w14:paraId="6374E6FA" w14:textId="77777777" w:rsidR="00EC64DF" w:rsidRPr="008A594D" w:rsidRDefault="00EC64DF" w:rsidP="00E129C6">
            <w:pPr>
              <w:widowControl/>
              <w:numPr>
                <w:ilvl w:val="0"/>
                <w:numId w:val="14"/>
              </w:numPr>
              <w:spacing w:line="340" w:lineRule="exact"/>
              <w:jc w:val="left"/>
              <w:rPr>
                <w:rFonts w:ascii="Meiryo UI" w:eastAsia="Meiryo UI" w:hAnsi="Meiryo UI" w:cs="Meiryo UI"/>
                <w:b/>
                <w:sz w:val="20"/>
                <w:szCs w:val="20"/>
              </w:rPr>
            </w:pPr>
            <w:r w:rsidRPr="008A594D">
              <w:rPr>
                <w:rFonts w:ascii="Meiryo UI" w:eastAsia="Meiryo UI" w:hAnsi="Meiryo UI" w:cs="Meiryo UI" w:hint="eastAsia"/>
                <w:b/>
                <w:sz w:val="20"/>
                <w:szCs w:val="20"/>
              </w:rPr>
              <w:t>申請者資格</w:t>
            </w:r>
          </w:p>
          <w:p w14:paraId="16CDF1EB" w14:textId="77777777" w:rsidR="00EC64DF" w:rsidRPr="008A594D" w:rsidRDefault="00EC64DF" w:rsidP="00E129C6">
            <w:pPr>
              <w:widowControl/>
              <w:spacing w:line="340" w:lineRule="exact"/>
              <w:ind w:firstLineChars="300" w:firstLine="600"/>
              <w:jc w:val="left"/>
              <w:rPr>
                <w:rFonts w:ascii="Meiryo UI" w:eastAsia="Meiryo UI" w:hAnsi="Meiryo UI" w:cs="Meiryo UI"/>
                <w:b/>
                <w:sz w:val="20"/>
                <w:szCs w:val="20"/>
              </w:rPr>
            </w:pPr>
            <w:r w:rsidRPr="008A594D">
              <w:rPr>
                <w:rFonts w:ascii="Meiryo UI" w:eastAsia="Meiryo UI" w:hAnsi="Meiryo UI" w:cs="Meiryo UI" w:hint="eastAsia"/>
                <w:b/>
                <w:sz w:val="20"/>
                <w:szCs w:val="20"/>
              </w:rPr>
              <w:t>～略～</w:t>
            </w:r>
          </w:p>
          <w:p w14:paraId="75C689D4" w14:textId="77777777" w:rsidR="00EC64DF" w:rsidRPr="008A594D" w:rsidRDefault="00EC64DF" w:rsidP="00E129C6">
            <w:pPr>
              <w:widowControl/>
              <w:spacing w:line="340" w:lineRule="exact"/>
              <w:ind w:firstLineChars="300" w:firstLine="600"/>
              <w:jc w:val="left"/>
              <w:rPr>
                <w:rFonts w:ascii="Meiryo UI" w:eastAsia="Meiryo UI" w:hAnsi="Meiryo UI" w:cs="Meiryo UI"/>
                <w:b/>
                <w:sz w:val="20"/>
                <w:szCs w:val="20"/>
              </w:rPr>
            </w:pPr>
          </w:p>
          <w:p w14:paraId="5CA27277" w14:textId="77777777" w:rsidR="00EC64DF" w:rsidRPr="008A594D" w:rsidRDefault="00EC64DF" w:rsidP="00E129C6">
            <w:pPr>
              <w:widowControl/>
              <w:numPr>
                <w:ilvl w:val="0"/>
                <w:numId w:val="14"/>
              </w:numPr>
              <w:spacing w:line="340" w:lineRule="exact"/>
              <w:jc w:val="left"/>
              <w:rPr>
                <w:rFonts w:ascii="Meiryo UI" w:eastAsia="Meiryo UI" w:hAnsi="Meiryo UI" w:cs="Meiryo UI"/>
                <w:b/>
                <w:sz w:val="20"/>
                <w:szCs w:val="20"/>
              </w:rPr>
            </w:pPr>
            <w:r w:rsidRPr="008A594D">
              <w:rPr>
                <w:rFonts w:ascii="Meiryo UI" w:eastAsia="Meiryo UI" w:hAnsi="Meiryo UI" w:cs="Meiryo UI" w:hint="eastAsia"/>
                <w:b/>
                <w:sz w:val="20"/>
                <w:szCs w:val="20"/>
              </w:rPr>
              <w:t>管理者として果たしていただくべき責務</w:t>
            </w:r>
          </w:p>
          <w:p w14:paraId="5F0E2129" w14:textId="77777777" w:rsidR="00EC64DF" w:rsidRPr="008A594D" w:rsidRDefault="00EC64DF" w:rsidP="00E129C6">
            <w:pPr>
              <w:widowControl/>
              <w:spacing w:line="340" w:lineRule="exact"/>
              <w:ind w:firstLineChars="200" w:firstLine="400"/>
              <w:jc w:val="left"/>
              <w:rPr>
                <w:rFonts w:ascii="Meiryo UI" w:eastAsia="Meiryo UI" w:hAnsi="Meiryo UI" w:cs="Meiryo UI"/>
                <w:sz w:val="20"/>
                <w:szCs w:val="20"/>
              </w:rPr>
            </w:pPr>
            <w:r w:rsidRPr="008A594D">
              <w:rPr>
                <w:rFonts w:ascii="Meiryo UI" w:eastAsia="Meiryo UI" w:hAnsi="Meiryo UI" w:cs="Meiryo UI" w:hint="eastAsia"/>
                <w:sz w:val="20"/>
                <w:szCs w:val="20"/>
              </w:rPr>
              <w:t>エ　公正採用への対応</w:t>
            </w:r>
          </w:p>
          <w:p w14:paraId="287E0A87" w14:textId="77777777" w:rsidR="007C7FCB" w:rsidRPr="008A594D" w:rsidRDefault="007C7FCB" w:rsidP="007C7FCB">
            <w:pPr>
              <w:widowControl/>
              <w:spacing w:line="340" w:lineRule="exact"/>
              <w:ind w:leftChars="300" w:left="630" w:firstLineChars="100" w:firstLine="200"/>
              <w:jc w:val="left"/>
              <w:rPr>
                <w:rFonts w:ascii="Meiryo UI" w:eastAsia="Meiryo UI" w:hAnsi="Meiryo UI" w:cs="Meiryo UI"/>
                <w:sz w:val="20"/>
                <w:szCs w:val="20"/>
              </w:rPr>
            </w:pPr>
            <w:r w:rsidRPr="008A594D">
              <w:rPr>
                <w:rFonts w:ascii="Meiryo UI" w:eastAsia="Meiryo UI" w:hAnsi="Meiryo UI" w:cs="Meiryo UI" w:hint="eastAsia"/>
                <w:sz w:val="20"/>
                <w:szCs w:val="20"/>
              </w:rPr>
              <w:t>指定管理者（共同事業体の場合は各構成員）は、「大阪府公正採用選考人権啓発推進員設置要綱」又は「大阪労働局公正採用選考人権啓発推進員設置要綱」に基づき、「公正採用選考人権啓発推進員」を選任してください。</w:t>
            </w:r>
          </w:p>
          <w:p w14:paraId="06669984" w14:textId="77777777" w:rsidR="007C7FCB" w:rsidRPr="008A594D" w:rsidRDefault="007C7FCB" w:rsidP="007C7FCB">
            <w:pPr>
              <w:widowControl/>
              <w:spacing w:line="340" w:lineRule="exact"/>
              <w:ind w:leftChars="300" w:left="630" w:firstLineChars="100" w:firstLine="200"/>
              <w:jc w:val="left"/>
              <w:rPr>
                <w:rFonts w:ascii="Meiryo UI" w:eastAsia="Meiryo UI" w:hAnsi="Meiryo UI" w:cs="Meiryo UI"/>
                <w:sz w:val="20"/>
                <w:szCs w:val="20"/>
              </w:rPr>
            </w:pPr>
            <w:r w:rsidRPr="008A594D">
              <w:rPr>
                <w:rFonts w:ascii="Meiryo UI" w:eastAsia="Meiryo UI" w:hAnsi="Meiryo UI" w:cs="Meiryo UI" w:hint="eastAsia"/>
                <w:sz w:val="20"/>
                <w:szCs w:val="20"/>
              </w:rPr>
              <w:t>なお、府内にある一定規模の事業所ごとに設置が必要です。</w:t>
            </w:r>
          </w:p>
          <w:p w14:paraId="748B3232" w14:textId="0B0187D5" w:rsidR="00EC64DF" w:rsidRPr="008A594D" w:rsidRDefault="007C7FCB" w:rsidP="00E77856">
            <w:pPr>
              <w:widowControl/>
              <w:spacing w:line="340" w:lineRule="exact"/>
              <w:ind w:firstLineChars="400" w:firstLine="800"/>
              <w:jc w:val="left"/>
              <w:rPr>
                <w:rFonts w:ascii="Meiryo UI" w:eastAsia="Meiryo UI" w:hAnsi="Meiryo UI" w:cs="Meiryo UI"/>
                <w:sz w:val="20"/>
                <w:szCs w:val="20"/>
              </w:rPr>
            </w:pPr>
            <w:r w:rsidRPr="008A594D">
              <w:rPr>
                <w:rFonts w:ascii="Meiryo UI" w:eastAsia="Meiryo UI" w:hAnsi="Meiryo UI" w:cs="Meiryo UI" w:hint="eastAsia"/>
                <w:sz w:val="20"/>
                <w:szCs w:val="20"/>
              </w:rPr>
              <w:t>また、「公正採用選考人権啓発推進員」は大阪府が実施する「新任・基礎研修」を受講してください。</w:t>
            </w:r>
          </w:p>
          <w:p w14:paraId="1B119EDA" w14:textId="655DB38E" w:rsidR="00EC64DF" w:rsidRDefault="00EC64DF" w:rsidP="00E129C6">
            <w:pPr>
              <w:widowControl/>
              <w:spacing w:line="340" w:lineRule="exact"/>
              <w:jc w:val="left"/>
              <w:rPr>
                <w:rFonts w:ascii="Meiryo UI" w:eastAsia="Meiryo UI" w:hAnsi="Meiryo UI" w:cs="Meiryo UI"/>
                <w:sz w:val="20"/>
                <w:szCs w:val="20"/>
              </w:rPr>
            </w:pPr>
          </w:p>
          <w:p w14:paraId="3CC2D456" w14:textId="77777777" w:rsidR="00E77856" w:rsidRPr="008A594D" w:rsidRDefault="00E77856" w:rsidP="00E129C6">
            <w:pPr>
              <w:widowControl/>
              <w:spacing w:line="340" w:lineRule="exact"/>
              <w:jc w:val="left"/>
              <w:rPr>
                <w:rFonts w:ascii="Meiryo UI" w:eastAsia="Meiryo UI" w:hAnsi="Meiryo UI" w:cs="Meiryo UI"/>
                <w:sz w:val="20"/>
                <w:szCs w:val="20"/>
              </w:rPr>
            </w:pPr>
          </w:p>
          <w:p w14:paraId="0E07E03F" w14:textId="79FD3671" w:rsidR="00EC64DF" w:rsidRPr="008A594D" w:rsidRDefault="00EC64DF" w:rsidP="00E129C6">
            <w:pPr>
              <w:widowControl/>
              <w:spacing w:line="340" w:lineRule="exact"/>
              <w:jc w:val="left"/>
              <w:rPr>
                <w:rFonts w:ascii="Meiryo UI" w:eastAsia="Meiryo UI" w:hAnsi="Meiryo UI" w:cs="Meiryo UI"/>
                <w:sz w:val="20"/>
                <w:szCs w:val="20"/>
              </w:rPr>
            </w:pPr>
          </w:p>
          <w:p w14:paraId="5F329C90" w14:textId="77777777" w:rsidR="00EC64DF" w:rsidRPr="008A594D" w:rsidRDefault="00EC64DF" w:rsidP="00E129C6">
            <w:pPr>
              <w:widowControl/>
              <w:spacing w:line="340" w:lineRule="exact"/>
              <w:jc w:val="left"/>
              <w:rPr>
                <w:rFonts w:ascii="Meiryo UI" w:eastAsia="Meiryo UI" w:hAnsi="Meiryo UI" w:cs="Meiryo UI"/>
                <w:sz w:val="20"/>
                <w:szCs w:val="20"/>
              </w:rPr>
            </w:pPr>
            <w:r w:rsidRPr="008A594D">
              <w:rPr>
                <w:rFonts w:ascii="Meiryo UI" w:eastAsia="Meiryo UI" w:hAnsi="Meiryo UI" w:cs="Meiryo UI"/>
                <w:noProof/>
                <w:sz w:val="20"/>
                <w:szCs w:val="20"/>
              </w:rPr>
              <mc:AlternateContent>
                <mc:Choice Requires="wpc">
                  <w:drawing>
                    <wp:inline distT="0" distB="0" distL="0" distR="0" wp14:anchorId="03302E23" wp14:editId="0DD15E2B">
                      <wp:extent cx="5457825" cy="781050"/>
                      <wp:effectExtent l="0" t="0" r="0" b="19050"/>
                      <wp:docPr id="36" name="キャンバス 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3" name="AutoShape 5"/>
                              <wps:cNvSpPr>
                                <a:spLocks noChangeArrowheads="1"/>
                              </wps:cNvSpPr>
                              <wps:spPr bwMode="auto">
                                <a:xfrm>
                                  <a:off x="742950" y="0"/>
                                  <a:ext cx="3905548" cy="781050"/>
                                </a:xfrm>
                                <a:prstGeom prst="roundRect">
                                  <a:avLst>
                                    <a:gd name="adj" fmla="val 16667"/>
                                  </a:avLst>
                                </a:prstGeom>
                                <a:solidFill>
                                  <a:srgbClr val="FFFFFF"/>
                                </a:solidFill>
                                <a:ln w="9525" cap="rnd">
                                  <a:solidFill>
                                    <a:srgbClr val="000000"/>
                                  </a:solidFill>
                                  <a:prstDash val="sysDot"/>
                                  <a:round/>
                                  <a:headEnd/>
                                  <a:tailEnd/>
                                </a:ln>
                              </wps:spPr>
                              <wps:txbx>
                                <w:txbxContent>
                                  <w:p w14:paraId="29AF3228" w14:textId="77777777" w:rsidR="00810972" w:rsidRPr="0056301E" w:rsidRDefault="00810972" w:rsidP="00EC64DF">
                                    <w:pPr>
                                      <w:tabs>
                                        <w:tab w:val="left" w:pos="540"/>
                                        <w:tab w:val="left" w:pos="720"/>
                                      </w:tabs>
                                      <w:ind w:firstLineChars="100" w:firstLine="200"/>
                                      <w:rPr>
                                        <w:rFonts w:ascii="Meiryo UI" w:eastAsia="Meiryo UI" w:hAnsi="Meiryo UI"/>
                                        <w:sz w:val="20"/>
                                        <w:szCs w:val="20"/>
                                      </w:rPr>
                                    </w:pPr>
                                    <w:r w:rsidRPr="00D1348B">
                                      <w:rPr>
                                        <w:rFonts w:ascii="Meiryo UI" w:eastAsia="Meiryo UI" w:hAnsi="Meiryo UI" w:hint="eastAsia"/>
                                        <w:sz w:val="20"/>
                                        <w:szCs w:val="20"/>
                                      </w:rPr>
                                      <w:t>《一定規模の事業所とは》</w:t>
                                    </w:r>
                                  </w:p>
                                  <w:p w14:paraId="412402D2" w14:textId="77777777" w:rsidR="00810972" w:rsidRPr="0056301E" w:rsidRDefault="00810972" w:rsidP="00EC64DF">
                                    <w:pPr>
                                      <w:tabs>
                                        <w:tab w:val="left" w:pos="540"/>
                                        <w:tab w:val="left" w:pos="720"/>
                                      </w:tabs>
                                      <w:ind w:firstLineChars="100" w:firstLine="200"/>
                                      <w:rPr>
                                        <w:rFonts w:ascii="Meiryo UI" w:eastAsia="Meiryo UI" w:hAnsi="Meiryo UI"/>
                                        <w:sz w:val="20"/>
                                        <w:szCs w:val="20"/>
                                      </w:rPr>
                                    </w:pPr>
                                    <w:r w:rsidRPr="0056301E">
                                      <w:rPr>
                                        <w:rFonts w:ascii="Meiryo UI" w:eastAsia="Meiryo UI" w:hAnsi="Meiryo UI" w:hint="eastAsia"/>
                                        <w:sz w:val="20"/>
                                        <w:szCs w:val="20"/>
                                      </w:rPr>
                                      <w:t>① 常時使用する従業員数が25人以上の事業所</w:t>
                                    </w:r>
                                  </w:p>
                                  <w:p w14:paraId="1D8D0769" w14:textId="77777777" w:rsidR="00810972" w:rsidRPr="001431A7" w:rsidRDefault="00810972" w:rsidP="00EC64DF">
                                    <w:pPr>
                                      <w:tabs>
                                        <w:tab w:val="left" w:pos="540"/>
                                        <w:tab w:val="left" w:pos="720"/>
                                      </w:tabs>
                                      <w:ind w:firstLineChars="100" w:firstLine="200"/>
                                      <w:rPr>
                                        <w:rFonts w:ascii="Meiryo UI" w:eastAsia="Meiryo UI" w:hAnsi="Meiryo UI"/>
                                        <w:sz w:val="20"/>
                                        <w:szCs w:val="20"/>
                                      </w:rPr>
                                    </w:pPr>
                                    <w:r w:rsidRPr="0056301E">
                                      <w:rPr>
                                        <w:rFonts w:ascii="Meiryo UI" w:eastAsia="Meiryo UI" w:hAnsi="Meiryo UI" w:hint="eastAsia"/>
                                        <w:sz w:val="20"/>
                                        <w:szCs w:val="20"/>
                                      </w:rPr>
                                      <w:t>② ①の他知事又は公共職業安定所長が適当と認める事業所</w:t>
                                    </w:r>
                                  </w:p>
                                </w:txbxContent>
                              </wps:txbx>
                              <wps:bodyPr rot="0" vert="horz" wrap="square" lIns="74295" tIns="8890" rIns="74295" bIns="8890" anchor="t" anchorCtr="0" upright="1">
                                <a:noAutofit/>
                              </wps:bodyPr>
                            </wps:wsp>
                          </wpc:wpc>
                        </a:graphicData>
                      </a:graphic>
                    </wp:inline>
                  </w:drawing>
                </mc:Choice>
                <mc:Fallback>
                  <w:pict>
                    <v:group w14:anchorId="03302E23" id="キャンバス 36" o:spid="_x0000_s1038" editas="canvas" style="width:429.75pt;height:61.5pt;mso-position-horizontal-relative:char;mso-position-vertical-relative:line" coordsize="54578,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width:54578;height:7810;visibility:visible;mso-wrap-style:square">
                        <v:fill o:detectmouseclick="t"/>
                        <v:path o:connecttype="none"/>
                      </v:shape>
                      <v:roundrect id="AutoShape 5" o:spid="_x0000_s1040" style="position:absolute;left:7429;width:39055;height:781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">
                        <v:stroke dashstyle="1 1" endcap="round"/>
                        <v:textbox inset="5.85pt,.7pt,5.85pt,.7pt">
                          <w:txbxContent>
                            <w:p w14:paraId="29AF3228" w14:textId="77777777" w:rsidR="00810972" w:rsidRPr="0056301E" w:rsidRDefault="00810972" w:rsidP="00EC64DF">
                              <w:pPr>
                                <w:tabs>
                                  <w:tab w:val="left" w:pos="540"/>
                                  <w:tab w:val="left" w:pos="720"/>
                                </w:tabs>
                                <w:ind w:firstLineChars="100" w:firstLine="200"/>
                                <w:rPr>
                                  <w:rFonts w:ascii="Meiryo UI" w:eastAsia="Meiryo UI" w:hAnsi="Meiryo UI"/>
                                  <w:sz w:val="20"/>
                                  <w:szCs w:val="20"/>
                                </w:rPr>
                              </w:pPr>
                              <w:r w:rsidRPr="00D1348B">
                                <w:rPr>
                                  <w:rFonts w:ascii="Meiryo UI" w:eastAsia="Meiryo UI" w:hAnsi="Meiryo UI" w:hint="eastAsia"/>
                                  <w:sz w:val="20"/>
                                  <w:szCs w:val="20"/>
                                </w:rPr>
                                <w:t>《一定規模の事業所とは》</w:t>
                              </w:r>
                            </w:p>
                            <w:p w14:paraId="412402D2" w14:textId="77777777" w:rsidR="00810972" w:rsidRPr="0056301E" w:rsidRDefault="00810972" w:rsidP="00EC64DF">
                              <w:pPr>
                                <w:tabs>
                                  <w:tab w:val="left" w:pos="540"/>
                                  <w:tab w:val="left" w:pos="720"/>
                                </w:tabs>
                                <w:ind w:firstLineChars="100" w:firstLine="200"/>
                                <w:rPr>
                                  <w:rFonts w:ascii="Meiryo UI" w:eastAsia="Meiryo UI" w:hAnsi="Meiryo UI"/>
                                  <w:sz w:val="20"/>
                                  <w:szCs w:val="20"/>
                                </w:rPr>
                              </w:pPr>
                              <w:r w:rsidRPr="0056301E">
                                <w:rPr>
                                  <w:rFonts w:ascii="Meiryo UI" w:eastAsia="Meiryo UI" w:hAnsi="Meiryo UI" w:hint="eastAsia"/>
                                  <w:sz w:val="20"/>
                                  <w:szCs w:val="20"/>
                                </w:rPr>
                                <w:t>① 常時使用する従業員数が25人以上の事業所</w:t>
                              </w:r>
                            </w:p>
                            <w:p w14:paraId="1D8D0769" w14:textId="77777777" w:rsidR="00810972" w:rsidRPr="001431A7" w:rsidRDefault="00810972" w:rsidP="00EC64DF">
                              <w:pPr>
                                <w:tabs>
                                  <w:tab w:val="left" w:pos="540"/>
                                  <w:tab w:val="left" w:pos="720"/>
                                </w:tabs>
                                <w:ind w:firstLineChars="100" w:firstLine="200"/>
                                <w:rPr>
                                  <w:rFonts w:ascii="Meiryo UI" w:eastAsia="Meiryo UI" w:hAnsi="Meiryo UI"/>
                                  <w:sz w:val="20"/>
                                  <w:szCs w:val="20"/>
                                </w:rPr>
                              </w:pPr>
                              <w:r w:rsidRPr="0056301E">
                                <w:rPr>
                                  <w:rFonts w:ascii="Meiryo UI" w:eastAsia="Meiryo UI" w:hAnsi="Meiryo UI" w:hint="eastAsia"/>
                                  <w:sz w:val="20"/>
                                  <w:szCs w:val="20"/>
                                </w:rPr>
                                <w:t>② ①の他知事又は公共職業安定所長が適当と認める事業所</w:t>
                              </w:r>
                            </w:p>
                          </w:txbxContent>
                        </v:textbox>
                      </v:roundrect>
                      <w10:anchorlock/>
                    </v:group>
                  </w:pict>
                </mc:Fallback>
              </mc:AlternateContent>
            </w:r>
          </w:p>
          <w:p w14:paraId="1571BD95" w14:textId="77777777" w:rsidR="00EC64DF" w:rsidRPr="008A594D" w:rsidRDefault="00EC64DF" w:rsidP="00E129C6">
            <w:pPr>
              <w:widowControl/>
              <w:spacing w:line="340" w:lineRule="exact"/>
              <w:ind w:firstLineChars="200" w:firstLine="400"/>
              <w:jc w:val="left"/>
              <w:rPr>
                <w:rFonts w:ascii="Meiryo UI" w:eastAsia="Meiryo UI" w:hAnsi="Meiryo UI" w:cs="Meiryo UI"/>
                <w:sz w:val="20"/>
                <w:szCs w:val="20"/>
              </w:rPr>
            </w:pPr>
            <w:r w:rsidRPr="008A594D">
              <w:rPr>
                <w:rFonts w:ascii="Meiryo UI" w:eastAsia="Meiryo UI" w:hAnsi="Meiryo UI" w:cs="Meiryo UI" w:hint="eastAsia"/>
                <w:sz w:val="20"/>
                <w:szCs w:val="20"/>
              </w:rPr>
              <w:t>オ　人権研修の実施</w:t>
            </w:r>
          </w:p>
          <w:p w14:paraId="4782AAE9" w14:textId="77777777" w:rsidR="00EC64DF" w:rsidRPr="008A594D" w:rsidRDefault="00EC64DF" w:rsidP="00E129C6">
            <w:pPr>
              <w:widowControl/>
              <w:spacing w:line="340" w:lineRule="exact"/>
              <w:ind w:leftChars="250" w:left="525" w:firstLineChars="100" w:firstLine="200"/>
              <w:jc w:val="left"/>
              <w:rPr>
                <w:rFonts w:ascii="Meiryo UI" w:eastAsia="Meiryo UI" w:hAnsi="Meiryo UI" w:cs="Meiryo UI"/>
                <w:sz w:val="20"/>
                <w:szCs w:val="20"/>
              </w:rPr>
            </w:pPr>
            <w:r w:rsidRPr="008A594D">
              <w:rPr>
                <w:rFonts w:ascii="Meiryo UI" w:eastAsia="Meiryo UI" w:hAnsi="Meiryo UI" w:cs="Meiryo UI" w:hint="eastAsia"/>
                <w:sz w:val="20"/>
                <w:szCs w:val="20"/>
              </w:rPr>
              <w:t>指定管理者は、○○センターの管理運営業務に関し、業務に従事する者が人権について正しい認識をもって業務を遂行できるよう、人権研修を行ってください。</w:t>
            </w:r>
          </w:p>
          <w:p w14:paraId="7AE385CE" w14:textId="77777777" w:rsidR="00EC64DF" w:rsidRPr="008A594D" w:rsidRDefault="00EC64DF" w:rsidP="00E129C6">
            <w:pPr>
              <w:widowControl/>
              <w:spacing w:line="340" w:lineRule="exact"/>
              <w:jc w:val="left"/>
              <w:rPr>
                <w:rFonts w:ascii="Meiryo UI" w:eastAsia="Meiryo UI" w:hAnsi="Meiryo UI" w:cs="Meiryo UI"/>
                <w:sz w:val="20"/>
                <w:szCs w:val="20"/>
              </w:rPr>
            </w:pPr>
          </w:p>
        </w:tc>
      </w:tr>
    </w:tbl>
    <w:p w14:paraId="1587A463" w14:textId="77777777" w:rsidR="00EC64DF" w:rsidRPr="008A594D" w:rsidRDefault="00EC64DF" w:rsidP="00EC64DF">
      <w:pPr>
        <w:widowControl/>
        <w:spacing w:line="340" w:lineRule="exact"/>
        <w:jc w:val="left"/>
        <w:rPr>
          <w:rFonts w:ascii="Meiryo UI" w:eastAsia="Meiryo UI" w:hAnsi="Meiryo UI" w:cs="Meiryo UI"/>
          <w:sz w:val="22"/>
        </w:rPr>
      </w:pPr>
    </w:p>
    <w:tbl>
      <w:tblPr>
        <w:tblpPr w:leftFromText="142" w:rightFromText="142" w:vertAnchor="text" w:horzAnchor="margin" w:tblpX="241" w:tblpY="174"/>
        <w:tblW w:w="8901"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CellMar>
          <w:left w:w="99" w:type="dxa"/>
          <w:right w:w="99" w:type="dxa"/>
        </w:tblCellMar>
        <w:tblLook w:val="0000" w:firstRow="0" w:lastRow="0" w:firstColumn="0" w:lastColumn="0" w:noHBand="0" w:noVBand="0"/>
      </w:tblPr>
      <w:tblGrid>
        <w:gridCol w:w="8901"/>
      </w:tblGrid>
      <w:tr w:rsidR="008A594D" w:rsidRPr="008A594D" w14:paraId="66705669" w14:textId="77777777" w:rsidTr="00E129C6">
        <w:trPr>
          <w:trHeight w:val="11436"/>
        </w:trPr>
        <w:tc>
          <w:tcPr>
            <w:tcW w:w="8901" w:type="dxa"/>
            <w:tcBorders>
              <w:bottom w:val="nil"/>
            </w:tcBorders>
          </w:tcPr>
          <w:p w14:paraId="0FBA1BDF" w14:textId="77777777" w:rsidR="00EC64DF" w:rsidRPr="008A594D" w:rsidRDefault="00EC64DF" w:rsidP="00E129C6">
            <w:pPr>
              <w:widowControl/>
              <w:spacing w:line="340" w:lineRule="exact"/>
              <w:jc w:val="left"/>
              <w:rPr>
                <w:rFonts w:ascii="Meiryo UI" w:eastAsia="Meiryo UI" w:hAnsi="Meiryo UI" w:cs="Meiryo UI"/>
                <w:b/>
                <w:bCs/>
                <w:sz w:val="20"/>
                <w:szCs w:val="20"/>
              </w:rPr>
            </w:pPr>
            <w:r w:rsidRPr="008A594D">
              <w:rPr>
                <w:rFonts w:ascii="Meiryo UI" w:eastAsia="Meiryo UI" w:hAnsi="Meiryo UI" w:cs="Meiryo UI" w:hint="eastAsia"/>
                <w:b/>
                <w:bCs/>
                <w:sz w:val="20"/>
                <w:szCs w:val="20"/>
              </w:rPr>
              <w:lastRenderedPageBreak/>
              <w:t>７．指定管理者の選定</w:t>
            </w:r>
          </w:p>
          <w:p w14:paraId="71CBEC70" w14:textId="77777777" w:rsidR="00EC64DF" w:rsidRPr="008A594D" w:rsidRDefault="00EC64DF" w:rsidP="00E129C6">
            <w:pPr>
              <w:widowControl/>
              <w:spacing w:line="340" w:lineRule="exact"/>
              <w:ind w:firstLineChars="100" w:firstLine="200"/>
              <w:jc w:val="left"/>
              <w:rPr>
                <w:rFonts w:ascii="Meiryo UI" w:eastAsia="Meiryo UI" w:hAnsi="Meiryo UI" w:cs="Meiryo UI"/>
                <w:i/>
                <w:sz w:val="20"/>
                <w:szCs w:val="20"/>
              </w:rPr>
            </w:pPr>
            <w:r w:rsidRPr="008A594D">
              <w:rPr>
                <w:rFonts w:ascii="Meiryo UI" w:eastAsia="Meiryo UI" w:hAnsi="Meiryo UI" w:cs="Meiryo UI" w:hint="eastAsia"/>
                <w:sz w:val="20"/>
                <w:szCs w:val="20"/>
              </w:rPr>
              <w:t>《審査基準》</w:t>
            </w:r>
          </w:p>
          <w:p w14:paraId="373A67E5" w14:textId="77777777" w:rsidR="00EC64DF" w:rsidRPr="008A594D" w:rsidRDefault="00EC64DF" w:rsidP="00E129C6">
            <w:pPr>
              <w:widowControl/>
              <w:spacing w:line="340" w:lineRule="exact"/>
              <w:ind w:firstLineChars="150" w:firstLine="300"/>
              <w:jc w:val="left"/>
              <w:rPr>
                <w:rFonts w:ascii="Meiryo UI" w:eastAsia="Meiryo UI" w:hAnsi="Meiryo UI" w:cs="Meiryo UI"/>
                <w:sz w:val="20"/>
                <w:szCs w:val="20"/>
              </w:rPr>
            </w:pPr>
            <w:r w:rsidRPr="008A594D">
              <w:rPr>
                <w:rFonts w:ascii="Meiryo UI" w:eastAsia="Meiryo UI" w:hAnsi="Meiryo UI" w:cs="Meiryo UI" w:hint="eastAsia"/>
                <w:sz w:val="20"/>
                <w:szCs w:val="20"/>
              </w:rPr>
              <w:t>平等利用の確保をもとに、効果的効率的な管理運営の具体策を審査します。</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3827"/>
              <w:gridCol w:w="851"/>
            </w:tblGrid>
            <w:tr w:rsidR="008A594D" w:rsidRPr="008A594D" w14:paraId="2BECF50A" w14:textId="77777777" w:rsidTr="00E129C6">
              <w:tc>
                <w:tcPr>
                  <w:tcW w:w="2324" w:type="dxa"/>
                  <w:shd w:val="pct20" w:color="auto" w:fill="auto"/>
                  <w:vAlign w:val="center"/>
                </w:tcPr>
                <w:p w14:paraId="56B0828C" w14:textId="77777777" w:rsidR="00EC64DF" w:rsidRPr="008A594D" w:rsidRDefault="00EC64DF" w:rsidP="0042073A">
                  <w:pPr>
                    <w:framePr w:hSpace="142" w:wrap="around" w:vAnchor="text" w:hAnchor="margin" w:x="241" w:y="174"/>
                    <w:widowControl/>
                    <w:spacing w:line="340" w:lineRule="exact"/>
                    <w:jc w:val="center"/>
                    <w:rPr>
                      <w:rFonts w:ascii="Meiryo UI" w:eastAsia="Meiryo UI" w:hAnsi="Meiryo UI" w:cs="Meiryo UI"/>
                      <w:sz w:val="18"/>
                      <w:szCs w:val="20"/>
                    </w:rPr>
                  </w:pPr>
                  <w:r w:rsidRPr="008A594D">
                    <w:rPr>
                      <w:rFonts w:ascii="Meiryo UI" w:eastAsia="Meiryo UI" w:hAnsi="Meiryo UI" w:cs="Meiryo UI" w:hint="eastAsia"/>
                      <w:sz w:val="18"/>
                      <w:szCs w:val="20"/>
                    </w:rPr>
                    <w:t>評価方針</w:t>
                  </w:r>
                </w:p>
              </w:tc>
              <w:tc>
                <w:tcPr>
                  <w:tcW w:w="3827" w:type="dxa"/>
                  <w:shd w:val="pct20" w:color="auto" w:fill="auto"/>
                  <w:vAlign w:val="center"/>
                </w:tcPr>
                <w:p w14:paraId="4C8D2434" w14:textId="77777777" w:rsidR="00EC64DF" w:rsidRPr="008A594D" w:rsidRDefault="00EC64DF" w:rsidP="0042073A">
                  <w:pPr>
                    <w:framePr w:hSpace="142" w:wrap="around" w:vAnchor="text" w:hAnchor="margin" w:x="241" w:y="174"/>
                    <w:widowControl/>
                    <w:spacing w:line="340" w:lineRule="exact"/>
                    <w:jc w:val="center"/>
                    <w:rPr>
                      <w:rFonts w:ascii="Meiryo UI" w:eastAsia="Meiryo UI" w:hAnsi="Meiryo UI" w:cs="Meiryo UI"/>
                      <w:sz w:val="18"/>
                      <w:szCs w:val="20"/>
                    </w:rPr>
                  </w:pPr>
                  <w:r w:rsidRPr="008A594D">
                    <w:rPr>
                      <w:rFonts w:ascii="Meiryo UI" w:eastAsia="Meiryo UI" w:hAnsi="Meiryo UI" w:cs="Meiryo UI" w:hint="eastAsia"/>
                      <w:sz w:val="18"/>
                      <w:szCs w:val="20"/>
                    </w:rPr>
                    <w:t>評価項目</w:t>
                  </w:r>
                </w:p>
              </w:tc>
              <w:tc>
                <w:tcPr>
                  <w:tcW w:w="851" w:type="dxa"/>
                  <w:shd w:val="pct20" w:color="auto" w:fill="auto"/>
                  <w:vAlign w:val="center"/>
                </w:tcPr>
                <w:p w14:paraId="5DB2B595" w14:textId="77777777" w:rsidR="00EC64DF" w:rsidRPr="008A594D" w:rsidRDefault="00EC64DF" w:rsidP="0042073A">
                  <w:pPr>
                    <w:framePr w:hSpace="142" w:wrap="around" w:vAnchor="text" w:hAnchor="margin" w:x="241" w:y="174"/>
                    <w:widowControl/>
                    <w:spacing w:line="340" w:lineRule="exact"/>
                    <w:jc w:val="center"/>
                    <w:rPr>
                      <w:rFonts w:ascii="Meiryo UI" w:eastAsia="Meiryo UI" w:hAnsi="Meiryo UI" w:cs="Meiryo UI"/>
                      <w:sz w:val="18"/>
                      <w:szCs w:val="20"/>
                    </w:rPr>
                  </w:pPr>
                  <w:r w:rsidRPr="008A594D">
                    <w:rPr>
                      <w:rFonts w:ascii="Meiryo UI" w:eastAsia="Meiryo UI" w:hAnsi="Meiryo UI" w:cs="Meiryo UI" w:hint="eastAsia"/>
                      <w:sz w:val="18"/>
                      <w:szCs w:val="20"/>
                    </w:rPr>
                    <w:t>点　数</w:t>
                  </w:r>
                </w:p>
              </w:tc>
            </w:tr>
            <w:tr w:rsidR="008A594D" w:rsidRPr="008A594D" w14:paraId="541E7C05" w14:textId="77777777" w:rsidTr="00E129C6">
              <w:trPr>
                <w:cantSplit/>
                <w:trHeight w:val="338"/>
              </w:trPr>
              <w:tc>
                <w:tcPr>
                  <w:tcW w:w="2324" w:type="dxa"/>
                  <w:vMerge w:val="restart"/>
                </w:tcPr>
                <w:p w14:paraId="3C81474A" w14:textId="77777777" w:rsidR="00EC64DF" w:rsidRPr="008A594D" w:rsidRDefault="00EC64DF" w:rsidP="0042073A">
                  <w:pPr>
                    <w:framePr w:hSpace="142" w:wrap="around" w:vAnchor="text" w:hAnchor="margin" w:x="241" w:y="174"/>
                    <w:widowControl/>
                    <w:spacing w:line="240" w:lineRule="exact"/>
                    <w:jc w:val="left"/>
                    <w:rPr>
                      <w:rFonts w:ascii="Meiryo UI" w:eastAsia="Meiryo UI" w:hAnsi="Meiryo UI" w:cs="Meiryo UI"/>
                      <w:sz w:val="18"/>
                      <w:szCs w:val="20"/>
                    </w:rPr>
                  </w:pPr>
                  <w:r w:rsidRPr="008A594D">
                    <w:rPr>
                      <w:rFonts w:ascii="Meiryo UI" w:eastAsia="Meiryo UI" w:hAnsi="Meiryo UI" w:cs="Meiryo UI" w:hint="eastAsia"/>
                      <w:sz w:val="18"/>
                      <w:szCs w:val="20"/>
                    </w:rPr>
                    <w:t>平等利用が確保されるよう適切な管理を行うための方策</w:t>
                  </w:r>
                </w:p>
                <w:p w14:paraId="4698C6BC" w14:textId="77777777" w:rsidR="00EC64DF" w:rsidRPr="008A594D" w:rsidRDefault="00EC64DF" w:rsidP="0042073A">
                  <w:pPr>
                    <w:framePr w:hSpace="142" w:wrap="around" w:vAnchor="text" w:hAnchor="margin" w:x="241" w:y="174"/>
                    <w:widowControl/>
                    <w:spacing w:line="240" w:lineRule="exact"/>
                    <w:jc w:val="left"/>
                    <w:rPr>
                      <w:rFonts w:ascii="Meiryo UI" w:eastAsia="Meiryo UI" w:hAnsi="Meiryo UI" w:cs="Meiryo UI"/>
                      <w:sz w:val="18"/>
                      <w:szCs w:val="20"/>
                    </w:rPr>
                  </w:pPr>
                  <w:r w:rsidRPr="008A594D">
                    <w:rPr>
                      <w:rFonts w:ascii="Meiryo UI" w:eastAsia="Meiryo UI" w:hAnsi="Meiryo UI" w:cs="Meiryo UI" w:hint="eastAsia"/>
                      <w:sz w:val="18"/>
                      <w:szCs w:val="20"/>
                    </w:rPr>
                    <w:t>【○○点】</w:t>
                  </w:r>
                </w:p>
              </w:tc>
              <w:tc>
                <w:tcPr>
                  <w:tcW w:w="3827" w:type="dxa"/>
                </w:tcPr>
                <w:p w14:paraId="6E0D06DE" w14:textId="77777777" w:rsidR="00EC64DF" w:rsidRPr="008A594D" w:rsidRDefault="00EC64DF" w:rsidP="0042073A">
                  <w:pPr>
                    <w:framePr w:hSpace="142" w:wrap="around" w:vAnchor="text" w:hAnchor="margin" w:x="241" w:y="174"/>
                    <w:widowControl/>
                    <w:spacing w:line="240" w:lineRule="exact"/>
                    <w:jc w:val="left"/>
                    <w:rPr>
                      <w:rFonts w:ascii="Meiryo UI" w:eastAsia="Meiryo UI" w:hAnsi="Meiryo UI" w:cs="Meiryo UI"/>
                      <w:sz w:val="18"/>
                      <w:szCs w:val="20"/>
                    </w:rPr>
                  </w:pPr>
                  <w:r w:rsidRPr="008A594D">
                    <w:rPr>
                      <w:rFonts w:ascii="Meiryo UI" w:eastAsia="Meiryo UI" w:hAnsi="Meiryo UI" w:cs="Meiryo UI" w:hint="eastAsia"/>
                      <w:sz w:val="18"/>
                      <w:szCs w:val="20"/>
                    </w:rPr>
                    <w:t>①施設の設置目的及び管理運営方針</w:t>
                  </w:r>
                </w:p>
              </w:tc>
              <w:tc>
                <w:tcPr>
                  <w:tcW w:w="851" w:type="dxa"/>
                  <w:vAlign w:val="center"/>
                </w:tcPr>
                <w:p w14:paraId="04CD540F" w14:textId="77777777" w:rsidR="00EC64DF" w:rsidRPr="008A594D" w:rsidRDefault="00EC64DF" w:rsidP="0042073A">
                  <w:pPr>
                    <w:framePr w:hSpace="142" w:wrap="around" w:vAnchor="text" w:hAnchor="margin" w:x="241" w:y="174"/>
                    <w:widowControl/>
                    <w:spacing w:line="240" w:lineRule="exact"/>
                    <w:jc w:val="left"/>
                    <w:rPr>
                      <w:rFonts w:ascii="Meiryo UI" w:eastAsia="Meiryo UI" w:hAnsi="Meiryo UI" w:cs="Meiryo UI"/>
                      <w:sz w:val="18"/>
                      <w:szCs w:val="20"/>
                    </w:rPr>
                  </w:pPr>
                  <w:r w:rsidRPr="008A594D">
                    <w:rPr>
                      <w:rFonts w:ascii="Meiryo UI" w:eastAsia="Meiryo UI" w:hAnsi="Meiryo UI" w:cs="Meiryo UI" w:hint="eastAsia"/>
                      <w:sz w:val="18"/>
                      <w:szCs w:val="20"/>
                    </w:rPr>
                    <w:t>○○</w:t>
                  </w:r>
                </w:p>
              </w:tc>
            </w:tr>
            <w:tr w:rsidR="008A594D" w:rsidRPr="008A594D" w14:paraId="5DE5F647" w14:textId="77777777" w:rsidTr="00E129C6">
              <w:trPr>
                <w:cantSplit/>
                <w:trHeight w:val="585"/>
              </w:trPr>
              <w:tc>
                <w:tcPr>
                  <w:tcW w:w="2324" w:type="dxa"/>
                  <w:vMerge/>
                  <w:tcBorders>
                    <w:bottom w:val="doubleWave" w:sz="6" w:space="0" w:color="auto"/>
                  </w:tcBorders>
                </w:tcPr>
                <w:p w14:paraId="3088AAFA" w14:textId="77777777" w:rsidR="00EC64DF" w:rsidRPr="008A594D" w:rsidRDefault="00EC64DF" w:rsidP="0042073A">
                  <w:pPr>
                    <w:framePr w:hSpace="142" w:wrap="around" w:vAnchor="text" w:hAnchor="margin" w:x="241" w:y="174"/>
                    <w:widowControl/>
                    <w:spacing w:line="240" w:lineRule="exact"/>
                    <w:jc w:val="left"/>
                    <w:rPr>
                      <w:rFonts w:ascii="Meiryo UI" w:eastAsia="Meiryo UI" w:hAnsi="Meiryo UI" w:cs="Meiryo UI"/>
                      <w:sz w:val="18"/>
                      <w:szCs w:val="20"/>
                    </w:rPr>
                  </w:pPr>
                </w:p>
              </w:tc>
              <w:tc>
                <w:tcPr>
                  <w:tcW w:w="3827" w:type="dxa"/>
                  <w:tcBorders>
                    <w:bottom w:val="doubleWave" w:sz="6" w:space="0" w:color="auto"/>
                  </w:tcBorders>
                </w:tcPr>
                <w:p w14:paraId="06140686" w14:textId="77777777" w:rsidR="00EC64DF" w:rsidRPr="008A594D" w:rsidRDefault="00EC64DF" w:rsidP="0042073A">
                  <w:pPr>
                    <w:framePr w:hSpace="142" w:wrap="around" w:vAnchor="text" w:hAnchor="margin" w:x="241" w:y="174"/>
                    <w:widowControl/>
                    <w:spacing w:line="240" w:lineRule="exact"/>
                    <w:ind w:left="180" w:hangingChars="100" w:hanging="180"/>
                    <w:jc w:val="left"/>
                    <w:rPr>
                      <w:rFonts w:ascii="Meiryo UI" w:eastAsia="Meiryo UI" w:hAnsi="Meiryo UI" w:cs="Meiryo UI"/>
                      <w:sz w:val="18"/>
                      <w:szCs w:val="20"/>
                    </w:rPr>
                  </w:pPr>
                  <w:r w:rsidRPr="008A594D">
                    <w:rPr>
                      <w:rFonts w:ascii="Meiryo UI" w:eastAsia="Meiryo UI" w:hAnsi="Meiryo UI" w:cs="Meiryo UI" w:hint="eastAsia"/>
                      <w:sz w:val="18"/>
                      <w:szCs w:val="20"/>
                    </w:rPr>
                    <w:t>②平等な利用を図るための具体的手法及び期待される効果</w:t>
                  </w:r>
                </w:p>
              </w:tc>
              <w:tc>
                <w:tcPr>
                  <w:tcW w:w="851" w:type="dxa"/>
                  <w:tcBorders>
                    <w:bottom w:val="doubleWave" w:sz="6" w:space="0" w:color="auto"/>
                  </w:tcBorders>
                  <w:vAlign w:val="center"/>
                </w:tcPr>
                <w:p w14:paraId="494B0404" w14:textId="77777777" w:rsidR="00EC64DF" w:rsidRPr="008A594D" w:rsidRDefault="00EC64DF" w:rsidP="0042073A">
                  <w:pPr>
                    <w:framePr w:hSpace="142" w:wrap="around" w:vAnchor="text" w:hAnchor="margin" w:x="241" w:y="174"/>
                    <w:widowControl/>
                    <w:spacing w:line="240" w:lineRule="exact"/>
                    <w:jc w:val="left"/>
                    <w:rPr>
                      <w:rFonts w:ascii="Meiryo UI" w:eastAsia="Meiryo UI" w:hAnsi="Meiryo UI" w:cs="Meiryo UI"/>
                      <w:sz w:val="18"/>
                      <w:szCs w:val="20"/>
                    </w:rPr>
                  </w:pPr>
                  <w:r w:rsidRPr="008A594D">
                    <w:rPr>
                      <w:rFonts w:ascii="Meiryo UI" w:eastAsia="Meiryo UI" w:hAnsi="Meiryo UI" w:cs="Meiryo UI" w:hint="eastAsia"/>
                      <w:sz w:val="18"/>
                      <w:szCs w:val="20"/>
                    </w:rPr>
                    <w:t>○○</w:t>
                  </w:r>
                </w:p>
              </w:tc>
            </w:tr>
            <w:tr w:rsidR="008A594D" w:rsidRPr="008A594D" w14:paraId="4EB4C769" w14:textId="77777777" w:rsidTr="00E129C6">
              <w:trPr>
                <w:cantSplit/>
                <w:trHeight w:val="964"/>
              </w:trPr>
              <w:tc>
                <w:tcPr>
                  <w:tcW w:w="2324" w:type="dxa"/>
                </w:tcPr>
                <w:p w14:paraId="5A25E00D" w14:textId="77777777" w:rsidR="00EC64DF" w:rsidRPr="008A594D" w:rsidRDefault="00EC64DF" w:rsidP="0042073A">
                  <w:pPr>
                    <w:framePr w:hSpace="142" w:wrap="around" w:vAnchor="text" w:hAnchor="margin" w:x="241" w:y="174"/>
                    <w:widowControl/>
                    <w:spacing w:line="240" w:lineRule="exact"/>
                    <w:jc w:val="left"/>
                    <w:rPr>
                      <w:rFonts w:ascii="Meiryo UI" w:eastAsia="Meiryo UI" w:hAnsi="Meiryo UI" w:cs="Meiryo UI"/>
                      <w:sz w:val="18"/>
                      <w:szCs w:val="20"/>
                    </w:rPr>
                  </w:pPr>
                  <w:r w:rsidRPr="008A594D">
                    <w:rPr>
                      <w:rFonts w:ascii="Meiryo UI" w:eastAsia="Meiryo UI" w:hAnsi="Meiryo UI" w:cs="Meiryo UI" w:hint="eastAsia"/>
                      <w:sz w:val="18"/>
                      <w:szCs w:val="20"/>
                    </w:rPr>
                    <w:t>その他管理に際して必要な事項</w:t>
                  </w:r>
                </w:p>
                <w:p w14:paraId="7A113FE4" w14:textId="77777777" w:rsidR="00EC64DF" w:rsidRPr="008A594D" w:rsidRDefault="00EC64DF" w:rsidP="0042073A">
                  <w:pPr>
                    <w:framePr w:hSpace="142" w:wrap="around" w:vAnchor="text" w:hAnchor="margin" w:x="241" w:y="174"/>
                    <w:widowControl/>
                    <w:spacing w:line="240" w:lineRule="exact"/>
                    <w:jc w:val="left"/>
                    <w:rPr>
                      <w:rFonts w:ascii="Meiryo UI" w:eastAsia="Meiryo UI" w:hAnsi="Meiryo UI" w:cs="Meiryo UI"/>
                      <w:sz w:val="18"/>
                      <w:szCs w:val="20"/>
                    </w:rPr>
                  </w:pPr>
                  <w:r w:rsidRPr="008A594D">
                    <w:rPr>
                      <w:rFonts w:ascii="Meiryo UI" w:eastAsia="Meiryo UI" w:hAnsi="Meiryo UI" w:cs="Meiryo UI" w:hint="eastAsia"/>
                      <w:sz w:val="18"/>
                      <w:szCs w:val="20"/>
                    </w:rPr>
                    <w:t>【１０点】</w:t>
                  </w:r>
                </w:p>
                <w:p w14:paraId="02CD009F" w14:textId="77777777" w:rsidR="00EC64DF" w:rsidRPr="008A594D" w:rsidRDefault="00EC64DF" w:rsidP="0042073A">
                  <w:pPr>
                    <w:framePr w:hSpace="142" w:wrap="around" w:vAnchor="text" w:hAnchor="margin" w:x="241" w:y="174"/>
                    <w:widowControl/>
                    <w:spacing w:line="240" w:lineRule="exact"/>
                    <w:jc w:val="left"/>
                    <w:rPr>
                      <w:rFonts w:ascii="Meiryo UI" w:eastAsia="Meiryo UI" w:hAnsi="Meiryo UI" w:cs="Meiryo UI"/>
                      <w:sz w:val="18"/>
                      <w:szCs w:val="20"/>
                    </w:rPr>
                  </w:pPr>
                </w:p>
              </w:tc>
              <w:tc>
                <w:tcPr>
                  <w:tcW w:w="3827" w:type="dxa"/>
                </w:tcPr>
                <w:p w14:paraId="0D9D91BB" w14:textId="77777777" w:rsidR="00EC64DF" w:rsidRPr="008A594D" w:rsidRDefault="00EC64DF" w:rsidP="0042073A">
                  <w:pPr>
                    <w:framePr w:hSpace="142" w:wrap="around" w:vAnchor="text" w:hAnchor="margin" w:x="241" w:y="174"/>
                    <w:widowControl/>
                    <w:spacing w:line="240" w:lineRule="exact"/>
                    <w:jc w:val="left"/>
                    <w:rPr>
                      <w:rFonts w:ascii="Meiryo UI" w:eastAsia="Meiryo UI" w:hAnsi="Meiryo UI" w:cs="Meiryo UI"/>
                      <w:sz w:val="18"/>
                      <w:szCs w:val="20"/>
                    </w:rPr>
                  </w:pPr>
                  <w:r w:rsidRPr="008A594D">
                    <w:rPr>
                      <w:rFonts w:ascii="Meiryo UI" w:eastAsia="Meiryo UI" w:hAnsi="Meiryo UI" w:cs="Meiryo UI" w:hint="eastAsia"/>
                      <w:sz w:val="18"/>
                      <w:szCs w:val="20"/>
                    </w:rPr>
                    <w:t>○府施策との整合</w:t>
                  </w:r>
                </w:p>
                <w:p w14:paraId="70EC6EBA" w14:textId="77777777" w:rsidR="00EC64DF" w:rsidRPr="008A594D" w:rsidRDefault="00EC64DF" w:rsidP="0042073A">
                  <w:pPr>
                    <w:framePr w:hSpace="142" w:wrap="around" w:vAnchor="text" w:hAnchor="margin" w:x="241" w:y="174"/>
                    <w:widowControl/>
                    <w:spacing w:line="240" w:lineRule="exact"/>
                    <w:ind w:firstLineChars="100" w:firstLine="180"/>
                    <w:jc w:val="left"/>
                    <w:rPr>
                      <w:rFonts w:ascii="Meiryo UI" w:eastAsia="Meiryo UI" w:hAnsi="Meiryo UI" w:cs="Meiryo UI"/>
                      <w:sz w:val="18"/>
                      <w:szCs w:val="20"/>
                    </w:rPr>
                  </w:pPr>
                  <w:r w:rsidRPr="008A594D">
                    <w:rPr>
                      <w:rFonts w:ascii="Meiryo UI" w:eastAsia="Meiryo UI" w:hAnsi="Meiryo UI" w:cs="Meiryo UI" w:hint="eastAsia"/>
                      <w:sz w:val="18"/>
                      <w:szCs w:val="20"/>
                    </w:rPr>
                    <w:t>・府・公益事業協力等　　　　　 　１点</w:t>
                  </w:r>
                </w:p>
                <w:p w14:paraId="3960C477" w14:textId="77777777" w:rsidR="00EC64DF" w:rsidRPr="008A594D" w:rsidRDefault="00EC64DF" w:rsidP="0042073A">
                  <w:pPr>
                    <w:framePr w:hSpace="142" w:wrap="around" w:vAnchor="text" w:hAnchor="margin" w:x="241" w:y="174"/>
                    <w:widowControl/>
                    <w:spacing w:line="240" w:lineRule="exact"/>
                    <w:ind w:firstLineChars="100" w:firstLine="180"/>
                    <w:jc w:val="left"/>
                    <w:rPr>
                      <w:rFonts w:ascii="Meiryo UI" w:eastAsia="Meiryo UI" w:hAnsi="Meiryo UI" w:cs="Meiryo UI"/>
                      <w:sz w:val="18"/>
                      <w:szCs w:val="20"/>
                    </w:rPr>
                  </w:pPr>
                  <w:r w:rsidRPr="008A594D">
                    <w:rPr>
                      <w:rFonts w:ascii="Meiryo UI" w:eastAsia="Meiryo UI" w:hAnsi="Meiryo UI" w:cs="Meiryo UI" w:hint="eastAsia"/>
                      <w:sz w:val="18"/>
                      <w:szCs w:val="20"/>
                    </w:rPr>
                    <w:t>・行政の福祉化　　　　　　　　　　　6点</w:t>
                  </w:r>
                </w:p>
                <w:p w14:paraId="505DDC7A" w14:textId="77777777" w:rsidR="00EC64DF" w:rsidRPr="008A594D" w:rsidRDefault="00EC64DF" w:rsidP="0042073A">
                  <w:pPr>
                    <w:framePr w:hSpace="142" w:wrap="around" w:vAnchor="text" w:hAnchor="margin" w:x="241" w:y="174"/>
                    <w:widowControl/>
                    <w:spacing w:line="240" w:lineRule="exact"/>
                    <w:jc w:val="left"/>
                    <w:rPr>
                      <w:rFonts w:ascii="Meiryo UI" w:eastAsia="Meiryo UI" w:hAnsi="Meiryo UI" w:cs="Meiryo UI"/>
                      <w:sz w:val="18"/>
                      <w:szCs w:val="20"/>
                    </w:rPr>
                  </w:pPr>
                  <w:r w:rsidRPr="008A594D">
                    <w:rPr>
                      <w:rFonts w:ascii="Meiryo UI" w:eastAsia="Meiryo UI" w:hAnsi="Meiryo UI" w:cs="Meiryo UI" w:hint="eastAsia"/>
                      <w:sz w:val="18"/>
                      <w:szCs w:val="20"/>
                    </w:rPr>
                    <w:t xml:space="preserve">　　　就職困難層への雇用・就労支援（２点）</w:t>
                  </w:r>
                </w:p>
                <w:p w14:paraId="3BE00698" w14:textId="77777777" w:rsidR="00EC64DF" w:rsidRPr="008A594D" w:rsidRDefault="00EC64DF" w:rsidP="0042073A">
                  <w:pPr>
                    <w:framePr w:hSpace="142" w:wrap="around" w:vAnchor="text" w:hAnchor="margin" w:x="241" w:y="174"/>
                    <w:widowControl/>
                    <w:spacing w:line="240" w:lineRule="exact"/>
                    <w:jc w:val="left"/>
                    <w:rPr>
                      <w:rFonts w:ascii="Meiryo UI" w:eastAsia="Meiryo UI" w:hAnsi="Meiryo UI" w:cs="Meiryo UI"/>
                      <w:sz w:val="18"/>
                      <w:szCs w:val="20"/>
                    </w:rPr>
                  </w:pPr>
                  <w:r w:rsidRPr="008A594D">
                    <w:rPr>
                      <w:rFonts w:ascii="Meiryo UI" w:eastAsia="Meiryo UI" w:hAnsi="Meiryo UI" w:cs="Meiryo UI" w:hint="eastAsia"/>
                      <w:sz w:val="18"/>
                      <w:szCs w:val="20"/>
                    </w:rPr>
                    <w:t xml:space="preserve">　　　障がい者の実雇用率　　　　　　　（１点)</w:t>
                  </w:r>
                </w:p>
                <w:p w14:paraId="1C69B9A1" w14:textId="77777777" w:rsidR="00EC64DF" w:rsidRPr="008A594D" w:rsidRDefault="00EC64DF" w:rsidP="0042073A">
                  <w:pPr>
                    <w:framePr w:hSpace="142" w:wrap="around" w:vAnchor="text" w:hAnchor="margin" w:x="241" w:y="174"/>
                    <w:widowControl/>
                    <w:spacing w:line="240" w:lineRule="exact"/>
                    <w:jc w:val="left"/>
                    <w:rPr>
                      <w:rFonts w:ascii="Meiryo UI" w:eastAsia="Meiryo UI" w:hAnsi="Meiryo UI" w:cs="Meiryo UI"/>
                      <w:sz w:val="18"/>
                      <w:szCs w:val="20"/>
                    </w:rPr>
                  </w:pPr>
                  <w:r w:rsidRPr="008A594D">
                    <w:rPr>
                      <w:rFonts w:ascii="Meiryo UI" w:eastAsia="Meiryo UI" w:hAnsi="Meiryo UI" w:cs="Meiryo UI" w:hint="eastAsia"/>
                      <w:sz w:val="18"/>
                      <w:szCs w:val="20"/>
                    </w:rPr>
                    <w:t xml:space="preserve">　　　知的障がい者等の現場就業状況（3点）</w:t>
                  </w:r>
                </w:p>
                <w:p w14:paraId="1F03291C" w14:textId="77777777" w:rsidR="00EC64DF" w:rsidRPr="008A594D" w:rsidRDefault="00EC64DF" w:rsidP="0042073A">
                  <w:pPr>
                    <w:framePr w:hSpace="142" w:wrap="around" w:vAnchor="text" w:hAnchor="margin" w:x="241" w:y="174"/>
                    <w:widowControl/>
                    <w:spacing w:line="240" w:lineRule="exact"/>
                    <w:ind w:firstLineChars="100" w:firstLine="180"/>
                    <w:jc w:val="left"/>
                    <w:rPr>
                      <w:rFonts w:ascii="Meiryo UI" w:eastAsia="Meiryo UI" w:hAnsi="Meiryo UI" w:cs="Meiryo UI"/>
                      <w:sz w:val="18"/>
                      <w:szCs w:val="20"/>
                    </w:rPr>
                  </w:pPr>
                  <w:r w:rsidRPr="008A594D">
                    <w:rPr>
                      <w:rFonts w:ascii="Meiryo UI" w:eastAsia="Meiryo UI" w:hAnsi="Meiryo UI" w:cs="Meiryo UI" w:hint="eastAsia"/>
                      <w:sz w:val="18"/>
                      <w:szCs w:val="20"/>
                    </w:rPr>
                    <w:t>・府民、ＮＰＯとの協働　　　　　　1点</w:t>
                  </w:r>
                </w:p>
                <w:p w14:paraId="574CE5EC" w14:textId="77777777" w:rsidR="00EC64DF" w:rsidRPr="008A594D" w:rsidRDefault="00EC64DF" w:rsidP="0042073A">
                  <w:pPr>
                    <w:framePr w:hSpace="142" w:wrap="around" w:vAnchor="text" w:hAnchor="margin" w:x="241" w:y="174"/>
                    <w:widowControl/>
                    <w:spacing w:line="240" w:lineRule="exact"/>
                    <w:ind w:firstLineChars="100" w:firstLine="180"/>
                    <w:jc w:val="left"/>
                    <w:rPr>
                      <w:rFonts w:ascii="Meiryo UI" w:eastAsia="Meiryo UI" w:hAnsi="Meiryo UI" w:cs="Meiryo UI"/>
                      <w:sz w:val="18"/>
                      <w:szCs w:val="20"/>
                    </w:rPr>
                  </w:pPr>
                  <w:r w:rsidRPr="008A594D">
                    <w:rPr>
                      <w:rFonts w:ascii="Meiryo UI" w:eastAsia="Meiryo UI" w:hAnsi="Meiryo UI" w:cs="Meiryo UI" w:hint="eastAsia"/>
                      <w:sz w:val="18"/>
                      <w:szCs w:val="20"/>
                    </w:rPr>
                    <w:t>・環境問題への取組み　　　　　　 ２点</w:t>
                  </w:r>
                </w:p>
              </w:tc>
              <w:tc>
                <w:tcPr>
                  <w:tcW w:w="851" w:type="dxa"/>
                  <w:vAlign w:val="center"/>
                </w:tcPr>
                <w:p w14:paraId="3C1D64E7" w14:textId="77777777" w:rsidR="00EC64DF" w:rsidRPr="008A594D" w:rsidRDefault="00EC64DF" w:rsidP="0042073A">
                  <w:pPr>
                    <w:framePr w:hSpace="142" w:wrap="around" w:vAnchor="text" w:hAnchor="margin" w:x="241" w:y="174"/>
                    <w:widowControl/>
                    <w:spacing w:line="240" w:lineRule="exact"/>
                    <w:jc w:val="left"/>
                    <w:rPr>
                      <w:rFonts w:ascii="Meiryo UI" w:eastAsia="Meiryo UI" w:hAnsi="Meiryo UI" w:cs="Meiryo UI"/>
                      <w:sz w:val="18"/>
                      <w:szCs w:val="20"/>
                    </w:rPr>
                  </w:pPr>
                  <w:r w:rsidRPr="008A594D">
                    <w:rPr>
                      <w:rFonts w:ascii="Meiryo UI" w:eastAsia="Meiryo UI" w:hAnsi="Meiryo UI" w:cs="Meiryo UI" w:hint="eastAsia"/>
                      <w:sz w:val="18"/>
                      <w:szCs w:val="20"/>
                    </w:rPr>
                    <w:t>１０点</w:t>
                  </w:r>
                </w:p>
              </w:tc>
            </w:tr>
          </w:tbl>
          <w:p w14:paraId="0852EAA7" w14:textId="77777777" w:rsidR="00EC64DF" w:rsidRPr="008A594D" w:rsidRDefault="00EC64DF" w:rsidP="00E129C6">
            <w:pPr>
              <w:widowControl/>
              <w:spacing w:line="300" w:lineRule="exact"/>
              <w:ind w:leftChars="200" w:left="620" w:hangingChars="100" w:hanging="200"/>
              <w:jc w:val="left"/>
              <w:rPr>
                <w:rFonts w:ascii="Meiryo UI" w:eastAsia="Meiryo UI" w:hAnsi="Meiryo UI" w:cs="Meiryo UI"/>
                <w:sz w:val="20"/>
                <w:szCs w:val="20"/>
              </w:rPr>
            </w:pPr>
          </w:p>
          <w:p w14:paraId="7000C488" w14:textId="77777777" w:rsidR="00EC64DF" w:rsidRPr="008A594D" w:rsidRDefault="00EC64DF" w:rsidP="00E129C6">
            <w:pPr>
              <w:widowControl/>
              <w:spacing w:line="300" w:lineRule="exact"/>
              <w:ind w:leftChars="135" w:left="483" w:hangingChars="100" w:hanging="200"/>
              <w:jc w:val="left"/>
              <w:rPr>
                <w:rFonts w:ascii="Meiryo UI" w:eastAsia="Meiryo UI" w:hAnsi="Meiryo UI" w:cs="Meiryo UI"/>
                <w:b/>
                <w:bCs/>
                <w:sz w:val="20"/>
                <w:szCs w:val="20"/>
              </w:rPr>
            </w:pPr>
            <w:r w:rsidRPr="008A594D">
              <w:rPr>
                <w:rFonts w:ascii="Meiryo UI" w:eastAsia="Meiryo UI" w:hAnsi="Meiryo UI" w:cs="Meiryo UI" w:hint="eastAsia"/>
                <w:b/>
                <w:bCs/>
                <w:sz w:val="20"/>
                <w:szCs w:val="20"/>
              </w:rPr>
              <w:t>◆府施策との整合のうち行政の福祉化にかかる就職困難層への雇用・就労支援（２点）について</w:t>
            </w:r>
          </w:p>
          <w:p w14:paraId="68809AA0" w14:textId="54C4B47E" w:rsidR="00EC64DF" w:rsidRPr="008A594D" w:rsidRDefault="00EC64DF" w:rsidP="00E129C6">
            <w:pPr>
              <w:widowControl/>
              <w:spacing w:line="300" w:lineRule="exact"/>
              <w:ind w:leftChars="235" w:left="493"/>
              <w:jc w:val="left"/>
              <w:rPr>
                <w:rFonts w:ascii="Meiryo UI" w:eastAsia="Meiryo UI" w:hAnsi="Meiryo UI" w:cs="Meiryo UI"/>
                <w:sz w:val="20"/>
                <w:szCs w:val="20"/>
              </w:rPr>
            </w:pPr>
            <w:r w:rsidRPr="008A594D">
              <w:rPr>
                <w:rFonts w:ascii="Meiryo UI" w:eastAsia="Meiryo UI" w:hAnsi="Meiryo UI" w:cs="Meiryo UI" w:hint="eastAsia"/>
                <w:sz w:val="20"/>
                <w:szCs w:val="20"/>
              </w:rPr>
              <w:t>配点の内訳は下</w:t>
            </w:r>
            <w:r w:rsidR="007C7FCB" w:rsidRPr="008A594D">
              <w:rPr>
                <w:rFonts w:ascii="Meiryo UI" w:eastAsia="Meiryo UI" w:hAnsi="Meiryo UI" w:cs="Meiryo UI" w:hint="eastAsia"/>
                <w:sz w:val="20"/>
                <w:szCs w:val="20"/>
              </w:rPr>
              <w:t>記</w:t>
            </w:r>
            <w:r w:rsidRPr="008A594D">
              <w:rPr>
                <w:rFonts w:ascii="Meiryo UI" w:eastAsia="Meiryo UI" w:hAnsi="Meiryo UI" w:cs="Meiryo UI" w:hint="eastAsia"/>
                <w:sz w:val="20"/>
                <w:szCs w:val="20"/>
              </w:rPr>
              <w:t>のとおりとします。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2977"/>
            </w:tblGrid>
            <w:tr w:rsidR="008A594D" w:rsidRPr="008A594D" w14:paraId="67F42065" w14:textId="77777777" w:rsidTr="00E129C6">
              <w:trPr>
                <w:trHeight w:val="1888"/>
                <w:jc w:val="center"/>
              </w:trPr>
              <w:tc>
                <w:tcPr>
                  <w:tcW w:w="5386" w:type="dxa"/>
                  <w:shd w:val="clear" w:color="auto" w:fill="auto"/>
                </w:tcPr>
                <w:p w14:paraId="28B8EAD5" w14:textId="77777777" w:rsidR="00EC64DF" w:rsidRPr="008A594D" w:rsidRDefault="00EC64DF" w:rsidP="0042073A">
                  <w:pPr>
                    <w:pStyle w:val="a6"/>
                    <w:framePr w:hSpace="142" w:wrap="around" w:vAnchor="text" w:hAnchor="margin" w:x="241" w:y="174"/>
                    <w:spacing w:line="240" w:lineRule="exact"/>
                    <w:rPr>
                      <w:rFonts w:ascii="Meiryo UI" w:eastAsia="Meiryo UI" w:hAnsi="Meiryo UI"/>
                      <w:sz w:val="18"/>
                      <w:szCs w:val="18"/>
                    </w:rPr>
                  </w:pPr>
                  <w:r w:rsidRPr="008A594D">
                    <w:rPr>
                      <w:rFonts w:ascii="Meiryo UI" w:eastAsia="Meiryo UI" w:hAnsi="Meiryo UI" w:hint="eastAsia"/>
                      <w:sz w:val="18"/>
                      <w:szCs w:val="18"/>
                    </w:rPr>
                    <w:t>ア</w:t>
                  </w:r>
                </w:p>
                <w:p w14:paraId="5915A6C6" w14:textId="77777777" w:rsidR="00EC64DF" w:rsidRPr="008A594D" w:rsidRDefault="00EC64DF" w:rsidP="0042073A">
                  <w:pPr>
                    <w:pStyle w:val="a6"/>
                    <w:framePr w:hSpace="142" w:wrap="around" w:vAnchor="text" w:hAnchor="margin" w:x="241" w:y="174"/>
                    <w:spacing w:line="240" w:lineRule="exact"/>
                    <w:rPr>
                      <w:rFonts w:ascii="Meiryo UI" w:eastAsia="Meiryo UI" w:hAnsi="Meiryo UI"/>
                      <w:sz w:val="18"/>
                      <w:szCs w:val="18"/>
                    </w:rPr>
                  </w:pPr>
                  <w:r w:rsidRPr="008A594D">
                    <w:rPr>
                      <w:rFonts w:ascii="Meiryo UI" w:eastAsia="Meiryo UI" w:hAnsi="Meiryo UI" w:hint="eastAsia"/>
                      <w:noProof/>
                      <w:sz w:val="18"/>
                      <w:szCs w:val="18"/>
                    </w:rPr>
                    <mc:AlternateContent>
                      <mc:Choice Requires="wps">
                        <w:drawing>
                          <wp:anchor distT="0" distB="0" distL="114300" distR="114300" simplePos="0" relativeHeight="251711488" behindDoc="0" locked="0" layoutInCell="1" allowOverlap="1" wp14:anchorId="017718A6" wp14:editId="50F94A5B">
                            <wp:simplePos x="0" y="0"/>
                            <wp:positionH relativeFrom="column">
                              <wp:posOffset>2447290</wp:posOffset>
                            </wp:positionH>
                            <wp:positionV relativeFrom="paragraph">
                              <wp:posOffset>72390</wp:posOffset>
                            </wp:positionV>
                            <wp:extent cx="136208" cy="963468"/>
                            <wp:effectExtent l="0" t="0" r="16510" b="27305"/>
                            <wp:wrapNone/>
                            <wp:docPr id="24" name="右中かっこ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208" cy="963468"/>
                                    </a:xfrm>
                                    <a:prstGeom prst="rightBrace">
                                      <a:avLst>
                                        <a:gd name="adj1" fmla="val 5897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5CD3E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4" o:spid="_x0000_s1026" type="#_x0000_t88" style="position:absolute;left:0;text-align:left;margin-left:192.7pt;margin-top:5.7pt;width:10.75pt;height:75.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" adj="1801">
                            <v:textbox inset="5.85pt,.7pt,5.85pt,.7pt"/>
                          </v:shape>
                        </w:pict>
                      </mc:Fallback>
                    </mc:AlternateContent>
                  </w:r>
                  <w:r w:rsidRPr="008A594D">
                    <w:rPr>
                      <w:rFonts w:ascii="Meiryo UI" w:eastAsia="Meiryo UI" w:hAnsi="Meiryo UI" w:hint="eastAsia"/>
                      <w:sz w:val="18"/>
                      <w:szCs w:val="18"/>
                    </w:rPr>
                    <w:t>・地域就労支援センター</w:t>
                  </w:r>
                </w:p>
                <w:p w14:paraId="11B13530" w14:textId="77777777" w:rsidR="00EC64DF" w:rsidRPr="008A594D" w:rsidRDefault="00EC64DF" w:rsidP="0042073A">
                  <w:pPr>
                    <w:pStyle w:val="a6"/>
                    <w:framePr w:hSpace="142" w:wrap="around" w:vAnchor="text" w:hAnchor="margin" w:x="241" w:y="174"/>
                    <w:spacing w:line="240" w:lineRule="exact"/>
                    <w:rPr>
                      <w:rFonts w:ascii="Meiryo UI" w:eastAsia="Meiryo UI" w:hAnsi="Meiryo UI"/>
                      <w:sz w:val="18"/>
                      <w:szCs w:val="18"/>
                    </w:rPr>
                  </w:pPr>
                  <w:r w:rsidRPr="008A594D">
                    <w:rPr>
                      <w:rFonts w:ascii="Meiryo UI" w:eastAsia="Meiryo UI" w:hAnsi="Meiryo UI" w:hint="eastAsia"/>
                      <w:noProof/>
                      <w:sz w:val="18"/>
                      <w:szCs w:val="18"/>
                    </w:rPr>
                    <mc:AlternateContent>
                      <mc:Choice Requires="wps">
                        <w:drawing>
                          <wp:anchor distT="0" distB="0" distL="114300" distR="114300" simplePos="0" relativeHeight="251712512" behindDoc="0" locked="0" layoutInCell="1" allowOverlap="1" wp14:anchorId="06A66BCA" wp14:editId="3981E472">
                            <wp:simplePos x="0" y="0"/>
                            <wp:positionH relativeFrom="column">
                              <wp:posOffset>2546350</wp:posOffset>
                            </wp:positionH>
                            <wp:positionV relativeFrom="paragraph">
                              <wp:posOffset>114300</wp:posOffset>
                            </wp:positionV>
                            <wp:extent cx="857250" cy="371475"/>
                            <wp:effectExtent l="0" t="0" r="19050" b="28575"/>
                            <wp:wrapNone/>
                            <wp:docPr id="28"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71475"/>
                                    </a:xfrm>
                                    <a:prstGeom prst="rect">
                                      <a:avLst/>
                                    </a:prstGeom>
                                    <a:noFill/>
                                    <a:ln w="9525">
                                      <a:solidFill>
                                        <a:srgbClr val="FFFFFF"/>
                                      </a:solidFill>
                                      <a:miter lim="800000"/>
                                      <a:headEnd/>
                                      <a:tailEnd/>
                                    </a:ln>
                                  </wps:spPr>
                                  <wps:txbx>
                                    <w:txbxContent>
                                      <w:p w14:paraId="39D260AC" w14:textId="77777777" w:rsidR="00810972" w:rsidRDefault="00810972" w:rsidP="00EC64DF">
                                        <w:pPr>
                                          <w:spacing w:line="200" w:lineRule="exact"/>
                                          <w:rPr>
                                            <w:rFonts w:ascii="Meiryo UI" w:eastAsia="Meiryo UI" w:hAnsi="Meiryo UI"/>
                                            <w:sz w:val="18"/>
                                            <w:szCs w:val="18"/>
                                          </w:rPr>
                                        </w:pPr>
                                        <w:r w:rsidRPr="00D22F2E">
                                          <w:rPr>
                                            <w:rFonts w:ascii="Meiryo UI" w:eastAsia="Meiryo UI" w:hAnsi="Meiryo UI" w:hint="eastAsia"/>
                                            <w:sz w:val="18"/>
                                            <w:szCs w:val="18"/>
                                          </w:rPr>
                                          <w:t>利用証明書の</w:t>
                                        </w:r>
                                      </w:p>
                                      <w:p w14:paraId="56D38378" w14:textId="77777777" w:rsidR="00810972" w:rsidRPr="00D22F2E" w:rsidRDefault="00810972" w:rsidP="00EC64DF">
                                        <w:pPr>
                                          <w:spacing w:line="200" w:lineRule="exact"/>
                                          <w:rPr>
                                            <w:rFonts w:ascii="Meiryo UI" w:eastAsia="Meiryo UI" w:hAnsi="Meiryo UI"/>
                                            <w:sz w:val="18"/>
                                            <w:szCs w:val="18"/>
                                          </w:rPr>
                                        </w:pPr>
                                        <w:r w:rsidRPr="00D22F2E">
                                          <w:rPr>
                                            <w:rFonts w:ascii="Meiryo UI" w:eastAsia="Meiryo UI" w:hAnsi="Meiryo UI" w:hint="eastAsia"/>
                                            <w:sz w:val="18"/>
                                            <w:szCs w:val="18"/>
                                          </w:rPr>
                                          <w:t>提出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A66BCA" id="_x0000_t202" coordsize="21600,21600" o:spt="202" path="m,l,21600r21600,l21600,xe">
                            <v:stroke joinstyle="miter"/>
                            <v:path gradientshapeok="t" o:connecttype="rect"/>
                          </v:shapetype>
                          <v:shape id="テキスト ボックス 28" o:spid="_x0000_s1041" type="#_x0000_t202" style="position:absolute;left:0;text-align:left;margin-left:200.5pt;margin-top:9pt;width:67.5pt;height:29.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" filled="f" strokecolor="white">
                            <v:textbox inset="5.85pt,.7pt,5.85pt,.7pt">
                              <w:txbxContent>
                                <w:p w14:paraId="39D260AC" w14:textId="77777777" w:rsidR="00810972" w:rsidRDefault="00810972" w:rsidP="00EC64DF">
                                  <w:pPr>
                                    <w:spacing w:line="200" w:lineRule="exact"/>
                                    <w:rPr>
                                      <w:rFonts w:ascii="Meiryo UI" w:eastAsia="Meiryo UI" w:hAnsi="Meiryo UI"/>
                                      <w:sz w:val="18"/>
                                      <w:szCs w:val="18"/>
                                    </w:rPr>
                                  </w:pPr>
                                  <w:r w:rsidRPr="00D22F2E">
                                    <w:rPr>
                                      <w:rFonts w:ascii="Meiryo UI" w:eastAsia="Meiryo UI" w:hAnsi="Meiryo UI" w:hint="eastAsia"/>
                                      <w:sz w:val="18"/>
                                      <w:szCs w:val="18"/>
                                    </w:rPr>
                                    <w:t>利用証明書の</w:t>
                                  </w:r>
                                </w:p>
                                <w:p w14:paraId="56D38378" w14:textId="77777777" w:rsidR="00810972" w:rsidRPr="00D22F2E" w:rsidRDefault="00810972" w:rsidP="00EC64DF">
                                  <w:pPr>
                                    <w:spacing w:line="200" w:lineRule="exact"/>
                                    <w:rPr>
                                      <w:rFonts w:ascii="Meiryo UI" w:eastAsia="Meiryo UI" w:hAnsi="Meiryo UI"/>
                                      <w:sz w:val="18"/>
                                      <w:szCs w:val="18"/>
                                    </w:rPr>
                                  </w:pPr>
                                  <w:r w:rsidRPr="00D22F2E">
                                    <w:rPr>
                                      <w:rFonts w:ascii="Meiryo UI" w:eastAsia="Meiryo UI" w:hAnsi="Meiryo UI" w:hint="eastAsia"/>
                                      <w:sz w:val="18"/>
                                      <w:szCs w:val="18"/>
                                    </w:rPr>
                                    <w:t>提出</w:t>
                                  </w:r>
                                </w:p>
                              </w:txbxContent>
                            </v:textbox>
                          </v:shape>
                        </w:pict>
                      </mc:Fallback>
                    </mc:AlternateContent>
                  </w:r>
                  <w:r w:rsidRPr="008A594D">
                    <w:rPr>
                      <w:rFonts w:ascii="Meiryo UI" w:eastAsia="Meiryo UI" w:hAnsi="Meiryo UI" w:hint="eastAsia"/>
                      <w:sz w:val="18"/>
                      <w:szCs w:val="18"/>
                    </w:rPr>
                    <w:t>・大阪府母子家庭等就業・自立支援センター【注１】</w:t>
                  </w:r>
                </w:p>
                <w:p w14:paraId="565237E5" w14:textId="77777777" w:rsidR="00EC64DF" w:rsidRPr="008A594D" w:rsidRDefault="00EC64DF" w:rsidP="0042073A">
                  <w:pPr>
                    <w:pStyle w:val="a6"/>
                    <w:framePr w:hSpace="142" w:wrap="around" w:vAnchor="text" w:hAnchor="margin" w:x="241" w:y="174"/>
                    <w:spacing w:line="240" w:lineRule="exact"/>
                    <w:rPr>
                      <w:rFonts w:ascii="Meiryo UI" w:eastAsia="Meiryo UI" w:hAnsi="Meiryo UI"/>
                      <w:sz w:val="18"/>
                      <w:szCs w:val="18"/>
                    </w:rPr>
                  </w:pPr>
                  <w:r w:rsidRPr="008A594D">
                    <w:rPr>
                      <w:rFonts w:ascii="Meiryo UI" w:eastAsia="Meiryo UI" w:hAnsi="Meiryo UI" w:hint="eastAsia"/>
                      <w:sz w:val="18"/>
                      <w:szCs w:val="18"/>
                    </w:rPr>
                    <w:t>・ホームレス自立支援センター</w:t>
                  </w:r>
                </w:p>
                <w:p w14:paraId="2B3734A5" w14:textId="77777777" w:rsidR="00EC64DF" w:rsidRPr="008A594D" w:rsidRDefault="00EC64DF" w:rsidP="0042073A">
                  <w:pPr>
                    <w:pStyle w:val="a6"/>
                    <w:framePr w:hSpace="142" w:wrap="around" w:vAnchor="text" w:hAnchor="margin" w:x="241" w:y="174"/>
                    <w:spacing w:line="240" w:lineRule="exact"/>
                    <w:rPr>
                      <w:rFonts w:ascii="Meiryo UI" w:eastAsia="Meiryo UI" w:hAnsi="Meiryo UI"/>
                      <w:sz w:val="18"/>
                      <w:szCs w:val="18"/>
                    </w:rPr>
                  </w:pPr>
                  <w:r w:rsidRPr="008A594D">
                    <w:rPr>
                      <w:rFonts w:ascii="Meiryo UI" w:eastAsia="Meiryo UI" w:hAnsi="Meiryo UI" w:hint="eastAsia"/>
                      <w:sz w:val="18"/>
                      <w:szCs w:val="18"/>
                    </w:rPr>
                    <w:t>・地域若者サポートステーション【注２】</w:t>
                  </w:r>
                </w:p>
                <w:p w14:paraId="7FEB595B" w14:textId="77777777" w:rsidR="00EC64DF" w:rsidRPr="008A594D" w:rsidRDefault="00EC64DF" w:rsidP="0042073A">
                  <w:pPr>
                    <w:pStyle w:val="a6"/>
                    <w:framePr w:hSpace="142" w:wrap="around" w:vAnchor="text" w:hAnchor="margin" w:x="241" w:y="174"/>
                    <w:spacing w:line="240" w:lineRule="exact"/>
                    <w:rPr>
                      <w:rFonts w:ascii="Meiryo UI" w:eastAsia="Meiryo UI" w:hAnsi="Meiryo UI"/>
                      <w:sz w:val="18"/>
                      <w:szCs w:val="18"/>
                    </w:rPr>
                  </w:pPr>
                  <w:r w:rsidRPr="008A594D">
                    <w:rPr>
                      <w:rFonts w:ascii="Meiryo UI" w:eastAsia="Meiryo UI" w:hAnsi="Meiryo UI" w:hint="eastAsia"/>
                      <w:sz w:val="18"/>
                      <w:szCs w:val="18"/>
                    </w:rPr>
                    <w:t>・生活困窮者自立相談支援機関</w:t>
                  </w:r>
                </w:p>
                <w:p w14:paraId="02CFF9D7" w14:textId="77777777" w:rsidR="00EC64DF" w:rsidRPr="008A594D" w:rsidRDefault="00EC64DF" w:rsidP="0042073A">
                  <w:pPr>
                    <w:pStyle w:val="a6"/>
                    <w:framePr w:hSpace="142" w:wrap="around" w:vAnchor="text" w:hAnchor="margin" w:x="241" w:y="174"/>
                    <w:spacing w:line="240" w:lineRule="exact"/>
                    <w:rPr>
                      <w:rFonts w:ascii="Meiryo UI" w:eastAsia="Meiryo UI" w:hAnsi="Meiryo UI"/>
                      <w:sz w:val="18"/>
                      <w:szCs w:val="18"/>
                    </w:rPr>
                  </w:pPr>
                  <w:r w:rsidRPr="008A594D">
                    <w:rPr>
                      <w:rFonts w:ascii="Meiryo UI" w:eastAsia="Meiryo UI" w:hAnsi="Meiryo UI" w:hint="eastAsia"/>
                      <w:sz w:val="18"/>
                      <w:szCs w:val="18"/>
                    </w:rPr>
                    <w:t>・大阪ホームレス就業支援センター</w:t>
                  </w:r>
                </w:p>
                <w:p w14:paraId="7FB0514B" w14:textId="77777777" w:rsidR="00EC64DF" w:rsidRPr="008A594D" w:rsidRDefault="00EC64DF" w:rsidP="0042073A">
                  <w:pPr>
                    <w:pStyle w:val="a6"/>
                    <w:framePr w:hSpace="142" w:wrap="around" w:vAnchor="text" w:hAnchor="margin" w:x="241" w:y="174"/>
                    <w:spacing w:line="240" w:lineRule="exact"/>
                    <w:rPr>
                      <w:rFonts w:ascii="Meiryo UI" w:eastAsia="Meiryo UI" w:hAnsi="Meiryo UI"/>
                      <w:sz w:val="18"/>
                      <w:szCs w:val="18"/>
                    </w:rPr>
                  </w:pPr>
                  <w:r w:rsidRPr="008A594D">
                    <w:rPr>
                      <w:rFonts w:ascii="Meiryo UI" w:eastAsia="Meiryo UI" w:hAnsi="Meiryo UI" w:hint="eastAsia"/>
                      <w:sz w:val="18"/>
                      <w:szCs w:val="18"/>
                    </w:rPr>
                    <w:t>・大阪保護観察所長による雇用証明書【注３】の提出</w:t>
                  </w:r>
                </w:p>
                <w:p w14:paraId="2A2BA030" w14:textId="3DE5650D" w:rsidR="00EC64DF" w:rsidRPr="008A594D" w:rsidRDefault="00EC64DF" w:rsidP="0042073A">
                  <w:pPr>
                    <w:pStyle w:val="a6"/>
                    <w:framePr w:hSpace="142" w:wrap="around" w:vAnchor="text" w:hAnchor="margin" w:x="241" w:y="174"/>
                    <w:spacing w:line="240" w:lineRule="exact"/>
                    <w:rPr>
                      <w:rFonts w:ascii="Meiryo UI" w:eastAsia="Meiryo UI" w:hAnsi="Meiryo UI"/>
                      <w:sz w:val="18"/>
                      <w:szCs w:val="18"/>
                    </w:rPr>
                  </w:pPr>
                  <w:r w:rsidRPr="008A594D">
                    <w:rPr>
                      <w:rFonts w:ascii="Meiryo UI" w:eastAsia="Meiryo UI" w:hAnsi="Meiryo UI" w:hint="eastAsia"/>
                      <w:sz w:val="18"/>
                      <w:szCs w:val="18"/>
                    </w:rPr>
                    <w:t>により、就職困難者の雇用を評価する。</w:t>
                  </w:r>
                </w:p>
                <w:p w14:paraId="24627DA3" w14:textId="717AAEDA" w:rsidR="007C7FCB" w:rsidRPr="008A594D" w:rsidRDefault="007C7FCB" w:rsidP="0042073A">
                  <w:pPr>
                    <w:pStyle w:val="a6"/>
                    <w:framePr w:hSpace="142" w:wrap="around" w:vAnchor="text" w:hAnchor="margin" w:x="241" w:y="174"/>
                    <w:spacing w:line="240" w:lineRule="exact"/>
                    <w:rPr>
                      <w:rFonts w:ascii="Meiryo UI" w:eastAsia="Meiryo UI" w:hAnsi="Meiryo UI"/>
                      <w:sz w:val="18"/>
                      <w:szCs w:val="18"/>
                    </w:rPr>
                  </w:pPr>
                </w:p>
                <w:p w14:paraId="0A92DCD5" w14:textId="100517D5" w:rsidR="007C7FCB" w:rsidRPr="008A594D" w:rsidRDefault="007C7FCB" w:rsidP="0042073A">
                  <w:pPr>
                    <w:pStyle w:val="a6"/>
                    <w:framePr w:hSpace="142" w:wrap="around" w:vAnchor="text" w:hAnchor="margin" w:x="241" w:y="174"/>
                    <w:spacing w:line="240" w:lineRule="exact"/>
                    <w:ind w:left="180" w:hangingChars="100" w:hanging="180"/>
                    <w:rPr>
                      <w:rFonts w:ascii="Meiryo UI" w:eastAsia="Meiryo UI" w:hAnsi="Meiryo UI"/>
                      <w:sz w:val="18"/>
                      <w:szCs w:val="18"/>
                    </w:rPr>
                  </w:pPr>
                  <w:r w:rsidRPr="008A594D">
                    <w:rPr>
                      <w:rFonts w:ascii="Meiryo UI" w:eastAsia="Meiryo UI" w:hAnsi="Meiryo UI" w:hint="eastAsia"/>
                      <w:sz w:val="18"/>
                      <w:szCs w:val="18"/>
                    </w:rPr>
                    <w:t>※令和６年度以降に実施する選定より、「障害者就業・生活支援センター」を活用した雇用については、評価対象外となっておりますので、ご留意ください。</w:t>
                  </w:r>
                </w:p>
                <w:p w14:paraId="2E7005C5" w14:textId="77777777" w:rsidR="007C7FCB" w:rsidRPr="008A594D" w:rsidRDefault="007C7FCB" w:rsidP="0042073A">
                  <w:pPr>
                    <w:pStyle w:val="a6"/>
                    <w:framePr w:hSpace="142" w:wrap="around" w:vAnchor="text" w:hAnchor="margin" w:x="241" w:y="174"/>
                    <w:spacing w:line="240" w:lineRule="exact"/>
                    <w:rPr>
                      <w:rFonts w:ascii="Meiryo UI" w:eastAsia="Meiryo UI" w:hAnsi="Meiryo UI"/>
                      <w:sz w:val="18"/>
                      <w:szCs w:val="18"/>
                    </w:rPr>
                  </w:pPr>
                </w:p>
                <w:p w14:paraId="66AD183E" w14:textId="77777777" w:rsidR="00EC64DF" w:rsidRPr="008A594D" w:rsidRDefault="00EC64DF" w:rsidP="0042073A">
                  <w:pPr>
                    <w:framePr w:hSpace="142" w:wrap="around" w:vAnchor="text" w:hAnchor="margin" w:x="241" w:y="174"/>
                    <w:widowControl/>
                    <w:spacing w:line="240" w:lineRule="exact"/>
                    <w:ind w:left="180" w:hangingChars="100" w:hanging="180"/>
                    <w:jc w:val="left"/>
                    <w:rPr>
                      <w:rFonts w:ascii="Meiryo UI" w:eastAsia="Meiryo UI" w:hAnsi="Meiryo UI"/>
                      <w:sz w:val="18"/>
                      <w:szCs w:val="18"/>
                    </w:rPr>
                  </w:pPr>
                  <w:r w:rsidRPr="008A594D">
                    <w:rPr>
                      <w:rFonts w:ascii="Meiryo UI" w:eastAsia="Meiryo UI" w:hAnsi="Meiryo UI" w:hint="eastAsia"/>
                      <w:sz w:val="18"/>
                      <w:szCs w:val="18"/>
                    </w:rPr>
                    <w:t>・（一社）おおさか人材雇用開発人権センター（C-STEP）への加入、大阪府障がい者サポートカンパニー又は大阪府障がい者サポートカンパニー優良企業としての登録、大阪保護観察所への協力雇用主としての登録【注３】</w:t>
                  </w:r>
                </w:p>
              </w:tc>
              <w:tc>
                <w:tcPr>
                  <w:tcW w:w="2977" w:type="dxa"/>
                  <w:shd w:val="clear" w:color="auto" w:fill="auto"/>
                </w:tcPr>
                <w:p w14:paraId="1987F551" w14:textId="77777777" w:rsidR="00EC64DF" w:rsidRPr="008A594D" w:rsidRDefault="00EC64DF" w:rsidP="0042073A">
                  <w:pPr>
                    <w:framePr w:hSpace="142" w:wrap="around" w:vAnchor="text" w:hAnchor="margin" w:x="241" w:y="174"/>
                    <w:widowControl/>
                    <w:spacing w:line="240" w:lineRule="exact"/>
                    <w:jc w:val="left"/>
                    <w:rPr>
                      <w:rFonts w:ascii="Meiryo UI" w:eastAsia="Meiryo UI" w:hAnsi="Meiryo UI" w:cs="Meiryo UI"/>
                      <w:sz w:val="18"/>
                      <w:szCs w:val="20"/>
                    </w:rPr>
                  </w:pPr>
                </w:p>
                <w:p w14:paraId="0FDAE265" w14:textId="77777777" w:rsidR="00EC64DF" w:rsidRPr="008A594D" w:rsidRDefault="00EC64DF" w:rsidP="0042073A">
                  <w:pPr>
                    <w:pStyle w:val="a6"/>
                    <w:framePr w:hSpace="142" w:wrap="around" w:vAnchor="text" w:hAnchor="margin" w:x="241" w:y="174"/>
                    <w:spacing w:line="240" w:lineRule="exact"/>
                    <w:rPr>
                      <w:rFonts w:ascii="Meiryo UI" w:eastAsia="Meiryo UI" w:hAnsi="Meiryo UI"/>
                      <w:sz w:val="18"/>
                      <w:szCs w:val="18"/>
                    </w:rPr>
                  </w:pPr>
                  <w:r w:rsidRPr="008A594D">
                    <w:rPr>
                      <w:rFonts w:ascii="Meiryo UI" w:eastAsia="Meiryo UI" w:hAnsi="Meiryo UI" w:hint="eastAsia"/>
                      <w:sz w:val="18"/>
                      <w:szCs w:val="18"/>
                    </w:rPr>
                    <w:t xml:space="preserve">雇用者1名　　　　　</w:t>
                  </w:r>
                  <w:r w:rsidRPr="008A594D">
                    <w:rPr>
                      <w:rFonts w:ascii="Meiryo UI" w:eastAsia="Meiryo UI" w:hAnsi="Meiryo UI" w:cs="Segoe UI Symbol" w:hint="eastAsia"/>
                      <w:sz w:val="18"/>
                      <w:szCs w:val="18"/>
                    </w:rPr>
                    <w:t>⇒　０点</w:t>
                  </w:r>
                </w:p>
                <w:p w14:paraId="5B2BF87C" w14:textId="4B54DA66" w:rsidR="00EC64DF" w:rsidRPr="008A594D" w:rsidRDefault="00EC64DF" w:rsidP="0042073A">
                  <w:pPr>
                    <w:pStyle w:val="a6"/>
                    <w:framePr w:hSpace="142" w:wrap="around" w:vAnchor="text" w:hAnchor="margin" w:x="241" w:y="174"/>
                    <w:spacing w:line="240" w:lineRule="exact"/>
                    <w:rPr>
                      <w:rFonts w:ascii="Meiryo UI" w:eastAsia="Meiryo UI" w:hAnsi="Meiryo UI"/>
                      <w:sz w:val="18"/>
                      <w:szCs w:val="18"/>
                    </w:rPr>
                  </w:pPr>
                  <w:r w:rsidRPr="008A594D">
                    <w:rPr>
                      <w:rFonts w:ascii="Meiryo UI" w:eastAsia="Meiryo UI" w:hAnsi="Meiryo UI" w:hint="eastAsia"/>
                      <w:sz w:val="18"/>
                      <w:szCs w:val="18"/>
                    </w:rPr>
                    <w:t>雇用者１名＋C-STEP加入</w:t>
                  </w:r>
                  <w:r w:rsidR="00EA2DC2" w:rsidRPr="008A594D">
                    <w:rPr>
                      <w:rFonts w:ascii="Meiryo UI" w:eastAsia="Meiryo UI" w:hAnsi="Meiryo UI" w:hint="eastAsia"/>
                      <w:sz w:val="18"/>
                      <w:szCs w:val="18"/>
                    </w:rPr>
                    <w:t>、</w:t>
                  </w:r>
                  <w:r w:rsidRPr="008A594D">
                    <w:rPr>
                      <w:rFonts w:ascii="Meiryo UI" w:eastAsia="Meiryo UI" w:hAnsi="Meiryo UI" w:hint="eastAsia"/>
                      <w:sz w:val="18"/>
                      <w:szCs w:val="18"/>
                    </w:rPr>
                    <w:t>障がい者サポートカンパニー等の登録又は協力雇用主としての登録</w:t>
                  </w:r>
                </w:p>
                <w:p w14:paraId="40E884F0" w14:textId="77777777" w:rsidR="00EC64DF" w:rsidRPr="008A594D" w:rsidRDefault="00EC64DF" w:rsidP="0042073A">
                  <w:pPr>
                    <w:pStyle w:val="a6"/>
                    <w:framePr w:hSpace="142" w:wrap="around" w:vAnchor="text" w:hAnchor="margin" w:x="241" w:y="174"/>
                    <w:spacing w:line="240" w:lineRule="exact"/>
                    <w:ind w:firstLineChars="500" w:firstLine="900"/>
                    <w:rPr>
                      <w:rFonts w:ascii="Meiryo UI" w:eastAsia="Meiryo UI" w:hAnsi="Meiryo UI"/>
                      <w:sz w:val="18"/>
                      <w:szCs w:val="18"/>
                    </w:rPr>
                  </w:pPr>
                  <w:r w:rsidRPr="008A594D">
                    <w:rPr>
                      <w:rFonts w:ascii="Meiryo UI" w:eastAsia="Meiryo UI" w:hAnsi="Meiryo UI" w:hint="eastAsia"/>
                      <w:sz w:val="18"/>
                      <w:szCs w:val="18"/>
                    </w:rPr>
                    <w:t xml:space="preserve">　　　　　⇒　１点</w:t>
                  </w:r>
                </w:p>
                <w:p w14:paraId="3340C780" w14:textId="77777777" w:rsidR="00EC64DF" w:rsidRPr="008A594D" w:rsidRDefault="00EC64DF" w:rsidP="0042073A">
                  <w:pPr>
                    <w:pStyle w:val="a6"/>
                    <w:framePr w:hSpace="142" w:wrap="around" w:vAnchor="text" w:hAnchor="margin" w:x="241" w:y="174"/>
                    <w:spacing w:line="240" w:lineRule="exact"/>
                    <w:rPr>
                      <w:rFonts w:ascii="Meiryo UI" w:eastAsia="Meiryo UI" w:hAnsi="Meiryo UI"/>
                      <w:sz w:val="18"/>
                      <w:szCs w:val="18"/>
                    </w:rPr>
                  </w:pPr>
                  <w:r w:rsidRPr="008A594D">
                    <w:rPr>
                      <w:rFonts w:ascii="Meiryo UI" w:eastAsia="Meiryo UI" w:hAnsi="Meiryo UI" w:hint="eastAsia"/>
                      <w:sz w:val="18"/>
                      <w:szCs w:val="18"/>
                    </w:rPr>
                    <w:t>雇用者２名　　　　　⇒　１点</w:t>
                  </w:r>
                </w:p>
                <w:p w14:paraId="57324AF2" w14:textId="77777777" w:rsidR="00EC64DF" w:rsidRPr="008A594D" w:rsidRDefault="00EC64DF" w:rsidP="0042073A">
                  <w:pPr>
                    <w:pStyle w:val="a6"/>
                    <w:framePr w:hSpace="142" w:wrap="around" w:vAnchor="text" w:hAnchor="margin" w:x="241" w:y="174"/>
                    <w:spacing w:line="240" w:lineRule="exact"/>
                    <w:ind w:leftChars="-3" w:left="-1" w:hangingChars="3" w:hanging="5"/>
                    <w:rPr>
                      <w:rFonts w:ascii="Meiryo UI" w:eastAsia="Meiryo UI" w:hAnsi="Meiryo UI"/>
                      <w:sz w:val="18"/>
                      <w:szCs w:val="18"/>
                    </w:rPr>
                  </w:pPr>
                  <w:r w:rsidRPr="008A594D">
                    <w:rPr>
                      <w:rFonts w:ascii="Meiryo UI" w:eastAsia="Meiryo UI" w:hAnsi="Meiryo UI" w:hint="eastAsia"/>
                      <w:sz w:val="18"/>
                      <w:szCs w:val="18"/>
                    </w:rPr>
                    <w:t>雇用者２名＋C-STEP加入、障がい者サポートカンパニー等の登録又は協力雇用主としての登録</w:t>
                  </w:r>
                </w:p>
                <w:p w14:paraId="3F7210C3" w14:textId="77777777" w:rsidR="00EC64DF" w:rsidRPr="008A594D" w:rsidRDefault="00EC64DF" w:rsidP="0042073A">
                  <w:pPr>
                    <w:pStyle w:val="a6"/>
                    <w:framePr w:hSpace="142" w:wrap="around" w:vAnchor="text" w:hAnchor="margin" w:x="241" w:y="174"/>
                    <w:spacing w:line="240" w:lineRule="exact"/>
                    <w:ind w:leftChars="430" w:left="1443" w:hangingChars="300" w:hanging="540"/>
                    <w:rPr>
                      <w:rFonts w:ascii="Meiryo UI" w:eastAsia="Meiryo UI" w:hAnsi="Meiryo UI"/>
                      <w:sz w:val="18"/>
                      <w:szCs w:val="18"/>
                    </w:rPr>
                  </w:pPr>
                  <w:r w:rsidRPr="008A594D">
                    <w:rPr>
                      <w:rFonts w:ascii="Meiryo UI" w:eastAsia="Meiryo UI" w:hAnsi="Meiryo UI" w:hint="eastAsia"/>
                      <w:sz w:val="18"/>
                      <w:szCs w:val="18"/>
                    </w:rPr>
                    <w:t xml:space="preserve">　　　　　⇒　２点</w:t>
                  </w:r>
                </w:p>
                <w:p w14:paraId="15F9E36E" w14:textId="77777777" w:rsidR="00EC64DF" w:rsidRPr="008A594D" w:rsidRDefault="00EC64DF" w:rsidP="0042073A">
                  <w:pPr>
                    <w:pStyle w:val="a6"/>
                    <w:framePr w:hSpace="142" w:wrap="around" w:vAnchor="text" w:hAnchor="margin" w:x="241" w:y="174"/>
                    <w:spacing w:line="240" w:lineRule="exact"/>
                    <w:rPr>
                      <w:rFonts w:ascii="Meiryo UI" w:eastAsia="Meiryo UI" w:hAnsi="Meiryo UI"/>
                      <w:sz w:val="18"/>
                      <w:szCs w:val="18"/>
                    </w:rPr>
                  </w:pPr>
                  <w:r w:rsidRPr="008A594D">
                    <w:rPr>
                      <w:rFonts w:ascii="Meiryo UI" w:eastAsia="Meiryo UI" w:hAnsi="Meiryo UI" w:hint="eastAsia"/>
                      <w:sz w:val="18"/>
                      <w:szCs w:val="18"/>
                    </w:rPr>
                    <w:t>雇用者３名以上　　⇒　２点</w:t>
                  </w:r>
                </w:p>
                <w:p w14:paraId="2E96BD97" w14:textId="77777777" w:rsidR="00EC64DF" w:rsidRPr="008A594D" w:rsidRDefault="00EC64DF" w:rsidP="0042073A">
                  <w:pPr>
                    <w:pStyle w:val="a6"/>
                    <w:framePr w:hSpace="142" w:wrap="around" w:vAnchor="text" w:hAnchor="margin" w:x="241" w:y="174"/>
                    <w:spacing w:line="240" w:lineRule="exact"/>
                    <w:ind w:leftChars="-16" w:left="1442" w:hangingChars="820" w:hanging="1476"/>
                    <w:rPr>
                      <w:rFonts w:ascii="Meiryo UI" w:eastAsia="Meiryo UI" w:hAnsi="Meiryo UI"/>
                      <w:sz w:val="18"/>
                      <w:szCs w:val="18"/>
                    </w:rPr>
                  </w:pPr>
                  <w:r w:rsidRPr="008A594D">
                    <w:rPr>
                      <w:rFonts w:ascii="Meiryo UI" w:eastAsia="Meiryo UI" w:hAnsi="Meiryo UI" w:hint="eastAsia"/>
                      <w:sz w:val="18"/>
                      <w:szCs w:val="18"/>
                    </w:rPr>
                    <w:t>（以上、２点を上限）</w:t>
                  </w:r>
                </w:p>
              </w:tc>
            </w:tr>
            <w:tr w:rsidR="008A594D" w:rsidRPr="008A594D" w14:paraId="149D0CC9" w14:textId="77777777" w:rsidTr="00E129C6">
              <w:trPr>
                <w:trHeight w:val="761"/>
                <w:jc w:val="center"/>
              </w:trPr>
              <w:tc>
                <w:tcPr>
                  <w:tcW w:w="5386" w:type="dxa"/>
                  <w:shd w:val="clear" w:color="auto" w:fill="auto"/>
                </w:tcPr>
                <w:p w14:paraId="1B8BBB07" w14:textId="77777777" w:rsidR="00EC64DF" w:rsidRPr="008A594D" w:rsidRDefault="00EC64DF" w:rsidP="0042073A">
                  <w:pPr>
                    <w:pStyle w:val="a6"/>
                    <w:framePr w:hSpace="142" w:wrap="around" w:vAnchor="text" w:hAnchor="margin" w:x="241" w:y="174"/>
                    <w:spacing w:line="240" w:lineRule="exact"/>
                    <w:rPr>
                      <w:rFonts w:ascii="Meiryo UI" w:eastAsia="Meiryo UI" w:hAnsi="Meiryo UI"/>
                      <w:noProof/>
                      <w:sz w:val="18"/>
                      <w:szCs w:val="18"/>
                    </w:rPr>
                  </w:pPr>
                  <w:r w:rsidRPr="008A594D">
                    <w:rPr>
                      <w:rFonts w:ascii="Meiryo UI" w:eastAsia="Meiryo UI" w:hAnsi="Meiryo UI" w:hint="eastAsia"/>
                      <w:noProof/>
                      <w:sz w:val="18"/>
                      <w:szCs w:val="18"/>
                    </w:rPr>
                    <w:t>イ</w:t>
                  </w:r>
                </w:p>
                <w:p w14:paraId="5A92CA71" w14:textId="4218554C" w:rsidR="00EC64DF" w:rsidRPr="008A594D" w:rsidRDefault="00EC64DF" w:rsidP="0042073A">
                  <w:pPr>
                    <w:pStyle w:val="a6"/>
                    <w:framePr w:hSpace="142" w:wrap="around" w:vAnchor="text" w:hAnchor="margin" w:x="241" w:y="174"/>
                    <w:spacing w:line="240" w:lineRule="exact"/>
                    <w:ind w:left="90" w:hangingChars="50" w:hanging="90"/>
                    <w:rPr>
                      <w:rFonts w:ascii="Meiryo UI" w:eastAsia="Meiryo UI" w:hAnsi="Meiryo UI"/>
                      <w:noProof/>
                      <w:sz w:val="18"/>
                      <w:szCs w:val="18"/>
                    </w:rPr>
                  </w:pPr>
                  <w:r w:rsidRPr="008A594D">
                    <w:rPr>
                      <w:rFonts w:ascii="Meiryo UI" w:eastAsia="Meiryo UI" w:hAnsi="Meiryo UI" w:hint="eastAsia"/>
                      <w:sz w:val="18"/>
                      <w:szCs w:val="18"/>
                    </w:rPr>
                    <w:t>・上段の雇用に際して、職場環境整備等支援組織（生活困窮者分野）を活用して支援を行う場合</w:t>
                  </w:r>
                </w:p>
              </w:tc>
              <w:tc>
                <w:tcPr>
                  <w:tcW w:w="2977" w:type="dxa"/>
                  <w:shd w:val="clear" w:color="auto" w:fill="auto"/>
                </w:tcPr>
                <w:p w14:paraId="4C6D3528" w14:textId="77777777" w:rsidR="00EC64DF" w:rsidRPr="008A594D" w:rsidRDefault="00EC64DF" w:rsidP="0042073A">
                  <w:pPr>
                    <w:framePr w:hSpace="142" w:wrap="around" w:vAnchor="text" w:hAnchor="margin" w:x="241" w:y="174"/>
                    <w:widowControl/>
                    <w:spacing w:line="240" w:lineRule="exact"/>
                    <w:jc w:val="left"/>
                    <w:rPr>
                      <w:rFonts w:ascii="Meiryo UI" w:eastAsia="Meiryo UI" w:hAnsi="Meiryo UI" w:cs="Meiryo UI"/>
                      <w:sz w:val="18"/>
                      <w:szCs w:val="20"/>
                    </w:rPr>
                  </w:pPr>
                  <w:r w:rsidRPr="008A594D">
                    <w:rPr>
                      <w:rFonts w:ascii="Meiryo UI" w:eastAsia="Meiryo UI" w:hAnsi="Meiryo UI" w:hint="eastAsia"/>
                      <w:sz w:val="18"/>
                      <w:szCs w:val="18"/>
                    </w:rPr>
                    <w:t>アの点数に1点を加算</w:t>
                  </w:r>
                </w:p>
              </w:tc>
            </w:tr>
            <w:tr w:rsidR="008A594D" w:rsidRPr="008A594D" w14:paraId="6B941DD4" w14:textId="77777777" w:rsidTr="00E129C6">
              <w:trPr>
                <w:trHeight w:val="334"/>
                <w:jc w:val="center"/>
              </w:trPr>
              <w:tc>
                <w:tcPr>
                  <w:tcW w:w="8363" w:type="dxa"/>
                  <w:gridSpan w:val="2"/>
                  <w:shd w:val="clear" w:color="auto" w:fill="auto"/>
                </w:tcPr>
                <w:p w14:paraId="680038E8" w14:textId="77777777" w:rsidR="00EC64DF" w:rsidRPr="008A594D" w:rsidRDefault="00EC64DF" w:rsidP="0042073A">
                  <w:pPr>
                    <w:framePr w:hSpace="142" w:wrap="around" w:vAnchor="text" w:hAnchor="margin" w:x="241" w:y="174"/>
                    <w:widowControl/>
                    <w:spacing w:line="240" w:lineRule="exact"/>
                    <w:jc w:val="left"/>
                    <w:rPr>
                      <w:rFonts w:ascii="Meiryo UI" w:eastAsia="Meiryo UI" w:hAnsi="Meiryo UI"/>
                      <w:sz w:val="18"/>
                      <w:szCs w:val="18"/>
                    </w:rPr>
                  </w:pPr>
                  <w:r w:rsidRPr="008A594D">
                    <w:rPr>
                      <w:rFonts w:ascii="Meiryo UI" w:eastAsia="Meiryo UI" w:hAnsi="Meiryo UI" w:hint="eastAsia"/>
                      <w:sz w:val="18"/>
                      <w:szCs w:val="18"/>
                    </w:rPr>
                    <w:t>但し、アとイ併せて２点を上限とする。</w:t>
                  </w:r>
                </w:p>
              </w:tc>
            </w:tr>
          </w:tbl>
          <w:p w14:paraId="2C495064" w14:textId="77777777" w:rsidR="00EC64DF" w:rsidRPr="008A594D" w:rsidRDefault="00EC64DF" w:rsidP="00E129C6">
            <w:pPr>
              <w:spacing w:line="240" w:lineRule="exact"/>
              <w:rPr>
                <w:rFonts w:ascii="Meiryo UI" w:eastAsia="Meiryo UI" w:hAnsi="Meiryo UI" w:cs="ＭＳ 明朝"/>
                <w:sz w:val="16"/>
                <w:szCs w:val="20"/>
              </w:rPr>
            </w:pPr>
          </w:p>
          <w:p w14:paraId="139DE845" w14:textId="77777777" w:rsidR="00EC64DF" w:rsidRPr="008A594D" w:rsidRDefault="00EC64DF" w:rsidP="00E129C6">
            <w:pPr>
              <w:spacing w:line="240" w:lineRule="exact"/>
              <w:ind w:firstLineChars="100" w:firstLine="160"/>
              <w:rPr>
                <w:rFonts w:ascii="Meiryo UI" w:eastAsia="Meiryo UI" w:hAnsi="Meiryo UI" w:cs="ＭＳ 明朝"/>
                <w:sz w:val="16"/>
                <w:szCs w:val="20"/>
              </w:rPr>
            </w:pPr>
            <w:r w:rsidRPr="008A594D">
              <w:rPr>
                <w:rFonts w:ascii="Meiryo UI" w:eastAsia="Meiryo UI" w:hAnsi="Meiryo UI" w:cs="ＭＳ 明朝" w:hint="eastAsia"/>
                <w:sz w:val="16"/>
                <w:szCs w:val="20"/>
              </w:rPr>
              <w:t xml:space="preserve">➣就職困難者の雇用については、原則として指定管理者の構成員による雇用としますが、雇用を予定する場合も可とします。　</w:t>
            </w:r>
          </w:p>
          <w:p w14:paraId="677484BD" w14:textId="46A44892" w:rsidR="002871B0" w:rsidRPr="008A594D" w:rsidRDefault="002871B0" w:rsidP="002871B0">
            <w:pPr>
              <w:spacing w:line="240" w:lineRule="exact"/>
              <w:ind w:leftChars="100" w:left="370" w:hangingChars="100" w:hanging="160"/>
              <w:rPr>
                <w:rFonts w:ascii="Meiryo UI" w:eastAsia="Meiryo UI" w:hAnsi="Meiryo UI" w:cs="ＭＳ 明朝"/>
                <w:sz w:val="16"/>
                <w:szCs w:val="20"/>
              </w:rPr>
            </w:pPr>
            <w:r w:rsidRPr="008A594D">
              <w:rPr>
                <w:rFonts w:ascii="Meiryo UI" w:eastAsia="Meiryo UI" w:hAnsi="Meiryo UI" w:cs="ＭＳ 明朝" w:hint="eastAsia"/>
                <w:sz w:val="16"/>
                <w:szCs w:val="20"/>
              </w:rPr>
              <w:t>※既存で雇用されている場合は、令和○○年○月○日（</w:t>
            </w:r>
            <w:bookmarkStart w:id="0" w:name="_Hlk69078866"/>
            <w:r w:rsidRPr="008A594D">
              <w:rPr>
                <w:rFonts w:ascii="Meiryo UI" w:eastAsia="Meiryo UI" w:hAnsi="Meiryo UI" w:cs="ＭＳ 明朝" w:hint="eastAsia"/>
                <w:sz w:val="16"/>
                <w:szCs w:val="20"/>
              </w:rPr>
              <w:t>公告日から遡って3年前の日</w:t>
            </w:r>
            <w:bookmarkEnd w:id="0"/>
            <w:r w:rsidRPr="008A594D">
              <w:rPr>
                <w:rFonts w:ascii="Meiryo UI" w:eastAsia="Meiryo UI" w:hAnsi="Meiryo UI" w:cs="ＭＳ 明朝" w:hint="eastAsia"/>
                <w:sz w:val="16"/>
                <w:szCs w:val="20"/>
              </w:rPr>
              <w:t>）以降に雇用され、申請日時点で在職している方を対象とします。なお、一定の雇用期間を定めて雇用され、その雇用期間を反復更新することにより、事実上、継続雇用されているような場合、反復更新される以前の雇用契約における就業時期が令和○○年○月○日以降である雇用のみ評価します。</w:t>
            </w:r>
          </w:p>
          <w:p w14:paraId="7C153626" w14:textId="51CBD197" w:rsidR="002871B0" w:rsidRPr="008A594D" w:rsidRDefault="002871B0" w:rsidP="002871B0">
            <w:pPr>
              <w:spacing w:line="240" w:lineRule="exact"/>
              <w:ind w:leftChars="100" w:left="370" w:hangingChars="100" w:hanging="160"/>
              <w:rPr>
                <w:rFonts w:ascii="Meiryo UI" w:eastAsia="Meiryo UI" w:hAnsi="Meiryo UI" w:cs="ＭＳ 明朝"/>
                <w:sz w:val="16"/>
                <w:szCs w:val="20"/>
              </w:rPr>
            </w:pPr>
            <w:r w:rsidRPr="008A594D">
              <w:rPr>
                <w:rFonts w:ascii="Meiryo UI" w:eastAsia="Meiryo UI" w:hAnsi="Meiryo UI" w:cs="ＭＳ 明朝" w:hint="eastAsia"/>
                <w:sz w:val="16"/>
                <w:szCs w:val="20"/>
              </w:rPr>
              <w:t>※今後雇用予定の場合、指定期間の初日から7月を経過する日までに履行することが必要です。なお、実際の雇用にあたり、活用予定のセンターの変更は可とします。</w:t>
            </w:r>
          </w:p>
          <w:p w14:paraId="70849892" w14:textId="77777777" w:rsidR="00EC64DF" w:rsidRPr="008A594D" w:rsidRDefault="00EC64DF" w:rsidP="00E129C6">
            <w:pPr>
              <w:spacing w:line="240" w:lineRule="exact"/>
              <w:ind w:firstLineChars="100" w:firstLine="160"/>
              <w:rPr>
                <w:rFonts w:ascii="Meiryo UI" w:eastAsia="Meiryo UI" w:hAnsi="Meiryo UI" w:cs="ＭＳ 明朝"/>
                <w:sz w:val="16"/>
                <w:szCs w:val="20"/>
              </w:rPr>
            </w:pPr>
            <w:r w:rsidRPr="008A594D">
              <w:rPr>
                <w:rFonts w:ascii="Meiryo UI" w:eastAsia="Meiryo UI" w:hAnsi="Meiryo UI" w:cs="ＭＳ 明朝" w:hint="eastAsia"/>
                <w:sz w:val="16"/>
                <w:szCs w:val="20"/>
              </w:rPr>
              <w:t>➣各センターの利用証明は、各センターに登録されている方を対象として発行されます。</w:t>
            </w:r>
          </w:p>
          <w:p w14:paraId="29DE181E" w14:textId="77777777" w:rsidR="00EC64DF" w:rsidRPr="008A594D" w:rsidRDefault="00EC64DF" w:rsidP="00E129C6">
            <w:pPr>
              <w:spacing w:line="240" w:lineRule="exact"/>
              <w:ind w:firstLineChars="100" w:firstLine="160"/>
              <w:rPr>
                <w:rFonts w:ascii="Meiryo UI" w:eastAsia="Meiryo UI" w:hAnsi="Meiryo UI" w:cs="ＭＳ 明朝"/>
                <w:sz w:val="16"/>
                <w:szCs w:val="20"/>
              </w:rPr>
            </w:pPr>
            <w:r w:rsidRPr="008A594D">
              <w:rPr>
                <w:rFonts w:ascii="Meiryo UI" w:eastAsia="Meiryo UI" w:hAnsi="Meiryo UI" w:cs="ＭＳ 明朝" w:hint="eastAsia"/>
                <w:sz w:val="16"/>
                <w:szCs w:val="20"/>
              </w:rPr>
              <w:t>➣就職困難者の雇用は、常用雇用労働者を対象とし、臨時的又は一時的に雇用する方を除きます。</w:t>
            </w:r>
          </w:p>
          <w:p w14:paraId="48501323" w14:textId="77777777" w:rsidR="00EC64DF" w:rsidRPr="008A594D" w:rsidRDefault="00EC64DF" w:rsidP="00E129C6">
            <w:pPr>
              <w:spacing w:line="240" w:lineRule="exact"/>
              <w:ind w:firstLineChars="200" w:firstLine="320"/>
              <w:rPr>
                <w:rFonts w:ascii="Meiryo UI" w:eastAsia="Meiryo UI" w:hAnsi="Meiryo UI" w:cs="ＭＳ 明朝"/>
                <w:sz w:val="16"/>
                <w:szCs w:val="20"/>
              </w:rPr>
            </w:pPr>
            <w:r w:rsidRPr="008A594D">
              <w:rPr>
                <w:rFonts w:ascii="Meiryo UI" w:eastAsia="Meiryo UI" w:hAnsi="Meiryo UI" w:cs="ＭＳ 明朝" w:hint="eastAsia"/>
                <w:sz w:val="16"/>
                <w:szCs w:val="20"/>
              </w:rPr>
              <w:t>なお、常用雇用労働者とは、次の条件をすべて満たす労働者をいいます。</w:t>
            </w:r>
          </w:p>
          <w:p w14:paraId="42FAF032" w14:textId="77777777" w:rsidR="00EC64DF" w:rsidRPr="008A594D" w:rsidRDefault="00EC64DF" w:rsidP="00E129C6">
            <w:pPr>
              <w:spacing w:line="240" w:lineRule="exact"/>
              <w:ind w:firstLineChars="100" w:firstLine="160"/>
              <w:rPr>
                <w:rFonts w:ascii="Meiryo UI" w:eastAsia="Meiryo UI" w:hAnsi="Meiryo UI" w:cs="ＭＳ 明朝"/>
                <w:sz w:val="16"/>
                <w:szCs w:val="20"/>
              </w:rPr>
            </w:pPr>
            <w:r w:rsidRPr="008A594D">
              <w:rPr>
                <w:rFonts w:ascii="Meiryo UI" w:eastAsia="Meiryo UI" w:hAnsi="Meiryo UI" w:cs="ＭＳ 明朝" w:hint="eastAsia"/>
                <w:sz w:val="16"/>
                <w:szCs w:val="20"/>
              </w:rPr>
              <w:t xml:space="preserve">　・</w:t>
            </w:r>
            <w:r w:rsidRPr="008A594D">
              <w:rPr>
                <w:rFonts w:ascii="Meiryo UI" w:eastAsia="Meiryo UI" w:hAnsi="Meiryo UI" w:cs="ＭＳ 明朝"/>
                <w:sz w:val="16"/>
                <w:szCs w:val="20"/>
              </w:rPr>
              <w:t>1</w:t>
            </w:r>
            <w:r w:rsidRPr="008A594D">
              <w:rPr>
                <w:rFonts w:ascii="Meiryo UI" w:eastAsia="Meiryo UI" w:hAnsi="Meiryo UI" w:cs="ＭＳ 明朝" w:hint="eastAsia"/>
                <w:sz w:val="16"/>
                <w:szCs w:val="20"/>
              </w:rPr>
              <w:t>週間あたりの労働時間が3</w:t>
            </w:r>
            <w:r w:rsidRPr="008A594D">
              <w:rPr>
                <w:rFonts w:ascii="Meiryo UI" w:eastAsia="Meiryo UI" w:hAnsi="Meiryo UI" w:cs="ＭＳ 明朝"/>
                <w:sz w:val="16"/>
                <w:szCs w:val="20"/>
              </w:rPr>
              <w:t>0</w:t>
            </w:r>
            <w:r w:rsidRPr="008A594D">
              <w:rPr>
                <w:rFonts w:ascii="Meiryo UI" w:eastAsia="Meiryo UI" w:hAnsi="Meiryo UI" w:cs="ＭＳ 明朝" w:hint="eastAsia"/>
                <w:sz w:val="16"/>
                <w:szCs w:val="20"/>
              </w:rPr>
              <w:t>時間以上であること。</w:t>
            </w:r>
          </w:p>
          <w:p w14:paraId="2FDD76C5" w14:textId="0E7FE1C1" w:rsidR="00EC64DF" w:rsidRPr="008A594D" w:rsidRDefault="00EC64DF" w:rsidP="00E129C6">
            <w:pPr>
              <w:spacing w:line="240" w:lineRule="exact"/>
              <w:ind w:leftChars="100" w:left="370" w:hangingChars="100" w:hanging="160"/>
              <w:rPr>
                <w:rFonts w:ascii="Meiryo UI" w:eastAsia="Meiryo UI" w:hAnsi="Meiryo UI" w:cs="ＭＳ 明朝"/>
                <w:sz w:val="16"/>
                <w:szCs w:val="20"/>
              </w:rPr>
            </w:pPr>
            <w:r w:rsidRPr="008A594D">
              <w:rPr>
                <w:rFonts w:ascii="Meiryo UI" w:eastAsia="Meiryo UI" w:hAnsi="Meiryo UI" w:cs="ＭＳ 明朝" w:hint="eastAsia"/>
                <w:sz w:val="16"/>
                <w:szCs w:val="20"/>
              </w:rPr>
              <w:t xml:space="preserve">　・雇用期間の定めがなく雇用されていること。又は、一定の雇用期間を定めて雇用されており、その雇用期間が反復更新されていること。（すなわち、過去１年を超える期間について引き続き雇用されていること、又は雇入れの時から１年を超えて引き続き雇用されると見込まれること）</w:t>
            </w:r>
          </w:p>
          <w:p w14:paraId="5E223DC7" w14:textId="77777777" w:rsidR="00EC64DF" w:rsidRPr="008A594D" w:rsidRDefault="00EC64DF" w:rsidP="00E129C6">
            <w:pPr>
              <w:spacing w:line="240" w:lineRule="exact"/>
              <w:ind w:firstLineChars="100" w:firstLine="160"/>
              <w:rPr>
                <w:rFonts w:ascii="Meiryo UI" w:eastAsia="Meiryo UI" w:hAnsi="Meiryo UI" w:cs="ＭＳ 明朝"/>
                <w:sz w:val="16"/>
                <w:szCs w:val="20"/>
              </w:rPr>
            </w:pPr>
            <w:r w:rsidRPr="008A594D">
              <w:rPr>
                <w:rFonts w:ascii="Meiryo UI" w:eastAsia="Meiryo UI" w:hAnsi="Meiryo UI" w:cs="ＭＳ 明朝" w:hint="eastAsia"/>
                <w:sz w:val="16"/>
                <w:szCs w:val="20"/>
              </w:rPr>
              <w:lastRenderedPageBreak/>
              <w:t xml:space="preserve">　・各種保険制度（労災保険、雇用保険、健康保険、厚生年金保険、介護保険など）に加入していること。</w:t>
            </w:r>
          </w:p>
          <w:p w14:paraId="62A8EFCE" w14:textId="77777777" w:rsidR="00EC64DF" w:rsidRPr="008A594D" w:rsidRDefault="00EC64DF" w:rsidP="00E129C6">
            <w:pPr>
              <w:spacing w:line="240" w:lineRule="exact"/>
              <w:ind w:leftChars="100" w:left="370" w:hangingChars="100" w:hanging="160"/>
              <w:rPr>
                <w:rFonts w:ascii="Meiryo UI" w:eastAsia="Meiryo UI" w:hAnsi="Meiryo UI" w:cs="ＭＳ 明朝"/>
                <w:sz w:val="16"/>
                <w:szCs w:val="20"/>
              </w:rPr>
            </w:pPr>
            <w:bookmarkStart w:id="1" w:name="_Hlk69078998"/>
            <w:r w:rsidRPr="008A594D">
              <w:rPr>
                <w:rFonts w:ascii="Meiryo UI" w:eastAsia="Meiryo UI" w:hAnsi="Meiryo UI" w:cs="ＭＳ 明朝" w:hint="eastAsia"/>
                <w:sz w:val="16"/>
                <w:szCs w:val="20"/>
              </w:rPr>
              <w:t>➣なお、複数の法人等がグループを構成して申請する場合、Ｃ－ＳＴＥＰへの加入、サポートカンパニー等への登録及び大阪保護観察所への協力雇用主としての登録は、全ての構成員に対して求めるものではありません。また、申請時点での加入状況及び登録状況を評価するものとします。</w:t>
            </w:r>
            <w:bookmarkEnd w:id="1"/>
          </w:p>
          <w:p w14:paraId="06049CFD" w14:textId="77777777" w:rsidR="00EC64DF" w:rsidRPr="008A594D" w:rsidRDefault="00EC64DF" w:rsidP="00E129C6">
            <w:pPr>
              <w:spacing w:line="240" w:lineRule="exact"/>
              <w:ind w:leftChars="109" w:left="629" w:hangingChars="250" w:hanging="400"/>
              <w:rPr>
                <w:rFonts w:ascii="Meiryo UI" w:eastAsia="Meiryo UI" w:hAnsi="Meiryo UI" w:cs="ＭＳ 明朝"/>
                <w:sz w:val="16"/>
                <w:szCs w:val="20"/>
              </w:rPr>
            </w:pPr>
            <w:bookmarkStart w:id="2" w:name="_Hlk69079029"/>
            <w:r w:rsidRPr="008A594D">
              <w:rPr>
                <w:rFonts w:ascii="Meiryo UI" w:eastAsia="Meiryo UI" w:hAnsi="Meiryo UI" w:cs="ＭＳ 明朝" w:hint="eastAsia"/>
                <w:sz w:val="16"/>
                <w:szCs w:val="20"/>
              </w:rPr>
              <w:t>【注１】採用時、大阪市又は堺市在住のひとり親家庭の親を雇用された場合は、各市のセンターで利用証明書を発行しますので、まずは府にお問い合わせください。</w:t>
            </w:r>
          </w:p>
          <w:p w14:paraId="7A073FA4" w14:textId="77777777" w:rsidR="00EC64DF" w:rsidRPr="008A594D" w:rsidRDefault="00EC64DF" w:rsidP="00E129C6">
            <w:pPr>
              <w:spacing w:line="240" w:lineRule="exact"/>
              <w:ind w:leftChars="100" w:left="690" w:hangingChars="300" w:hanging="480"/>
              <w:rPr>
                <w:rFonts w:ascii="Meiryo UI" w:eastAsia="Meiryo UI" w:hAnsi="Meiryo UI" w:cs="ＭＳ 明朝"/>
                <w:sz w:val="16"/>
                <w:szCs w:val="20"/>
              </w:rPr>
            </w:pPr>
            <w:r w:rsidRPr="008A594D">
              <w:rPr>
                <w:rFonts w:ascii="Meiryo UI" w:eastAsia="Meiryo UI" w:hAnsi="Meiryo UI" w:cs="ＭＳ 明朝" w:hint="eastAsia"/>
                <w:sz w:val="16"/>
                <w:szCs w:val="20"/>
              </w:rPr>
              <w:t>【注２】地域若者サポートステーションの利用者については、1年以上未就業の状態にあり、地域若者サポートステーションが推薦する者を対象とする。</w:t>
            </w:r>
          </w:p>
          <w:p w14:paraId="03217D74" w14:textId="77777777" w:rsidR="00EC64DF" w:rsidRPr="008A594D" w:rsidRDefault="00EC64DF" w:rsidP="00E129C6">
            <w:pPr>
              <w:spacing w:line="240" w:lineRule="exact"/>
              <w:ind w:leftChars="100" w:left="690" w:hangingChars="300" w:hanging="480"/>
              <w:rPr>
                <w:rFonts w:ascii="Meiryo UI" w:eastAsia="Meiryo UI" w:hAnsi="Meiryo UI" w:cs="ＭＳ 明朝"/>
                <w:sz w:val="16"/>
                <w:szCs w:val="20"/>
              </w:rPr>
            </w:pPr>
            <w:r w:rsidRPr="008A594D">
              <w:rPr>
                <w:rFonts w:ascii="Meiryo UI" w:eastAsia="Meiryo UI" w:hAnsi="Meiryo UI" w:cs="ＭＳ 明朝" w:hint="eastAsia"/>
                <w:sz w:val="16"/>
                <w:szCs w:val="20"/>
              </w:rPr>
              <w:t>【注３】大阪保護観察所長による雇用証明書及び大阪保護観察所への協力雇用主としての登録については、いずれも協力雇用主の登録・保護観察対象者等の雇用に関する証明書（様式第7号）の提出が必要。</w:t>
            </w:r>
            <w:bookmarkEnd w:id="2"/>
          </w:p>
          <w:p w14:paraId="36D67CD2" w14:textId="77777777" w:rsidR="00EC64DF" w:rsidRPr="008A594D" w:rsidRDefault="00EC64DF" w:rsidP="00E129C6">
            <w:pPr>
              <w:spacing w:line="240" w:lineRule="exact"/>
              <w:ind w:firstLineChars="100" w:firstLine="160"/>
              <w:rPr>
                <w:rFonts w:ascii="Meiryo UI" w:eastAsia="Meiryo UI" w:hAnsi="Meiryo UI" w:cs="ＭＳ 明朝"/>
                <w:sz w:val="16"/>
                <w:szCs w:val="20"/>
              </w:rPr>
            </w:pPr>
            <w:bookmarkStart w:id="3" w:name="_Hlk69079073"/>
            <w:r w:rsidRPr="008A594D">
              <w:rPr>
                <w:rFonts w:ascii="Meiryo UI" w:eastAsia="Meiryo UI" w:hAnsi="Meiryo UI" w:cs="ＭＳ 明朝" w:hint="eastAsia"/>
                <w:sz w:val="16"/>
                <w:szCs w:val="20"/>
              </w:rPr>
              <w:t>〇参考</w:t>
            </w:r>
          </w:p>
          <w:p w14:paraId="5D7F482D" w14:textId="77777777" w:rsidR="00EC64DF" w:rsidRPr="008A594D" w:rsidRDefault="00EC64DF" w:rsidP="00E129C6">
            <w:pPr>
              <w:spacing w:line="240" w:lineRule="exact"/>
              <w:ind w:leftChars="100" w:left="370" w:hangingChars="100" w:hanging="160"/>
              <w:rPr>
                <w:rFonts w:ascii="Meiryo UI" w:eastAsia="Meiryo UI" w:hAnsi="Meiryo UI" w:cs="ＭＳ 明朝"/>
                <w:sz w:val="16"/>
                <w:szCs w:val="20"/>
              </w:rPr>
            </w:pPr>
            <w:r w:rsidRPr="008A594D">
              <w:rPr>
                <w:rFonts w:ascii="Meiryo UI" w:eastAsia="Meiryo UI" w:hAnsi="Meiryo UI" w:cs="ＭＳ 明朝" w:hint="eastAsia"/>
                <w:sz w:val="16"/>
                <w:szCs w:val="20"/>
              </w:rPr>
              <w:t>・（一社）おおさか人材雇用開発人権センター（C-STEP）：大阪府が実施する「就職困難者に対する就労支援事業」及び「企業に対する支援学校等生徒の雇用支援事業」の補助事業者。</w:t>
            </w:r>
          </w:p>
          <w:p w14:paraId="7700C68D" w14:textId="77777777" w:rsidR="00EC64DF" w:rsidRPr="008A594D" w:rsidRDefault="00EC64DF" w:rsidP="00E129C6">
            <w:pPr>
              <w:spacing w:line="240" w:lineRule="exact"/>
              <w:ind w:firstLineChars="100" w:firstLine="160"/>
              <w:rPr>
                <w:rFonts w:ascii="Meiryo UI" w:eastAsia="Meiryo UI" w:hAnsi="Meiryo UI" w:cs="ＭＳ 明朝"/>
                <w:sz w:val="16"/>
                <w:szCs w:val="20"/>
              </w:rPr>
            </w:pPr>
            <w:r w:rsidRPr="008A594D">
              <w:rPr>
                <w:rFonts w:ascii="Meiryo UI" w:eastAsia="Meiryo UI" w:hAnsi="Meiryo UI" w:cs="ＭＳ 明朝" w:hint="eastAsia"/>
                <w:sz w:val="16"/>
                <w:szCs w:val="20"/>
              </w:rPr>
              <w:t xml:space="preserve">　　詳しくは：</w:t>
            </w:r>
            <w:hyperlink r:id="rId12" w:history="1">
              <w:r w:rsidRPr="008A594D">
                <w:rPr>
                  <w:rStyle w:val="af0"/>
                  <w:rFonts w:ascii="Meiryo UI" w:eastAsia="Meiryo UI" w:hAnsi="Meiryo UI" w:cs="ＭＳ 明朝"/>
                  <w:color w:val="auto"/>
                  <w:sz w:val="16"/>
                  <w:szCs w:val="20"/>
                </w:rPr>
                <w:t>https://www.c-step.or.jp/info01.html</w:t>
              </w:r>
            </w:hyperlink>
          </w:p>
          <w:p w14:paraId="73CE181D" w14:textId="77777777" w:rsidR="00EC64DF" w:rsidRPr="008A594D" w:rsidRDefault="00EC64DF" w:rsidP="00E129C6">
            <w:pPr>
              <w:spacing w:line="240" w:lineRule="exact"/>
              <w:ind w:leftChars="100" w:left="530" w:hangingChars="200" w:hanging="320"/>
              <w:rPr>
                <w:rFonts w:ascii="Meiryo UI" w:eastAsia="Meiryo UI" w:hAnsi="Meiryo UI" w:cs="ＭＳ 明朝"/>
                <w:sz w:val="16"/>
                <w:szCs w:val="20"/>
              </w:rPr>
            </w:pPr>
            <w:r w:rsidRPr="008A594D">
              <w:rPr>
                <w:rFonts w:ascii="Meiryo UI" w:eastAsia="Meiryo UI" w:hAnsi="Meiryo UI" w:cs="ＭＳ 明朝" w:hint="eastAsia"/>
                <w:sz w:val="16"/>
                <w:szCs w:val="20"/>
              </w:rPr>
              <w:t>・大阪府障がい者サポートカンパニー等：障がい者の雇用や就労支援に積極的に取組む企業及び団体等を登録する制度。詳しくは：</w:t>
            </w:r>
          </w:p>
          <w:p w14:paraId="44800B58" w14:textId="747B7FE8" w:rsidR="00EC64DF" w:rsidRPr="008A594D" w:rsidRDefault="00EC64DF" w:rsidP="00E129C6">
            <w:pPr>
              <w:spacing w:line="240" w:lineRule="exact"/>
              <w:ind w:firstLineChars="100" w:firstLine="160"/>
              <w:rPr>
                <w:rFonts w:ascii="Meiryo UI" w:eastAsia="Meiryo UI" w:hAnsi="Meiryo UI" w:cs="ＭＳ 明朝"/>
                <w:sz w:val="16"/>
                <w:szCs w:val="20"/>
              </w:rPr>
            </w:pPr>
            <w:r w:rsidRPr="008A594D">
              <w:rPr>
                <w:rFonts w:ascii="Meiryo UI" w:eastAsia="Meiryo UI" w:hAnsi="Meiryo UI" w:cs="ＭＳ 明朝" w:hint="eastAsia"/>
                <w:sz w:val="16"/>
                <w:szCs w:val="20"/>
              </w:rPr>
              <w:t xml:space="preserve">　　</w:t>
            </w:r>
            <w:hyperlink r:id="rId13" w:history="1">
              <w:r w:rsidR="002871B0" w:rsidRPr="008A594D">
                <w:rPr>
                  <w:rStyle w:val="af0"/>
                  <w:rFonts w:ascii="Meiryo UI" w:eastAsia="Meiryo UI" w:hAnsi="Meiryo UI"/>
                  <w:color w:val="auto"/>
                  <w:sz w:val="16"/>
                  <w:szCs w:val="16"/>
                </w:rPr>
                <w:t>https://www.pref.osaka.lg.jp/keikakusuishin/syuuroushien/syougaisyasapo-tokan.html</w:t>
              </w:r>
            </w:hyperlink>
          </w:p>
          <w:p w14:paraId="7F3FFDB7" w14:textId="77777777" w:rsidR="00EC64DF" w:rsidRPr="008A594D" w:rsidRDefault="00EC64DF" w:rsidP="00E129C6">
            <w:pPr>
              <w:spacing w:line="240" w:lineRule="exact"/>
              <w:ind w:left="320" w:hangingChars="200" w:hanging="320"/>
              <w:rPr>
                <w:rFonts w:ascii="Meiryo UI" w:eastAsia="Meiryo UI" w:hAnsi="Meiryo UI" w:cs="ＭＳ 明朝"/>
                <w:sz w:val="16"/>
                <w:szCs w:val="20"/>
              </w:rPr>
            </w:pPr>
            <w:r w:rsidRPr="008A594D">
              <w:rPr>
                <w:rFonts w:ascii="Meiryo UI" w:eastAsia="Meiryo UI" w:hAnsi="Meiryo UI" w:cs="ＭＳ 明朝" w:hint="eastAsia"/>
                <w:sz w:val="16"/>
                <w:szCs w:val="20"/>
              </w:rPr>
              <w:t xml:space="preserve">　 ・大阪保護観察所への協力雇用主としての登録：保護観察対象者等を、その事情を理解した上で雇用し、改善更生に協力する民間の事業主として大阪保護観察所に登録するもの。</w:t>
            </w:r>
          </w:p>
          <w:p w14:paraId="54F55203" w14:textId="77777777" w:rsidR="00EC64DF" w:rsidRPr="008A594D" w:rsidRDefault="00EC64DF" w:rsidP="00E129C6">
            <w:pPr>
              <w:spacing w:line="240" w:lineRule="exact"/>
              <w:ind w:firstLineChars="200" w:firstLine="320"/>
              <w:rPr>
                <w:rFonts w:ascii="Meiryo UI" w:eastAsia="Meiryo UI" w:hAnsi="Meiryo UI" w:cs="ＭＳ 明朝"/>
                <w:sz w:val="16"/>
                <w:szCs w:val="20"/>
              </w:rPr>
            </w:pPr>
            <w:bookmarkStart w:id="4" w:name="_Hlk98971519"/>
            <w:r w:rsidRPr="008A594D">
              <w:rPr>
                <w:rFonts w:ascii="Meiryo UI" w:eastAsia="Meiryo UI" w:hAnsi="Meiryo UI" w:cs="ＭＳ 明朝" w:hint="eastAsia"/>
                <w:sz w:val="16"/>
                <w:szCs w:val="20"/>
              </w:rPr>
              <w:t>詳しくは：</w:t>
            </w:r>
            <w:bookmarkEnd w:id="4"/>
            <w:r w:rsidRPr="008A594D">
              <w:rPr>
                <w:rFonts w:ascii="Meiryo UI" w:eastAsia="Meiryo UI" w:hAnsi="Meiryo UI" w:cs="ＭＳ 明朝"/>
                <w:sz w:val="16"/>
                <w:szCs w:val="20"/>
              </w:rPr>
              <w:fldChar w:fldCharType="begin"/>
            </w:r>
            <w:r w:rsidRPr="008A594D">
              <w:rPr>
                <w:rFonts w:ascii="Meiryo UI" w:eastAsia="Meiryo UI" w:hAnsi="Meiryo UI" w:cs="ＭＳ 明朝"/>
                <w:sz w:val="16"/>
                <w:szCs w:val="20"/>
              </w:rPr>
              <w:instrText xml:space="preserve"> HYPERLINK "http://www.moj.go.jp/hogo1/soumu/hogo_k_osaka_osaka.html" </w:instrText>
            </w:r>
            <w:r w:rsidRPr="008A594D">
              <w:rPr>
                <w:rFonts w:ascii="Meiryo UI" w:eastAsia="Meiryo UI" w:hAnsi="Meiryo UI" w:cs="ＭＳ 明朝"/>
                <w:sz w:val="16"/>
                <w:szCs w:val="20"/>
              </w:rPr>
              <w:fldChar w:fldCharType="separate"/>
            </w:r>
            <w:r w:rsidRPr="008A594D">
              <w:rPr>
                <w:rStyle w:val="af0"/>
                <w:rFonts w:ascii="Meiryo UI" w:eastAsia="Meiryo UI" w:hAnsi="Meiryo UI" w:cs="ＭＳ 明朝"/>
                <w:color w:val="auto"/>
                <w:sz w:val="16"/>
                <w:szCs w:val="20"/>
              </w:rPr>
              <w:t>http://www.moj.go.jp/hogo1/soumu/hogo_k_osaka_osaka.html</w:t>
            </w:r>
            <w:r w:rsidRPr="008A594D">
              <w:rPr>
                <w:rFonts w:ascii="Meiryo UI" w:eastAsia="Meiryo UI" w:hAnsi="Meiryo UI" w:cs="ＭＳ 明朝"/>
                <w:sz w:val="16"/>
                <w:szCs w:val="20"/>
              </w:rPr>
              <w:fldChar w:fldCharType="end"/>
            </w:r>
          </w:p>
          <w:bookmarkEnd w:id="3"/>
          <w:p w14:paraId="67D3815F" w14:textId="77777777" w:rsidR="00EC64DF" w:rsidRPr="008A594D" w:rsidRDefault="00EC64DF" w:rsidP="00E129C6">
            <w:pPr>
              <w:spacing w:line="240" w:lineRule="exact"/>
              <w:rPr>
                <w:rFonts w:ascii="Meiryo UI" w:eastAsia="Meiryo UI" w:hAnsi="Meiryo UI" w:cs="ＭＳ 明朝"/>
                <w:sz w:val="16"/>
                <w:szCs w:val="20"/>
              </w:rPr>
            </w:pPr>
          </w:p>
          <w:p w14:paraId="381719DD" w14:textId="3A8D21AC" w:rsidR="00EC64DF" w:rsidRPr="008A594D" w:rsidRDefault="00EC64DF" w:rsidP="00E129C6">
            <w:pPr>
              <w:pStyle w:val="a6"/>
              <w:spacing w:line="240" w:lineRule="exact"/>
              <w:ind w:leftChars="50" w:left="105" w:firstLineChars="50" w:firstLine="100"/>
              <w:rPr>
                <w:rFonts w:ascii="Meiryo UI" w:eastAsia="Meiryo UI" w:hAnsi="Meiryo UI"/>
                <w:sz w:val="20"/>
                <w:szCs w:val="20"/>
              </w:rPr>
            </w:pPr>
            <w:r w:rsidRPr="008A594D">
              <w:rPr>
                <w:rFonts w:ascii="Meiryo UI" w:eastAsia="Meiryo UI" w:hAnsi="Meiryo UI" w:cs="ＭＳ 明朝" w:hint="eastAsia"/>
                <w:sz w:val="20"/>
                <w:szCs w:val="20"/>
              </w:rPr>
              <w:t>➣</w:t>
            </w:r>
            <w:r w:rsidRPr="008A594D">
              <w:rPr>
                <w:rFonts w:ascii="Meiryo UI" w:eastAsia="Meiryo UI" w:hAnsi="Meiryo UI" w:hint="eastAsia"/>
                <w:sz w:val="20"/>
                <w:szCs w:val="20"/>
              </w:rPr>
              <w:t>職場環境整備等支援組織(生活困窮者分野)の具体的内容は以下のとおりです。</w:t>
            </w:r>
          </w:p>
          <w:p w14:paraId="694812E4" w14:textId="77777777" w:rsidR="00EC64DF" w:rsidRPr="008A594D" w:rsidRDefault="00EC64DF" w:rsidP="00E129C6">
            <w:pPr>
              <w:pStyle w:val="a6"/>
              <w:spacing w:line="240" w:lineRule="exact"/>
              <w:ind w:leftChars="50" w:left="105" w:firstLineChars="50" w:firstLine="100"/>
              <w:rPr>
                <w:rFonts w:ascii="Meiryo UI" w:eastAsia="Meiryo UI" w:hAnsi="Meiryo UI"/>
                <w:sz w:val="20"/>
                <w:szCs w:val="20"/>
              </w:rPr>
            </w:pPr>
            <w:r w:rsidRPr="008A594D">
              <w:rPr>
                <w:rFonts w:ascii="Meiryo UI" w:eastAsia="Meiryo UI" w:hAnsi="Meiryo UI" w:cs="Meiryo UI" w:hint="eastAsia"/>
                <w:noProof/>
                <w:sz w:val="20"/>
                <w:szCs w:val="20"/>
              </w:rPr>
              <mc:AlternateContent>
                <mc:Choice Requires="wps">
                  <w:drawing>
                    <wp:anchor distT="0" distB="0" distL="114300" distR="114300" simplePos="0" relativeHeight="251713536" behindDoc="0" locked="0" layoutInCell="1" allowOverlap="1" wp14:anchorId="4725CEDE" wp14:editId="107DF23E">
                      <wp:simplePos x="0" y="0"/>
                      <wp:positionH relativeFrom="column">
                        <wp:posOffset>246380</wp:posOffset>
                      </wp:positionH>
                      <wp:positionV relativeFrom="paragraph">
                        <wp:posOffset>57150</wp:posOffset>
                      </wp:positionV>
                      <wp:extent cx="5162550" cy="4749800"/>
                      <wp:effectExtent l="0" t="0" r="19050" b="12700"/>
                      <wp:wrapNone/>
                      <wp:docPr id="29"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4749800"/>
                              </a:xfrm>
                              <a:prstGeom prst="rect">
                                <a:avLst/>
                              </a:prstGeom>
                              <a:solidFill>
                                <a:srgbClr val="FFFFFF"/>
                              </a:solidFill>
                              <a:ln w="9525">
                                <a:solidFill>
                                  <a:srgbClr val="000000"/>
                                </a:solidFill>
                                <a:miter lim="800000"/>
                                <a:headEnd/>
                                <a:tailEnd/>
                              </a:ln>
                            </wps:spPr>
                            <wps:txbx>
                              <w:txbxContent>
                                <w:p w14:paraId="1CA0892D" w14:textId="77777777" w:rsidR="00810972" w:rsidRPr="004A0A71" w:rsidRDefault="00810972" w:rsidP="00EC64DF">
                                  <w:pPr>
                                    <w:widowControl/>
                                    <w:spacing w:line="240" w:lineRule="exact"/>
                                    <w:ind w:leftChars="100" w:left="210"/>
                                    <w:jc w:val="left"/>
                                    <w:rPr>
                                      <w:rFonts w:ascii="Meiryo UI" w:eastAsia="Meiryo UI" w:hAnsi="Meiryo UI"/>
                                      <w:color w:val="0D0D0D"/>
                                      <w:sz w:val="18"/>
                                      <w:szCs w:val="18"/>
                                    </w:rPr>
                                  </w:pPr>
                                  <w:r w:rsidRPr="004A0A71">
                                    <w:rPr>
                                      <w:rFonts w:ascii="Meiryo UI" w:eastAsia="Meiryo UI" w:hAnsi="Meiryo UI" w:hint="eastAsia"/>
                                      <w:color w:val="0D0D0D"/>
                                      <w:sz w:val="18"/>
                                      <w:szCs w:val="18"/>
                                    </w:rPr>
                                    <w:t>生活困窮者自立支援制度に基づき自治体に設置された自立相談支援機関の利用者について採用等の就労にかかわる諸活動を支援する。</w:t>
                                  </w:r>
                                </w:p>
                                <w:p w14:paraId="55BB3EC4" w14:textId="77777777" w:rsidR="00810972" w:rsidRPr="004A0A71" w:rsidRDefault="00810972" w:rsidP="00EC64DF">
                                  <w:pPr>
                                    <w:spacing w:line="240" w:lineRule="exact"/>
                                    <w:ind w:firstLineChars="100" w:firstLine="180"/>
                                    <w:rPr>
                                      <w:rFonts w:ascii="Meiryo UI" w:eastAsia="Meiryo UI" w:hAnsi="Meiryo UI"/>
                                      <w:color w:val="0D0D0D"/>
                                      <w:sz w:val="18"/>
                                      <w:szCs w:val="18"/>
                                    </w:rPr>
                                  </w:pPr>
                                  <w:r>
                                    <w:rPr>
                                      <w:rFonts w:ascii="Meiryo UI" w:eastAsia="Meiryo UI" w:hAnsi="Meiryo UI" w:hint="eastAsia"/>
                                      <w:color w:val="0D0D0D"/>
                                      <w:sz w:val="18"/>
                                      <w:szCs w:val="18"/>
                                    </w:rPr>
                                    <w:t>（１）</w:t>
                                  </w:r>
                                  <w:r w:rsidRPr="004A0A71">
                                    <w:rPr>
                                      <w:rFonts w:ascii="Meiryo UI" w:eastAsia="Meiryo UI" w:hAnsi="Meiryo UI" w:hint="eastAsia"/>
                                      <w:color w:val="0D0D0D"/>
                                      <w:sz w:val="18"/>
                                      <w:szCs w:val="18"/>
                                    </w:rPr>
                                    <w:t>職場のアセスメント</w:t>
                                  </w:r>
                                </w:p>
                                <w:p w14:paraId="0B63C09F" w14:textId="77777777" w:rsidR="00810972" w:rsidRPr="004A0A71" w:rsidRDefault="00810972" w:rsidP="00EC64DF">
                                  <w:pPr>
                                    <w:spacing w:line="240" w:lineRule="exact"/>
                                    <w:ind w:firstLineChars="400" w:firstLine="720"/>
                                    <w:rPr>
                                      <w:rFonts w:ascii="Meiryo UI" w:eastAsia="Meiryo UI" w:hAnsi="Meiryo UI"/>
                                      <w:color w:val="000000"/>
                                      <w:sz w:val="18"/>
                                      <w:szCs w:val="18"/>
                                    </w:rPr>
                                  </w:pPr>
                                  <w:r w:rsidRPr="004A0A71">
                                    <w:rPr>
                                      <w:rFonts w:ascii="Meiryo UI" w:eastAsia="Meiryo UI" w:hAnsi="Meiryo UI" w:hint="eastAsia"/>
                                      <w:color w:val="000000"/>
                                      <w:sz w:val="18"/>
                                      <w:szCs w:val="18"/>
                                    </w:rPr>
                                    <w:t>雇用現場の確認（雇用環境や支援体制等）、職務分析、担当業務の切出し及び組立て</w:t>
                                  </w:r>
                                </w:p>
                                <w:p w14:paraId="0CE137F5" w14:textId="77777777" w:rsidR="00810972" w:rsidRPr="004A0A71" w:rsidRDefault="00810972" w:rsidP="00EC64DF">
                                  <w:pPr>
                                    <w:spacing w:line="240" w:lineRule="exact"/>
                                    <w:ind w:firstLineChars="100" w:firstLine="180"/>
                                    <w:rPr>
                                      <w:rFonts w:ascii="Meiryo UI" w:eastAsia="Meiryo UI" w:hAnsi="Meiryo UI"/>
                                      <w:color w:val="000000"/>
                                      <w:sz w:val="18"/>
                                      <w:szCs w:val="18"/>
                                    </w:rPr>
                                  </w:pPr>
                                  <w:r>
                                    <w:rPr>
                                      <w:rFonts w:ascii="Meiryo UI" w:eastAsia="Meiryo UI" w:hAnsi="Meiryo UI" w:hint="eastAsia"/>
                                      <w:color w:val="000000"/>
                                      <w:sz w:val="18"/>
                                      <w:szCs w:val="18"/>
                                    </w:rPr>
                                    <w:t>（２）</w:t>
                                  </w:r>
                                  <w:r w:rsidRPr="004A0A71">
                                    <w:rPr>
                                      <w:rFonts w:ascii="Meiryo UI" w:eastAsia="Meiryo UI" w:hAnsi="Meiryo UI" w:hint="eastAsia"/>
                                      <w:color w:val="000000"/>
                                      <w:sz w:val="18"/>
                                      <w:szCs w:val="18"/>
                                    </w:rPr>
                                    <w:t>ジョブマッチング（新規雇用提案の場合）</w:t>
                                  </w:r>
                                </w:p>
                                <w:p w14:paraId="372C5B37" w14:textId="77777777" w:rsidR="00810972" w:rsidRPr="004A0A71" w:rsidRDefault="00810972" w:rsidP="00EC64DF">
                                  <w:pPr>
                                    <w:spacing w:line="240" w:lineRule="exact"/>
                                    <w:ind w:leftChars="350" w:left="735"/>
                                    <w:rPr>
                                      <w:rFonts w:ascii="Meiryo UI" w:eastAsia="Meiryo UI" w:hAnsi="Meiryo UI"/>
                                      <w:color w:val="000000"/>
                                      <w:sz w:val="18"/>
                                      <w:szCs w:val="18"/>
                                    </w:rPr>
                                  </w:pPr>
                                  <w:r w:rsidRPr="004A0A71">
                                    <w:rPr>
                                      <w:rFonts w:ascii="Meiryo UI" w:eastAsia="Meiryo UI" w:hAnsi="Meiryo UI" w:hint="eastAsia"/>
                                      <w:color w:val="000000"/>
                                      <w:sz w:val="18"/>
                                      <w:szCs w:val="18"/>
                                    </w:rPr>
                                    <w:t>採用スケジュールの作成、受入環境の整備、就労希望者向け仕事説明会等の開催、採用予定者向け就労準備（体験等）の調整・実施等</w:t>
                                  </w:r>
                                </w:p>
                                <w:p w14:paraId="3BB42313" w14:textId="77777777" w:rsidR="00810972" w:rsidRPr="004A0A71" w:rsidRDefault="00810972" w:rsidP="00EC64DF">
                                  <w:pPr>
                                    <w:spacing w:line="240" w:lineRule="exact"/>
                                    <w:ind w:firstLineChars="100" w:firstLine="180"/>
                                    <w:rPr>
                                      <w:rFonts w:ascii="Meiryo UI" w:eastAsia="Meiryo UI" w:hAnsi="Meiryo UI"/>
                                      <w:color w:val="000000"/>
                                      <w:sz w:val="18"/>
                                      <w:szCs w:val="18"/>
                                    </w:rPr>
                                  </w:pPr>
                                  <w:r w:rsidRPr="004A0A71">
                                    <w:rPr>
                                      <w:rFonts w:ascii="Meiryo UI" w:eastAsia="Meiryo UI" w:hAnsi="Meiryo UI" w:hint="eastAsia"/>
                                      <w:color w:val="000000"/>
                                      <w:sz w:val="18"/>
                                      <w:szCs w:val="18"/>
                                    </w:rPr>
                                    <w:t>（３）定着支援</w:t>
                                  </w:r>
                                </w:p>
                                <w:p w14:paraId="08B25E6E" w14:textId="77777777" w:rsidR="00810972" w:rsidRPr="004A0A71" w:rsidRDefault="00810972" w:rsidP="00EC64DF">
                                  <w:pPr>
                                    <w:spacing w:line="240" w:lineRule="exact"/>
                                    <w:ind w:leftChars="350" w:left="735"/>
                                    <w:rPr>
                                      <w:rFonts w:ascii="Meiryo UI" w:eastAsia="Meiryo UI" w:hAnsi="Meiryo UI"/>
                                      <w:color w:val="000000"/>
                                      <w:sz w:val="18"/>
                                      <w:szCs w:val="18"/>
                                    </w:rPr>
                                  </w:pPr>
                                  <w:r w:rsidRPr="004A0A71">
                                    <w:rPr>
                                      <w:rFonts w:ascii="Meiryo UI" w:eastAsia="Meiryo UI" w:hAnsi="Meiryo UI" w:hint="eastAsia"/>
                                      <w:color w:val="000000"/>
                                      <w:sz w:val="18"/>
                                      <w:szCs w:val="18"/>
                                    </w:rPr>
                                    <w:t>自立相談支援機関と連携した支援の調整（職場に慣れるまでの間の支援、一定期間経過後の支援、課題発生時の対応等）、共に働く従業者への研修等実施等</w:t>
                                  </w:r>
                                </w:p>
                                <w:p w14:paraId="3DDD6339" w14:textId="77777777" w:rsidR="00810972" w:rsidRPr="004A0A71" w:rsidRDefault="00810972" w:rsidP="00EC64DF">
                                  <w:pPr>
                                    <w:widowControl/>
                                    <w:spacing w:line="240" w:lineRule="exact"/>
                                    <w:ind w:left="765" w:hangingChars="425" w:hanging="765"/>
                                    <w:jc w:val="left"/>
                                    <w:rPr>
                                      <w:rFonts w:ascii="Meiryo UI" w:eastAsia="Meiryo UI" w:hAnsi="Meiryo UI"/>
                                      <w:color w:val="000000"/>
                                      <w:sz w:val="18"/>
                                      <w:szCs w:val="18"/>
                                    </w:rPr>
                                  </w:pPr>
                                  <w:r w:rsidRPr="004A0A71">
                                    <w:rPr>
                                      <w:rFonts w:ascii="Meiryo UI" w:eastAsia="Meiryo UI" w:hAnsi="Meiryo UI" w:hint="eastAsia"/>
                                      <w:color w:val="000000"/>
                                      <w:sz w:val="18"/>
                                      <w:szCs w:val="18"/>
                                    </w:rPr>
                                    <w:t xml:space="preserve">　（４）その他の支援</w:t>
                                  </w:r>
                                </w:p>
                                <w:p w14:paraId="71346390" w14:textId="77777777" w:rsidR="00810972" w:rsidRPr="004A0A71" w:rsidRDefault="00810972" w:rsidP="00EC64DF">
                                  <w:pPr>
                                    <w:spacing w:line="240" w:lineRule="exact"/>
                                    <w:ind w:leftChars="333" w:left="699"/>
                                    <w:rPr>
                                      <w:rFonts w:ascii="Meiryo UI" w:eastAsia="Meiryo UI" w:hAnsi="Meiryo UI"/>
                                      <w:sz w:val="18"/>
                                      <w:szCs w:val="18"/>
                                    </w:rPr>
                                  </w:pPr>
                                  <w:r w:rsidRPr="004A0A71">
                                    <w:rPr>
                                      <w:rFonts w:ascii="Meiryo UI" w:eastAsia="Meiryo UI" w:hAnsi="Meiryo UI" w:hint="eastAsia"/>
                                      <w:color w:val="000000"/>
                                      <w:sz w:val="18"/>
                                      <w:szCs w:val="18"/>
                                    </w:rPr>
                                    <w:t>「訓練付き就労」を行う就労訓練事業所に関する認定取得など就労分野における社会貢献に取り組む場合の支援</w:t>
                                  </w:r>
                                </w:p>
                                <w:p w14:paraId="01DC6DB3" w14:textId="6B197E61" w:rsidR="00810972" w:rsidRPr="004A0A71" w:rsidRDefault="00810972" w:rsidP="00EC64DF">
                                  <w:pPr>
                                    <w:spacing w:line="240" w:lineRule="exact"/>
                                    <w:ind w:leftChars="200" w:left="600" w:hangingChars="100" w:hanging="180"/>
                                    <w:rPr>
                                      <w:rFonts w:ascii="Meiryo UI" w:eastAsia="Meiryo UI" w:hAnsi="Meiryo UI"/>
                                      <w:sz w:val="18"/>
                                      <w:szCs w:val="18"/>
                                    </w:rPr>
                                  </w:pPr>
                                  <w:r w:rsidRPr="004A0A71">
                                    <w:rPr>
                                      <w:rFonts w:ascii="Meiryo UI" w:eastAsia="Meiryo UI" w:hAnsi="Meiryo UI" w:hint="eastAsia"/>
                                      <w:sz w:val="18"/>
                                      <w:szCs w:val="18"/>
                                    </w:rPr>
                                    <w:t>※生活困窮者分野の職場環境整備等支援組織は、生活困窮者</w:t>
                                  </w:r>
                                  <w:r w:rsidRPr="004A0A71">
                                    <w:rPr>
                                      <w:rFonts w:ascii="Meiryo UI" w:eastAsia="Meiryo UI" w:hAnsi="Meiryo UI" w:hint="eastAsia"/>
                                      <w:kern w:val="0"/>
                                      <w:sz w:val="18"/>
                                      <w:szCs w:val="18"/>
                                    </w:rPr>
                                    <w:t>自立</w:t>
                                  </w:r>
                                  <w:r w:rsidR="002871B0" w:rsidRPr="00143BC7">
                                    <w:rPr>
                                      <w:rFonts w:ascii="Meiryo UI" w:eastAsia="Meiryo UI" w:hAnsi="Meiryo UI" w:hint="eastAsia"/>
                                      <w:color w:val="000000" w:themeColor="text1"/>
                                      <w:kern w:val="0"/>
                                      <w:sz w:val="18"/>
                                      <w:szCs w:val="18"/>
                                    </w:rPr>
                                    <w:t>相談</w:t>
                                  </w:r>
                                  <w:r w:rsidRPr="004A0A71">
                                    <w:rPr>
                                      <w:rFonts w:ascii="Meiryo UI" w:eastAsia="Meiryo UI" w:hAnsi="Meiryo UI" w:hint="eastAsia"/>
                                      <w:kern w:val="0"/>
                                      <w:sz w:val="18"/>
                                      <w:szCs w:val="18"/>
                                    </w:rPr>
                                    <w:t>支援機関からの就職者のみが対象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5CEDE" id="テキスト ボックス 29" o:spid="_x0000_s1042" type="#_x0000_t202" style="position:absolute;left:0;text-align:left;margin-left:19.4pt;margin-top:4.5pt;width:406.5pt;height:37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">
                      <v:textbox inset="5.85pt,.7pt,5.85pt,.7pt">
                        <w:txbxContent>
                          <w:p w14:paraId="1CA0892D" w14:textId="77777777" w:rsidR="00810972" w:rsidRPr="004A0A71" w:rsidRDefault="00810972" w:rsidP="00EC64DF">
                            <w:pPr>
                              <w:widowControl/>
                              <w:spacing w:line="240" w:lineRule="exact"/>
                              <w:ind w:leftChars="100" w:left="210"/>
                              <w:jc w:val="left"/>
                              <w:rPr>
                                <w:rFonts w:ascii="Meiryo UI" w:eastAsia="Meiryo UI" w:hAnsi="Meiryo UI"/>
                                <w:color w:val="0D0D0D"/>
                                <w:sz w:val="18"/>
                                <w:szCs w:val="18"/>
                              </w:rPr>
                            </w:pPr>
                            <w:r w:rsidRPr="004A0A71">
                              <w:rPr>
                                <w:rFonts w:ascii="Meiryo UI" w:eastAsia="Meiryo UI" w:hAnsi="Meiryo UI" w:hint="eastAsia"/>
                                <w:color w:val="0D0D0D"/>
                                <w:sz w:val="18"/>
                                <w:szCs w:val="18"/>
                              </w:rPr>
                              <w:t>生活困窮者自立支援制度に基づき自治体に設置された自立相談支援機関の利用者について採用等の就労にかかわる諸活動を支援する。</w:t>
                            </w:r>
                          </w:p>
                          <w:p w14:paraId="55BB3EC4" w14:textId="77777777" w:rsidR="00810972" w:rsidRPr="004A0A71" w:rsidRDefault="00810972" w:rsidP="00EC64DF">
                            <w:pPr>
                              <w:spacing w:line="240" w:lineRule="exact"/>
                              <w:ind w:firstLineChars="100" w:firstLine="180"/>
                              <w:rPr>
                                <w:rFonts w:ascii="Meiryo UI" w:eastAsia="Meiryo UI" w:hAnsi="Meiryo UI"/>
                                <w:color w:val="0D0D0D"/>
                                <w:sz w:val="18"/>
                                <w:szCs w:val="18"/>
                              </w:rPr>
                            </w:pPr>
                            <w:r>
                              <w:rPr>
                                <w:rFonts w:ascii="Meiryo UI" w:eastAsia="Meiryo UI" w:hAnsi="Meiryo UI" w:hint="eastAsia"/>
                                <w:color w:val="0D0D0D"/>
                                <w:sz w:val="18"/>
                                <w:szCs w:val="18"/>
                              </w:rPr>
                              <w:t>（１）</w:t>
                            </w:r>
                            <w:r w:rsidRPr="004A0A71">
                              <w:rPr>
                                <w:rFonts w:ascii="Meiryo UI" w:eastAsia="Meiryo UI" w:hAnsi="Meiryo UI" w:hint="eastAsia"/>
                                <w:color w:val="0D0D0D"/>
                                <w:sz w:val="18"/>
                                <w:szCs w:val="18"/>
                              </w:rPr>
                              <w:t>職場のアセスメント</w:t>
                            </w:r>
                          </w:p>
                          <w:p w14:paraId="0B63C09F" w14:textId="77777777" w:rsidR="00810972" w:rsidRPr="004A0A71" w:rsidRDefault="00810972" w:rsidP="00EC64DF">
                            <w:pPr>
                              <w:spacing w:line="240" w:lineRule="exact"/>
                              <w:ind w:firstLineChars="400" w:firstLine="720"/>
                              <w:rPr>
                                <w:rFonts w:ascii="Meiryo UI" w:eastAsia="Meiryo UI" w:hAnsi="Meiryo UI"/>
                                <w:color w:val="000000"/>
                                <w:sz w:val="18"/>
                                <w:szCs w:val="18"/>
                              </w:rPr>
                            </w:pPr>
                            <w:r w:rsidRPr="004A0A71">
                              <w:rPr>
                                <w:rFonts w:ascii="Meiryo UI" w:eastAsia="Meiryo UI" w:hAnsi="Meiryo UI" w:hint="eastAsia"/>
                                <w:color w:val="000000"/>
                                <w:sz w:val="18"/>
                                <w:szCs w:val="18"/>
                              </w:rPr>
                              <w:t>雇用現場の確認（雇用環境や支援体制等）、職務分析、担当業務の切出し及び組立て</w:t>
                            </w:r>
                          </w:p>
                          <w:p w14:paraId="0CE137F5" w14:textId="77777777" w:rsidR="00810972" w:rsidRPr="004A0A71" w:rsidRDefault="00810972" w:rsidP="00EC64DF">
                            <w:pPr>
                              <w:spacing w:line="240" w:lineRule="exact"/>
                              <w:ind w:firstLineChars="100" w:firstLine="180"/>
                              <w:rPr>
                                <w:rFonts w:ascii="Meiryo UI" w:eastAsia="Meiryo UI" w:hAnsi="Meiryo UI"/>
                                <w:color w:val="000000"/>
                                <w:sz w:val="18"/>
                                <w:szCs w:val="18"/>
                              </w:rPr>
                            </w:pPr>
                            <w:r>
                              <w:rPr>
                                <w:rFonts w:ascii="Meiryo UI" w:eastAsia="Meiryo UI" w:hAnsi="Meiryo UI" w:hint="eastAsia"/>
                                <w:color w:val="000000"/>
                                <w:sz w:val="18"/>
                                <w:szCs w:val="18"/>
                              </w:rPr>
                              <w:t>（２）</w:t>
                            </w:r>
                            <w:r w:rsidRPr="004A0A71">
                              <w:rPr>
                                <w:rFonts w:ascii="Meiryo UI" w:eastAsia="Meiryo UI" w:hAnsi="Meiryo UI" w:hint="eastAsia"/>
                                <w:color w:val="000000"/>
                                <w:sz w:val="18"/>
                                <w:szCs w:val="18"/>
                              </w:rPr>
                              <w:t>ジョブマッチング（新規雇用提案の場合）</w:t>
                            </w:r>
                          </w:p>
                          <w:p w14:paraId="372C5B37" w14:textId="77777777" w:rsidR="00810972" w:rsidRPr="004A0A71" w:rsidRDefault="00810972" w:rsidP="00EC64DF">
                            <w:pPr>
                              <w:spacing w:line="240" w:lineRule="exact"/>
                              <w:ind w:leftChars="350" w:left="735"/>
                              <w:rPr>
                                <w:rFonts w:ascii="Meiryo UI" w:eastAsia="Meiryo UI" w:hAnsi="Meiryo UI"/>
                                <w:color w:val="000000"/>
                                <w:sz w:val="18"/>
                                <w:szCs w:val="18"/>
                              </w:rPr>
                            </w:pPr>
                            <w:r w:rsidRPr="004A0A71">
                              <w:rPr>
                                <w:rFonts w:ascii="Meiryo UI" w:eastAsia="Meiryo UI" w:hAnsi="Meiryo UI" w:hint="eastAsia"/>
                                <w:color w:val="000000"/>
                                <w:sz w:val="18"/>
                                <w:szCs w:val="18"/>
                              </w:rPr>
                              <w:t>採用スケジュールの作成、受入環境の整備、就労希望者向け仕事説明会等の開催、採用予定者向け就労準備（体験等）の調整・実施等</w:t>
                            </w:r>
                          </w:p>
                          <w:p w14:paraId="3BB42313" w14:textId="77777777" w:rsidR="00810972" w:rsidRPr="004A0A71" w:rsidRDefault="00810972" w:rsidP="00EC64DF">
                            <w:pPr>
                              <w:spacing w:line="240" w:lineRule="exact"/>
                              <w:ind w:firstLineChars="100" w:firstLine="180"/>
                              <w:rPr>
                                <w:rFonts w:ascii="Meiryo UI" w:eastAsia="Meiryo UI" w:hAnsi="Meiryo UI"/>
                                <w:color w:val="000000"/>
                                <w:sz w:val="18"/>
                                <w:szCs w:val="18"/>
                              </w:rPr>
                            </w:pPr>
                            <w:r w:rsidRPr="004A0A71">
                              <w:rPr>
                                <w:rFonts w:ascii="Meiryo UI" w:eastAsia="Meiryo UI" w:hAnsi="Meiryo UI" w:hint="eastAsia"/>
                                <w:color w:val="000000"/>
                                <w:sz w:val="18"/>
                                <w:szCs w:val="18"/>
                              </w:rPr>
                              <w:t>（３）定着支援</w:t>
                            </w:r>
                          </w:p>
                          <w:p w14:paraId="08B25E6E" w14:textId="77777777" w:rsidR="00810972" w:rsidRPr="004A0A71" w:rsidRDefault="00810972" w:rsidP="00EC64DF">
                            <w:pPr>
                              <w:spacing w:line="240" w:lineRule="exact"/>
                              <w:ind w:leftChars="350" w:left="735"/>
                              <w:rPr>
                                <w:rFonts w:ascii="Meiryo UI" w:eastAsia="Meiryo UI" w:hAnsi="Meiryo UI"/>
                                <w:color w:val="000000"/>
                                <w:sz w:val="18"/>
                                <w:szCs w:val="18"/>
                              </w:rPr>
                            </w:pPr>
                            <w:r w:rsidRPr="004A0A71">
                              <w:rPr>
                                <w:rFonts w:ascii="Meiryo UI" w:eastAsia="Meiryo UI" w:hAnsi="Meiryo UI" w:hint="eastAsia"/>
                                <w:color w:val="000000"/>
                                <w:sz w:val="18"/>
                                <w:szCs w:val="18"/>
                              </w:rPr>
                              <w:t>自立相談支援機関と連携した支援の調整（職場に慣れるまでの間の支援、一定期間経過後の支援、課題発生時の対応等）、共に働く従業者への研修等実施等</w:t>
                            </w:r>
                          </w:p>
                          <w:p w14:paraId="3DDD6339" w14:textId="77777777" w:rsidR="00810972" w:rsidRPr="004A0A71" w:rsidRDefault="00810972" w:rsidP="00EC64DF">
                            <w:pPr>
                              <w:widowControl/>
                              <w:spacing w:line="240" w:lineRule="exact"/>
                              <w:ind w:left="765" w:hangingChars="425" w:hanging="765"/>
                              <w:jc w:val="left"/>
                              <w:rPr>
                                <w:rFonts w:ascii="Meiryo UI" w:eastAsia="Meiryo UI" w:hAnsi="Meiryo UI"/>
                                <w:color w:val="000000"/>
                                <w:sz w:val="18"/>
                                <w:szCs w:val="18"/>
                              </w:rPr>
                            </w:pPr>
                            <w:r w:rsidRPr="004A0A71">
                              <w:rPr>
                                <w:rFonts w:ascii="Meiryo UI" w:eastAsia="Meiryo UI" w:hAnsi="Meiryo UI" w:hint="eastAsia"/>
                                <w:color w:val="000000"/>
                                <w:sz w:val="18"/>
                                <w:szCs w:val="18"/>
                              </w:rPr>
                              <w:t xml:space="preserve">　（４）その他の支援</w:t>
                            </w:r>
                          </w:p>
                          <w:p w14:paraId="71346390" w14:textId="77777777" w:rsidR="00810972" w:rsidRPr="004A0A71" w:rsidRDefault="00810972" w:rsidP="00EC64DF">
                            <w:pPr>
                              <w:spacing w:line="240" w:lineRule="exact"/>
                              <w:ind w:leftChars="333" w:left="699"/>
                              <w:rPr>
                                <w:rFonts w:ascii="Meiryo UI" w:eastAsia="Meiryo UI" w:hAnsi="Meiryo UI"/>
                                <w:sz w:val="18"/>
                                <w:szCs w:val="18"/>
                              </w:rPr>
                            </w:pPr>
                            <w:r w:rsidRPr="004A0A71">
                              <w:rPr>
                                <w:rFonts w:ascii="Meiryo UI" w:eastAsia="Meiryo UI" w:hAnsi="Meiryo UI" w:hint="eastAsia"/>
                                <w:color w:val="000000"/>
                                <w:sz w:val="18"/>
                                <w:szCs w:val="18"/>
                              </w:rPr>
                              <w:t>「訓練付き就労」を行う就労訓練事業所に関する認定取得など就労分野における社会貢献に取り組む場合の支援</w:t>
                            </w:r>
                          </w:p>
                          <w:p w14:paraId="01DC6DB3" w14:textId="6B197E61" w:rsidR="00810972" w:rsidRPr="004A0A71" w:rsidRDefault="00810972" w:rsidP="00EC64DF">
                            <w:pPr>
                              <w:spacing w:line="240" w:lineRule="exact"/>
                              <w:ind w:leftChars="200" w:left="600" w:hangingChars="100" w:hanging="180"/>
                              <w:rPr>
                                <w:rFonts w:ascii="Meiryo UI" w:eastAsia="Meiryo UI" w:hAnsi="Meiryo UI"/>
                                <w:sz w:val="18"/>
                                <w:szCs w:val="18"/>
                              </w:rPr>
                            </w:pPr>
                            <w:r w:rsidRPr="004A0A71">
                              <w:rPr>
                                <w:rFonts w:ascii="Meiryo UI" w:eastAsia="Meiryo UI" w:hAnsi="Meiryo UI" w:hint="eastAsia"/>
                                <w:sz w:val="18"/>
                                <w:szCs w:val="18"/>
                              </w:rPr>
                              <w:t>※生活困窮者分野の職場環境整備等支援組織は、生活困窮者</w:t>
                            </w:r>
                            <w:r w:rsidRPr="004A0A71">
                              <w:rPr>
                                <w:rFonts w:ascii="Meiryo UI" w:eastAsia="Meiryo UI" w:hAnsi="Meiryo UI" w:hint="eastAsia"/>
                                <w:kern w:val="0"/>
                                <w:sz w:val="18"/>
                                <w:szCs w:val="18"/>
                              </w:rPr>
                              <w:t>自立</w:t>
                            </w:r>
                            <w:r w:rsidR="002871B0" w:rsidRPr="00143BC7">
                              <w:rPr>
                                <w:rFonts w:ascii="Meiryo UI" w:eastAsia="Meiryo UI" w:hAnsi="Meiryo UI" w:hint="eastAsia"/>
                                <w:color w:val="000000" w:themeColor="text1"/>
                                <w:kern w:val="0"/>
                                <w:sz w:val="18"/>
                                <w:szCs w:val="18"/>
                              </w:rPr>
                              <w:t>相談</w:t>
                            </w:r>
                            <w:r w:rsidRPr="004A0A71">
                              <w:rPr>
                                <w:rFonts w:ascii="Meiryo UI" w:eastAsia="Meiryo UI" w:hAnsi="Meiryo UI" w:hint="eastAsia"/>
                                <w:kern w:val="0"/>
                                <w:sz w:val="18"/>
                                <w:szCs w:val="18"/>
                              </w:rPr>
                              <w:t>支援機関からの就職者のみが対象</w:t>
                            </w:r>
                          </w:p>
                        </w:txbxContent>
                      </v:textbox>
                    </v:shape>
                  </w:pict>
                </mc:Fallback>
              </mc:AlternateContent>
            </w:r>
          </w:p>
          <w:p w14:paraId="0D09AC58" w14:textId="77777777" w:rsidR="00EC64DF" w:rsidRPr="008A594D" w:rsidRDefault="00EC64DF" w:rsidP="00E129C6">
            <w:pPr>
              <w:widowControl/>
              <w:spacing w:line="300" w:lineRule="exact"/>
              <w:ind w:leftChars="200" w:left="620" w:hangingChars="100" w:hanging="200"/>
              <w:jc w:val="left"/>
              <w:rPr>
                <w:rFonts w:ascii="Meiryo UI" w:eastAsia="Meiryo UI" w:hAnsi="Meiryo UI"/>
                <w:sz w:val="20"/>
                <w:szCs w:val="20"/>
              </w:rPr>
            </w:pPr>
          </w:p>
          <w:p w14:paraId="47255494" w14:textId="77777777" w:rsidR="00EC64DF" w:rsidRPr="008A594D" w:rsidRDefault="00EC64DF" w:rsidP="00E129C6">
            <w:pPr>
              <w:widowControl/>
              <w:spacing w:line="300" w:lineRule="exact"/>
              <w:ind w:leftChars="200" w:left="620" w:hangingChars="100" w:hanging="200"/>
              <w:jc w:val="left"/>
              <w:rPr>
                <w:rFonts w:ascii="Meiryo UI" w:eastAsia="Meiryo UI" w:hAnsi="Meiryo UI"/>
                <w:sz w:val="20"/>
                <w:szCs w:val="20"/>
              </w:rPr>
            </w:pPr>
          </w:p>
          <w:p w14:paraId="7E2A9CD6" w14:textId="77777777" w:rsidR="00EC64DF" w:rsidRPr="008A594D" w:rsidRDefault="00EC64DF" w:rsidP="00E129C6">
            <w:pPr>
              <w:widowControl/>
              <w:spacing w:line="300" w:lineRule="exact"/>
              <w:ind w:leftChars="200" w:left="620" w:hangingChars="100" w:hanging="200"/>
              <w:jc w:val="left"/>
              <w:rPr>
                <w:rFonts w:ascii="Meiryo UI" w:eastAsia="Meiryo UI" w:hAnsi="Meiryo UI"/>
                <w:sz w:val="20"/>
                <w:szCs w:val="20"/>
              </w:rPr>
            </w:pPr>
          </w:p>
          <w:p w14:paraId="43CFAD3C" w14:textId="77777777" w:rsidR="00EC64DF" w:rsidRPr="008A594D" w:rsidRDefault="00EC64DF" w:rsidP="00E129C6">
            <w:pPr>
              <w:widowControl/>
              <w:spacing w:line="300" w:lineRule="exact"/>
              <w:ind w:leftChars="200" w:left="620" w:hangingChars="100" w:hanging="200"/>
              <w:jc w:val="left"/>
              <w:rPr>
                <w:rFonts w:ascii="Meiryo UI" w:eastAsia="Meiryo UI" w:hAnsi="Meiryo UI"/>
                <w:sz w:val="20"/>
                <w:szCs w:val="20"/>
              </w:rPr>
            </w:pPr>
          </w:p>
          <w:p w14:paraId="1135BB6E" w14:textId="77777777" w:rsidR="00EC64DF" w:rsidRPr="008A594D" w:rsidRDefault="00EC64DF" w:rsidP="00E129C6">
            <w:pPr>
              <w:widowControl/>
              <w:spacing w:line="300" w:lineRule="exact"/>
              <w:ind w:leftChars="200" w:left="620" w:hangingChars="100" w:hanging="200"/>
              <w:jc w:val="left"/>
              <w:rPr>
                <w:rFonts w:ascii="Meiryo UI" w:eastAsia="Meiryo UI" w:hAnsi="Meiryo UI"/>
                <w:sz w:val="20"/>
                <w:szCs w:val="20"/>
              </w:rPr>
            </w:pPr>
          </w:p>
          <w:p w14:paraId="55641C43" w14:textId="77777777" w:rsidR="00EC64DF" w:rsidRPr="008A594D" w:rsidRDefault="00EC64DF" w:rsidP="00E129C6">
            <w:pPr>
              <w:widowControl/>
              <w:spacing w:line="300" w:lineRule="exact"/>
              <w:ind w:leftChars="200" w:left="620" w:hangingChars="100" w:hanging="200"/>
              <w:jc w:val="left"/>
              <w:rPr>
                <w:rFonts w:ascii="Meiryo UI" w:eastAsia="Meiryo UI" w:hAnsi="Meiryo UI"/>
                <w:sz w:val="20"/>
                <w:szCs w:val="20"/>
              </w:rPr>
            </w:pPr>
          </w:p>
          <w:p w14:paraId="7C9D241B" w14:textId="77777777" w:rsidR="00EC64DF" w:rsidRPr="008A594D" w:rsidRDefault="00EC64DF" w:rsidP="00E129C6">
            <w:pPr>
              <w:widowControl/>
              <w:spacing w:line="300" w:lineRule="exact"/>
              <w:ind w:leftChars="200" w:left="620" w:hangingChars="100" w:hanging="200"/>
              <w:jc w:val="left"/>
              <w:rPr>
                <w:rFonts w:ascii="Meiryo UI" w:eastAsia="Meiryo UI" w:hAnsi="Meiryo UI"/>
                <w:sz w:val="20"/>
                <w:szCs w:val="20"/>
              </w:rPr>
            </w:pPr>
          </w:p>
          <w:p w14:paraId="337F23FC" w14:textId="77777777" w:rsidR="00EC64DF" w:rsidRPr="008A594D" w:rsidRDefault="00EC64DF" w:rsidP="00E129C6">
            <w:pPr>
              <w:widowControl/>
              <w:spacing w:line="300" w:lineRule="exact"/>
              <w:ind w:leftChars="200" w:left="620" w:hangingChars="100" w:hanging="200"/>
              <w:jc w:val="left"/>
              <w:rPr>
                <w:rFonts w:ascii="Meiryo UI" w:eastAsia="Meiryo UI" w:hAnsi="Meiryo UI"/>
                <w:sz w:val="20"/>
                <w:szCs w:val="20"/>
              </w:rPr>
            </w:pPr>
          </w:p>
          <w:p w14:paraId="2F943DE9" w14:textId="77777777" w:rsidR="00EC64DF" w:rsidRPr="008A594D" w:rsidRDefault="00EC64DF" w:rsidP="00E129C6">
            <w:pPr>
              <w:widowControl/>
              <w:spacing w:line="300" w:lineRule="exact"/>
              <w:ind w:leftChars="200" w:left="620" w:hangingChars="100" w:hanging="200"/>
              <w:jc w:val="left"/>
              <w:rPr>
                <w:rFonts w:ascii="Meiryo UI" w:eastAsia="Meiryo UI" w:hAnsi="Meiryo UI"/>
                <w:sz w:val="20"/>
                <w:szCs w:val="20"/>
              </w:rPr>
            </w:pPr>
          </w:p>
          <w:p w14:paraId="6517D26F" w14:textId="77777777" w:rsidR="00EC64DF" w:rsidRPr="008A594D" w:rsidRDefault="00EC64DF" w:rsidP="00E129C6">
            <w:pPr>
              <w:widowControl/>
              <w:spacing w:line="300" w:lineRule="exact"/>
              <w:ind w:leftChars="200" w:left="620" w:hangingChars="100" w:hanging="200"/>
              <w:jc w:val="left"/>
              <w:rPr>
                <w:rFonts w:ascii="Meiryo UI" w:eastAsia="Meiryo UI" w:hAnsi="Meiryo UI"/>
                <w:sz w:val="20"/>
                <w:szCs w:val="20"/>
              </w:rPr>
            </w:pPr>
          </w:p>
          <w:p w14:paraId="5DF0CE67" w14:textId="77777777" w:rsidR="00EC64DF" w:rsidRPr="008A594D" w:rsidRDefault="00EC64DF" w:rsidP="00E129C6">
            <w:pPr>
              <w:widowControl/>
              <w:spacing w:line="300" w:lineRule="exact"/>
              <w:ind w:leftChars="200" w:left="620" w:hangingChars="100" w:hanging="200"/>
              <w:jc w:val="left"/>
              <w:rPr>
                <w:rFonts w:ascii="Meiryo UI" w:eastAsia="Meiryo UI" w:hAnsi="Meiryo UI"/>
                <w:sz w:val="20"/>
                <w:szCs w:val="20"/>
              </w:rPr>
            </w:pPr>
          </w:p>
          <w:p w14:paraId="7A2B3CB3" w14:textId="2348DB8A" w:rsidR="00EC64DF" w:rsidRPr="008A594D" w:rsidRDefault="005135D9" w:rsidP="00E129C6">
            <w:pPr>
              <w:widowControl/>
              <w:spacing w:line="300" w:lineRule="exact"/>
              <w:ind w:leftChars="200" w:left="620" w:hangingChars="100" w:hanging="200"/>
              <w:jc w:val="left"/>
              <w:rPr>
                <w:rFonts w:ascii="Meiryo UI" w:eastAsia="Meiryo UI" w:hAnsi="Meiryo UI"/>
                <w:sz w:val="20"/>
                <w:szCs w:val="20"/>
              </w:rPr>
            </w:pPr>
            <w:r w:rsidRPr="008A594D">
              <w:rPr>
                <w:rFonts w:ascii="Meiryo UI" w:eastAsia="Meiryo UI" w:hAnsi="Meiryo UI" w:cs="Meiryo UI" w:hint="eastAsia"/>
                <w:noProof/>
                <w:sz w:val="20"/>
                <w:szCs w:val="20"/>
              </w:rPr>
              <mc:AlternateContent>
                <mc:Choice Requires="wps">
                  <w:drawing>
                    <wp:anchor distT="0" distB="0" distL="114300" distR="114300" simplePos="0" relativeHeight="251715584" behindDoc="0" locked="0" layoutInCell="1" allowOverlap="1" wp14:anchorId="4AC2F4F6" wp14:editId="2CD1D1F8">
                      <wp:simplePos x="0" y="0"/>
                      <wp:positionH relativeFrom="margin">
                        <wp:posOffset>255905</wp:posOffset>
                      </wp:positionH>
                      <wp:positionV relativeFrom="paragraph">
                        <wp:posOffset>128270</wp:posOffset>
                      </wp:positionV>
                      <wp:extent cx="5133975" cy="2171700"/>
                      <wp:effectExtent l="0" t="0" r="28575" b="19050"/>
                      <wp:wrapNone/>
                      <wp:docPr id="30" name="大かっこ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3975" cy="2171700"/>
                              </a:xfrm>
                              <a:prstGeom prst="bracketPair">
                                <a:avLst>
                                  <a:gd name="adj" fmla="val 6519"/>
                                </a:avLst>
                              </a:prstGeom>
                              <a:solidFill>
                                <a:schemeClr val="bg1"/>
                              </a:solidFill>
                              <a:ln w="9525">
                                <a:solidFill>
                                  <a:srgbClr val="000000"/>
                                </a:solidFill>
                                <a:round/>
                                <a:headEnd/>
                                <a:tailEnd/>
                              </a:ln>
                            </wps:spPr>
                            <wps:txbx>
                              <w:txbxContent>
                                <w:p w14:paraId="63D3381D" w14:textId="3FC8805F" w:rsidR="002871B0" w:rsidRPr="00143BC7" w:rsidRDefault="002871B0" w:rsidP="002871B0">
                                  <w:pPr>
                                    <w:spacing w:line="240" w:lineRule="exact"/>
                                    <w:rPr>
                                      <w:rFonts w:ascii="Meiryo UI" w:eastAsia="Meiryo UI" w:hAnsi="Meiryo UI"/>
                                      <w:color w:val="000000" w:themeColor="text1"/>
                                      <w:sz w:val="16"/>
                                      <w:szCs w:val="18"/>
                                    </w:rPr>
                                  </w:pPr>
                                  <w:r w:rsidRPr="008A4C44">
                                    <w:rPr>
                                      <w:rFonts w:ascii="Meiryo UI" w:eastAsia="Meiryo UI" w:hAnsi="Meiryo UI" w:hint="eastAsia"/>
                                      <w:color w:val="000000"/>
                                      <w:sz w:val="16"/>
                                      <w:szCs w:val="18"/>
                                    </w:rPr>
                                    <w:t>就職困難</w:t>
                                  </w:r>
                                  <w:r w:rsidRPr="00143BC7">
                                    <w:rPr>
                                      <w:rFonts w:ascii="Meiryo UI" w:eastAsia="Meiryo UI" w:hAnsi="Meiryo UI" w:hint="eastAsia"/>
                                      <w:color w:val="000000" w:themeColor="text1"/>
                                      <w:sz w:val="16"/>
                                      <w:szCs w:val="18"/>
                                    </w:rPr>
                                    <w:t>層への雇用・就労支援について、提案いただく場合、以下の取組みをお願いします。</w:t>
                                  </w:r>
                                </w:p>
                                <w:p w14:paraId="391CAE57" w14:textId="39513822" w:rsidR="002871B0" w:rsidRPr="00143BC7" w:rsidRDefault="002871B0" w:rsidP="002871B0">
                                  <w:pPr>
                                    <w:spacing w:line="240" w:lineRule="exact"/>
                                    <w:ind w:leftChars="50" w:left="185" w:hangingChars="50" w:hanging="80"/>
                                    <w:rPr>
                                      <w:rFonts w:ascii="Meiryo UI" w:eastAsia="Meiryo UI" w:hAnsi="Meiryo UI"/>
                                      <w:color w:val="000000" w:themeColor="text1"/>
                                      <w:sz w:val="16"/>
                                      <w:szCs w:val="18"/>
                                    </w:rPr>
                                  </w:pPr>
                                  <w:r w:rsidRPr="00143BC7">
                                    <w:rPr>
                                      <w:rFonts w:ascii="Meiryo UI" w:eastAsia="Meiryo UI" w:hAnsi="Meiryo UI" w:hint="eastAsia"/>
                                      <w:color w:val="000000" w:themeColor="text1"/>
                                      <w:sz w:val="16"/>
                                      <w:szCs w:val="18"/>
                                    </w:rPr>
                                    <w:t>・毎年度４月１日現在の就職困難者の雇用実績について、「就職困難者雇用実績報告書」を４月１日経過後速やかに提出してください。</w:t>
                                  </w:r>
                                </w:p>
                                <w:p w14:paraId="1C591879" w14:textId="7BE3446B" w:rsidR="002871B0" w:rsidRPr="00143BC7" w:rsidRDefault="002871B0" w:rsidP="002871B0">
                                  <w:pPr>
                                    <w:spacing w:line="240" w:lineRule="exact"/>
                                    <w:ind w:leftChars="50" w:left="185" w:hangingChars="50" w:hanging="80"/>
                                    <w:rPr>
                                      <w:rFonts w:ascii="Meiryo UI" w:eastAsia="Meiryo UI" w:hAnsi="Meiryo UI"/>
                                      <w:color w:val="000000" w:themeColor="text1"/>
                                      <w:sz w:val="16"/>
                                      <w:szCs w:val="18"/>
                                    </w:rPr>
                                  </w:pPr>
                                  <w:r w:rsidRPr="00143BC7">
                                    <w:rPr>
                                      <w:rFonts w:ascii="Meiryo UI" w:eastAsia="Meiryo UI" w:hAnsi="Meiryo UI" w:hint="eastAsia"/>
                                      <w:color w:val="000000" w:themeColor="text1"/>
                                      <w:sz w:val="16"/>
                                      <w:szCs w:val="18"/>
                                    </w:rPr>
                                    <w:t>・また、年度途中において、就職困難者の雇用状況の変更（退職、採用等）があった場合は、「就職困難者雇用実績報告書」により、速やかに報告してください。</w:t>
                                  </w:r>
                                </w:p>
                                <w:p w14:paraId="210C9DC5" w14:textId="58C4B56E" w:rsidR="002871B0" w:rsidRPr="00143BC7" w:rsidRDefault="002871B0" w:rsidP="002871B0">
                                  <w:pPr>
                                    <w:spacing w:line="240" w:lineRule="exact"/>
                                    <w:ind w:leftChars="50" w:left="185" w:hangingChars="50" w:hanging="80"/>
                                    <w:rPr>
                                      <w:rFonts w:ascii="Meiryo UI" w:eastAsia="Meiryo UI" w:hAnsi="Meiryo UI"/>
                                      <w:color w:val="000000" w:themeColor="text1"/>
                                      <w:sz w:val="16"/>
                                      <w:szCs w:val="18"/>
                                    </w:rPr>
                                  </w:pPr>
                                  <w:r w:rsidRPr="00143BC7">
                                    <w:rPr>
                                      <w:rFonts w:ascii="Meiryo UI" w:eastAsia="Meiryo UI" w:hAnsi="Meiryo UI" w:hint="eastAsia"/>
                                      <w:color w:val="000000" w:themeColor="text1"/>
                                      <w:sz w:val="16"/>
                                      <w:szCs w:val="18"/>
                                    </w:rPr>
                                    <w:t>・就職困難者を新たに雇用する場合は、センター利用証明書又は協力雇用主の登録・保護観察対象者等の雇用に関する証明書を提出してください。</w:t>
                                  </w:r>
                                </w:p>
                                <w:p w14:paraId="7C0D50CD" w14:textId="0D7120D8" w:rsidR="002871B0" w:rsidRPr="00143BC7" w:rsidRDefault="002871B0" w:rsidP="002871B0">
                                  <w:pPr>
                                    <w:spacing w:line="240" w:lineRule="exact"/>
                                    <w:ind w:leftChars="50" w:left="185" w:hangingChars="50" w:hanging="80"/>
                                    <w:rPr>
                                      <w:rFonts w:ascii="Meiryo UI" w:eastAsia="Meiryo UI" w:hAnsi="Meiryo UI"/>
                                      <w:color w:val="000000" w:themeColor="text1"/>
                                      <w:sz w:val="16"/>
                                      <w:szCs w:val="18"/>
                                    </w:rPr>
                                  </w:pPr>
                                  <w:r w:rsidRPr="00143BC7">
                                    <w:rPr>
                                      <w:rFonts w:ascii="Meiryo UI" w:eastAsia="Meiryo UI" w:hAnsi="Meiryo UI" w:hint="eastAsia"/>
                                      <w:color w:val="000000" w:themeColor="text1"/>
                                      <w:sz w:val="16"/>
                                      <w:szCs w:val="18"/>
                                    </w:rPr>
                                    <w:t>・新規雇用及び継続雇用において、職場環境整備等支援組織を活用する場合は、最優先交渉権者（指定管理候補者）となった時点から、職場環境整備等支援組織を活用して、雇用に向けた調整を始めてください。</w:t>
                                  </w:r>
                                </w:p>
                                <w:p w14:paraId="51CF7DF5" w14:textId="542DC0E5" w:rsidR="007C7FCB" w:rsidRPr="005135D9" w:rsidRDefault="002871B0" w:rsidP="007C7FCB">
                                  <w:pPr>
                                    <w:spacing w:line="240" w:lineRule="exact"/>
                                    <w:ind w:leftChars="50" w:left="185" w:rightChars="-270" w:right="-567" w:hangingChars="50" w:hanging="80"/>
                                    <w:rPr>
                                      <w:rFonts w:ascii="Meiryo UI" w:eastAsia="Meiryo UI" w:hAnsi="Meiryo UI"/>
                                      <w:color w:val="000000" w:themeColor="text1"/>
                                      <w:sz w:val="16"/>
                                      <w:szCs w:val="18"/>
                                    </w:rPr>
                                  </w:pPr>
                                  <w:r w:rsidRPr="005135D9">
                                    <w:rPr>
                                      <w:rFonts w:ascii="Meiryo UI" w:eastAsia="Meiryo UI" w:hAnsi="Meiryo UI" w:hint="eastAsia"/>
                                      <w:color w:val="000000" w:themeColor="text1"/>
                                      <w:sz w:val="16"/>
                                      <w:szCs w:val="18"/>
                                    </w:rPr>
                                    <w:t>・</w:t>
                                  </w:r>
                                  <w:r w:rsidR="007C7FCB" w:rsidRPr="005135D9">
                                    <w:rPr>
                                      <w:rFonts w:ascii="Meiryo UI" w:eastAsia="Meiryo UI" w:hAnsi="Meiryo UI" w:hint="eastAsia"/>
                                      <w:color w:val="000000" w:themeColor="text1"/>
                                      <w:sz w:val="16"/>
                                      <w:szCs w:val="18"/>
                                    </w:rPr>
                                    <w:t>優先交渉権者に決定したら速やかに、福祉部地域福祉推進室地域福祉課地域福祉支援グループへ、職場環境整備等</w:t>
                                  </w:r>
                                </w:p>
                                <w:p w14:paraId="1AD5B5A2" w14:textId="7C2B7CFB" w:rsidR="002871B0" w:rsidRPr="00143BC7" w:rsidRDefault="007C7FCB" w:rsidP="007C7FCB">
                                  <w:pPr>
                                    <w:spacing w:line="240" w:lineRule="exact"/>
                                    <w:ind w:leftChars="50" w:left="185" w:rightChars="-270" w:right="-567" w:hangingChars="50" w:hanging="80"/>
                                    <w:rPr>
                                      <w:rFonts w:ascii="Meiryo UI" w:eastAsia="Meiryo UI" w:hAnsi="Meiryo UI"/>
                                      <w:color w:val="000000" w:themeColor="text1"/>
                                      <w:sz w:val="16"/>
                                      <w:szCs w:val="18"/>
                                    </w:rPr>
                                  </w:pPr>
                                  <w:r w:rsidRPr="005135D9">
                                    <w:rPr>
                                      <w:rFonts w:ascii="Meiryo UI" w:eastAsia="Meiryo UI" w:hAnsi="Meiryo UI" w:hint="eastAsia"/>
                                      <w:color w:val="000000" w:themeColor="text1"/>
                                      <w:sz w:val="16"/>
                                      <w:szCs w:val="18"/>
                                    </w:rPr>
                                    <w:t>支援組織（生活困窮者分野）を活用することを連絡してください。</w:t>
                                  </w:r>
                                </w:p>
                                <w:p w14:paraId="13A5CC44" w14:textId="141BD0C7" w:rsidR="002871B0" w:rsidRPr="00143BC7" w:rsidRDefault="002871B0" w:rsidP="002871B0">
                                  <w:pPr>
                                    <w:spacing w:line="240" w:lineRule="exact"/>
                                    <w:ind w:leftChars="100" w:left="210"/>
                                    <w:rPr>
                                      <w:rFonts w:ascii="Meiryo UI" w:eastAsia="Meiryo UI" w:hAnsi="Meiryo UI"/>
                                      <w:color w:val="000000" w:themeColor="text1"/>
                                      <w:sz w:val="16"/>
                                      <w:szCs w:val="18"/>
                                    </w:rPr>
                                  </w:pPr>
                                  <w:r w:rsidRPr="00143BC7">
                                    <w:rPr>
                                      <w:rFonts w:ascii="Meiryo UI" w:eastAsia="Meiryo UI" w:hAnsi="Meiryo UI" w:hint="eastAsia"/>
                                      <w:color w:val="000000" w:themeColor="text1"/>
                                      <w:sz w:val="16"/>
                                      <w:szCs w:val="18"/>
                                    </w:rPr>
                                    <w:t>なお、支援内容について、「職場環境整備等支援組織活用実績報告書（就職困難層への雇用・就労支援）」により毎年度報告してください。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C2F4F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0" o:spid="_x0000_s1043" type="#_x0000_t185" style="position:absolute;left:0;text-align:left;margin-left:20.15pt;margin-top:10.1pt;width:404.25pt;height:171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" adj="1408" filled="t" fillcolor="white [3212]">
                      <v:textbox inset="5.85pt,.7pt,5.85pt,.7pt">
                        <w:txbxContent>
                          <w:p w14:paraId="63D3381D" w14:textId="3FC8805F" w:rsidR="002871B0" w:rsidRPr="00143BC7" w:rsidRDefault="002871B0" w:rsidP="002871B0">
                            <w:pPr>
                              <w:spacing w:line="240" w:lineRule="exact"/>
                              <w:rPr>
                                <w:rFonts w:ascii="Meiryo UI" w:eastAsia="Meiryo UI" w:hAnsi="Meiryo UI"/>
                                <w:color w:val="000000" w:themeColor="text1"/>
                                <w:sz w:val="16"/>
                                <w:szCs w:val="18"/>
                              </w:rPr>
                            </w:pPr>
                            <w:r w:rsidRPr="008A4C44">
                              <w:rPr>
                                <w:rFonts w:ascii="Meiryo UI" w:eastAsia="Meiryo UI" w:hAnsi="Meiryo UI" w:hint="eastAsia"/>
                                <w:color w:val="000000"/>
                                <w:sz w:val="16"/>
                                <w:szCs w:val="18"/>
                              </w:rPr>
                              <w:t>就職困難</w:t>
                            </w:r>
                            <w:r w:rsidRPr="00143BC7">
                              <w:rPr>
                                <w:rFonts w:ascii="Meiryo UI" w:eastAsia="Meiryo UI" w:hAnsi="Meiryo UI" w:hint="eastAsia"/>
                                <w:color w:val="000000" w:themeColor="text1"/>
                                <w:sz w:val="16"/>
                                <w:szCs w:val="18"/>
                              </w:rPr>
                              <w:t>層への雇用・就労支援について、提案いただく場合、以下の取組みをお願いします。</w:t>
                            </w:r>
                          </w:p>
                          <w:p w14:paraId="391CAE57" w14:textId="39513822" w:rsidR="002871B0" w:rsidRPr="00143BC7" w:rsidRDefault="002871B0" w:rsidP="002871B0">
                            <w:pPr>
                              <w:spacing w:line="240" w:lineRule="exact"/>
                              <w:ind w:leftChars="50" w:left="185" w:hangingChars="50" w:hanging="80"/>
                              <w:rPr>
                                <w:rFonts w:ascii="Meiryo UI" w:eastAsia="Meiryo UI" w:hAnsi="Meiryo UI"/>
                                <w:color w:val="000000" w:themeColor="text1"/>
                                <w:sz w:val="16"/>
                                <w:szCs w:val="18"/>
                              </w:rPr>
                            </w:pPr>
                            <w:r w:rsidRPr="00143BC7">
                              <w:rPr>
                                <w:rFonts w:ascii="Meiryo UI" w:eastAsia="Meiryo UI" w:hAnsi="Meiryo UI" w:hint="eastAsia"/>
                                <w:color w:val="000000" w:themeColor="text1"/>
                                <w:sz w:val="16"/>
                                <w:szCs w:val="18"/>
                              </w:rPr>
                              <w:t>・毎年度４月１日現在の就職困難者の雇用実績について、「就職困難者雇用実績報告書」を４月１日経過後速やかに提出してください。</w:t>
                            </w:r>
                          </w:p>
                          <w:p w14:paraId="1C591879" w14:textId="7BE3446B" w:rsidR="002871B0" w:rsidRPr="00143BC7" w:rsidRDefault="002871B0" w:rsidP="002871B0">
                            <w:pPr>
                              <w:spacing w:line="240" w:lineRule="exact"/>
                              <w:ind w:leftChars="50" w:left="185" w:hangingChars="50" w:hanging="80"/>
                              <w:rPr>
                                <w:rFonts w:ascii="Meiryo UI" w:eastAsia="Meiryo UI" w:hAnsi="Meiryo UI"/>
                                <w:color w:val="000000" w:themeColor="text1"/>
                                <w:sz w:val="16"/>
                                <w:szCs w:val="18"/>
                              </w:rPr>
                            </w:pPr>
                            <w:r w:rsidRPr="00143BC7">
                              <w:rPr>
                                <w:rFonts w:ascii="Meiryo UI" w:eastAsia="Meiryo UI" w:hAnsi="Meiryo UI" w:hint="eastAsia"/>
                                <w:color w:val="000000" w:themeColor="text1"/>
                                <w:sz w:val="16"/>
                                <w:szCs w:val="18"/>
                              </w:rPr>
                              <w:t>・また、年度途中において、就職困難者の雇用状況の変更（退職、採用等）があった場合は、「就職困難者雇用実績報告書」により、速やかに報告してください。</w:t>
                            </w:r>
                          </w:p>
                          <w:p w14:paraId="210C9DC5" w14:textId="58C4B56E" w:rsidR="002871B0" w:rsidRPr="00143BC7" w:rsidRDefault="002871B0" w:rsidP="002871B0">
                            <w:pPr>
                              <w:spacing w:line="240" w:lineRule="exact"/>
                              <w:ind w:leftChars="50" w:left="185" w:hangingChars="50" w:hanging="80"/>
                              <w:rPr>
                                <w:rFonts w:ascii="Meiryo UI" w:eastAsia="Meiryo UI" w:hAnsi="Meiryo UI"/>
                                <w:color w:val="000000" w:themeColor="text1"/>
                                <w:sz w:val="16"/>
                                <w:szCs w:val="18"/>
                              </w:rPr>
                            </w:pPr>
                            <w:r w:rsidRPr="00143BC7">
                              <w:rPr>
                                <w:rFonts w:ascii="Meiryo UI" w:eastAsia="Meiryo UI" w:hAnsi="Meiryo UI" w:hint="eastAsia"/>
                                <w:color w:val="000000" w:themeColor="text1"/>
                                <w:sz w:val="16"/>
                                <w:szCs w:val="18"/>
                              </w:rPr>
                              <w:t>・就職困難者を新たに雇用する場合は、センター利用証明書又は協力雇用主の登録・保護観察対象者等の雇用に関する証明書を提出してください。</w:t>
                            </w:r>
                          </w:p>
                          <w:p w14:paraId="7C0D50CD" w14:textId="0D7120D8" w:rsidR="002871B0" w:rsidRPr="00143BC7" w:rsidRDefault="002871B0" w:rsidP="002871B0">
                            <w:pPr>
                              <w:spacing w:line="240" w:lineRule="exact"/>
                              <w:ind w:leftChars="50" w:left="185" w:hangingChars="50" w:hanging="80"/>
                              <w:rPr>
                                <w:rFonts w:ascii="Meiryo UI" w:eastAsia="Meiryo UI" w:hAnsi="Meiryo UI"/>
                                <w:color w:val="000000" w:themeColor="text1"/>
                                <w:sz w:val="16"/>
                                <w:szCs w:val="18"/>
                              </w:rPr>
                            </w:pPr>
                            <w:r w:rsidRPr="00143BC7">
                              <w:rPr>
                                <w:rFonts w:ascii="Meiryo UI" w:eastAsia="Meiryo UI" w:hAnsi="Meiryo UI" w:hint="eastAsia"/>
                                <w:color w:val="000000" w:themeColor="text1"/>
                                <w:sz w:val="16"/>
                                <w:szCs w:val="18"/>
                              </w:rPr>
                              <w:t>・新規雇用及び継続雇用において、職場環境整備等支援組織を活用する場合は、最優先交渉権者（指定管理候補者）となった時点から、職場環境整備等支援組織を活用して、雇用に向けた調整を始めてください。</w:t>
                            </w:r>
                          </w:p>
                          <w:p w14:paraId="51CF7DF5" w14:textId="542DC0E5" w:rsidR="007C7FCB" w:rsidRPr="005135D9" w:rsidRDefault="002871B0" w:rsidP="007C7FCB">
                            <w:pPr>
                              <w:spacing w:line="240" w:lineRule="exact"/>
                              <w:ind w:leftChars="50" w:left="185" w:rightChars="-270" w:right="-567" w:hangingChars="50" w:hanging="80"/>
                              <w:rPr>
                                <w:rFonts w:ascii="Meiryo UI" w:eastAsia="Meiryo UI" w:hAnsi="Meiryo UI"/>
                                <w:color w:val="000000" w:themeColor="text1"/>
                                <w:sz w:val="16"/>
                                <w:szCs w:val="18"/>
                              </w:rPr>
                            </w:pPr>
                            <w:r w:rsidRPr="005135D9">
                              <w:rPr>
                                <w:rFonts w:ascii="Meiryo UI" w:eastAsia="Meiryo UI" w:hAnsi="Meiryo UI" w:hint="eastAsia"/>
                                <w:color w:val="000000" w:themeColor="text1"/>
                                <w:sz w:val="16"/>
                                <w:szCs w:val="18"/>
                              </w:rPr>
                              <w:t>・</w:t>
                            </w:r>
                            <w:r w:rsidR="007C7FCB" w:rsidRPr="005135D9">
                              <w:rPr>
                                <w:rFonts w:ascii="Meiryo UI" w:eastAsia="Meiryo UI" w:hAnsi="Meiryo UI" w:hint="eastAsia"/>
                                <w:color w:val="000000" w:themeColor="text1"/>
                                <w:sz w:val="16"/>
                                <w:szCs w:val="18"/>
                              </w:rPr>
                              <w:t>優先交渉権者に決定したら速やかに、福祉部地域福祉推進室地域福祉課地域福祉支援グループへ、職場環境整備等</w:t>
                            </w:r>
                          </w:p>
                          <w:p w14:paraId="1AD5B5A2" w14:textId="7C2B7CFB" w:rsidR="002871B0" w:rsidRPr="00143BC7" w:rsidRDefault="007C7FCB" w:rsidP="007C7FCB">
                            <w:pPr>
                              <w:spacing w:line="240" w:lineRule="exact"/>
                              <w:ind w:leftChars="50" w:left="185" w:rightChars="-270" w:right="-567" w:hangingChars="50" w:hanging="80"/>
                              <w:rPr>
                                <w:rFonts w:ascii="Meiryo UI" w:eastAsia="Meiryo UI" w:hAnsi="Meiryo UI"/>
                                <w:color w:val="000000" w:themeColor="text1"/>
                                <w:sz w:val="16"/>
                                <w:szCs w:val="18"/>
                              </w:rPr>
                            </w:pPr>
                            <w:r w:rsidRPr="005135D9">
                              <w:rPr>
                                <w:rFonts w:ascii="Meiryo UI" w:eastAsia="Meiryo UI" w:hAnsi="Meiryo UI" w:hint="eastAsia"/>
                                <w:color w:val="000000" w:themeColor="text1"/>
                                <w:sz w:val="16"/>
                                <w:szCs w:val="18"/>
                              </w:rPr>
                              <w:t>支援組織（生活困窮者分野）を活用することを連絡してください。</w:t>
                            </w:r>
                          </w:p>
                          <w:p w14:paraId="13A5CC44" w14:textId="141BD0C7" w:rsidR="002871B0" w:rsidRPr="00143BC7" w:rsidRDefault="002871B0" w:rsidP="002871B0">
                            <w:pPr>
                              <w:spacing w:line="240" w:lineRule="exact"/>
                              <w:ind w:leftChars="100" w:left="210"/>
                              <w:rPr>
                                <w:rFonts w:ascii="Meiryo UI" w:eastAsia="Meiryo UI" w:hAnsi="Meiryo UI"/>
                                <w:color w:val="000000" w:themeColor="text1"/>
                                <w:sz w:val="16"/>
                                <w:szCs w:val="18"/>
                              </w:rPr>
                            </w:pPr>
                            <w:r w:rsidRPr="00143BC7">
                              <w:rPr>
                                <w:rFonts w:ascii="Meiryo UI" w:eastAsia="Meiryo UI" w:hAnsi="Meiryo UI" w:hint="eastAsia"/>
                                <w:color w:val="000000" w:themeColor="text1"/>
                                <w:sz w:val="16"/>
                                <w:szCs w:val="18"/>
                              </w:rPr>
                              <w:t>なお、支援内容について、「職場環境整備等支援組織活用実績報告書（就職困難層への雇用・就労支援）」により毎年度報告してください。</w:t>
                            </w:r>
                          </w:p>
                        </w:txbxContent>
                      </v:textbox>
                      <w10:wrap anchorx="margin"/>
                    </v:shape>
                  </w:pict>
                </mc:Fallback>
              </mc:AlternateContent>
            </w:r>
          </w:p>
          <w:p w14:paraId="67C4A5D2" w14:textId="28871E8C" w:rsidR="00EC64DF" w:rsidRPr="008A594D" w:rsidRDefault="00EC64DF" w:rsidP="00E129C6">
            <w:pPr>
              <w:widowControl/>
              <w:spacing w:line="300" w:lineRule="exact"/>
              <w:ind w:leftChars="200" w:left="620" w:hangingChars="100" w:hanging="200"/>
              <w:jc w:val="left"/>
              <w:rPr>
                <w:rFonts w:ascii="Meiryo UI" w:eastAsia="Meiryo UI" w:hAnsi="Meiryo UI"/>
                <w:sz w:val="20"/>
                <w:szCs w:val="20"/>
              </w:rPr>
            </w:pPr>
          </w:p>
          <w:p w14:paraId="7E1A60CC" w14:textId="03A18056" w:rsidR="00EC64DF" w:rsidRPr="008A594D" w:rsidRDefault="00EC64DF" w:rsidP="00E129C6">
            <w:pPr>
              <w:widowControl/>
              <w:spacing w:line="300" w:lineRule="exact"/>
              <w:ind w:leftChars="200" w:left="620" w:hangingChars="100" w:hanging="200"/>
              <w:jc w:val="left"/>
              <w:rPr>
                <w:rFonts w:ascii="Meiryo UI" w:eastAsia="Meiryo UI" w:hAnsi="Meiryo UI"/>
                <w:sz w:val="20"/>
                <w:szCs w:val="20"/>
              </w:rPr>
            </w:pPr>
          </w:p>
          <w:p w14:paraId="55006772" w14:textId="121C1FD8" w:rsidR="00EC64DF" w:rsidRPr="008A594D" w:rsidRDefault="00EC64DF" w:rsidP="00E129C6">
            <w:pPr>
              <w:widowControl/>
              <w:spacing w:line="300" w:lineRule="exact"/>
              <w:ind w:leftChars="200" w:left="620" w:hangingChars="100" w:hanging="200"/>
              <w:jc w:val="left"/>
              <w:rPr>
                <w:rFonts w:ascii="Meiryo UI" w:eastAsia="Meiryo UI" w:hAnsi="Meiryo UI"/>
                <w:sz w:val="20"/>
                <w:szCs w:val="20"/>
              </w:rPr>
            </w:pPr>
          </w:p>
          <w:p w14:paraId="0B8D6BA4" w14:textId="6E7BEED2" w:rsidR="00EC64DF" w:rsidRPr="008A594D" w:rsidRDefault="00EC64DF" w:rsidP="00E129C6">
            <w:pPr>
              <w:widowControl/>
              <w:spacing w:line="300" w:lineRule="exact"/>
              <w:ind w:leftChars="200" w:left="620" w:hangingChars="100" w:hanging="200"/>
              <w:jc w:val="left"/>
              <w:rPr>
                <w:rFonts w:ascii="Meiryo UI" w:eastAsia="Meiryo UI" w:hAnsi="Meiryo UI"/>
                <w:sz w:val="20"/>
                <w:szCs w:val="20"/>
              </w:rPr>
            </w:pPr>
          </w:p>
          <w:p w14:paraId="4B672348" w14:textId="766CB2A6" w:rsidR="00EC64DF" w:rsidRPr="008A594D" w:rsidRDefault="00EC64DF" w:rsidP="00E129C6">
            <w:pPr>
              <w:widowControl/>
              <w:spacing w:line="300" w:lineRule="exact"/>
              <w:ind w:leftChars="200" w:left="620" w:hangingChars="100" w:hanging="200"/>
              <w:jc w:val="left"/>
              <w:rPr>
                <w:rFonts w:ascii="Meiryo UI" w:eastAsia="Meiryo UI" w:hAnsi="Meiryo UI"/>
                <w:sz w:val="20"/>
                <w:szCs w:val="20"/>
              </w:rPr>
            </w:pPr>
          </w:p>
          <w:p w14:paraId="4EC15D8B" w14:textId="609F205C" w:rsidR="00EC64DF" w:rsidRPr="008A594D" w:rsidRDefault="00EC64DF" w:rsidP="00E129C6">
            <w:pPr>
              <w:widowControl/>
              <w:spacing w:line="300" w:lineRule="exact"/>
              <w:ind w:leftChars="200" w:left="620" w:hangingChars="100" w:hanging="200"/>
              <w:jc w:val="left"/>
              <w:rPr>
                <w:rFonts w:ascii="Meiryo UI" w:eastAsia="Meiryo UI" w:hAnsi="Meiryo UI"/>
                <w:sz w:val="20"/>
                <w:szCs w:val="20"/>
              </w:rPr>
            </w:pPr>
          </w:p>
          <w:p w14:paraId="6B2E75E9" w14:textId="0722AEFE" w:rsidR="00EC64DF" w:rsidRPr="008A594D" w:rsidRDefault="00EC64DF" w:rsidP="00E129C6">
            <w:pPr>
              <w:widowControl/>
              <w:spacing w:line="300" w:lineRule="exact"/>
              <w:ind w:leftChars="200" w:left="620" w:hangingChars="100" w:hanging="200"/>
              <w:jc w:val="left"/>
              <w:rPr>
                <w:rFonts w:ascii="Meiryo UI" w:eastAsia="Meiryo UI" w:hAnsi="Meiryo UI"/>
                <w:sz w:val="20"/>
                <w:szCs w:val="20"/>
              </w:rPr>
            </w:pPr>
          </w:p>
          <w:p w14:paraId="706E525E" w14:textId="5A7FFCAE" w:rsidR="00EC64DF" w:rsidRPr="008A594D" w:rsidRDefault="00EC64DF" w:rsidP="00E129C6">
            <w:pPr>
              <w:widowControl/>
              <w:spacing w:line="300" w:lineRule="exact"/>
              <w:ind w:leftChars="200" w:left="620" w:hangingChars="100" w:hanging="200"/>
              <w:jc w:val="left"/>
              <w:rPr>
                <w:rFonts w:ascii="Meiryo UI" w:eastAsia="Meiryo UI" w:hAnsi="Meiryo UI"/>
                <w:sz w:val="20"/>
                <w:szCs w:val="20"/>
              </w:rPr>
            </w:pPr>
          </w:p>
          <w:p w14:paraId="535AE18C" w14:textId="77777777" w:rsidR="00EC64DF" w:rsidRPr="008A594D" w:rsidRDefault="00EC64DF" w:rsidP="00E129C6">
            <w:pPr>
              <w:widowControl/>
              <w:spacing w:line="300" w:lineRule="exact"/>
              <w:ind w:leftChars="200" w:left="620" w:hangingChars="100" w:hanging="200"/>
              <w:jc w:val="left"/>
              <w:rPr>
                <w:rFonts w:ascii="Meiryo UI" w:eastAsia="Meiryo UI" w:hAnsi="Meiryo UI"/>
                <w:sz w:val="20"/>
                <w:szCs w:val="20"/>
              </w:rPr>
            </w:pPr>
          </w:p>
          <w:p w14:paraId="608BAC5F" w14:textId="72736E3D" w:rsidR="00EC64DF" w:rsidRPr="008A594D" w:rsidRDefault="00EC64DF" w:rsidP="00E129C6">
            <w:pPr>
              <w:widowControl/>
              <w:spacing w:line="300" w:lineRule="exact"/>
              <w:ind w:leftChars="200" w:left="620" w:hangingChars="100" w:hanging="200"/>
              <w:jc w:val="left"/>
              <w:rPr>
                <w:rFonts w:ascii="Meiryo UI" w:eastAsia="Meiryo UI" w:hAnsi="Meiryo UI"/>
                <w:sz w:val="20"/>
                <w:szCs w:val="20"/>
              </w:rPr>
            </w:pPr>
          </w:p>
          <w:p w14:paraId="6C4E5B3B" w14:textId="77777777" w:rsidR="00EC64DF" w:rsidRDefault="00EC64DF" w:rsidP="00E129C6">
            <w:pPr>
              <w:widowControl/>
              <w:spacing w:line="300" w:lineRule="exact"/>
              <w:ind w:leftChars="200" w:left="620" w:hangingChars="100" w:hanging="200"/>
              <w:jc w:val="left"/>
              <w:rPr>
                <w:rFonts w:ascii="Meiryo UI" w:eastAsia="Meiryo UI" w:hAnsi="Meiryo UI" w:cs="Meiryo UI"/>
                <w:sz w:val="20"/>
                <w:szCs w:val="20"/>
              </w:rPr>
            </w:pPr>
          </w:p>
          <w:p w14:paraId="76B2F88B" w14:textId="77777777" w:rsidR="005135D9" w:rsidRDefault="005135D9" w:rsidP="00E129C6">
            <w:pPr>
              <w:widowControl/>
              <w:spacing w:line="300" w:lineRule="exact"/>
              <w:ind w:leftChars="200" w:left="620" w:hangingChars="100" w:hanging="200"/>
              <w:jc w:val="left"/>
              <w:rPr>
                <w:rFonts w:ascii="Meiryo UI" w:eastAsia="Meiryo UI" w:hAnsi="Meiryo UI" w:cs="Meiryo UI"/>
                <w:sz w:val="20"/>
                <w:szCs w:val="20"/>
              </w:rPr>
            </w:pPr>
          </w:p>
          <w:p w14:paraId="2CA42C05" w14:textId="77777777" w:rsidR="005135D9" w:rsidRDefault="005135D9" w:rsidP="00E129C6">
            <w:pPr>
              <w:widowControl/>
              <w:spacing w:line="300" w:lineRule="exact"/>
              <w:ind w:leftChars="200" w:left="620" w:hangingChars="100" w:hanging="200"/>
              <w:jc w:val="left"/>
              <w:rPr>
                <w:rFonts w:ascii="Meiryo UI" w:eastAsia="Meiryo UI" w:hAnsi="Meiryo UI" w:cs="Meiryo UI"/>
                <w:sz w:val="20"/>
                <w:szCs w:val="20"/>
              </w:rPr>
            </w:pPr>
          </w:p>
          <w:p w14:paraId="09883BB3" w14:textId="77777777" w:rsidR="005135D9" w:rsidRDefault="005135D9" w:rsidP="00E129C6">
            <w:pPr>
              <w:widowControl/>
              <w:spacing w:line="300" w:lineRule="exact"/>
              <w:ind w:leftChars="200" w:left="620" w:hangingChars="100" w:hanging="200"/>
              <w:jc w:val="left"/>
              <w:rPr>
                <w:rFonts w:ascii="Meiryo UI" w:eastAsia="Meiryo UI" w:hAnsi="Meiryo UI" w:cs="Meiryo UI"/>
                <w:sz w:val="20"/>
                <w:szCs w:val="20"/>
              </w:rPr>
            </w:pPr>
          </w:p>
          <w:p w14:paraId="68EE1E2A" w14:textId="77777777" w:rsidR="005135D9" w:rsidRDefault="005135D9" w:rsidP="00E129C6">
            <w:pPr>
              <w:widowControl/>
              <w:spacing w:line="300" w:lineRule="exact"/>
              <w:ind w:leftChars="200" w:left="620" w:hangingChars="100" w:hanging="200"/>
              <w:jc w:val="left"/>
              <w:rPr>
                <w:rFonts w:ascii="Meiryo UI" w:eastAsia="Meiryo UI" w:hAnsi="Meiryo UI" w:cs="Meiryo UI"/>
                <w:sz w:val="20"/>
                <w:szCs w:val="20"/>
              </w:rPr>
            </w:pPr>
          </w:p>
          <w:p w14:paraId="5E24FBA2" w14:textId="6E7E146B" w:rsidR="005135D9" w:rsidRDefault="005135D9" w:rsidP="00E129C6">
            <w:pPr>
              <w:widowControl/>
              <w:spacing w:line="300" w:lineRule="exact"/>
              <w:ind w:leftChars="200" w:left="620" w:hangingChars="100" w:hanging="200"/>
              <w:jc w:val="left"/>
              <w:rPr>
                <w:rFonts w:ascii="Meiryo UI" w:eastAsia="Meiryo UI" w:hAnsi="Meiryo UI" w:cs="Meiryo UI"/>
                <w:sz w:val="20"/>
                <w:szCs w:val="20"/>
              </w:rPr>
            </w:pPr>
          </w:p>
          <w:p w14:paraId="75E249EC" w14:textId="77777777" w:rsidR="005135D9" w:rsidRPr="005135D9" w:rsidRDefault="005135D9" w:rsidP="00E129C6">
            <w:pPr>
              <w:widowControl/>
              <w:spacing w:line="300" w:lineRule="exact"/>
              <w:ind w:leftChars="200" w:left="620" w:hangingChars="100" w:hanging="200"/>
              <w:jc w:val="left"/>
              <w:rPr>
                <w:rFonts w:ascii="Meiryo UI" w:eastAsia="Meiryo UI" w:hAnsi="Meiryo UI" w:cs="Meiryo UI"/>
                <w:sz w:val="20"/>
                <w:szCs w:val="20"/>
              </w:rPr>
            </w:pPr>
          </w:p>
          <w:p w14:paraId="7BBE3CCD" w14:textId="77777777" w:rsidR="005135D9" w:rsidRDefault="005135D9" w:rsidP="00E129C6">
            <w:pPr>
              <w:widowControl/>
              <w:spacing w:line="300" w:lineRule="exact"/>
              <w:ind w:leftChars="200" w:left="620" w:hangingChars="100" w:hanging="200"/>
              <w:jc w:val="left"/>
              <w:rPr>
                <w:rFonts w:ascii="Meiryo UI" w:eastAsia="Meiryo UI" w:hAnsi="Meiryo UI" w:cs="Meiryo UI"/>
                <w:sz w:val="20"/>
                <w:szCs w:val="20"/>
              </w:rPr>
            </w:pPr>
          </w:p>
          <w:p w14:paraId="7E017678" w14:textId="2BAB3448" w:rsidR="005135D9" w:rsidRPr="008A594D" w:rsidRDefault="005135D9" w:rsidP="005135D9">
            <w:pPr>
              <w:spacing w:line="280" w:lineRule="exact"/>
              <w:ind w:leftChars="118" w:left="248"/>
              <w:rPr>
                <w:rFonts w:ascii="Meiryo UI" w:eastAsia="Meiryo UI" w:hAnsi="Meiryo UI"/>
                <w:b/>
                <w:sz w:val="20"/>
              </w:rPr>
            </w:pPr>
            <w:r w:rsidRPr="008A594D">
              <w:rPr>
                <w:rFonts w:ascii="Meiryo UI" w:eastAsia="Meiryo UI" w:hAnsi="Meiryo UI" w:hint="eastAsia"/>
                <w:b/>
                <w:sz w:val="20"/>
              </w:rPr>
              <w:lastRenderedPageBreak/>
              <w:t>◆障がい者の実雇用率（1点）について</w:t>
            </w:r>
          </w:p>
          <w:p w14:paraId="192ADCCC" w14:textId="62162975" w:rsidR="005135D9" w:rsidRPr="008A594D" w:rsidRDefault="005135D9" w:rsidP="00D130FF">
            <w:pPr>
              <w:spacing w:line="280" w:lineRule="exact"/>
              <w:ind w:leftChars="200" w:left="420"/>
              <w:rPr>
                <w:rFonts w:ascii="Meiryo UI" w:eastAsia="Meiryo UI" w:hAnsi="Meiryo UI"/>
                <w:sz w:val="20"/>
              </w:rPr>
            </w:pPr>
            <w:r w:rsidRPr="008A594D">
              <w:rPr>
                <w:rFonts w:ascii="Meiryo UI" w:eastAsia="Meiryo UI" w:hAnsi="Meiryo UI" w:hint="eastAsia"/>
                <w:sz w:val="20"/>
              </w:rPr>
              <w:t>・令和○○年6月1日現在（応募書類の提出期限の直前の6月1日現在とすること（6月2日から7月1</w:t>
            </w:r>
            <w:r w:rsidRPr="008A594D">
              <w:rPr>
                <w:rFonts w:ascii="Meiryo UI" w:eastAsia="Meiryo UI" w:hAnsi="Meiryo UI"/>
                <w:sz w:val="20"/>
              </w:rPr>
              <w:t>4</w:t>
            </w:r>
            <w:r w:rsidRPr="008A594D">
              <w:rPr>
                <w:rFonts w:ascii="Meiryo UI" w:eastAsia="Meiryo UI" w:hAnsi="Meiryo UI" w:hint="eastAsia"/>
                <w:sz w:val="20"/>
              </w:rPr>
              <w:t>日までに提出期限を設定する場合は、前年の6月1日現在とすること））で、障がい者雇用率（法定雇用率）を超えている場合に1点付与します。また、複数の法人等がグループを構成して応募する場合は、全ての構成員の実雇用率が障がい者雇用率を</w:t>
            </w:r>
            <w:r w:rsidRPr="008A594D">
              <w:rPr>
                <w:rFonts w:ascii="Meiryo UI" w:eastAsia="Meiryo UI" w:hAnsi="Meiryo UI" w:hint="eastAsia"/>
                <w:sz w:val="20"/>
                <w:u w:val="wave"/>
              </w:rPr>
              <w:t>超えている場合</w:t>
            </w:r>
            <w:r w:rsidRPr="008A594D">
              <w:rPr>
                <w:rFonts w:ascii="Meiryo UI" w:eastAsia="Meiryo UI" w:hAnsi="Meiryo UI" w:hint="eastAsia"/>
                <w:sz w:val="20"/>
              </w:rPr>
              <w:t>に1点付与します。現在の民間企業の法定雇用率は</w:t>
            </w:r>
            <w:r w:rsidRPr="008A594D">
              <w:rPr>
                <w:rFonts w:ascii="Meiryo UI" w:eastAsia="Meiryo UI" w:hAnsi="Meiryo UI"/>
                <w:sz w:val="20"/>
              </w:rPr>
              <w:t>2.5</w:t>
            </w:r>
            <w:r w:rsidRPr="008A594D">
              <w:rPr>
                <w:rFonts w:ascii="Meiryo UI" w:eastAsia="Meiryo UI" w:hAnsi="Meiryo UI" w:hint="eastAsia"/>
                <w:sz w:val="20"/>
              </w:rPr>
              <w:t>％であるため、実雇用率が</w:t>
            </w:r>
            <w:r w:rsidRPr="008A594D">
              <w:rPr>
                <w:rFonts w:ascii="Meiryo UI" w:eastAsia="Meiryo UI" w:hAnsi="Meiryo UI"/>
                <w:sz w:val="20"/>
              </w:rPr>
              <w:t>2.5</w:t>
            </w:r>
            <w:r w:rsidRPr="008A594D">
              <w:rPr>
                <w:rFonts w:ascii="Meiryo UI" w:eastAsia="Meiryo UI" w:hAnsi="Meiryo UI" w:hint="eastAsia"/>
                <w:sz w:val="20"/>
              </w:rPr>
              <w:t>％以下であれば0点となります。</w:t>
            </w:r>
          </w:p>
          <w:p w14:paraId="1C6533B0" w14:textId="3D3C70D1" w:rsidR="005135D9" w:rsidRPr="008A594D" w:rsidRDefault="005135D9" w:rsidP="00D130FF">
            <w:pPr>
              <w:spacing w:line="240" w:lineRule="exact"/>
              <w:ind w:leftChars="200" w:left="580" w:hangingChars="100" w:hanging="160"/>
              <w:rPr>
                <w:rFonts w:ascii="Meiryo UI" w:eastAsia="Meiryo UI" w:hAnsi="Meiryo UI"/>
                <w:sz w:val="16"/>
                <w:szCs w:val="20"/>
              </w:rPr>
            </w:pPr>
            <w:bookmarkStart w:id="5" w:name="_Hlk98971948"/>
            <w:r w:rsidRPr="008A594D">
              <w:rPr>
                <w:rFonts w:ascii="Meiryo UI" w:eastAsia="Meiryo UI" w:hAnsi="Meiryo UI" w:hint="eastAsia"/>
                <w:sz w:val="16"/>
                <w:szCs w:val="20"/>
              </w:rPr>
              <w:t>※申請者が特例子会社等（障害者の雇用の促進等に関する法律第4</w:t>
            </w:r>
            <w:r w:rsidRPr="008A594D">
              <w:rPr>
                <w:rFonts w:ascii="Meiryo UI" w:eastAsia="Meiryo UI" w:hAnsi="Meiryo UI"/>
                <w:sz w:val="16"/>
                <w:szCs w:val="20"/>
              </w:rPr>
              <w:t>4</w:t>
            </w:r>
            <w:r w:rsidRPr="008A594D">
              <w:rPr>
                <w:rFonts w:ascii="Meiryo UI" w:eastAsia="Meiryo UI" w:hAnsi="Meiryo UI" w:hint="eastAsia"/>
                <w:sz w:val="16"/>
                <w:szCs w:val="20"/>
              </w:rPr>
              <w:t>条から第4</w:t>
            </w:r>
            <w:r w:rsidRPr="008A594D">
              <w:rPr>
                <w:rFonts w:ascii="Meiryo UI" w:eastAsia="Meiryo UI" w:hAnsi="Meiryo UI"/>
                <w:sz w:val="16"/>
                <w:szCs w:val="20"/>
              </w:rPr>
              <w:t>5</w:t>
            </w:r>
            <w:r w:rsidRPr="008A594D">
              <w:rPr>
                <w:rFonts w:ascii="Meiryo UI" w:eastAsia="Meiryo UI" w:hAnsi="Meiryo UI" w:hint="eastAsia"/>
                <w:sz w:val="16"/>
                <w:szCs w:val="20"/>
              </w:rPr>
              <w:t>条の3までの規定により、その雇用する労働者について、法4</w:t>
            </w:r>
            <w:r w:rsidRPr="008A594D">
              <w:rPr>
                <w:rFonts w:ascii="Meiryo UI" w:eastAsia="Meiryo UI" w:hAnsi="Meiryo UI"/>
                <w:sz w:val="16"/>
                <w:szCs w:val="20"/>
              </w:rPr>
              <w:t>4</w:t>
            </w:r>
            <w:r w:rsidRPr="008A594D">
              <w:rPr>
                <w:rFonts w:ascii="Meiryo UI" w:eastAsia="Meiryo UI" w:hAnsi="Meiryo UI" w:hint="eastAsia"/>
                <w:sz w:val="16"/>
                <w:szCs w:val="20"/>
              </w:rPr>
              <w:t>条第1項に規定する親事業主、法第4</w:t>
            </w:r>
            <w:r w:rsidRPr="008A594D">
              <w:rPr>
                <w:rFonts w:ascii="Meiryo UI" w:eastAsia="Meiryo UI" w:hAnsi="Meiryo UI"/>
                <w:sz w:val="16"/>
                <w:szCs w:val="20"/>
              </w:rPr>
              <w:t>5</w:t>
            </w:r>
            <w:r w:rsidRPr="008A594D">
              <w:rPr>
                <w:rFonts w:ascii="Meiryo UI" w:eastAsia="Meiryo UI" w:hAnsi="Meiryo UI" w:hint="eastAsia"/>
                <w:sz w:val="16"/>
                <w:szCs w:val="20"/>
              </w:rPr>
              <w:t>条の2第1項に規定する関係親事業主又は法第4</w:t>
            </w:r>
            <w:r w:rsidRPr="008A594D">
              <w:rPr>
                <w:rFonts w:ascii="Meiryo UI" w:eastAsia="Meiryo UI" w:hAnsi="Meiryo UI"/>
                <w:sz w:val="16"/>
                <w:szCs w:val="20"/>
              </w:rPr>
              <w:t>5</w:t>
            </w:r>
            <w:r w:rsidRPr="008A594D">
              <w:rPr>
                <w:rFonts w:ascii="Meiryo UI" w:eastAsia="Meiryo UI" w:hAnsi="Meiryo UI" w:hint="eastAsia"/>
                <w:sz w:val="16"/>
                <w:szCs w:val="20"/>
              </w:rPr>
              <w:t>条の3第1項に規定する特定組合等（以下「親事業主等」という。）のみが雇用する労働者とみなされる事業主）である場合は、親事業主等の実雇用率を記載してください。</w:t>
            </w:r>
          </w:p>
          <w:bookmarkEnd w:id="5"/>
          <w:p w14:paraId="717C958A" w14:textId="150E5A29" w:rsidR="005135D9" w:rsidRPr="008A594D" w:rsidRDefault="005135D9" w:rsidP="005135D9">
            <w:pPr>
              <w:widowControl/>
              <w:spacing w:line="300" w:lineRule="exact"/>
              <w:jc w:val="left"/>
              <w:rPr>
                <w:rFonts w:ascii="Meiryo UI" w:eastAsia="Meiryo UI" w:hAnsi="Meiryo UI" w:cs="Meiryo UI"/>
                <w:sz w:val="20"/>
                <w:szCs w:val="20"/>
              </w:rPr>
            </w:pPr>
          </w:p>
          <w:p w14:paraId="5381CE96" w14:textId="59B806EB" w:rsidR="005135D9" w:rsidRPr="008A594D" w:rsidRDefault="005135D9" w:rsidP="005135D9">
            <w:pPr>
              <w:widowControl/>
              <w:spacing w:line="300" w:lineRule="exact"/>
              <w:ind w:firstLineChars="100" w:firstLine="200"/>
              <w:jc w:val="left"/>
              <w:rPr>
                <w:rFonts w:ascii="Meiryo UI" w:eastAsia="Meiryo UI" w:hAnsi="Meiryo UI" w:cs="Meiryo UI"/>
                <w:b/>
                <w:sz w:val="20"/>
                <w:szCs w:val="20"/>
              </w:rPr>
            </w:pPr>
            <w:r w:rsidRPr="008A594D">
              <w:rPr>
                <w:rFonts w:ascii="Meiryo UI" w:eastAsia="Meiryo UI" w:hAnsi="Meiryo UI" w:cs="Meiryo UI" w:hint="eastAsia"/>
                <w:b/>
                <w:sz w:val="20"/>
                <w:szCs w:val="20"/>
              </w:rPr>
              <w:t>◆知的障がい者等の現場就業状況（3点）の取扱いについて</w:t>
            </w:r>
          </w:p>
          <w:p w14:paraId="35DF2948" w14:textId="79CD93D3" w:rsidR="005135D9" w:rsidRPr="008A594D" w:rsidRDefault="005135D9" w:rsidP="005135D9">
            <w:pPr>
              <w:widowControl/>
              <w:spacing w:line="300" w:lineRule="exact"/>
              <w:ind w:leftChars="200" w:left="620" w:hangingChars="100" w:hanging="200"/>
              <w:jc w:val="left"/>
              <w:rPr>
                <w:rFonts w:ascii="Meiryo UI" w:eastAsia="Meiryo UI" w:hAnsi="Meiryo UI" w:cs="Meiryo UI"/>
                <w:sz w:val="20"/>
                <w:szCs w:val="20"/>
              </w:rPr>
            </w:pPr>
            <w:r w:rsidRPr="008A594D">
              <w:rPr>
                <w:rFonts w:ascii="Meiryo UI" w:eastAsia="Meiryo UI" w:hAnsi="Meiryo UI" w:cs="Meiryo UI" w:hint="eastAsia"/>
                <w:sz w:val="20"/>
                <w:szCs w:val="20"/>
              </w:rPr>
              <w:t>※「知的障がい者等」とは、「障害者の雇用の促進等に関する法律（昭和35年法律第123号）」第2条に規定する「知的障害者」、「精神障害者」をいう。</w:t>
            </w:r>
          </w:p>
          <w:p w14:paraId="2970C633" w14:textId="55F72B9E" w:rsidR="005135D9" w:rsidRPr="005135D9" w:rsidRDefault="005135D9" w:rsidP="005135D9">
            <w:pPr>
              <w:widowControl/>
              <w:spacing w:line="300" w:lineRule="exact"/>
              <w:jc w:val="left"/>
              <w:rPr>
                <w:rFonts w:ascii="Meiryo UI" w:eastAsia="Meiryo UI" w:hAnsi="Meiryo UI" w:cs="Meiryo UI"/>
                <w:sz w:val="20"/>
                <w:szCs w:val="20"/>
              </w:rPr>
            </w:pPr>
          </w:p>
        </w:tc>
      </w:tr>
    </w:tbl>
    <w:p w14:paraId="4FCCB742" w14:textId="06513EE5" w:rsidR="00EC64DF" w:rsidRPr="008A594D" w:rsidRDefault="005135D9" w:rsidP="00EC64DF">
      <w:pPr>
        <w:widowControl/>
        <w:spacing w:line="340" w:lineRule="exact"/>
        <w:jc w:val="left"/>
        <w:rPr>
          <w:rFonts w:ascii="Meiryo UI" w:eastAsia="Meiryo UI" w:hAnsi="Meiryo UI" w:cs="Meiryo UI"/>
          <w:b/>
          <w:sz w:val="22"/>
        </w:rPr>
      </w:pPr>
      <w:r w:rsidRPr="008A594D">
        <w:rPr>
          <w:rFonts w:ascii="Meiryo UI" w:eastAsia="Meiryo UI" w:hAnsi="Meiryo UI" w:cs="Meiryo UI" w:hint="eastAsia"/>
          <w:noProof/>
          <w:sz w:val="20"/>
          <w:szCs w:val="20"/>
        </w:rPr>
        <w:lastRenderedPageBreak/>
        <mc:AlternateContent>
          <mc:Choice Requires="wps">
            <w:drawing>
              <wp:anchor distT="0" distB="0" distL="114300" distR="114300" simplePos="0" relativeHeight="251714560" behindDoc="0" locked="0" layoutInCell="1" allowOverlap="1" wp14:anchorId="0BBA43F6" wp14:editId="74E7D88E">
                <wp:simplePos x="0" y="0"/>
                <wp:positionH relativeFrom="column">
                  <wp:posOffset>356870</wp:posOffset>
                </wp:positionH>
                <wp:positionV relativeFrom="paragraph">
                  <wp:posOffset>2595246</wp:posOffset>
                </wp:positionV>
                <wp:extent cx="5162550" cy="4019550"/>
                <wp:effectExtent l="0" t="0" r="19050" b="19050"/>
                <wp:wrapNone/>
                <wp:docPr id="42"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4019550"/>
                        </a:xfrm>
                        <a:prstGeom prst="rect">
                          <a:avLst/>
                        </a:prstGeom>
                        <a:solidFill>
                          <a:srgbClr val="FFFFFF"/>
                        </a:solidFill>
                        <a:ln w="9525">
                          <a:solidFill>
                            <a:srgbClr val="000000"/>
                          </a:solidFill>
                          <a:miter lim="800000"/>
                          <a:headEnd/>
                          <a:tailEnd/>
                        </a:ln>
                      </wps:spPr>
                      <wps:txbx>
                        <w:txbxContent>
                          <w:p w14:paraId="207C437A" w14:textId="77777777" w:rsidR="00810972" w:rsidRPr="00143BC7" w:rsidRDefault="00810972" w:rsidP="00EC64DF">
                            <w:pPr>
                              <w:pStyle w:val="a3"/>
                              <w:numPr>
                                <w:ilvl w:val="0"/>
                                <w:numId w:val="19"/>
                              </w:numPr>
                              <w:spacing w:line="240" w:lineRule="exact"/>
                              <w:ind w:leftChars="0"/>
                              <w:jc w:val="left"/>
                              <w:rPr>
                                <w:rFonts w:ascii="Meiryo UI" w:eastAsia="Meiryo UI" w:hAnsi="Meiryo UI"/>
                                <w:b/>
                                <w:bCs/>
                                <w:color w:val="000000" w:themeColor="text1"/>
                                <w:sz w:val="18"/>
                                <w:szCs w:val="18"/>
                              </w:rPr>
                            </w:pPr>
                            <w:r w:rsidRPr="00D87069">
                              <w:rPr>
                                <w:rFonts w:ascii="Meiryo UI" w:eastAsia="Meiryo UI" w:hAnsi="Meiryo UI" w:hint="eastAsia"/>
                                <w:b/>
                                <w:bCs/>
                                <w:color w:val="0D0D0D"/>
                                <w:sz w:val="18"/>
                                <w:szCs w:val="18"/>
                              </w:rPr>
                              <w:t>現在、知的障がい者等の雇用がない（0人</w:t>
                            </w:r>
                            <w:r w:rsidRPr="00143BC7">
                              <w:rPr>
                                <w:rFonts w:ascii="Meiryo UI" w:eastAsia="Meiryo UI" w:hAnsi="Meiryo UI" w:hint="eastAsia"/>
                                <w:b/>
                                <w:bCs/>
                                <w:color w:val="000000" w:themeColor="text1"/>
                                <w:sz w:val="18"/>
                                <w:szCs w:val="18"/>
                              </w:rPr>
                              <w:t>）の施設の場合（新設施設を含む）】</w:t>
                            </w:r>
                          </w:p>
                          <w:p w14:paraId="5A355EC9" w14:textId="72ACCA13" w:rsidR="00810972" w:rsidRPr="00143BC7" w:rsidRDefault="00810972" w:rsidP="00EC64DF">
                            <w:pPr>
                              <w:spacing w:line="240" w:lineRule="exact"/>
                              <w:ind w:firstLineChars="100" w:firstLine="180"/>
                              <w:jc w:val="left"/>
                              <w:rPr>
                                <w:rFonts w:ascii="Meiryo UI" w:eastAsia="Meiryo UI" w:hAnsi="Meiryo UI"/>
                                <w:b/>
                                <w:bCs/>
                                <w:color w:val="000000" w:themeColor="text1"/>
                                <w:sz w:val="18"/>
                                <w:szCs w:val="18"/>
                              </w:rPr>
                            </w:pPr>
                            <w:r w:rsidRPr="00143BC7">
                              <w:rPr>
                                <w:rFonts w:ascii="Meiryo UI" w:eastAsia="Meiryo UI" w:hAnsi="Meiryo UI" w:hint="eastAsia"/>
                                <w:color w:val="000000" w:themeColor="text1"/>
                                <w:sz w:val="18"/>
                                <w:szCs w:val="18"/>
                              </w:rPr>
                              <w:t>ア　新たに知的障がい者等を雇用する場合、</w:t>
                            </w:r>
                            <w:r w:rsidR="000A0C4D" w:rsidRPr="00143BC7">
                              <w:rPr>
                                <w:rFonts w:ascii="Meiryo UI" w:eastAsia="Meiryo UI" w:hAnsi="Meiryo UI" w:hint="eastAsia"/>
                                <w:color w:val="000000" w:themeColor="text1"/>
                                <w:sz w:val="18"/>
                                <w:szCs w:val="18"/>
                              </w:rPr>
                              <w:t>１人の雇用につき１点を付与する。</w:t>
                            </w:r>
                          </w:p>
                          <w:p w14:paraId="4C821917" w14:textId="77777777" w:rsidR="00810972" w:rsidRPr="00143BC7" w:rsidRDefault="00810972" w:rsidP="00EC64DF">
                            <w:pPr>
                              <w:spacing w:line="240" w:lineRule="exact"/>
                              <w:ind w:firstLineChars="250" w:firstLine="450"/>
                              <w:jc w:val="left"/>
                              <w:rPr>
                                <w:rFonts w:ascii="Meiryo UI" w:eastAsia="Meiryo UI" w:hAnsi="Meiryo UI"/>
                                <w:color w:val="000000" w:themeColor="text1"/>
                                <w:sz w:val="18"/>
                                <w:szCs w:val="18"/>
                              </w:rPr>
                            </w:pPr>
                            <w:r w:rsidRPr="00143BC7">
                              <w:rPr>
                                <w:rFonts w:ascii="Meiryo UI" w:eastAsia="Meiryo UI" w:hAnsi="Meiryo UI" w:hint="eastAsia"/>
                                <w:color w:val="000000" w:themeColor="text1"/>
                                <w:sz w:val="18"/>
                                <w:szCs w:val="18"/>
                              </w:rPr>
                              <w:t>ただし、２点を上限とする。</w:t>
                            </w:r>
                          </w:p>
                          <w:p w14:paraId="693E573A" w14:textId="2B66923C" w:rsidR="007C7FCB" w:rsidRPr="00D130FF" w:rsidRDefault="00810972" w:rsidP="00EC64DF">
                            <w:pPr>
                              <w:spacing w:line="240" w:lineRule="exact"/>
                              <w:ind w:leftChars="150" w:left="405" w:hangingChars="50" w:hanging="90"/>
                              <w:jc w:val="left"/>
                              <w:rPr>
                                <w:rFonts w:ascii="Meiryo UI" w:eastAsia="Meiryo UI" w:hAnsi="Meiryo UI"/>
                                <w:color w:val="000000" w:themeColor="text1"/>
                                <w:sz w:val="18"/>
                                <w:szCs w:val="18"/>
                              </w:rPr>
                            </w:pPr>
                            <w:r w:rsidRPr="00143BC7">
                              <w:rPr>
                                <w:rFonts w:ascii="Meiryo UI" w:eastAsia="Meiryo UI" w:hAnsi="Meiryo UI" w:hint="eastAsia"/>
                                <w:color w:val="000000" w:themeColor="text1"/>
                                <w:sz w:val="18"/>
                                <w:szCs w:val="18"/>
                              </w:rPr>
                              <w:t>・</w:t>
                            </w:r>
                            <w:bookmarkStart w:id="6" w:name="_Hlk125553929"/>
                            <w:r w:rsidRPr="00143BC7">
                              <w:rPr>
                                <w:rFonts w:ascii="Meiryo UI" w:eastAsia="Meiryo UI" w:hAnsi="Meiryo UI" w:hint="eastAsia"/>
                                <w:color w:val="000000" w:themeColor="text1"/>
                                <w:sz w:val="18"/>
                                <w:szCs w:val="18"/>
                              </w:rPr>
                              <w:t>清掃あるいはその他の業</w:t>
                            </w:r>
                            <w:r w:rsidRPr="00D130FF">
                              <w:rPr>
                                <w:rFonts w:ascii="Meiryo UI" w:eastAsia="Meiryo UI" w:hAnsi="Meiryo UI" w:hint="eastAsia"/>
                                <w:color w:val="000000" w:themeColor="text1"/>
                                <w:sz w:val="18"/>
                                <w:szCs w:val="18"/>
                              </w:rPr>
                              <w:t>務で雇用すること。なお、雇用環境については、1週間あたりの労働時間が30時間以上、各種保険加入</w:t>
                            </w:r>
                            <w:r w:rsidR="007C7FCB" w:rsidRPr="00D130FF">
                              <w:rPr>
                                <w:rFonts w:ascii="Meiryo UI" w:eastAsia="Meiryo UI" w:hAnsi="Meiryo UI" w:hint="eastAsia"/>
                                <w:color w:val="000000" w:themeColor="text1"/>
                                <w:sz w:val="18"/>
                                <w:szCs w:val="18"/>
                              </w:rPr>
                              <w:t>とすること</w:t>
                            </w:r>
                            <w:r w:rsidRPr="00D130FF">
                              <w:rPr>
                                <w:rFonts w:ascii="Meiryo UI" w:eastAsia="Meiryo UI" w:hAnsi="Meiryo UI" w:hint="eastAsia"/>
                                <w:color w:val="000000" w:themeColor="text1"/>
                                <w:sz w:val="18"/>
                                <w:szCs w:val="18"/>
                              </w:rPr>
                              <w:t>。</w:t>
                            </w:r>
                          </w:p>
                          <w:p w14:paraId="3609598E" w14:textId="26EFFD53" w:rsidR="00810972" w:rsidRPr="00D130FF" w:rsidRDefault="007C7FCB" w:rsidP="00EC64DF">
                            <w:pPr>
                              <w:spacing w:line="240" w:lineRule="exact"/>
                              <w:ind w:leftChars="150" w:left="405" w:hangingChars="50" w:hanging="90"/>
                              <w:jc w:val="left"/>
                              <w:rPr>
                                <w:rFonts w:ascii="Meiryo UI" w:eastAsia="Meiryo UI" w:hAnsi="Meiryo UI"/>
                                <w:i/>
                                <w:color w:val="000000" w:themeColor="text1"/>
                                <w:sz w:val="18"/>
                                <w:szCs w:val="18"/>
                              </w:rPr>
                            </w:pPr>
                            <w:r w:rsidRPr="00D130FF">
                              <w:rPr>
                                <w:rFonts w:ascii="Meiryo UI" w:eastAsia="Meiryo UI" w:hAnsi="Meiryo UI" w:hint="eastAsia"/>
                                <w:color w:val="000000" w:themeColor="text1"/>
                                <w:sz w:val="18"/>
                                <w:szCs w:val="18"/>
                              </w:rPr>
                              <w:t>（</w:t>
                            </w:r>
                            <w:r w:rsidR="00810972" w:rsidRPr="00D130FF">
                              <w:rPr>
                                <w:rFonts w:ascii="Meiryo UI" w:eastAsia="Meiryo UI" w:hAnsi="Meiryo UI" w:hint="eastAsia"/>
                                <w:color w:val="000000" w:themeColor="text1"/>
                                <w:sz w:val="18"/>
                                <w:szCs w:val="18"/>
                              </w:rPr>
                              <w:t>ただし、本施設においては、１週間あたりの総労働時間について、○時間を満たすことでも可とする。</w:t>
                            </w:r>
                            <w:r w:rsidRPr="00D130FF">
                              <w:rPr>
                                <w:rFonts w:ascii="Meiryo UI" w:eastAsia="Meiryo UI" w:hAnsi="Meiryo UI" w:hint="eastAsia"/>
                                <w:color w:val="000000" w:themeColor="text1"/>
                                <w:sz w:val="18"/>
                                <w:szCs w:val="18"/>
                              </w:rPr>
                              <w:t>）</w:t>
                            </w:r>
                            <w:r w:rsidR="00810972" w:rsidRPr="00D130FF">
                              <w:rPr>
                                <w:rFonts w:ascii="Meiryo UI" w:eastAsia="Meiryo UI" w:hAnsi="Meiryo UI" w:hint="eastAsia"/>
                                <w:color w:val="000000" w:themeColor="text1"/>
                                <w:sz w:val="18"/>
                                <w:szCs w:val="18"/>
                              </w:rPr>
                              <w:t xml:space="preserve">　</w:t>
                            </w:r>
                          </w:p>
                          <w:bookmarkEnd w:id="6"/>
                          <w:p w14:paraId="1FBD5A08" w14:textId="77777777" w:rsidR="00810972" w:rsidRPr="00D130FF" w:rsidRDefault="00810972" w:rsidP="00EC64DF">
                            <w:pPr>
                              <w:spacing w:line="240" w:lineRule="exact"/>
                              <w:jc w:val="left"/>
                              <w:rPr>
                                <w:rFonts w:ascii="Meiryo UI" w:eastAsia="Meiryo UI" w:hAnsi="Meiryo UI"/>
                                <w:b/>
                                <w:bCs/>
                                <w:color w:val="000000" w:themeColor="text1"/>
                                <w:sz w:val="18"/>
                                <w:szCs w:val="18"/>
                              </w:rPr>
                            </w:pPr>
                            <w:r w:rsidRPr="00D130FF">
                              <w:rPr>
                                <w:rFonts w:ascii="Meiryo UI" w:eastAsia="Meiryo UI" w:hAnsi="Meiryo UI" w:hint="eastAsia"/>
                                <w:b/>
                                <w:bCs/>
                                <w:color w:val="000000" w:themeColor="text1"/>
                                <w:sz w:val="18"/>
                                <w:szCs w:val="18"/>
                              </w:rPr>
                              <w:t>【②現在、知的障がい者等の雇用が１人の施設の場合】</w:t>
                            </w:r>
                          </w:p>
                          <w:p w14:paraId="3E339649" w14:textId="148148C4" w:rsidR="00810972" w:rsidRPr="00D130FF" w:rsidRDefault="00810972" w:rsidP="00EC64DF">
                            <w:pPr>
                              <w:spacing w:line="240" w:lineRule="exact"/>
                              <w:ind w:firstLineChars="100" w:firstLine="180"/>
                              <w:jc w:val="left"/>
                              <w:rPr>
                                <w:rFonts w:ascii="Meiryo UI" w:eastAsia="Meiryo UI" w:hAnsi="Meiryo UI"/>
                                <w:color w:val="000000" w:themeColor="text1"/>
                                <w:sz w:val="18"/>
                                <w:szCs w:val="18"/>
                              </w:rPr>
                            </w:pPr>
                            <w:r w:rsidRPr="00D130FF">
                              <w:rPr>
                                <w:rFonts w:ascii="Meiryo UI" w:eastAsia="Meiryo UI" w:hAnsi="Meiryo UI" w:hint="eastAsia"/>
                                <w:color w:val="000000" w:themeColor="text1"/>
                                <w:sz w:val="18"/>
                                <w:szCs w:val="18"/>
                              </w:rPr>
                              <w:t>ア　現に就業中の知的障がい者等</w:t>
                            </w:r>
                            <w:r w:rsidR="007C7FCB" w:rsidRPr="00D130FF">
                              <w:rPr>
                                <w:rFonts w:ascii="Meiryo UI" w:eastAsia="Meiryo UI" w:hAnsi="Meiryo UI" w:hint="eastAsia"/>
                                <w:color w:val="000000" w:themeColor="text1"/>
                                <w:sz w:val="18"/>
                                <w:szCs w:val="18"/>
                              </w:rPr>
                              <w:t>（以下、「現就業者」という）</w:t>
                            </w:r>
                            <w:r w:rsidRPr="00D130FF">
                              <w:rPr>
                                <w:rFonts w:ascii="Meiryo UI" w:eastAsia="Meiryo UI" w:hAnsi="Meiryo UI" w:hint="eastAsia"/>
                                <w:color w:val="000000" w:themeColor="text1"/>
                                <w:sz w:val="18"/>
                                <w:szCs w:val="18"/>
                              </w:rPr>
                              <w:t>の雇用を継続する場合は１点付与する。</w:t>
                            </w:r>
                          </w:p>
                          <w:p w14:paraId="5C193CE5" w14:textId="77777777" w:rsidR="00810972" w:rsidRPr="00D130FF" w:rsidRDefault="00810972" w:rsidP="00EC64DF">
                            <w:pPr>
                              <w:spacing w:line="240" w:lineRule="exact"/>
                              <w:ind w:firstLineChars="200" w:firstLine="360"/>
                              <w:jc w:val="left"/>
                              <w:rPr>
                                <w:rFonts w:ascii="Meiryo UI" w:eastAsia="Meiryo UI" w:hAnsi="Meiryo UI"/>
                                <w:color w:val="000000" w:themeColor="text1"/>
                                <w:sz w:val="18"/>
                                <w:szCs w:val="18"/>
                              </w:rPr>
                            </w:pPr>
                            <w:r w:rsidRPr="00D130FF">
                              <w:rPr>
                                <w:rFonts w:ascii="Meiryo UI" w:eastAsia="Meiryo UI" w:hAnsi="Meiryo UI" w:hint="eastAsia"/>
                                <w:color w:val="000000" w:themeColor="text1"/>
                                <w:sz w:val="18"/>
                                <w:szCs w:val="18"/>
                              </w:rPr>
                              <w:t>・現就業者に継続雇用の希望がある場合は、継続雇用を行うこと</w:t>
                            </w:r>
                          </w:p>
                          <w:p w14:paraId="4F41F6E1" w14:textId="725FDB9C" w:rsidR="00810972" w:rsidRPr="00D130FF" w:rsidRDefault="00810972" w:rsidP="000A0C4D">
                            <w:pPr>
                              <w:spacing w:line="240" w:lineRule="exact"/>
                              <w:ind w:leftChars="200" w:left="600" w:hangingChars="100" w:hanging="180"/>
                              <w:jc w:val="left"/>
                              <w:rPr>
                                <w:rFonts w:ascii="Meiryo UI" w:eastAsia="Meiryo UI" w:hAnsi="Meiryo UI"/>
                                <w:color w:val="000000" w:themeColor="text1"/>
                                <w:sz w:val="18"/>
                                <w:szCs w:val="18"/>
                              </w:rPr>
                            </w:pPr>
                            <w:r w:rsidRPr="00D130FF">
                              <w:rPr>
                                <w:rFonts w:ascii="Meiryo UI" w:eastAsia="Meiryo UI" w:hAnsi="Meiryo UI" w:hint="eastAsia"/>
                                <w:color w:val="000000" w:themeColor="text1"/>
                                <w:sz w:val="18"/>
                                <w:szCs w:val="18"/>
                              </w:rPr>
                              <w:t>・現就業者に継続雇用の希望がない場合は、現行と同様の体制を維持し、</w:t>
                            </w:r>
                            <w:r w:rsidR="000A0C4D" w:rsidRPr="00D130FF">
                              <w:rPr>
                                <w:rFonts w:ascii="Meiryo UI" w:eastAsia="Meiryo UI" w:hAnsi="Meiryo UI" w:hint="eastAsia"/>
                                <w:color w:val="000000" w:themeColor="text1"/>
                                <w:sz w:val="18"/>
                                <w:szCs w:val="18"/>
                              </w:rPr>
                              <w:t>現就業者数と同数となるよう新規雇用を行うこと。</w:t>
                            </w:r>
                          </w:p>
                          <w:p w14:paraId="30A8FFD7" w14:textId="6B0CF5E1" w:rsidR="00810972" w:rsidRPr="00D130FF" w:rsidRDefault="00810972" w:rsidP="00EC64DF">
                            <w:pPr>
                              <w:spacing w:line="240" w:lineRule="exact"/>
                              <w:ind w:leftChars="150" w:left="405" w:hangingChars="50" w:hanging="90"/>
                              <w:jc w:val="left"/>
                              <w:rPr>
                                <w:rFonts w:ascii="Meiryo UI" w:eastAsia="Meiryo UI" w:hAnsi="Meiryo UI"/>
                                <w:color w:val="0D0D0D"/>
                                <w:sz w:val="18"/>
                                <w:szCs w:val="18"/>
                              </w:rPr>
                            </w:pPr>
                            <w:r w:rsidRPr="00D130FF">
                              <w:rPr>
                                <w:rFonts w:ascii="Meiryo UI" w:eastAsia="Meiryo UI" w:hAnsi="Meiryo UI" w:hint="eastAsia"/>
                                <w:color w:val="000000" w:themeColor="text1"/>
                                <w:sz w:val="18"/>
                                <w:szCs w:val="18"/>
                              </w:rPr>
                              <w:t>※「現行と同様の体制を維持する提案」の内容については、</w:t>
                            </w:r>
                            <w:r w:rsidR="007C7FCB" w:rsidRPr="00D130FF">
                              <w:rPr>
                                <w:rFonts w:ascii="Meiryo UI" w:eastAsia="Meiryo UI" w:hAnsi="Meiryo UI" w:hint="eastAsia"/>
                                <w:color w:val="000000" w:themeColor="text1"/>
                                <w:sz w:val="18"/>
                                <w:szCs w:val="18"/>
                              </w:rPr>
                              <w:t>現行の労働条件および週の総労働時間を維持しているかどうかで判断する。</w:t>
                            </w:r>
                          </w:p>
                          <w:p w14:paraId="5E6B965F" w14:textId="77777777" w:rsidR="00810972" w:rsidRPr="00D130FF" w:rsidRDefault="00810972" w:rsidP="00EC64DF">
                            <w:pPr>
                              <w:spacing w:line="240" w:lineRule="exact"/>
                              <w:ind w:firstLineChars="100" w:firstLine="180"/>
                              <w:jc w:val="left"/>
                              <w:rPr>
                                <w:rFonts w:ascii="Meiryo UI" w:eastAsia="Meiryo UI" w:hAnsi="Meiryo UI"/>
                                <w:color w:val="0D0D0D"/>
                                <w:sz w:val="18"/>
                                <w:szCs w:val="18"/>
                              </w:rPr>
                            </w:pPr>
                            <w:r w:rsidRPr="00D130FF">
                              <w:rPr>
                                <w:rFonts w:ascii="Meiryo UI" w:eastAsia="Meiryo UI" w:hAnsi="Meiryo UI" w:hint="eastAsia"/>
                                <w:color w:val="0D0D0D"/>
                                <w:sz w:val="18"/>
                                <w:szCs w:val="18"/>
                              </w:rPr>
                              <w:t>イ　アに加え、新たに知的障がい者等を雇用する場合は、1点付与する。</w:t>
                            </w:r>
                          </w:p>
                          <w:p w14:paraId="6074AE59" w14:textId="77777777" w:rsidR="00810972" w:rsidRPr="00D130FF" w:rsidRDefault="00810972" w:rsidP="00EC64DF">
                            <w:pPr>
                              <w:spacing w:line="240" w:lineRule="exact"/>
                              <w:ind w:firstLineChars="200" w:firstLine="360"/>
                              <w:jc w:val="left"/>
                              <w:rPr>
                                <w:rFonts w:ascii="Meiryo UI" w:eastAsia="Meiryo UI" w:hAnsi="Meiryo UI"/>
                                <w:color w:val="0D0D0D"/>
                                <w:sz w:val="18"/>
                                <w:szCs w:val="18"/>
                              </w:rPr>
                            </w:pPr>
                            <w:r w:rsidRPr="00D130FF">
                              <w:rPr>
                                <w:rFonts w:ascii="Meiryo UI" w:eastAsia="Meiryo UI" w:hAnsi="Meiryo UI" w:hint="eastAsia"/>
                                <w:color w:val="0D0D0D"/>
                                <w:sz w:val="18"/>
                                <w:szCs w:val="18"/>
                              </w:rPr>
                              <w:t>※アについての提案がない場合は加点対象となりません。</w:t>
                            </w:r>
                          </w:p>
                          <w:p w14:paraId="41235841" w14:textId="511C216C" w:rsidR="007C7FCB" w:rsidRPr="00D130FF" w:rsidRDefault="00810972" w:rsidP="00EC64DF">
                            <w:pPr>
                              <w:spacing w:line="240" w:lineRule="exact"/>
                              <w:ind w:leftChars="200" w:left="510" w:hangingChars="50" w:hanging="90"/>
                              <w:jc w:val="left"/>
                              <w:rPr>
                                <w:rFonts w:ascii="Meiryo UI" w:eastAsia="Meiryo UI" w:hAnsi="Meiryo UI"/>
                                <w:color w:val="0D0D0D"/>
                                <w:sz w:val="18"/>
                                <w:szCs w:val="18"/>
                              </w:rPr>
                            </w:pPr>
                            <w:r w:rsidRPr="00D130FF">
                              <w:rPr>
                                <w:rFonts w:ascii="Meiryo UI" w:eastAsia="Meiryo UI" w:hAnsi="Meiryo UI" w:hint="eastAsia"/>
                                <w:color w:val="0D0D0D"/>
                                <w:sz w:val="18"/>
                                <w:szCs w:val="18"/>
                              </w:rPr>
                              <w:t>・</w:t>
                            </w:r>
                            <w:r w:rsidR="007C7FCB" w:rsidRPr="00D130FF">
                              <w:rPr>
                                <w:rFonts w:ascii="Meiryo UI" w:eastAsia="Meiryo UI" w:hAnsi="Meiryo UI" w:hint="eastAsia"/>
                                <w:color w:val="0D0D0D"/>
                                <w:sz w:val="18"/>
                                <w:szCs w:val="18"/>
                              </w:rPr>
                              <w:t>現就業者</w:t>
                            </w:r>
                            <w:r w:rsidRPr="00D130FF">
                              <w:rPr>
                                <w:rFonts w:ascii="Meiryo UI" w:eastAsia="Meiryo UI" w:hAnsi="Meiryo UI" w:hint="eastAsia"/>
                                <w:color w:val="0D0D0D"/>
                                <w:sz w:val="18"/>
                                <w:szCs w:val="18"/>
                              </w:rPr>
                              <w:t>に加え、新たに知的障がい者等を現場で雇用する場合、清掃あるいはその他の業務で雇用すること。なお、雇用環境については、1週間あたりの労働時間が30時間以上、各種保険加入</w:t>
                            </w:r>
                            <w:r w:rsidR="007C7FCB" w:rsidRPr="00D130FF">
                              <w:rPr>
                                <w:rFonts w:ascii="Meiryo UI" w:eastAsia="Meiryo UI" w:hAnsi="Meiryo UI" w:hint="eastAsia"/>
                                <w:color w:val="0D0D0D"/>
                                <w:sz w:val="18"/>
                                <w:szCs w:val="18"/>
                              </w:rPr>
                              <w:t>とすること</w:t>
                            </w:r>
                            <w:r w:rsidRPr="00D130FF">
                              <w:rPr>
                                <w:rFonts w:ascii="Meiryo UI" w:eastAsia="Meiryo UI" w:hAnsi="Meiryo UI" w:hint="eastAsia"/>
                                <w:color w:val="0D0D0D"/>
                                <w:sz w:val="18"/>
                                <w:szCs w:val="18"/>
                              </w:rPr>
                              <w:t>。</w:t>
                            </w:r>
                          </w:p>
                          <w:p w14:paraId="7751857D" w14:textId="127DBC1E" w:rsidR="00810972" w:rsidRPr="00D130FF" w:rsidRDefault="007C7FCB" w:rsidP="00EC64DF">
                            <w:pPr>
                              <w:spacing w:line="240" w:lineRule="exact"/>
                              <w:ind w:leftChars="200" w:left="510" w:hangingChars="50" w:hanging="90"/>
                              <w:jc w:val="left"/>
                              <w:rPr>
                                <w:rFonts w:ascii="Meiryo UI" w:eastAsia="Meiryo UI" w:hAnsi="Meiryo UI"/>
                                <w:i/>
                                <w:color w:val="0D0D0D"/>
                                <w:sz w:val="18"/>
                                <w:szCs w:val="18"/>
                              </w:rPr>
                            </w:pPr>
                            <w:r w:rsidRPr="00D130FF">
                              <w:rPr>
                                <w:rFonts w:ascii="Meiryo UI" w:eastAsia="Meiryo UI" w:hAnsi="Meiryo UI" w:hint="eastAsia"/>
                                <w:color w:val="0D0D0D"/>
                                <w:sz w:val="18"/>
                                <w:szCs w:val="18"/>
                              </w:rPr>
                              <w:t>（</w:t>
                            </w:r>
                            <w:r w:rsidR="00810972" w:rsidRPr="00D130FF">
                              <w:rPr>
                                <w:rFonts w:ascii="Meiryo UI" w:eastAsia="Meiryo UI" w:hAnsi="Meiryo UI" w:hint="eastAsia"/>
                                <w:color w:val="0D0D0D"/>
                                <w:sz w:val="18"/>
                                <w:szCs w:val="18"/>
                              </w:rPr>
                              <w:t>ただし、本施設においては、１週間あたりの総労働時間について、○時間を満たすことでも可とする。</w:t>
                            </w:r>
                            <w:r w:rsidRPr="00D130FF">
                              <w:rPr>
                                <w:rFonts w:ascii="Meiryo UI" w:eastAsia="Meiryo UI" w:hAnsi="Meiryo UI" w:hint="eastAsia"/>
                                <w:color w:val="0D0D0D"/>
                                <w:sz w:val="18"/>
                                <w:szCs w:val="18"/>
                              </w:rPr>
                              <w:t>）</w:t>
                            </w:r>
                          </w:p>
                          <w:p w14:paraId="0D7B019A" w14:textId="77777777" w:rsidR="00810972" w:rsidRPr="00D130FF" w:rsidRDefault="00810972" w:rsidP="00EC64DF">
                            <w:pPr>
                              <w:spacing w:line="240" w:lineRule="exact"/>
                              <w:jc w:val="left"/>
                              <w:rPr>
                                <w:rFonts w:ascii="Meiryo UI" w:eastAsia="Meiryo UI" w:hAnsi="Meiryo UI"/>
                                <w:color w:val="0D0D0D"/>
                                <w:sz w:val="18"/>
                                <w:szCs w:val="18"/>
                              </w:rPr>
                            </w:pPr>
                            <w:r w:rsidRPr="00D130FF">
                              <w:rPr>
                                <w:rFonts w:ascii="Meiryo UI" w:eastAsia="Meiryo UI" w:hAnsi="Meiryo UI" w:hint="eastAsia"/>
                                <w:b/>
                                <w:bCs/>
                                <w:color w:val="0D0D0D"/>
                                <w:sz w:val="18"/>
                                <w:szCs w:val="18"/>
                              </w:rPr>
                              <w:t>【③現在、知的障がい者等の雇用が２人以上の施設の場合】</w:t>
                            </w:r>
                          </w:p>
                          <w:p w14:paraId="42F927B8" w14:textId="73BCB2D1" w:rsidR="00810972" w:rsidRPr="00D130FF" w:rsidRDefault="00810972" w:rsidP="00EC64DF">
                            <w:pPr>
                              <w:spacing w:line="240" w:lineRule="exact"/>
                              <w:ind w:firstLineChars="100" w:firstLine="180"/>
                              <w:jc w:val="left"/>
                              <w:rPr>
                                <w:rFonts w:ascii="Meiryo UI" w:eastAsia="Meiryo UI" w:hAnsi="Meiryo UI"/>
                                <w:color w:val="0D0D0D"/>
                                <w:sz w:val="18"/>
                                <w:szCs w:val="18"/>
                              </w:rPr>
                            </w:pPr>
                            <w:r w:rsidRPr="00D130FF">
                              <w:rPr>
                                <w:rFonts w:ascii="Meiryo UI" w:eastAsia="Meiryo UI" w:hAnsi="Meiryo UI" w:hint="eastAsia"/>
                                <w:color w:val="0D0D0D"/>
                                <w:sz w:val="18"/>
                                <w:szCs w:val="18"/>
                              </w:rPr>
                              <w:t>ア　現に就業中の知的障がい者等</w:t>
                            </w:r>
                            <w:r w:rsidR="007C7FCB" w:rsidRPr="00D130FF">
                              <w:rPr>
                                <w:rFonts w:ascii="Meiryo UI" w:eastAsia="Meiryo UI" w:hAnsi="Meiryo UI" w:hint="eastAsia"/>
                                <w:color w:val="0D0D0D"/>
                                <w:sz w:val="18"/>
                                <w:szCs w:val="18"/>
                              </w:rPr>
                              <w:t>（以下、「現就業者」という）</w:t>
                            </w:r>
                            <w:r w:rsidRPr="00D130FF">
                              <w:rPr>
                                <w:rFonts w:ascii="Meiryo UI" w:eastAsia="Meiryo UI" w:hAnsi="Meiryo UI" w:hint="eastAsia"/>
                                <w:color w:val="0D0D0D"/>
                                <w:sz w:val="18"/>
                                <w:szCs w:val="18"/>
                              </w:rPr>
                              <w:t>を全員継続して雇用する場合は２点付与する。</w:t>
                            </w:r>
                          </w:p>
                          <w:p w14:paraId="6B758F37" w14:textId="55A7211C" w:rsidR="00810972" w:rsidRPr="00D130FF" w:rsidRDefault="00810972" w:rsidP="00EC64DF">
                            <w:pPr>
                              <w:spacing w:line="240" w:lineRule="exact"/>
                              <w:ind w:leftChars="150" w:left="315" w:firstLineChars="100" w:firstLine="180"/>
                              <w:jc w:val="left"/>
                              <w:rPr>
                                <w:rFonts w:ascii="Meiryo UI" w:eastAsia="Meiryo UI" w:hAnsi="Meiryo UI"/>
                                <w:color w:val="000000" w:themeColor="text1"/>
                                <w:sz w:val="18"/>
                                <w:szCs w:val="18"/>
                              </w:rPr>
                            </w:pPr>
                            <w:r w:rsidRPr="00D130FF">
                              <w:rPr>
                                <w:rFonts w:ascii="Meiryo UI" w:eastAsia="Meiryo UI" w:hAnsi="Meiryo UI" w:hint="eastAsia"/>
                                <w:color w:val="0D0D0D"/>
                                <w:sz w:val="18"/>
                                <w:szCs w:val="18"/>
                              </w:rPr>
                              <w:t>ただし、現就業者が継続雇用を希望しない場合には、</w:t>
                            </w:r>
                            <w:r w:rsidR="007C7FCB" w:rsidRPr="00D130FF">
                              <w:rPr>
                                <w:rFonts w:ascii="Meiryo UI" w:eastAsia="Meiryo UI" w:hAnsi="Meiryo UI" w:hint="eastAsia"/>
                                <w:color w:val="0D0D0D"/>
                                <w:sz w:val="18"/>
                                <w:szCs w:val="18"/>
                              </w:rPr>
                              <w:t>現行</w:t>
                            </w:r>
                            <w:r w:rsidRPr="00D130FF">
                              <w:rPr>
                                <w:rFonts w:ascii="Meiryo UI" w:eastAsia="Meiryo UI" w:hAnsi="Meiryo UI" w:hint="eastAsia"/>
                                <w:color w:val="0D0D0D"/>
                                <w:sz w:val="18"/>
                                <w:szCs w:val="18"/>
                              </w:rPr>
                              <w:t>と同様の体制を維持し、現就業者数と同数となるよう新</w:t>
                            </w:r>
                            <w:r w:rsidRPr="00D130FF">
                              <w:rPr>
                                <w:rFonts w:ascii="Meiryo UI" w:eastAsia="Meiryo UI" w:hAnsi="Meiryo UI" w:hint="eastAsia"/>
                                <w:color w:val="000000" w:themeColor="text1"/>
                                <w:sz w:val="18"/>
                                <w:szCs w:val="18"/>
                              </w:rPr>
                              <w:t>規雇用</w:t>
                            </w:r>
                            <w:r w:rsidR="00EA2DC2" w:rsidRPr="00D130FF">
                              <w:rPr>
                                <w:rFonts w:ascii="Meiryo UI" w:eastAsia="Meiryo UI" w:hAnsi="Meiryo UI" w:hint="eastAsia"/>
                                <w:color w:val="000000" w:themeColor="text1"/>
                                <w:sz w:val="18"/>
                                <w:szCs w:val="18"/>
                              </w:rPr>
                              <w:t>を行う</w:t>
                            </w:r>
                            <w:r w:rsidRPr="00D130FF">
                              <w:rPr>
                                <w:rFonts w:ascii="Meiryo UI" w:eastAsia="Meiryo UI" w:hAnsi="Meiryo UI" w:hint="eastAsia"/>
                                <w:color w:val="000000" w:themeColor="text1"/>
                                <w:sz w:val="18"/>
                                <w:szCs w:val="18"/>
                              </w:rPr>
                              <w:t>こと。</w:t>
                            </w:r>
                          </w:p>
                          <w:p w14:paraId="180414DD" w14:textId="5E0B85E8" w:rsidR="00810972" w:rsidRPr="00143BC7" w:rsidRDefault="00810972" w:rsidP="00EC64DF">
                            <w:pPr>
                              <w:spacing w:line="240" w:lineRule="exact"/>
                              <w:ind w:leftChars="150" w:left="405" w:hangingChars="50" w:hanging="90"/>
                              <w:jc w:val="left"/>
                              <w:rPr>
                                <w:rFonts w:ascii="Meiryo UI" w:eastAsia="Meiryo UI" w:hAnsi="Meiryo UI"/>
                                <w:color w:val="000000" w:themeColor="text1"/>
                                <w:sz w:val="18"/>
                                <w:szCs w:val="18"/>
                              </w:rPr>
                            </w:pPr>
                            <w:r w:rsidRPr="00D130FF">
                              <w:rPr>
                                <w:rFonts w:ascii="Meiryo UI" w:eastAsia="Meiryo UI" w:hAnsi="Meiryo UI" w:hint="eastAsia"/>
                                <w:color w:val="000000" w:themeColor="text1"/>
                                <w:sz w:val="18"/>
                                <w:szCs w:val="18"/>
                              </w:rPr>
                              <w:t>※</w:t>
                            </w:r>
                            <w:r w:rsidR="007C7FCB" w:rsidRPr="00D130FF">
                              <w:rPr>
                                <w:rFonts w:ascii="Meiryo UI" w:eastAsia="Meiryo UI" w:hAnsi="Meiryo UI" w:hint="eastAsia"/>
                                <w:color w:val="000000" w:themeColor="text1"/>
                                <w:sz w:val="18"/>
                                <w:szCs w:val="18"/>
                              </w:rPr>
                              <w:t>「現行と同様の体制を維持する提案」の内容については、現行の労働条件および週の総労働時間を維持しているかどうかで判断する。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A43F6" id="テキスト ボックス 42" o:spid="_x0000_s1044" type="#_x0000_t202" style="position:absolute;margin-left:28.1pt;margin-top:204.35pt;width:406.5pt;height:31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">
                <v:textbox inset="5.85pt,.7pt,5.85pt,.7pt">
                  <w:txbxContent>
                    <w:p w14:paraId="207C437A" w14:textId="77777777" w:rsidR="00810972" w:rsidRPr="00143BC7" w:rsidRDefault="00810972" w:rsidP="00EC64DF">
                      <w:pPr>
                        <w:pStyle w:val="a3"/>
                        <w:numPr>
                          <w:ilvl w:val="0"/>
                          <w:numId w:val="19"/>
                        </w:numPr>
                        <w:spacing w:line="240" w:lineRule="exact"/>
                        <w:ind w:leftChars="0"/>
                        <w:jc w:val="left"/>
                        <w:rPr>
                          <w:rFonts w:ascii="Meiryo UI" w:eastAsia="Meiryo UI" w:hAnsi="Meiryo UI"/>
                          <w:b/>
                          <w:bCs/>
                          <w:color w:val="000000" w:themeColor="text1"/>
                          <w:sz w:val="18"/>
                          <w:szCs w:val="18"/>
                        </w:rPr>
                      </w:pPr>
                      <w:r w:rsidRPr="00D87069">
                        <w:rPr>
                          <w:rFonts w:ascii="Meiryo UI" w:eastAsia="Meiryo UI" w:hAnsi="Meiryo UI" w:hint="eastAsia"/>
                          <w:b/>
                          <w:bCs/>
                          <w:color w:val="0D0D0D"/>
                          <w:sz w:val="18"/>
                          <w:szCs w:val="18"/>
                        </w:rPr>
                        <w:t>現在、知的障がい者等の雇用がない（0人</w:t>
                      </w:r>
                      <w:r w:rsidRPr="00143BC7">
                        <w:rPr>
                          <w:rFonts w:ascii="Meiryo UI" w:eastAsia="Meiryo UI" w:hAnsi="Meiryo UI" w:hint="eastAsia"/>
                          <w:b/>
                          <w:bCs/>
                          <w:color w:val="000000" w:themeColor="text1"/>
                          <w:sz w:val="18"/>
                          <w:szCs w:val="18"/>
                        </w:rPr>
                        <w:t>）の施設の場合（新設施設を含む）】</w:t>
                      </w:r>
                    </w:p>
                    <w:p w14:paraId="5A355EC9" w14:textId="72ACCA13" w:rsidR="00810972" w:rsidRPr="00143BC7" w:rsidRDefault="00810972" w:rsidP="00EC64DF">
                      <w:pPr>
                        <w:spacing w:line="240" w:lineRule="exact"/>
                        <w:ind w:firstLineChars="100" w:firstLine="180"/>
                        <w:jc w:val="left"/>
                        <w:rPr>
                          <w:rFonts w:ascii="Meiryo UI" w:eastAsia="Meiryo UI" w:hAnsi="Meiryo UI"/>
                          <w:b/>
                          <w:bCs/>
                          <w:color w:val="000000" w:themeColor="text1"/>
                          <w:sz w:val="18"/>
                          <w:szCs w:val="18"/>
                        </w:rPr>
                      </w:pPr>
                      <w:r w:rsidRPr="00143BC7">
                        <w:rPr>
                          <w:rFonts w:ascii="Meiryo UI" w:eastAsia="Meiryo UI" w:hAnsi="Meiryo UI" w:hint="eastAsia"/>
                          <w:color w:val="000000" w:themeColor="text1"/>
                          <w:sz w:val="18"/>
                          <w:szCs w:val="18"/>
                        </w:rPr>
                        <w:t>ア　新たに知的障がい者等を雇用する場合、</w:t>
                      </w:r>
                      <w:r w:rsidR="000A0C4D" w:rsidRPr="00143BC7">
                        <w:rPr>
                          <w:rFonts w:ascii="Meiryo UI" w:eastAsia="Meiryo UI" w:hAnsi="Meiryo UI" w:hint="eastAsia"/>
                          <w:color w:val="000000" w:themeColor="text1"/>
                          <w:sz w:val="18"/>
                          <w:szCs w:val="18"/>
                        </w:rPr>
                        <w:t>１人の雇用につき１点を付与する。</w:t>
                      </w:r>
                    </w:p>
                    <w:p w14:paraId="4C821917" w14:textId="77777777" w:rsidR="00810972" w:rsidRPr="00143BC7" w:rsidRDefault="00810972" w:rsidP="00EC64DF">
                      <w:pPr>
                        <w:spacing w:line="240" w:lineRule="exact"/>
                        <w:ind w:firstLineChars="250" w:firstLine="450"/>
                        <w:jc w:val="left"/>
                        <w:rPr>
                          <w:rFonts w:ascii="Meiryo UI" w:eastAsia="Meiryo UI" w:hAnsi="Meiryo UI"/>
                          <w:color w:val="000000" w:themeColor="text1"/>
                          <w:sz w:val="18"/>
                          <w:szCs w:val="18"/>
                        </w:rPr>
                      </w:pPr>
                      <w:r w:rsidRPr="00143BC7">
                        <w:rPr>
                          <w:rFonts w:ascii="Meiryo UI" w:eastAsia="Meiryo UI" w:hAnsi="Meiryo UI" w:hint="eastAsia"/>
                          <w:color w:val="000000" w:themeColor="text1"/>
                          <w:sz w:val="18"/>
                          <w:szCs w:val="18"/>
                        </w:rPr>
                        <w:t>ただし、２点を上限とする。</w:t>
                      </w:r>
                    </w:p>
                    <w:p w14:paraId="693E573A" w14:textId="2B66923C" w:rsidR="007C7FCB" w:rsidRPr="00D130FF" w:rsidRDefault="00810972" w:rsidP="00EC64DF">
                      <w:pPr>
                        <w:spacing w:line="240" w:lineRule="exact"/>
                        <w:ind w:leftChars="150" w:left="405" w:hangingChars="50" w:hanging="90"/>
                        <w:jc w:val="left"/>
                        <w:rPr>
                          <w:rFonts w:ascii="Meiryo UI" w:eastAsia="Meiryo UI" w:hAnsi="Meiryo UI"/>
                          <w:color w:val="000000" w:themeColor="text1"/>
                          <w:sz w:val="18"/>
                          <w:szCs w:val="18"/>
                        </w:rPr>
                      </w:pPr>
                      <w:r w:rsidRPr="00143BC7">
                        <w:rPr>
                          <w:rFonts w:ascii="Meiryo UI" w:eastAsia="Meiryo UI" w:hAnsi="Meiryo UI" w:hint="eastAsia"/>
                          <w:color w:val="000000" w:themeColor="text1"/>
                          <w:sz w:val="18"/>
                          <w:szCs w:val="18"/>
                        </w:rPr>
                        <w:t>・</w:t>
                      </w:r>
                      <w:bookmarkStart w:id="7" w:name="_Hlk125553929"/>
                      <w:r w:rsidRPr="00143BC7">
                        <w:rPr>
                          <w:rFonts w:ascii="Meiryo UI" w:eastAsia="Meiryo UI" w:hAnsi="Meiryo UI" w:hint="eastAsia"/>
                          <w:color w:val="000000" w:themeColor="text1"/>
                          <w:sz w:val="18"/>
                          <w:szCs w:val="18"/>
                        </w:rPr>
                        <w:t>清掃あるいはその他の業</w:t>
                      </w:r>
                      <w:r w:rsidRPr="00D130FF">
                        <w:rPr>
                          <w:rFonts w:ascii="Meiryo UI" w:eastAsia="Meiryo UI" w:hAnsi="Meiryo UI" w:hint="eastAsia"/>
                          <w:color w:val="000000" w:themeColor="text1"/>
                          <w:sz w:val="18"/>
                          <w:szCs w:val="18"/>
                        </w:rPr>
                        <w:t>務で雇用すること。なお、雇用環境については、1週間あたりの労働時間が30時間以上、各種保険加入</w:t>
                      </w:r>
                      <w:r w:rsidR="007C7FCB" w:rsidRPr="00D130FF">
                        <w:rPr>
                          <w:rFonts w:ascii="Meiryo UI" w:eastAsia="Meiryo UI" w:hAnsi="Meiryo UI" w:hint="eastAsia"/>
                          <w:color w:val="000000" w:themeColor="text1"/>
                          <w:sz w:val="18"/>
                          <w:szCs w:val="18"/>
                        </w:rPr>
                        <w:t>とすること</w:t>
                      </w:r>
                      <w:r w:rsidRPr="00D130FF">
                        <w:rPr>
                          <w:rFonts w:ascii="Meiryo UI" w:eastAsia="Meiryo UI" w:hAnsi="Meiryo UI" w:hint="eastAsia"/>
                          <w:color w:val="000000" w:themeColor="text1"/>
                          <w:sz w:val="18"/>
                          <w:szCs w:val="18"/>
                        </w:rPr>
                        <w:t>。</w:t>
                      </w:r>
                    </w:p>
                    <w:p w14:paraId="3609598E" w14:textId="26EFFD53" w:rsidR="00810972" w:rsidRPr="00D130FF" w:rsidRDefault="007C7FCB" w:rsidP="00EC64DF">
                      <w:pPr>
                        <w:spacing w:line="240" w:lineRule="exact"/>
                        <w:ind w:leftChars="150" w:left="405" w:hangingChars="50" w:hanging="90"/>
                        <w:jc w:val="left"/>
                        <w:rPr>
                          <w:rFonts w:ascii="Meiryo UI" w:eastAsia="Meiryo UI" w:hAnsi="Meiryo UI"/>
                          <w:i/>
                          <w:color w:val="000000" w:themeColor="text1"/>
                          <w:sz w:val="18"/>
                          <w:szCs w:val="18"/>
                        </w:rPr>
                      </w:pPr>
                      <w:r w:rsidRPr="00D130FF">
                        <w:rPr>
                          <w:rFonts w:ascii="Meiryo UI" w:eastAsia="Meiryo UI" w:hAnsi="Meiryo UI" w:hint="eastAsia"/>
                          <w:color w:val="000000" w:themeColor="text1"/>
                          <w:sz w:val="18"/>
                          <w:szCs w:val="18"/>
                        </w:rPr>
                        <w:t>（</w:t>
                      </w:r>
                      <w:r w:rsidR="00810972" w:rsidRPr="00D130FF">
                        <w:rPr>
                          <w:rFonts w:ascii="Meiryo UI" w:eastAsia="Meiryo UI" w:hAnsi="Meiryo UI" w:hint="eastAsia"/>
                          <w:color w:val="000000" w:themeColor="text1"/>
                          <w:sz w:val="18"/>
                          <w:szCs w:val="18"/>
                        </w:rPr>
                        <w:t>ただし、本施設においては、１週間あたりの総労働時間について、○時間を満たすことでも可とする。</w:t>
                      </w:r>
                      <w:r w:rsidRPr="00D130FF">
                        <w:rPr>
                          <w:rFonts w:ascii="Meiryo UI" w:eastAsia="Meiryo UI" w:hAnsi="Meiryo UI" w:hint="eastAsia"/>
                          <w:color w:val="000000" w:themeColor="text1"/>
                          <w:sz w:val="18"/>
                          <w:szCs w:val="18"/>
                        </w:rPr>
                        <w:t>）</w:t>
                      </w:r>
                      <w:r w:rsidR="00810972" w:rsidRPr="00D130FF">
                        <w:rPr>
                          <w:rFonts w:ascii="Meiryo UI" w:eastAsia="Meiryo UI" w:hAnsi="Meiryo UI" w:hint="eastAsia"/>
                          <w:color w:val="000000" w:themeColor="text1"/>
                          <w:sz w:val="18"/>
                          <w:szCs w:val="18"/>
                        </w:rPr>
                        <w:t xml:space="preserve">　</w:t>
                      </w:r>
                    </w:p>
                    <w:bookmarkEnd w:id="7"/>
                    <w:p w14:paraId="1FBD5A08" w14:textId="77777777" w:rsidR="00810972" w:rsidRPr="00D130FF" w:rsidRDefault="00810972" w:rsidP="00EC64DF">
                      <w:pPr>
                        <w:spacing w:line="240" w:lineRule="exact"/>
                        <w:jc w:val="left"/>
                        <w:rPr>
                          <w:rFonts w:ascii="Meiryo UI" w:eastAsia="Meiryo UI" w:hAnsi="Meiryo UI"/>
                          <w:b/>
                          <w:bCs/>
                          <w:color w:val="000000" w:themeColor="text1"/>
                          <w:sz w:val="18"/>
                          <w:szCs w:val="18"/>
                        </w:rPr>
                      </w:pPr>
                      <w:r w:rsidRPr="00D130FF">
                        <w:rPr>
                          <w:rFonts w:ascii="Meiryo UI" w:eastAsia="Meiryo UI" w:hAnsi="Meiryo UI" w:hint="eastAsia"/>
                          <w:b/>
                          <w:bCs/>
                          <w:color w:val="000000" w:themeColor="text1"/>
                          <w:sz w:val="18"/>
                          <w:szCs w:val="18"/>
                        </w:rPr>
                        <w:t>【②現在、知的障がい者等の雇用が１人の施設の場合】</w:t>
                      </w:r>
                    </w:p>
                    <w:p w14:paraId="3E339649" w14:textId="148148C4" w:rsidR="00810972" w:rsidRPr="00D130FF" w:rsidRDefault="00810972" w:rsidP="00EC64DF">
                      <w:pPr>
                        <w:spacing w:line="240" w:lineRule="exact"/>
                        <w:ind w:firstLineChars="100" w:firstLine="180"/>
                        <w:jc w:val="left"/>
                        <w:rPr>
                          <w:rFonts w:ascii="Meiryo UI" w:eastAsia="Meiryo UI" w:hAnsi="Meiryo UI"/>
                          <w:color w:val="000000" w:themeColor="text1"/>
                          <w:sz w:val="18"/>
                          <w:szCs w:val="18"/>
                        </w:rPr>
                      </w:pPr>
                      <w:r w:rsidRPr="00D130FF">
                        <w:rPr>
                          <w:rFonts w:ascii="Meiryo UI" w:eastAsia="Meiryo UI" w:hAnsi="Meiryo UI" w:hint="eastAsia"/>
                          <w:color w:val="000000" w:themeColor="text1"/>
                          <w:sz w:val="18"/>
                          <w:szCs w:val="18"/>
                        </w:rPr>
                        <w:t>ア　現に就業中の知的障がい者等</w:t>
                      </w:r>
                      <w:r w:rsidR="007C7FCB" w:rsidRPr="00D130FF">
                        <w:rPr>
                          <w:rFonts w:ascii="Meiryo UI" w:eastAsia="Meiryo UI" w:hAnsi="Meiryo UI" w:hint="eastAsia"/>
                          <w:color w:val="000000" w:themeColor="text1"/>
                          <w:sz w:val="18"/>
                          <w:szCs w:val="18"/>
                        </w:rPr>
                        <w:t>（以下、「現就業者」という）</w:t>
                      </w:r>
                      <w:r w:rsidRPr="00D130FF">
                        <w:rPr>
                          <w:rFonts w:ascii="Meiryo UI" w:eastAsia="Meiryo UI" w:hAnsi="Meiryo UI" w:hint="eastAsia"/>
                          <w:color w:val="000000" w:themeColor="text1"/>
                          <w:sz w:val="18"/>
                          <w:szCs w:val="18"/>
                        </w:rPr>
                        <w:t>の雇用を継続する場合は１点付与する。</w:t>
                      </w:r>
                    </w:p>
                    <w:p w14:paraId="5C193CE5" w14:textId="77777777" w:rsidR="00810972" w:rsidRPr="00D130FF" w:rsidRDefault="00810972" w:rsidP="00EC64DF">
                      <w:pPr>
                        <w:spacing w:line="240" w:lineRule="exact"/>
                        <w:ind w:firstLineChars="200" w:firstLine="360"/>
                        <w:jc w:val="left"/>
                        <w:rPr>
                          <w:rFonts w:ascii="Meiryo UI" w:eastAsia="Meiryo UI" w:hAnsi="Meiryo UI"/>
                          <w:color w:val="000000" w:themeColor="text1"/>
                          <w:sz w:val="18"/>
                          <w:szCs w:val="18"/>
                        </w:rPr>
                      </w:pPr>
                      <w:r w:rsidRPr="00D130FF">
                        <w:rPr>
                          <w:rFonts w:ascii="Meiryo UI" w:eastAsia="Meiryo UI" w:hAnsi="Meiryo UI" w:hint="eastAsia"/>
                          <w:color w:val="000000" w:themeColor="text1"/>
                          <w:sz w:val="18"/>
                          <w:szCs w:val="18"/>
                        </w:rPr>
                        <w:t>・現就業者に継続雇用の希望がある場合は、継続雇用を行うこと</w:t>
                      </w:r>
                    </w:p>
                    <w:p w14:paraId="4F41F6E1" w14:textId="725FDB9C" w:rsidR="00810972" w:rsidRPr="00D130FF" w:rsidRDefault="00810972" w:rsidP="000A0C4D">
                      <w:pPr>
                        <w:spacing w:line="240" w:lineRule="exact"/>
                        <w:ind w:leftChars="200" w:left="600" w:hangingChars="100" w:hanging="180"/>
                        <w:jc w:val="left"/>
                        <w:rPr>
                          <w:rFonts w:ascii="Meiryo UI" w:eastAsia="Meiryo UI" w:hAnsi="Meiryo UI"/>
                          <w:color w:val="000000" w:themeColor="text1"/>
                          <w:sz w:val="18"/>
                          <w:szCs w:val="18"/>
                        </w:rPr>
                      </w:pPr>
                      <w:r w:rsidRPr="00D130FF">
                        <w:rPr>
                          <w:rFonts w:ascii="Meiryo UI" w:eastAsia="Meiryo UI" w:hAnsi="Meiryo UI" w:hint="eastAsia"/>
                          <w:color w:val="000000" w:themeColor="text1"/>
                          <w:sz w:val="18"/>
                          <w:szCs w:val="18"/>
                        </w:rPr>
                        <w:t>・現就業者に継続雇用の希望がない場合は、現行と同様の体制を維持し、</w:t>
                      </w:r>
                      <w:r w:rsidR="000A0C4D" w:rsidRPr="00D130FF">
                        <w:rPr>
                          <w:rFonts w:ascii="Meiryo UI" w:eastAsia="Meiryo UI" w:hAnsi="Meiryo UI" w:hint="eastAsia"/>
                          <w:color w:val="000000" w:themeColor="text1"/>
                          <w:sz w:val="18"/>
                          <w:szCs w:val="18"/>
                        </w:rPr>
                        <w:t>現就業者数と同数となるよう新規雇用を行うこと。</w:t>
                      </w:r>
                    </w:p>
                    <w:p w14:paraId="30A8FFD7" w14:textId="6B0CF5E1" w:rsidR="00810972" w:rsidRPr="00D130FF" w:rsidRDefault="00810972" w:rsidP="00EC64DF">
                      <w:pPr>
                        <w:spacing w:line="240" w:lineRule="exact"/>
                        <w:ind w:leftChars="150" w:left="405" w:hangingChars="50" w:hanging="90"/>
                        <w:jc w:val="left"/>
                        <w:rPr>
                          <w:rFonts w:ascii="Meiryo UI" w:eastAsia="Meiryo UI" w:hAnsi="Meiryo UI"/>
                          <w:color w:val="0D0D0D"/>
                          <w:sz w:val="18"/>
                          <w:szCs w:val="18"/>
                        </w:rPr>
                      </w:pPr>
                      <w:r w:rsidRPr="00D130FF">
                        <w:rPr>
                          <w:rFonts w:ascii="Meiryo UI" w:eastAsia="Meiryo UI" w:hAnsi="Meiryo UI" w:hint="eastAsia"/>
                          <w:color w:val="000000" w:themeColor="text1"/>
                          <w:sz w:val="18"/>
                          <w:szCs w:val="18"/>
                        </w:rPr>
                        <w:t>※「現行と同様の体制を維持する提案」の内容については、</w:t>
                      </w:r>
                      <w:r w:rsidR="007C7FCB" w:rsidRPr="00D130FF">
                        <w:rPr>
                          <w:rFonts w:ascii="Meiryo UI" w:eastAsia="Meiryo UI" w:hAnsi="Meiryo UI" w:hint="eastAsia"/>
                          <w:color w:val="000000" w:themeColor="text1"/>
                          <w:sz w:val="18"/>
                          <w:szCs w:val="18"/>
                        </w:rPr>
                        <w:t>現行の労働条件および週の総労働時間を維持しているかどうかで判断する。</w:t>
                      </w:r>
                    </w:p>
                    <w:p w14:paraId="5E6B965F" w14:textId="77777777" w:rsidR="00810972" w:rsidRPr="00D130FF" w:rsidRDefault="00810972" w:rsidP="00EC64DF">
                      <w:pPr>
                        <w:spacing w:line="240" w:lineRule="exact"/>
                        <w:ind w:firstLineChars="100" w:firstLine="180"/>
                        <w:jc w:val="left"/>
                        <w:rPr>
                          <w:rFonts w:ascii="Meiryo UI" w:eastAsia="Meiryo UI" w:hAnsi="Meiryo UI"/>
                          <w:color w:val="0D0D0D"/>
                          <w:sz w:val="18"/>
                          <w:szCs w:val="18"/>
                        </w:rPr>
                      </w:pPr>
                      <w:r w:rsidRPr="00D130FF">
                        <w:rPr>
                          <w:rFonts w:ascii="Meiryo UI" w:eastAsia="Meiryo UI" w:hAnsi="Meiryo UI" w:hint="eastAsia"/>
                          <w:color w:val="0D0D0D"/>
                          <w:sz w:val="18"/>
                          <w:szCs w:val="18"/>
                        </w:rPr>
                        <w:t>イ　アに加え、新たに知的障がい者等を雇用する場合は、1点付与する。</w:t>
                      </w:r>
                    </w:p>
                    <w:p w14:paraId="6074AE59" w14:textId="77777777" w:rsidR="00810972" w:rsidRPr="00D130FF" w:rsidRDefault="00810972" w:rsidP="00EC64DF">
                      <w:pPr>
                        <w:spacing w:line="240" w:lineRule="exact"/>
                        <w:ind w:firstLineChars="200" w:firstLine="360"/>
                        <w:jc w:val="left"/>
                        <w:rPr>
                          <w:rFonts w:ascii="Meiryo UI" w:eastAsia="Meiryo UI" w:hAnsi="Meiryo UI"/>
                          <w:color w:val="0D0D0D"/>
                          <w:sz w:val="18"/>
                          <w:szCs w:val="18"/>
                        </w:rPr>
                      </w:pPr>
                      <w:r w:rsidRPr="00D130FF">
                        <w:rPr>
                          <w:rFonts w:ascii="Meiryo UI" w:eastAsia="Meiryo UI" w:hAnsi="Meiryo UI" w:hint="eastAsia"/>
                          <w:color w:val="0D0D0D"/>
                          <w:sz w:val="18"/>
                          <w:szCs w:val="18"/>
                        </w:rPr>
                        <w:t>※アについての提案がない場合は加点対象となりません。</w:t>
                      </w:r>
                    </w:p>
                    <w:p w14:paraId="41235841" w14:textId="511C216C" w:rsidR="007C7FCB" w:rsidRPr="00D130FF" w:rsidRDefault="00810972" w:rsidP="00EC64DF">
                      <w:pPr>
                        <w:spacing w:line="240" w:lineRule="exact"/>
                        <w:ind w:leftChars="200" w:left="510" w:hangingChars="50" w:hanging="90"/>
                        <w:jc w:val="left"/>
                        <w:rPr>
                          <w:rFonts w:ascii="Meiryo UI" w:eastAsia="Meiryo UI" w:hAnsi="Meiryo UI"/>
                          <w:color w:val="0D0D0D"/>
                          <w:sz w:val="18"/>
                          <w:szCs w:val="18"/>
                        </w:rPr>
                      </w:pPr>
                      <w:r w:rsidRPr="00D130FF">
                        <w:rPr>
                          <w:rFonts w:ascii="Meiryo UI" w:eastAsia="Meiryo UI" w:hAnsi="Meiryo UI" w:hint="eastAsia"/>
                          <w:color w:val="0D0D0D"/>
                          <w:sz w:val="18"/>
                          <w:szCs w:val="18"/>
                        </w:rPr>
                        <w:t>・</w:t>
                      </w:r>
                      <w:r w:rsidR="007C7FCB" w:rsidRPr="00D130FF">
                        <w:rPr>
                          <w:rFonts w:ascii="Meiryo UI" w:eastAsia="Meiryo UI" w:hAnsi="Meiryo UI" w:hint="eastAsia"/>
                          <w:color w:val="0D0D0D"/>
                          <w:sz w:val="18"/>
                          <w:szCs w:val="18"/>
                        </w:rPr>
                        <w:t>現就業者</w:t>
                      </w:r>
                      <w:r w:rsidRPr="00D130FF">
                        <w:rPr>
                          <w:rFonts w:ascii="Meiryo UI" w:eastAsia="Meiryo UI" w:hAnsi="Meiryo UI" w:hint="eastAsia"/>
                          <w:color w:val="0D0D0D"/>
                          <w:sz w:val="18"/>
                          <w:szCs w:val="18"/>
                        </w:rPr>
                        <w:t>に加え、新たに知的障がい者等を現場で雇用する場合、清掃あるいはその他の業務で雇用すること。なお、雇用環境については、1週間あたりの労働時間が30時間以上、各種保険加入</w:t>
                      </w:r>
                      <w:r w:rsidR="007C7FCB" w:rsidRPr="00D130FF">
                        <w:rPr>
                          <w:rFonts w:ascii="Meiryo UI" w:eastAsia="Meiryo UI" w:hAnsi="Meiryo UI" w:hint="eastAsia"/>
                          <w:color w:val="0D0D0D"/>
                          <w:sz w:val="18"/>
                          <w:szCs w:val="18"/>
                        </w:rPr>
                        <w:t>とすること</w:t>
                      </w:r>
                      <w:r w:rsidRPr="00D130FF">
                        <w:rPr>
                          <w:rFonts w:ascii="Meiryo UI" w:eastAsia="Meiryo UI" w:hAnsi="Meiryo UI" w:hint="eastAsia"/>
                          <w:color w:val="0D0D0D"/>
                          <w:sz w:val="18"/>
                          <w:szCs w:val="18"/>
                        </w:rPr>
                        <w:t>。</w:t>
                      </w:r>
                    </w:p>
                    <w:p w14:paraId="7751857D" w14:textId="127DBC1E" w:rsidR="00810972" w:rsidRPr="00D130FF" w:rsidRDefault="007C7FCB" w:rsidP="00EC64DF">
                      <w:pPr>
                        <w:spacing w:line="240" w:lineRule="exact"/>
                        <w:ind w:leftChars="200" w:left="510" w:hangingChars="50" w:hanging="90"/>
                        <w:jc w:val="left"/>
                        <w:rPr>
                          <w:rFonts w:ascii="Meiryo UI" w:eastAsia="Meiryo UI" w:hAnsi="Meiryo UI"/>
                          <w:i/>
                          <w:color w:val="0D0D0D"/>
                          <w:sz w:val="18"/>
                          <w:szCs w:val="18"/>
                        </w:rPr>
                      </w:pPr>
                      <w:r w:rsidRPr="00D130FF">
                        <w:rPr>
                          <w:rFonts w:ascii="Meiryo UI" w:eastAsia="Meiryo UI" w:hAnsi="Meiryo UI" w:hint="eastAsia"/>
                          <w:color w:val="0D0D0D"/>
                          <w:sz w:val="18"/>
                          <w:szCs w:val="18"/>
                        </w:rPr>
                        <w:t>（</w:t>
                      </w:r>
                      <w:r w:rsidR="00810972" w:rsidRPr="00D130FF">
                        <w:rPr>
                          <w:rFonts w:ascii="Meiryo UI" w:eastAsia="Meiryo UI" w:hAnsi="Meiryo UI" w:hint="eastAsia"/>
                          <w:color w:val="0D0D0D"/>
                          <w:sz w:val="18"/>
                          <w:szCs w:val="18"/>
                        </w:rPr>
                        <w:t>ただし、本施設においては、１週間あたりの総労働時間について、○時間を満たすことでも可とする。</w:t>
                      </w:r>
                      <w:r w:rsidRPr="00D130FF">
                        <w:rPr>
                          <w:rFonts w:ascii="Meiryo UI" w:eastAsia="Meiryo UI" w:hAnsi="Meiryo UI" w:hint="eastAsia"/>
                          <w:color w:val="0D0D0D"/>
                          <w:sz w:val="18"/>
                          <w:szCs w:val="18"/>
                        </w:rPr>
                        <w:t>）</w:t>
                      </w:r>
                    </w:p>
                    <w:p w14:paraId="0D7B019A" w14:textId="77777777" w:rsidR="00810972" w:rsidRPr="00D130FF" w:rsidRDefault="00810972" w:rsidP="00EC64DF">
                      <w:pPr>
                        <w:spacing w:line="240" w:lineRule="exact"/>
                        <w:jc w:val="left"/>
                        <w:rPr>
                          <w:rFonts w:ascii="Meiryo UI" w:eastAsia="Meiryo UI" w:hAnsi="Meiryo UI"/>
                          <w:color w:val="0D0D0D"/>
                          <w:sz w:val="18"/>
                          <w:szCs w:val="18"/>
                        </w:rPr>
                      </w:pPr>
                      <w:r w:rsidRPr="00D130FF">
                        <w:rPr>
                          <w:rFonts w:ascii="Meiryo UI" w:eastAsia="Meiryo UI" w:hAnsi="Meiryo UI" w:hint="eastAsia"/>
                          <w:b/>
                          <w:bCs/>
                          <w:color w:val="0D0D0D"/>
                          <w:sz w:val="18"/>
                          <w:szCs w:val="18"/>
                        </w:rPr>
                        <w:t>【③現在、知的障がい者等の雇用が２人以上の施設の場合】</w:t>
                      </w:r>
                    </w:p>
                    <w:p w14:paraId="42F927B8" w14:textId="73BCB2D1" w:rsidR="00810972" w:rsidRPr="00D130FF" w:rsidRDefault="00810972" w:rsidP="00EC64DF">
                      <w:pPr>
                        <w:spacing w:line="240" w:lineRule="exact"/>
                        <w:ind w:firstLineChars="100" w:firstLine="180"/>
                        <w:jc w:val="left"/>
                        <w:rPr>
                          <w:rFonts w:ascii="Meiryo UI" w:eastAsia="Meiryo UI" w:hAnsi="Meiryo UI"/>
                          <w:color w:val="0D0D0D"/>
                          <w:sz w:val="18"/>
                          <w:szCs w:val="18"/>
                        </w:rPr>
                      </w:pPr>
                      <w:r w:rsidRPr="00D130FF">
                        <w:rPr>
                          <w:rFonts w:ascii="Meiryo UI" w:eastAsia="Meiryo UI" w:hAnsi="Meiryo UI" w:hint="eastAsia"/>
                          <w:color w:val="0D0D0D"/>
                          <w:sz w:val="18"/>
                          <w:szCs w:val="18"/>
                        </w:rPr>
                        <w:t>ア　現に就業中の知的障がい者等</w:t>
                      </w:r>
                      <w:r w:rsidR="007C7FCB" w:rsidRPr="00D130FF">
                        <w:rPr>
                          <w:rFonts w:ascii="Meiryo UI" w:eastAsia="Meiryo UI" w:hAnsi="Meiryo UI" w:hint="eastAsia"/>
                          <w:color w:val="0D0D0D"/>
                          <w:sz w:val="18"/>
                          <w:szCs w:val="18"/>
                        </w:rPr>
                        <w:t>（以下、「現就業者」という）</w:t>
                      </w:r>
                      <w:r w:rsidRPr="00D130FF">
                        <w:rPr>
                          <w:rFonts w:ascii="Meiryo UI" w:eastAsia="Meiryo UI" w:hAnsi="Meiryo UI" w:hint="eastAsia"/>
                          <w:color w:val="0D0D0D"/>
                          <w:sz w:val="18"/>
                          <w:szCs w:val="18"/>
                        </w:rPr>
                        <w:t>を全員継続して雇用する場合は２点付与する。</w:t>
                      </w:r>
                    </w:p>
                    <w:p w14:paraId="6B758F37" w14:textId="55A7211C" w:rsidR="00810972" w:rsidRPr="00D130FF" w:rsidRDefault="00810972" w:rsidP="00EC64DF">
                      <w:pPr>
                        <w:spacing w:line="240" w:lineRule="exact"/>
                        <w:ind w:leftChars="150" w:left="315" w:firstLineChars="100" w:firstLine="180"/>
                        <w:jc w:val="left"/>
                        <w:rPr>
                          <w:rFonts w:ascii="Meiryo UI" w:eastAsia="Meiryo UI" w:hAnsi="Meiryo UI"/>
                          <w:color w:val="000000" w:themeColor="text1"/>
                          <w:sz w:val="18"/>
                          <w:szCs w:val="18"/>
                        </w:rPr>
                      </w:pPr>
                      <w:r w:rsidRPr="00D130FF">
                        <w:rPr>
                          <w:rFonts w:ascii="Meiryo UI" w:eastAsia="Meiryo UI" w:hAnsi="Meiryo UI" w:hint="eastAsia"/>
                          <w:color w:val="0D0D0D"/>
                          <w:sz w:val="18"/>
                          <w:szCs w:val="18"/>
                        </w:rPr>
                        <w:t>ただし、現就業者が継続雇用を希望しない場合には、</w:t>
                      </w:r>
                      <w:r w:rsidR="007C7FCB" w:rsidRPr="00D130FF">
                        <w:rPr>
                          <w:rFonts w:ascii="Meiryo UI" w:eastAsia="Meiryo UI" w:hAnsi="Meiryo UI" w:hint="eastAsia"/>
                          <w:color w:val="0D0D0D"/>
                          <w:sz w:val="18"/>
                          <w:szCs w:val="18"/>
                        </w:rPr>
                        <w:t>現行</w:t>
                      </w:r>
                      <w:r w:rsidRPr="00D130FF">
                        <w:rPr>
                          <w:rFonts w:ascii="Meiryo UI" w:eastAsia="Meiryo UI" w:hAnsi="Meiryo UI" w:hint="eastAsia"/>
                          <w:color w:val="0D0D0D"/>
                          <w:sz w:val="18"/>
                          <w:szCs w:val="18"/>
                        </w:rPr>
                        <w:t>と同様の体制を維持し、現就業者数と同数となるよう新</w:t>
                      </w:r>
                      <w:r w:rsidRPr="00D130FF">
                        <w:rPr>
                          <w:rFonts w:ascii="Meiryo UI" w:eastAsia="Meiryo UI" w:hAnsi="Meiryo UI" w:hint="eastAsia"/>
                          <w:color w:val="000000" w:themeColor="text1"/>
                          <w:sz w:val="18"/>
                          <w:szCs w:val="18"/>
                        </w:rPr>
                        <w:t>規雇用</w:t>
                      </w:r>
                      <w:r w:rsidR="00EA2DC2" w:rsidRPr="00D130FF">
                        <w:rPr>
                          <w:rFonts w:ascii="Meiryo UI" w:eastAsia="Meiryo UI" w:hAnsi="Meiryo UI" w:hint="eastAsia"/>
                          <w:color w:val="000000" w:themeColor="text1"/>
                          <w:sz w:val="18"/>
                          <w:szCs w:val="18"/>
                        </w:rPr>
                        <w:t>を行う</w:t>
                      </w:r>
                      <w:r w:rsidRPr="00D130FF">
                        <w:rPr>
                          <w:rFonts w:ascii="Meiryo UI" w:eastAsia="Meiryo UI" w:hAnsi="Meiryo UI" w:hint="eastAsia"/>
                          <w:color w:val="000000" w:themeColor="text1"/>
                          <w:sz w:val="18"/>
                          <w:szCs w:val="18"/>
                        </w:rPr>
                        <w:t>こと。</w:t>
                      </w:r>
                    </w:p>
                    <w:p w14:paraId="180414DD" w14:textId="5E0B85E8" w:rsidR="00810972" w:rsidRPr="00143BC7" w:rsidRDefault="00810972" w:rsidP="00EC64DF">
                      <w:pPr>
                        <w:spacing w:line="240" w:lineRule="exact"/>
                        <w:ind w:leftChars="150" w:left="405" w:hangingChars="50" w:hanging="90"/>
                        <w:jc w:val="left"/>
                        <w:rPr>
                          <w:rFonts w:ascii="Meiryo UI" w:eastAsia="Meiryo UI" w:hAnsi="Meiryo UI"/>
                          <w:color w:val="000000" w:themeColor="text1"/>
                          <w:sz w:val="18"/>
                          <w:szCs w:val="18"/>
                        </w:rPr>
                      </w:pPr>
                      <w:r w:rsidRPr="00D130FF">
                        <w:rPr>
                          <w:rFonts w:ascii="Meiryo UI" w:eastAsia="Meiryo UI" w:hAnsi="Meiryo UI" w:hint="eastAsia"/>
                          <w:color w:val="000000" w:themeColor="text1"/>
                          <w:sz w:val="18"/>
                          <w:szCs w:val="18"/>
                        </w:rPr>
                        <w:t>※</w:t>
                      </w:r>
                      <w:r w:rsidR="007C7FCB" w:rsidRPr="00D130FF">
                        <w:rPr>
                          <w:rFonts w:ascii="Meiryo UI" w:eastAsia="Meiryo UI" w:hAnsi="Meiryo UI" w:hint="eastAsia"/>
                          <w:color w:val="000000" w:themeColor="text1"/>
                          <w:sz w:val="18"/>
                          <w:szCs w:val="18"/>
                        </w:rPr>
                        <w:t>「現行と同様の体制を維持する提案」の内容については、現行の労働条件および週の総労働時間を維持しているかどうかで判断する。</w:t>
                      </w:r>
                    </w:p>
                  </w:txbxContent>
                </v:textbox>
              </v:shape>
            </w:pict>
          </mc:Fallback>
        </mc:AlternateContent>
      </w:r>
    </w:p>
    <w:tbl>
      <w:tblPr>
        <w:tblpPr w:leftFromText="142" w:rightFromText="142" w:vertAnchor="text" w:horzAnchor="margin" w:tblpX="297" w:tblpY="242"/>
        <w:tblW w:w="8901"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CellMar>
          <w:left w:w="99" w:type="dxa"/>
          <w:right w:w="99" w:type="dxa"/>
        </w:tblCellMar>
        <w:tblLook w:val="0000" w:firstRow="0" w:lastRow="0" w:firstColumn="0" w:lastColumn="0" w:noHBand="0" w:noVBand="0"/>
      </w:tblPr>
      <w:tblGrid>
        <w:gridCol w:w="8901"/>
      </w:tblGrid>
      <w:tr w:rsidR="008A594D" w:rsidRPr="008A594D" w14:paraId="19B78606" w14:textId="77777777" w:rsidTr="00E129C6">
        <w:trPr>
          <w:trHeight w:val="6037"/>
        </w:trPr>
        <w:tc>
          <w:tcPr>
            <w:tcW w:w="8901" w:type="dxa"/>
          </w:tcPr>
          <w:p w14:paraId="7B9F428E" w14:textId="77777777" w:rsidR="00EC64DF" w:rsidRPr="008A594D" w:rsidRDefault="00EC64DF" w:rsidP="00E129C6">
            <w:pPr>
              <w:widowControl/>
              <w:spacing w:line="340" w:lineRule="exact"/>
              <w:jc w:val="left"/>
              <w:rPr>
                <w:rFonts w:ascii="Meiryo UI" w:eastAsia="Meiryo UI" w:hAnsi="Meiryo UI" w:cs="Meiryo UI"/>
                <w:b/>
                <w:bCs/>
                <w:sz w:val="20"/>
              </w:rPr>
            </w:pPr>
            <w:r w:rsidRPr="008A594D">
              <w:rPr>
                <w:rFonts w:ascii="Meiryo UI" w:eastAsia="Meiryo UI" w:hAnsi="Meiryo UI" w:cs="Meiryo UI" w:hint="eastAsia"/>
                <w:noProof/>
                <w:sz w:val="20"/>
                <w:szCs w:val="20"/>
              </w:rPr>
              <w:lastRenderedPageBreak/>
              <mc:AlternateContent>
                <mc:Choice Requires="wps">
                  <w:drawing>
                    <wp:anchor distT="0" distB="0" distL="114300" distR="114300" simplePos="0" relativeHeight="251716608" behindDoc="0" locked="0" layoutInCell="1" allowOverlap="1" wp14:anchorId="0F7D418A" wp14:editId="533D2C79">
                      <wp:simplePos x="0" y="0"/>
                      <wp:positionH relativeFrom="column">
                        <wp:posOffset>226695</wp:posOffset>
                      </wp:positionH>
                      <wp:positionV relativeFrom="paragraph">
                        <wp:posOffset>101600</wp:posOffset>
                      </wp:positionV>
                      <wp:extent cx="5162550" cy="2172970"/>
                      <wp:effectExtent l="0" t="0" r="19050" b="17780"/>
                      <wp:wrapNone/>
                      <wp:docPr id="45"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172970"/>
                              </a:xfrm>
                              <a:prstGeom prst="rect">
                                <a:avLst/>
                              </a:prstGeom>
                              <a:solidFill>
                                <a:srgbClr val="FFFFFF"/>
                              </a:solidFill>
                              <a:ln w="9525">
                                <a:solidFill>
                                  <a:srgbClr val="000000"/>
                                </a:solidFill>
                                <a:miter lim="800000"/>
                                <a:headEnd/>
                                <a:tailEnd/>
                              </a:ln>
                            </wps:spPr>
                            <wps:txbx>
                              <w:txbxContent>
                                <w:p w14:paraId="128A62FB" w14:textId="77777777" w:rsidR="00810972" w:rsidRPr="00D130FF" w:rsidRDefault="00810972" w:rsidP="00EC64DF">
                                  <w:pPr>
                                    <w:spacing w:line="240" w:lineRule="exact"/>
                                    <w:jc w:val="left"/>
                                    <w:rPr>
                                      <w:rFonts w:ascii="Meiryo UI" w:eastAsia="Meiryo UI" w:hAnsi="Meiryo UI"/>
                                      <w:b/>
                                      <w:bCs/>
                                      <w:color w:val="0D0D0D"/>
                                      <w:sz w:val="18"/>
                                      <w:szCs w:val="18"/>
                                    </w:rPr>
                                  </w:pPr>
                                  <w:r w:rsidRPr="007C7FCB">
                                    <w:rPr>
                                      <w:rFonts w:ascii="Meiryo UI" w:eastAsia="Meiryo UI" w:hAnsi="Meiryo UI" w:hint="eastAsia"/>
                                      <w:b/>
                                      <w:bCs/>
                                      <w:color w:val="0D0D0D"/>
                                      <w:sz w:val="18"/>
                                      <w:szCs w:val="18"/>
                                    </w:rPr>
                                    <w:t>【</w:t>
                                  </w:r>
                                  <w:r w:rsidRPr="00D130FF">
                                    <w:rPr>
                                      <w:rFonts w:ascii="Meiryo UI" w:eastAsia="Meiryo UI" w:hAnsi="Meiryo UI" w:hint="eastAsia"/>
                                      <w:b/>
                                      <w:bCs/>
                                      <w:color w:val="0D0D0D"/>
                                      <w:sz w:val="18"/>
                                      <w:szCs w:val="18"/>
                                    </w:rPr>
                                    <w:t>以下については、①～③のいずれかにかかわらず、共通で記載すること】</w:t>
                                  </w:r>
                                </w:p>
                                <w:p w14:paraId="6203E6C3" w14:textId="0463311C" w:rsidR="00810972" w:rsidRPr="00D130FF" w:rsidRDefault="00810972" w:rsidP="00EC64DF">
                                  <w:pPr>
                                    <w:spacing w:line="240" w:lineRule="exact"/>
                                    <w:ind w:leftChars="100" w:left="390" w:hangingChars="100" w:hanging="180"/>
                                    <w:jc w:val="left"/>
                                    <w:rPr>
                                      <w:rFonts w:ascii="Meiryo UI" w:eastAsia="Meiryo UI" w:hAnsi="Meiryo UI"/>
                                      <w:color w:val="0D0D0D"/>
                                      <w:sz w:val="18"/>
                                      <w:szCs w:val="18"/>
                                    </w:rPr>
                                  </w:pPr>
                                  <w:r w:rsidRPr="00D130FF">
                                    <w:rPr>
                                      <w:rFonts w:ascii="Meiryo UI" w:eastAsia="Meiryo UI" w:hAnsi="Meiryo UI" w:hint="eastAsia"/>
                                      <w:color w:val="0D0D0D"/>
                                      <w:sz w:val="18"/>
                                      <w:szCs w:val="18"/>
                                    </w:rPr>
                                    <w:t>イ（またはウ）</w:t>
                                  </w:r>
                                  <w:r w:rsidR="007C7FCB" w:rsidRPr="00D130FF">
                                    <w:rPr>
                                      <w:rFonts w:ascii="Meiryo UI" w:eastAsia="Meiryo UI" w:hAnsi="Meiryo UI" w:hint="eastAsia"/>
                                      <w:color w:val="0D0D0D"/>
                                      <w:sz w:val="18"/>
                                      <w:szCs w:val="18"/>
                                    </w:rPr>
                                    <w:t>大阪府では、障がい者等の職場環境を整備するため、職場環境等支援組織の活用を推奨していることから、</w:t>
                                  </w:r>
                                  <w:r w:rsidRPr="00D130FF">
                                    <w:rPr>
                                      <w:rFonts w:ascii="Meiryo UI" w:eastAsia="Meiryo UI" w:hAnsi="Meiryo UI" w:hint="eastAsia"/>
                                      <w:color w:val="0D0D0D"/>
                                      <w:sz w:val="18"/>
                                      <w:szCs w:val="18"/>
                                    </w:rPr>
                                    <w:t>職場環境整備等支援組織（障がい者分野）を活用し、知的障がい者等の職場定着等を支援する場合は</w:t>
                                  </w:r>
                                  <w:r w:rsidRPr="00D130FF">
                                    <w:rPr>
                                      <w:rFonts w:ascii="Meiryo UI" w:eastAsia="Meiryo UI" w:hAnsi="Meiryo UI"/>
                                      <w:color w:val="0D0D0D"/>
                                      <w:sz w:val="18"/>
                                      <w:szCs w:val="18"/>
                                    </w:rPr>
                                    <w:t>1点付与する。</w:t>
                                  </w:r>
                                </w:p>
                                <w:p w14:paraId="4AB8ADCA" w14:textId="55AF5951" w:rsidR="00810972" w:rsidRPr="00D130FF" w:rsidRDefault="00810972" w:rsidP="00EC64DF">
                                  <w:pPr>
                                    <w:spacing w:line="240" w:lineRule="exact"/>
                                    <w:ind w:leftChars="200" w:left="510" w:hangingChars="50" w:hanging="90"/>
                                    <w:jc w:val="left"/>
                                    <w:rPr>
                                      <w:rFonts w:ascii="Meiryo UI" w:eastAsia="Meiryo UI" w:hAnsi="Meiryo UI"/>
                                      <w:color w:val="000000" w:themeColor="text1"/>
                                      <w:sz w:val="18"/>
                                      <w:szCs w:val="18"/>
                                    </w:rPr>
                                  </w:pPr>
                                  <w:r w:rsidRPr="00D130FF">
                                    <w:rPr>
                                      <w:rFonts w:ascii="Meiryo UI" w:eastAsia="Meiryo UI" w:hAnsi="Meiryo UI" w:hint="eastAsia"/>
                                      <w:color w:val="0D0D0D"/>
                                      <w:sz w:val="18"/>
                                      <w:szCs w:val="18"/>
                                    </w:rPr>
                                    <w:t>・知的障がい者等の新規または継続雇用にあたり、支援組織（障がい者分</w:t>
                                  </w:r>
                                  <w:r w:rsidRPr="00D130FF">
                                    <w:rPr>
                                      <w:rFonts w:ascii="Meiryo UI" w:eastAsia="Meiryo UI" w:hAnsi="Meiryo UI" w:hint="eastAsia"/>
                                      <w:color w:val="000000" w:themeColor="text1"/>
                                      <w:sz w:val="18"/>
                                      <w:szCs w:val="18"/>
                                    </w:rPr>
                                    <w:t>野）の活用</w:t>
                                  </w:r>
                                  <w:r w:rsidR="00724D9C" w:rsidRPr="00D130FF">
                                    <w:rPr>
                                      <w:rFonts w:ascii="Meiryo UI" w:eastAsia="Meiryo UI" w:hAnsi="Meiryo UI" w:hint="eastAsia"/>
                                      <w:color w:val="000000" w:themeColor="text1"/>
                                      <w:sz w:val="18"/>
                                      <w:szCs w:val="18"/>
                                    </w:rPr>
                                    <w:t>を提案する</w:t>
                                  </w:r>
                                  <w:r w:rsidR="00EA2DC2" w:rsidRPr="00D130FF">
                                    <w:rPr>
                                      <w:rFonts w:ascii="Meiryo UI" w:eastAsia="Meiryo UI" w:hAnsi="Meiryo UI" w:hint="eastAsia"/>
                                      <w:color w:val="000000" w:themeColor="text1"/>
                                      <w:sz w:val="18"/>
                                      <w:szCs w:val="18"/>
                                    </w:rPr>
                                    <w:t>場合</w:t>
                                  </w:r>
                                  <w:r w:rsidRPr="00D130FF">
                                    <w:rPr>
                                      <w:rFonts w:ascii="Meiryo UI" w:eastAsia="Meiryo UI" w:hAnsi="Meiryo UI" w:hint="eastAsia"/>
                                      <w:color w:val="000000" w:themeColor="text1"/>
                                      <w:sz w:val="18"/>
                                      <w:szCs w:val="18"/>
                                    </w:rPr>
                                    <w:t>、支援組織の活用とは、次の（１）～（３）に示す職場定着などについて、事業主が支援組織に支援を求めることを指す。</w:t>
                                  </w:r>
                                </w:p>
                                <w:p w14:paraId="29F00E41" w14:textId="77777777" w:rsidR="00810972" w:rsidRPr="00D130FF" w:rsidRDefault="00810972" w:rsidP="00EC64DF">
                                  <w:pPr>
                                    <w:spacing w:line="240" w:lineRule="exact"/>
                                    <w:jc w:val="left"/>
                                    <w:rPr>
                                      <w:rFonts w:ascii="Meiryo UI" w:eastAsia="Meiryo UI" w:hAnsi="Meiryo UI"/>
                                      <w:color w:val="000000" w:themeColor="text1"/>
                                      <w:sz w:val="18"/>
                                      <w:szCs w:val="18"/>
                                    </w:rPr>
                                  </w:pPr>
                                  <w:r w:rsidRPr="00D130FF">
                                    <w:rPr>
                                      <w:rFonts w:ascii="Meiryo UI" w:eastAsia="Meiryo UI" w:hAnsi="Meiryo UI" w:hint="eastAsia"/>
                                      <w:color w:val="000000" w:themeColor="text1"/>
                                      <w:sz w:val="18"/>
                                      <w:szCs w:val="18"/>
                                    </w:rPr>
                                    <w:t xml:space="preserve">　　</w:t>
                                  </w:r>
                                  <w:r w:rsidRPr="00D130FF">
                                    <w:rPr>
                                      <w:rFonts w:ascii="Meiryo UI" w:eastAsia="Meiryo UI" w:hAnsi="Meiryo UI"/>
                                      <w:color w:val="000000" w:themeColor="text1"/>
                                      <w:sz w:val="18"/>
                                      <w:szCs w:val="18"/>
                                    </w:rPr>
                                    <w:t xml:space="preserve">  </w:t>
                                  </w:r>
                                  <w:r w:rsidRPr="00D130FF">
                                    <w:rPr>
                                      <w:rFonts w:ascii="Meiryo UI" w:eastAsia="Meiryo UI" w:hAnsi="Meiryo UI" w:hint="eastAsia"/>
                                      <w:color w:val="000000" w:themeColor="text1"/>
                                      <w:sz w:val="18"/>
                                      <w:szCs w:val="18"/>
                                    </w:rPr>
                                    <w:t>（１）職場のアセスメント</w:t>
                                  </w:r>
                                </w:p>
                                <w:p w14:paraId="795F8E5B" w14:textId="77777777" w:rsidR="00810972" w:rsidRPr="00D130FF" w:rsidRDefault="00810972" w:rsidP="00EC64DF">
                                  <w:pPr>
                                    <w:spacing w:line="240" w:lineRule="exact"/>
                                    <w:ind w:firstLineChars="550" w:firstLine="990"/>
                                    <w:jc w:val="left"/>
                                    <w:rPr>
                                      <w:rFonts w:ascii="Meiryo UI" w:eastAsia="Meiryo UI" w:hAnsi="Meiryo UI"/>
                                      <w:color w:val="0D0D0D"/>
                                      <w:sz w:val="18"/>
                                      <w:szCs w:val="18"/>
                                    </w:rPr>
                                  </w:pPr>
                                  <w:r w:rsidRPr="00D130FF">
                                    <w:rPr>
                                      <w:rFonts w:ascii="Meiryo UI" w:eastAsia="Meiryo UI" w:hAnsi="Meiryo UI" w:hint="eastAsia"/>
                                      <w:color w:val="0D0D0D"/>
                                      <w:sz w:val="18"/>
                                      <w:szCs w:val="18"/>
                                    </w:rPr>
                                    <w:t>雇用現場の確認（雇用環境や支援体制等）、職務分析、担当業務の切出し及び組立て</w:t>
                                  </w:r>
                                </w:p>
                                <w:p w14:paraId="61E5227B" w14:textId="77777777" w:rsidR="00810972" w:rsidRPr="00D130FF" w:rsidRDefault="00810972" w:rsidP="00EC64DF">
                                  <w:pPr>
                                    <w:spacing w:line="240" w:lineRule="exact"/>
                                    <w:ind w:firstLineChars="250" w:firstLine="450"/>
                                    <w:jc w:val="left"/>
                                    <w:rPr>
                                      <w:rFonts w:ascii="Meiryo UI" w:eastAsia="Meiryo UI" w:hAnsi="Meiryo UI"/>
                                      <w:color w:val="0D0D0D"/>
                                      <w:sz w:val="18"/>
                                      <w:szCs w:val="18"/>
                                    </w:rPr>
                                  </w:pPr>
                                  <w:r w:rsidRPr="00D130FF">
                                    <w:rPr>
                                      <w:rFonts w:ascii="Meiryo UI" w:eastAsia="Meiryo UI" w:hAnsi="Meiryo UI" w:hint="eastAsia"/>
                                      <w:color w:val="0D0D0D"/>
                                      <w:sz w:val="18"/>
                                      <w:szCs w:val="18"/>
                                    </w:rPr>
                                    <w:t>（２）ジョブマッチング（新規雇用提案の場合）</w:t>
                                  </w:r>
                                </w:p>
                                <w:p w14:paraId="2E68B867" w14:textId="77777777" w:rsidR="00810972" w:rsidRPr="00D130FF" w:rsidRDefault="00810972" w:rsidP="00EC64DF">
                                  <w:pPr>
                                    <w:spacing w:line="240" w:lineRule="exact"/>
                                    <w:ind w:firstLineChars="550" w:firstLine="990"/>
                                    <w:jc w:val="left"/>
                                    <w:rPr>
                                      <w:rFonts w:ascii="Meiryo UI" w:eastAsia="Meiryo UI" w:hAnsi="Meiryo UI"/>
                                      <w:color w:val="0D0D0D"/>
                                      <w:sz w:val="18"/>
                                      <w:szCs w:val="18"/>
                                    </w:rPr>
                                  </w:pPr>
                                  <w:r w:rsidRPr="00D130FF">
                                    <w:rPr>
                                      <w:rFonts w:ascii="Meiryo UI" w:eastAsia="Meiryo UI" w:hAnsi="Meiryo UI" w:hint="eastAsia"/>
                                      <w:color w:val="0D0D0D"/>
                                      <w:sz w:val="18"/>
                                      <w:szCs w:val="18"/>
                                    </w:rPr>
                                    <w:t>採用スケジュール、雇用前実習の実施、受入環境の整備等</w:t>
                                  </w:r>
                                </w:p>
                                <w:p w14:paraId="02771A98" w14:textId="77777777" w:rsidR="00810972" w:rsidRPr="00D130FF" w:rsidRDefault="00810972" w:rsidP="00EC64DF">
                                  <w:pPr>
                                    <w:spacing w:line="240" w:lineRule="exact"/>
                                    <w:ind w:firstLineChars="250" w:firstLine="450"/>
                                    <w:jc w:val="left"/>
                                    <w:rPr>
                                      <w:rFonts w:ascii="Meiryo UI" w:eastAsia="Meiryo UI" w:hAnsi="Meiryo UI"/>
                                      <w:color w:val="0D0D0D"/>
                                      <w:sz w:val="18"/>
                                      <w:szCs w:val="18"/>
                                    </w:rPr>
                                  </w:pPr>
                                  <w:r w:rsidRPr="00D130FF">
                                    <w:rPr>
                                      <w:rFonts w:ascii="Meiryo UI" w:eastAsia="Meiryo UI" w:hAnsi="Meiryo UI" w:hint="eastAsia"/>
                                      <w:color w:val="0D0D0D"/>
                                      <w:sz w:val="18"/>
                                      <w:szCs w:val="18"/>
                                    </w:rPr>
                                    <w:t>（３）定着支援</w:t>
                                  </w:r>
                                </w:p>
                                <w:p w14:paraId="2E43DE29" w14:textId="77777777" w:rsidR="00810972" w:rsidRPr="007C7FCB" w:rsidRDefault="00810972" w:rsidP="00EC64DF">
                                  <w:pPr>
                                    <w:spacing w:line="240" w:lineRule="exact"/>
                                    <w:ind w:firstLineChars="550" w:firstLine="990"/>
                                    <w:jc w:val="left"/>
                                    <w:rPr>
                                      <w:rFonts w:ascii="Meiryo UI" w:eastAsia="Meiryo UI" w:hAnsi="Meiryo UI"/>
                                      <w:color w:val="0D0D0D"/>
                                      <w:sz w:val="18"/>
                                      <w:szCs w:val="18"/>
                                    </w:rPr>
                                  </w:pPr>
                                  <w:r w:rsidRPr="00D130FF">
                                    <w:rPr>
                                      <w:rFonts w:ascii="Meiryo UI" w:eastAsia="Meiryo UI" w:hAnsi="Meiryo UI" w:hint="eastAsia"/>
                                      <w:color w:val="0D0D0D"/>
                                      <w:sz w:val="18"/>
                                      <w:szCs w:val="18"/>
                                    </w:rPr>
                                    <w:t>職場に慣れるまでの間の支援、支援機関（送出し機関）との連携方策</w:t>
                                  </w:r>
                                  <w:r w:rsidRPr="007C7FCB">
                                    <w:rPr>
                                      <w:rFonts w:ascii="Meiryo UI" w:eastAsia="Meiryo UI" w:hAnsi="Meiryo UI" w:hint="eastAsia"/>
                                      <w:color w:val="0D0D0D"/>
                                      <w:sz w:val="18"/>
                                      <w:szCs w:val="18"/>
                                    </w:rPr>
                                    <w:t>、</w:t>
                                  </w:r>
                                </w:p>
                                <w:p w14:paraId="7CAE936D" w14:textId="77777777" w:rsidR="00810972" w:rsidRPr="007C7FCB" w:rsidRDefault="00810972" w:rsidP="00EC64DF">
                                  <w:pPr>
                                    <w:spacing w:line="240" w:lineRule="exact"/>
                                    <w:ind w:firstLineChars="550" w:firstLine="990"/>
                                    <w:jc w:val="left"/>
                                    <w:rPr>
                                      <w:rFonts w:ascii="Meiryo UI" w:eastAsia="Meiryo UI" w:hAnsi="Meiryo UI"/>
                                      <w:color w:val="0D0D0D"/>
                                      <w:sz w:val="18"/>
                                      <w:szCs w:val="18"/>
                                    </w:rPr>
                                  </w:pPr>
                                  <w:r w:rsidRPr="007C7FCB">
                                    <w:rPr>
                                      <w:rFonts w:ascii="Meiryo UI" w:eastAsia="Meiryo UI" w:hAnsi="Meiryo UI" w:hint="eastAsia"/>
                                      <w:color w:val="0D0D0D"/>
                                      <w:sz w:val="18"/>
                                      <w:szCs w:val="18"/>
                                    </w:rPr>
                                    <w:t>一定期間経過後の支援、課題発生時の対応、支援員の配置等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D418A" id="テキスト ボックス 45" o:spid="_x0000_s1045" type="#_x0000_t202" style="position:absolute;margin-left:17.85pt;margin-top:8pt;width:406.5pt;height:171.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">
                      <v:textbox inset="5.85pt,.7pt,5.85pt,.7pt">
                        <w:txbxContent>
                          <w:p w14:paraId="128A62FB" w14:textId="77777777" w:rsidR="00810972" w:rsidRPr="00D130FF" w:rsidRDefault="00810972" w:rsidP="00EC64DF">
                            <w:pPr>
                              <w:spacing w:line="240" w:lineRule="exact"/>
                              <w:jc w:val="left"/>
                              <w:rPr>
                                <w:rFonts w:ascii="Meiryo UI" w:eastAsia="Meiryo UI" w:hAnsi="Meiryo UI"/>
                                <w:b/>
                                <w:bCs/>
                                <w:color w:val="0D0D0D"/>
                                <w:sz w:val="18"/>
                                <w:szCs w:val="18"/>
                              </w:rPr>
                            </w:pPr>
                            <w:r w:rsidRPr="007C7FCB">
                              <w:rPr>
                                <w:rFonts w:ascii="Meiryo UI" w:eastAsia="Meiryo UI" w:hAnsi="Meiryo UI" w:hint="eastAsia"/>
                                <w:b/>
                                <w:bCs/>
                                <w:color w:val="0D0D0D"/>
                                <w:sz w:val="18"/>
                                <w:szCs w:val="18"/>
                              </w:rPr>
                              <w:t>【</w:t>
                            </w:r>
                            <w:r w:rsidRPr="00D130FF">
                              <w:rPr>
                                <w:rFonts w:ascii="Meiryo UI" w:eastAsia="Meiryo UI" w:hAnsi="Meiryo UI" w:hint="eastAsia"/>
                                <w:b/>
                                <w:bCs/>
                                <w:color w:val="0D0D0D"/>
                                <w:sz w:val="18"/>
                                <w:szCs w:val="18"/>
                              </w:rPr>
                              <w:t>以下については、①～③のいずれかにかかわらず、共通で記載すること】</w:t>
                            </w:r>
                          </w:p>
                          <w:p w14:paraId="6203E6C3" w14:textId="0463311C" w:rsidR="00810972" w:rsidRPr="00D130FF" w:rsidRDefault="00810972" w:rsidP="00EC64DF">
                            <w:pPr>
                              <w:spacing w:line="240" w:lineRule="exact"/>
                              <w:ind w:leftChars="100" w:left="390" w:hangingChars="100" w:hanging="180"/>
                              <w:jc w:val="left"/>
                              <w:rPr>
                                <w:rFonts w:ascii="Meiryo UI" w:eastAsia="Meiryo UI" w:hAnsi="Meiryo UI"/>
                                <w:color w:val="0D0D0D"/>
                                <w:sz w:val="18"/>
                                <w:szCs w:val="18"/>
                              </w:rPr>
                            </w:pPr>
                            <w:r w:rsidRPr="00D130FF">
                              <w:rPr>
                                <w:rFonts w:ascii="Meiryo UI" w:eastAsia="Meiryo UI" w:hAnsi="Meiryo UI" w:hint="eastAsia"/>
                                <w:color w:val="0D0D0D"/>
                                <w:sz w:val="18"/>
                                <w:szCs w:val="18"/>
                              </w:rPr>
                              <w:t>イ（またはウ）</w:t>
                            </w:r>
                            <w:r w:rsidR="007C7FCB" w:rsidRPr="00D130FF">
                              <w:rPr>
                                <w:rFonts w:ascii="Meiryo UI" w:eastAsia="Meiryo UI" w:hAnsi="Meiryo UI" w:hint="eastAsia"/>
                                <w:color w:val="0D0D0D"/>
                                <w:sz w:val="18"/>
                                <w:szCs w:val="18"/>
                              </w:rPr>
                              <w:t>大阪府では、障がい者等の職場環境を整備するため、職場環境等支援組織の活用を推奨していることから、</w:t>
                            </w:r>
                            <w:r w:rsidRPr="00D130FF">
                              <w:rPr>
                                <w:rFonts w:ascii="Meiryo UI" w:eastAsia="Meiryo UI" w:hAnsi="Meiryo UI" w:hint="eastAsia"/>
                                <w:color w:val="0D0D0D"/>
                                <w:sz w:val="18"/>
                                <w:szCs w:val="18"/>
                              </w:rPr>
                              <w:t>職場環境整備等支援組織（障がい者分野）を活用し、知的障がい者等の職場定着等を支援する場合は</w:t>
                            </w:r>
                            <w:r w:rsidRPr="00D130FF">
                              <w:rPr>
                                <w:rFonts w:ascii="Meiryo UI" w:eastAsia="Meiryo UI" w:hAnsi="Meiryo UI"/>
                                <w:color w:val="0D0D0D"/>
                                <w:sz w:val="18"/>
                                <w:szCs w:val="18"/>
                              </w:rPr>
                              <w:t>1点付与する。</w:t>
                            </w:r>
                          </w:p>
                          <w:p w14:paraId="4AB8ADCA" w14:textId="55AF5951" w:rsidR="00810972" w:rsidRPr="00D130FF" w:rsidRDefault="00810972" w:rsidP="00EC64DF">
                            <w:pPr>
                              <w:spacing w:line="240" w:lineRule="exact"/>
                              <w:ind w:leftChars="200" w:left="510" w:hangingChars="50" w:hanging="90"/>
                              <w:jc w:val="left"/>
                              <w:rPr>
                                <w:rFonts w:ascii="Meiryo UI" w:eastAsia="Meiryo UI" w:hAnsi="Meiryo UI"/>
                                <w:color w:val="000000" w:themeColor="text1"/>
                                <w:sz w:val="18"/>
                                <w:szCs w:val="18"/>
                              </w:rPr>
                            </w:pPr>
                            <w:r w:rsidRPr="00D130FF">
                              <w:rPr>
                                <w:rFonts w:ascii="Meiryo UI" w:eastAsia="Meiryo UI" w:hAnsi="Meiryo UI" w:hint="eastAsia"/>
                                <w:color w:val="0D0D0D"/>
                                <w:sz w:val="18"/>
                                <w:szCs w:val="18"/>
                              </w:rPr>
                              <w:t>・知的障がい者等の新規または継続雇用にあたり、支援組織（障がい者分</w:t>
                            </w:r>
                            <w:r w:rsidRPr="00D130FF">
                              <w:rPr>
                                <w:rFonts w:ascii="Meiryo UI" w:eastAsia="Meiryo UI" w:hAnsi="Meiryo UI" w:hint="eastAsia"/>
                                <w:color w:val="000000" w:themeColor="text1"/>
                                <w:sz w:val="18"/>
                                <w:szCs w:val="18"/>
                              </w:rPr>
                              <w:t>野）の活用</w:t>
                            </w:r>
                            <w:r w:rsidR="00724D9C" w:rsidRPr="00D130FF">
                              <w:rPr>
                                <w:rFonts w:ascii="Meiryo UI" w:eastAsia="Meiryo UI" w:hAnsi="Meiryo UI" w:hint="eastAsia"/>
                                <w:color w:val="000000" w:themeColor="text1"/>
                                <w:sz w:val="18"/>
                                <w:szCs w:val="18"/>
                              </w:rPr>
                              <w:t>を提案する</w:t>
                            </w:r>
                            <w:r w:rsidR="00EA2DC2" w:rsidRPr="00D130FF">
                              <w:rPr>
                                <w:rFonts w:ascii="Meiryo UI" w:eastAsia="Meiryo UI" w:hAnsi="Meiryo UI" w:hint="eastAsia"/>
                                <w:color w:val="000000" w:themeColor="text1"/>
                                <w:sz w:val="18"/>
                                <w:szCs w:val="18"/>
                              </w:rPr>
                              <w:t>場合</w:t>
                            </w:r>
                            <w:r w:rsidRPr="00D130FF">
                              <w:rPr>
                                <w:rFonts w:ascii="Meiryo UI" w:eastAsia="Meiryo UI" w:hAnsi="Meiryo UI" w:hint="eastAsia"/>
                                <w:color w:val="000000" w:themeColor="text1"/>
                                <w:sz w:val="18"/>
                                <w:szCs w:val="18"/>
                              </w:rPr>
                              <w:t>、支援組織の活用とは、次の（１）～（３）に示す職場定着などについて、事業主が支援組織に支援を求めることを指す。</w:t>
                            </w:r>
                          </w:p>
                          <w:p w14:paraId="29F00E41" w14:textId="77777777" w:rsidR="00810972" w:rsidRPr="00D130FF" w:rsidRDefault="00810972" w:rsidP="00EC64DF">
                            <w:pPr>
                              <w:spacing w:line="240" w:lineRule="exact"/>
                              <w:jc w:val="left"/>
                              <w:rPr>
                                <w:rFonts w:ascii="Meiryo UI" w:eastAsia="Meiryo UI" w:hAnsi="Meiryo UI"/>
                                <w:color w:val="000000" w:themeColor="text1"/>
                                <w:sz w:val="18"/>
                                <w:szCs w:val="18"/>
                              </w:rPr>
                            </w:pPr>
                            <w:r w:rsidRPr="00D130FF">
                              <w:rPr>
                                <w:rFonts w:ascii="Meiryo UI" w:eastAsia="Meiryo UI" w:hAnsi="Meiryo UI" w:hint="eastAsia"/>
                                <w:color w:val="000000" w:themeColor="text1"/>
                                <w:sz w:val="18"/>
                                <w:szCs w:val="18"/>
                              </w:rPr>
                              <w:t xml:space="preserve">　　</w:t>
                            </w:r>
                            <w:r w:rsidRPr="00D130FF">
                              <w:rPr>
                                <w:rFonts w:ascii="Meiryo UI" w:eastAsia="Meiryo UI" w:hAnsi="Meiryo UI"/>
                                <w:color w:val="000000" w:themeColor="text1"/>
                                <w:sz w:val="18"/>
                                <w:szCs w:val="18"/>
                              </w:rPr>
                              <w:t xml:space="preserve">  </w:t>
                            </w:r>
                            <w:r w:rsidRPr="00D130FF">
                              <w:rPr>
                                <w:rFonts w:ascii="Meiryo UI" w:eastAsia="Meiryo UI" w:hAnsi="Meiryo UI" w:hint="eastAsia"/>
                                <w:color w:val="000000" w:themeColor="text1"/>
                                <w:sz w:val="18"/>
                                <w:szCs w:val="18"/>
                              </w:rPr>
                              <w:t>（１）職場のアセスメント</w:t>
                            </w:r>
                          </w:p>
                          <w:p w14:paraId="795F8E5B" w14:textId="77777777" w:rsidR="00810972" w:rsidRPr="00D130FF" w:rsidRDefault="00810972" w:rsidP="00EC64DF">
                            <w:pPr>
                              <w:spacing w:line="240" w:lineRule="exact"/>
                              <w:ind w:firstLineChars="550" w:firstLine="990"/>
                              <w:jc w:val="left"/>
                              <w:rPr>
                                <w:rFonts w:ascii="Meiryo UI" w:eastAsia="Meiryo UI" w:hAnsi="Meiryo UI"/>
                                <w:color w:val="0D0D0D"/>
                                <w:sz w:val="18"/>
                                <w:szCs w:val="18"/>
                              </w:rPr>
                            </w:pPr>
                            <w:r w:rsidRPr="00D130FF">
                              <w:rPr>
                                <w:rFonts w:ascii="Meiryo UI" w:eastAsia="Meiryo UI" w:hAnsi="Meiryo UI" w:hint="eastAsia"/>
                                <w:color w:val="0D0D0D"/>
                                <w:sz w:val="18"/>
                                <w:szCs w:val="18"/>
                              </w:rPr>
                              <w:t>雇用現場の確認（雇用環境や支援体制等）、職務分析、担当業務の切出し及び組立て</w:t>
                            </w:r>
                          </w:p>
                          <w:p w14:paraId="61E5227B" w14:textId="77777777" w:rsidR="00810972" w:rsidRPr="00D130FF" w:rsidRDefault="00810972" w:rsidP="00EC64DF">
                            <w:pPr>
                              <w:spacing w:line="240" w:lineRule="exact"/>
                              <w:ind w:firstLineChars="250" w:firstLine="450"/>
                              <w:jc w:val="left"/>
                              <w:rPr>
                                <w:rFonts w:ascii="Meiryo UI" w:eastAsia="Meiryo UI" w:hAnsi="Meiryo UI"/>
                                <w:color w:val="0D0D0D"/>
                                <w:sz w:val="18"/>
                                <w:szCs w:val="18"/>
                              </w:rPr>
                            </w:pPr>
                            <w:r w:rsidRPr="00D130FF">
                              <w:rPr>
                                <w:rFonts w:ascii="Meiryo UI" w:eastAsia="Meiryo UI" w:hAnsi="Meiryo UI" w:hint="eastAsia"/>
                                <w:color w:val="0D0D0D"/>
                                <w:sz w:val="18"/>
                                <w:szCs w:val="18"/>
                              </w:rPr>
                              <w:t>（２）ジョブマッチング（新規雇用提案の場合）</w:t>
                            </w:r>
                          </w:p>
                          <w:p w14:paraId="2E68B867" w14:textId="77777777" w:rsidR="00810972" w:rsidRPr="00D130FF" w:rsidRDefault="00810972" w:rsidP="00EC64DF">
                            <w:pPr>
                              <w:spacing w:line="240" w:lineRule="exact"/>
                              <w:ind w:firstLineChars="550" w:firstLine="990"/>
                              <w:jc w:val="left"/>
                              <w:rPr>
                                <w:rFonts w:ascii="Meiryo UI" w:eastAsia="Meiryo UI" w:hAnsi="Meiryo UI"/>
                                <w:color w:val="0D0D0D"/>
                                <w:sz w:val="18"/>
                                <w:szCs w:val="18"/>
                              </w:rPr>
                            </w:pPr>
                            <w:r w:rsidRPr="00D130FF">
                              <w:rPr>
                                <w:rFonts w:ascii="Meiryo UI" w:eastAsia="Meiryo UI" w:hAnsi="Meiryo UI" w:hint="eastAsia"/>
                                <w:color w:val="0D0D0D"/>
                                <w:sz w:val="18"/>
                                <w:szCs w:val="18"/>
                              </w:rPr>
                              <w:t>採用スケジュール、雇用前実習の実施、受入環境の整備等</w:t>
                            </w:r>
                          </w:p>
                          <w:p w14:paraId="02771A98" w14:textId="77777777" w:rsidR="00810972" w:rsidRPr="00D130FF" w:rsidRDefault="00810972" w:rsidP="00EC64DF">
                            <w:pPr>
                              <w:spacing w:line="240" w:lineRule="exact"/>
                              <w:ind w:firstLineChars="250" w:firstLine="450"/>
                              <w:jc w:val="left"/>
                              <w:rPr>
                                <w:rFonts w:ascii="Meiryo UI" w:eastAsia="Meiryo UI" w:hAnsi="Meiryo UI"/>
                                <w:color w:val="0D0D0D"/>
                                <w:sz w:val="18"/>
                                <w:szCs w:val="18"/>
                              </w:rPr>
                            </w:pPr>
                            <w:r w:rsidRPr="00D130FF">
                              <w:rPr>
                                <w:rFonts w:ascii="Meiryo UI" w:eastAsia="Meiryo UI" w:hAnsi="Meiryo UI" w:hint="eastAsia"/>
                                <w:color w:val="0D0D0D"/>
                                <w:sz w:val="18"/>
                                <w:szCs w:val="18"/>
                              </w:rPr>
                              <w:t>（３）定着支援</w:t>
                            </w:r>
                          </w:p>
                          <w:p w14:paraId="2E43DE29" w14:textId="77777777" w:rsidR="00810972" w:rsidRPr="007C7FCB" w:rsidRDefault="00810972" w:rsidP="00EC64DF">
                            <w:pPr>
                              <w:spacing w:line="240" w:lineRule="exact"/>
                              <w:ind w:firstLineChars="550" w:firstLine="990"/>
                              <w:jc w:val="left"/>
                              <w:rPr>
                                <w:rFonts w:ascii="Meiryo UI" w:eastAsia="Meiryo UI" w:hAnsi="Meiryo UI"/>
                                <w:color w:val="0D0D0D"/>
                                <w:sz w:val="18"/>
                                <w:szCs w:val="18"/>
                              </w:rPr>
                            </w:pPr>
                            <w:r w:rsidRPr="00D130FF">
                              <w:rPr>
                                <w:rFonts w:ascii="Meiryo UI" w:eastAsia="Meiryo UI" w:hAnsi="Meiryo UI" w:hint="eastAsia"/>
                                <w:color w:val="0D0D0D"/>
                                <w:sz w:val="18"/>
                                <w:szCs w:val="18"/>
                              </w:rPr>
                              <w:t>職場に慣れるまでの間の支援、支援機関（送出し機関）との連携方策</w:t>
                            </w:r>
                            <w:r w:rsidRPr="007C7FCB">
                              <w:rPr>
                                <w:rFonts w:ascii="Meiryo UI" w:eastAsia="Meiryo UI" w:hAnsi="Meiryo UI" w:hint="eastAsia"/>
                                <w:color w:val="0D0D0D"/>
                                <w:sz w:val="18"/>
                                <w:szCs w:val="18"/>
                              </w:rPr>
                              <w:t>、</w:t>
                            </w:r>
                          </w:p>
                          <w:p w14:paraId="7CAE936D" w14:textId="77777777" w:rsidR="00810972" w:rsidRPr="007C7FCB" w:rsidRDefault="00810972" w:rsidP="00EC64DF">
                            <w:pPr>
                              <w:spacing w:line="240" w:lineRule="exact"/>
                              <w:ind w:firstLineChars="550" w:firstLine="990"/>
                              <w:jc w:val="left"/>
                              <w:rPr>
                                <w:rFonts w:ascii="Meiryo UI" w:eastAsia="Meiryo UI" w:hAnsi="Meiryo UI"/>
                                <w:color w:val="0D0D0D"/>
                                <w:sz w:val="18"/>
                                <w:szCs w:val="18"/>
                              </w:rPr>
                            </w:pPr>
                            <w:r w:rsidRPr="007C7FCB">
                              <w:rPr>
                                <w:rFonts w:ascii="Meiryo UI" w:eastAsia="Meiryo UI" w:hAnsi="Meiryo UI" w:hint="eastAsia"/>
                                <w:color w:val="0D0D0D"/>
                                <w:sz w:val="18"/>
                                <w:szCs w:val="18"/>
                              </w:rPr>
                              <w:t>一定期間経過後の支援、課題発生時の対応、支援員の配置等</w:t>
                            </w:r>
                          </w:p>
                        </w:txbxContent>
                      </v:textbox>
                    </v:shape>
                  </w:pict>
                </mc:Fallback>
              </mc:AlternateContent>
            </w:r>
          </w:p>
          <w:p w14:paraId="27C92AC9" w14:textId="77777777" w:rsidR="00EC64DF" w:rsidRPr="008A594D" w:rsidRDefault="00EC64DF" w:rsidP="00E129C6">
            <w:pPr>
              <w:widowControl/>
              <w:spacing w:line="340" w:lineRule="exact"/>
              <w:jc w:val="left"/>
              <w:rPr>
                <w:rFonts w:ascii="Meiryo UI" w:eastAsia="Meiryo UI" w:hAnsi="Meiryo UI" w:cs="Meiryo UI"/>
                <w:b/>
                <w:bCs/>
                <w:sz w:val="20"/>
              </w:rPr>
            </w:pPr>
          </w:p>
          <w:p w14:paraId="6B7B3BC1" w14:textId="77777777" w:rsidR="00EC64DF" w:rsidRPr="008A594D" w:rsidRDefault="00EC64DF" w:rsidP="00E129C6">
            <w:pPr>
              <w:widowControl/>
              <w:spacing w:line="340" w:lineRule="exact"/>
              <w:jc w:val="left"/>
              <w:rPr>
                <w:rFonts w:ascii="Meiryo UI" w:eastAsia="Meiryo UI" w:hAnsi="Meiryo UI" w:cs="Meiryo UI"/>
                <w:sz w:val="20"/>
              </w:rPr>
            </w:pPr>
          </w:p>
          <w:p w14:paraId="71B05A0A" w14:textId="77777777" w:rsidR="00EC64DF" w:rsidRPr="008A594D" w:rsidRDefault="00EC64DF" w:rsidP="00E129C6">
            <w:pPr>
              <w:widowControl/>
              <w:spacing w:line="340" w:lineRule="exact"/>
              <w:jc w:val="left"/>
              <w:rPr>
                <w:rFonts w:ascii="Meiryo UI" w:eastAsia="Meiryo UI" w:hAnsi="Meiryo UI" w:cs="Meiryo UI"/>
                <w:sz w:val="20"/>
              </w:rPr>
            </w:pPr>
          </w:p>
          <w:p w14:paraId="157B2673" w14:textId="77777777" w:rsidR="00EC64DF" w:rsidRPr="008A594D" w:rsidRDefault="00EC64DF" w:rsidP="00E129C6">
            <w:pPr>
              <w:widowControl/>
              <w:spacing w:line="340" w:lineRule="exact"/>
              <w:jc w:val="left"/>
              <w:rPr>
                <w:rFonts w:ascii="Meiryo UI" w:eastAsia="Meiryo UI" w:hAnsi="Meiryo UI" w:cs="Meiryo UI"/>
                <w:sz w:val="20"/>
              </w:rPr>
            </w:pPr>
          </w:p>
          <w:p w14:paraId="307EC426" w14:textId="77777777" w:rsidR="00EC64DF" w:rsidRPr="008A594D" w:rsidRDefault="00EC64DF" w:rsidP="00E129C6">
            <w:pPr>
              <w:widowControl/>
              <w:spacing w:line="340" w:lineRule="exact"/>
              <w:jc w:val="left"/>
              <w:rPr>
                <w:rFonts w:ascii="Meiryo UI" w:eastAsia="Meiryo UI" w:hAnsi="Meiryo UI" w:cs="Meiryo UI"/>
                <w:sz w:val="20"/>
              </w:rPr>
            </w:pPr>
          </w:p>
          <w:p w14:paraId="0A37AC64" w14:textId="77777777" w:rsidR="00EC64DF" w:rsidRPr="008A594D" w:rsidRDefault="00EC64DF" w:rsidP="00E129C6">
            <w:pPr>
              <w:widowControl/>
              <w:spacing w:line="340" w:lineRule="exact"/>
              <w:jc w:val="left"/>
              <w:rPr>
                <w:rFonts w:ascii="Meiryo UI" w:eastAsia="Meiryo UI" w:hAnsi="Meiryo UI" w:cs="Meiryo UI"/>
                <w:sz w:val="20"/>
              </w:rPr>
            </w:pPr>
          </w:p>
          <w:p w14:paraId="14DD2FDA" w14:textId="77777777" w:rsidR="00EC64DF" w:rsidRPr="008A594D" w:rsidRDefault="00EC64DF" w:rsidP="00E129C6">
            <w:pPr>
              <w:widowControl/>
              <w:spacing w:line="340" w:lineRule="exact"/>
              <w:jc w:val="left"/>
              <w:rPr>
                <w:rFonts w:ascii="Meiryo UI" w:eastAsia="Meiryo UI" w:hAnsi="Meiryo UI" w:cs="Meiryo UI"/>
                <w:sz w:val="20"/>
              </w:rPr>
            </w:pPr>
          </w:p>
          <w:p w14:paraId="04818887" w14:textId="77777777" w:rsidR="00EC64DF" w:rsidRPr="008A594D" w:rsidRDefault="00EC64DF" w:rsidP="00E129C6">
            <w:pPr>
              <w:widowControl/>
              <w:spacing w:line="340" w:lineRule="exact"/>
              <w:jc w:val="left"/>
              <w:rPr>
                <w:rFonts w:ascii="Meiryo UI" w:eastAsia="Meiryo UI" w:hAnsi="Meiryo UI" w:cs="Meiryo UI"/>
                <w:sz w:val="20"/>
              </w:rPr>
            </w:pPr>
          </w:p>
          <w:p w14:paraId="785F5DB5" w14:textId="77777777" w:rsidR="00EC64DF" w:rsidRPr="008A594D" w:rsidRDefault="00EC64DF" w:rsidP="00E129C6">
            <w:pPr>
              <w:widowControl/>
              <w:spacing w:line="340" w:lineRule="exact"/>
              <w:jc w:val="left"/>
              <w:rPr>
                <w:rFonts w:ascii="Meiryo UI" w:eastAsia="Meiryo UI" w:hAnsi="Meiryo UI" w:cs="Meiryo UI"/>
                <w:sz w:val="20"/>
              </w:rPr>
            </w:pPr>
          </w:p>
          <w:p w14:paraId="7D9AF192" w14:textId="526A4A84" w:rsidR="00EC64DF" w:rsidRPr="008A594D" w:rsidRDefault="00D130FF" w:rsidP="00E129C6">
            <w:pPr>
              <w:widowControl/>
              <w:spacing w:line="340" w:lineRule="exact"/>
              <w:jc w:val="left"/>
              <w:rPr>
                <w:rFonts w:ascii="Meiryo UI" w:eastAsia="Meiryo UI" w:hAnsi="Meiryo UI" w:cs="Meiryo UI"/>
                <w:sz w:val="20"/>
              </w:rPr>
            </w:pPr>
            <w:r w:rsidRPr="008A594D">
              <w:rPr>
                <w:rFonts w:ascii="Meiryo UI" w:eastAsia="Meiryo UI" w:hAnsi="Meiryo UI" w:cs="Meiryo UI" w:hint="eastAsia"/>
                <w:noProof/>
                <w:sz w:val="20"/>
                <w:szCs w:val="20"/>
              </w:rPr>
              <mc:AlternateContent>
                <mc:Choice Requires="wps">
                  <w:drawing>
                    <wp:anchor distT="0" distB="0" distL="114300" distR="114300" simplePos="0" relativeHeight="251717632" behindDoc="0" locked="0" layoutInCell="1" allowOverlap="1" wp14:anchorId="0A618AF8" wp14:editId="791F834A">
                      <wp:simplePos x="0" y="0"/>
                      <wp:positionH relativeFrom="column">
                        <wp:posOffset>163195</wp:posOffset>
                      </wp:positionH>
                      <wp:positionV relativeFrom="paragraph">
                        <wp:posOffset>165100</wp:posOffset>
                      </wp:positionV>
                      <wp:extent cx="5276850" cy="1661795"/>
                      <wp:effectExtent l="11430" t="7620" r="7620" b="6985"/>
                      <wp:wrapNone/>
                      <wp:docPr id="47" name="大かっこ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6850" cy="1661795"/>
                              </a:xfrm>
                              <a:prstGeom prst="bracketPair">
                                <a:avLst>
                                  <a:gd name="adj" fmla="val 83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0BF9C30" w14:textId="77777777" w:rsidR="00810972" w:rsidRPr="00D130FF" w:rsidRDefault="00810972" w:rsidP="00EC64DF">
                                  <w:pPr>
                                    <w:spacing w:line="200" w:lineRule="exact"/>
                                    <w:rPr>
                                      <w:rFonts w:ascii="Meiryo UI" w:eastAsia="Meiryo UI" w:hAnsi="Meiryo UI"/>
                                      <w:b/>
                                      <w:sz w:val="18"/>
                                      <w:szCs w:val="18"/>
                                    </w:rPr>
                                  </w:pPr>
                                  <w:r w:rsidRPr="00D130FF">
                                    <w:rPr>
                                      <w:rFonts w:ascii="Meiryo UI" w:eastAsia="Meiryo UI" w:hAnsi="Meiryo UI" w:hint="eastAsia"/>
                                      <w:b/>
                                      <w:sz w:val="18"/>
                                      <w:szCs w:val="18"/>
                                    </w:rPr>
                                    <w:t>知的障障がい者等の現場就業について、提案いただいた場合、以下の取組みをお願いします。</w:t>
                                  </w:r>
                                </w:p>
                                <w:p w14:paraId="11D7B09C" w14:textId="77777777" w:rsidR="00810972" w:rsidRPr="00D130FF" w:rsidRDefault="00810972" w:rsidP="00EC64DF">
                                  <w:pPr>
                                    <w:spacing w:line="200" w:lineRule="exact"/>
                                    <w:ind w:leftChars="50" w:left="195" w:hangingChars="50" w:hanging="90"/>
                                    <w:rPr>
                                      <w:rFonts w:ascii="Meiryo UI" w:eastAsia="Meiryo UI" w:hAnsi="Meiryo UI"/>
                                      <w:sz w:val="18"/>
                                      <w:szCs w:val="18"/>
                                    </w:rPr>
                                  </w:pPr>
                                  <w:r w:rsidRPr="00D130FF">
                                    <w:rPr>
                                      <w:rFonts w:ascii="Meiryo UI" w:eastAsia="Meiryo UI" w:hAnsi="Meiryo UI" w:hint="eastAsia"/>
                                      <w:sz w:val="18"/>
                                      <w:szCs w:val="18"/>
                                    </w:rPr>
                                    <w:t>・毎年度4月1日現在の知的障がい者等の現場就業の状況について、「知的障がい者等の現場就業状況実績報告書」を4月1日経過後速やかに提出してください。</w:t>
                                  </w:r>
                                </w:p>
                                <w:p w14:paraId="1A9F1BFA" w14:textId="77777777" w:rsidR="00810972" w:rsidRPr="00D130FF" w:rsidRDefault="00810972" w:rsidP="00EC64DF">
                                  <w:pPr>
                                    <w:spacing w:line="200" w:lineRule="exact"/>
                                    <w:ind w:leftChars="50" w:left="195" w:hangingChars="50" w:hanging="90"/>
                                    <w:rPr>
                                      <w:rFonts w:ascii="Meiryo UI" w:eastAsia="Meiryo UI" w:hAnsi="Meiryo UI"/>
                                      <w:sz w:val="18"/>
                                      <w:szCs w:val="18"/>
                                    </w:rPr>
                                  </w:pPr>
                                  <w:r w:rsidRPr="00D130FF">
                                    <w:rPr>
                                      <w:rFonts w:ascii="Meiryo UI" w:eastAsia="Meiryo UI" w:hAnsi="Meiryo UI" w:hint="eastAsia"/>
                                      <w:sz w:val="18"/>
                                      <w:szCs w:val="18"/>
                                    </w:rPr>
                                    <w:t>・また、年度途中における雇用状況の変更（退職、採用等）があった場合は、「知的障がい者等の現場就業状況実績報告書」により、速やかに報告してください。</w:t>
                                  </w:r>
                                </w:p>
                                <w:p w14:paraId="65010E59" w14:textId="71FF707E" w:rsidR="00810972" w:rsidRPr="00D130FF" w:rsidRDefault="00810972" w:rsidP="00EC64DF">
                                  <w:pPr>
                                    <w:spacing w:line="200" w:lineRule="exact"/>
                                    <w:ind w:leftChars="50" w:left="195" w:hangingChars="50" w:hanging="90"/>
                                    <w:rPr>
                                      <w:rFonts w:ascii="Meiryo UI" w:eastAsia="Meiryo UI" w:hAnsi="Meiryo UI"/>
                                      <w:sz w:val="18"/>
                                      <w:szCs w:val="18"/>
                                    </w:rPr>
                                  </w:pPr>
                                  <w:r w:rsidRPr="00D130FF">
                                    <w:rPr>
                                      <w:rFonts w:ascii="Meiryo UI" w:eastAsia="Meiryo UI" w:hAnsi="Meiryo UI" w:hint="eastAsia"/>
                                      <w:sz w:val="18"/>
                                      <w:szCs w:val="18"/>
                                    </w:rPr>
                                    <w:t>・新規雇用及び継続雇用において、職場環境整備等支援組織</w:t>
                                  </w:r>
                                  <w:r w:rsidR="007C7FCB" w:rsidRPr="00D130FF">
                                    <w:rPr>
                                      <w:rFonts w:ascii="Meiryo UI" w:eastAsia="Meiryo UI" w:hAnsi="Meiryo UI" w:hint="eastAsia"/>
                                      <w:sz w:val="18"/>
                                      <w:szCs w:val="18"/>
                                    </w:rPr>
                                    <w:t>（障がい者分野）</w:t>
                                  </w:r>
                                  <w:r w:rsidRPr="00D130FF">
                                    <w:rPr>
                                      <w:rFonts w:ascii="Meiryo UI" w:eastAsia="Meiryo UI" w:hAnsi="Meiryo UI" w:hint="eastAsia"/>
                                      <w:sz w:val="18"/>
                                      <w:szCs w:val="18"/>
                                    </w:rPr>
                                    <w:t>を活用する場合は、最優先交渉権者（指定管理候補者）となった時点から、職場環境整備等支援組織</w:t>
                                  </w:r>
                                  <w:r w:rsidR="007C7FCB" w:rsidRPr="00D130FF">
                                    <w:rPr>
                                      <w:rFonts w:ascii="Meiryo UI" w:eastAsia="Meiryo UI" w:hAnsi="Meiryo UI" w:hint="eastAsia"/>
                                      <w:sz w:val="18"/>
                                      <w:szCs w:val="18"/>
                                    </w:rPr>
                                    <w:t>（障がい者分野）</w:t>
                                  </w:r>
                                  <w:r w:rsidRPr="00D130FF">
                                    <w:rPr>
                                      <w:rFonts w:ascii="Meiryo UI" w:eastAsia="Meiryo UI" w:hAnsi="Meiryo UI" w:hint="eastAsia"/>
                                      <w:sz w:val="18"/>
                                      <w:szCs w:val="18"/>
                                    </w:rPr>
                                    <w:t>を活用して、雇用に向けた調整を始めてください。</w:t>
                                  </w:r>
                                </w:p>
                                <w:p w14:paraId="749065F0" w14:textId="77777777" w:rsidR="00810972" w:rsidRPr="00D130FF" w:rsidRDefault="00810972" w:rsidP="00EC64DF">
                                  <w:pPr>
                                    <w:spacing w:line="200" w:lineRule="exact"/>
                                    <w:ind w:leftChars="50" w:left="195" w:hangingChars="50" w:hanging="90"/>
                                    <w:rPr>
                                      <w:rFonts w:ascii="Meiryo UI" w:eastAsia="Meiryo UI" w:hAnsi="Meiryo UI"/>
                                      <w:sz w:val="18"/>
                                      <w:szCs w:val="18"/>
                                    </w:rPr>
                                  </w:pPr>
                                  <w:r w:rsidRPr="00D130FF">
                                    <w:rPr>
                                      <w:rFonts w:ascii="Meiryo UI" w:eastAsia="Meiryo UI" w:hAnsi="Meiryo UI" w:hint="eastAsia"/>
                                      <w:sz w:val="18"/>
                                      <w:szCs w:val="18"/>
                                    </w:rPr>
                                    <w:t>・優先交渉権者に決定したら速やかに、職場環境整備等支援組織（障がい者分野）を活用することについて、福祉部障がい福祉室自立支援課就労・ＩＴ支援グループへ連絡してください。</w:t>
                                  </w:r>
                                </w:p>
                                <w:p w14:paraId="62A3A0D2" w14:textId="77777777" w:rsidR="00810972" w:rsidRPr="00DA62CA" w:rsidRDefault="00810972" w:rsidP="00EC64DF">
                                  <w:pPr>
                                    <w:spacing w:line="200" w:lineRule="exact"/>
                                    <w:ind w:leftChars="50" w:left="195" w:hangingChars="50" w:hanging="90"/>
                                    <w:rPr>
                                      <w:rFonts w:ascii="Meiryo UI" w:eastAsia="Meiryo UI" w:hAnsi="Meiryo UI"/>
                                      <w:sz w:val="18"/>
                                      <w:szCs w:val="18"/>
                                    </w:rPr>
                                  </w:pPr>
                                  <w:r w:rsidRPr="00D130FF">
                                    <w:rPr>
                                      <w:rFonts w:ascii="Meiryo UI" w:eastAsia="Meiryo UI" w:hAnsi="Meiryo UI" w:hint="eastAsia"/>
                                      <w:sz w:val="18"/>
                                      <w:szCs w:val="18"/>
                                    </w:rPr>
                                    <w:t>・支援内容について、「職場環境整備等支援組織活用実績報告書（知的障がい者等の現場就業）」により毎年度報告してください。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18AF8" id="大かっこ 47" o:spid="_x0000_s1046" type="#_x0000_t185" style="position:absolute;margin-left:12.85pt;margin-top:13pt;width:415.5pt;height:130.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" adj="1797">
                      <v:textbox inset="5.85pt,.7pt,5.85pt,.7pt">
                        <w:txbxContent>
                          <w:p w14:paraId="40BF9C30" w14:textId="77777777" w:rsidR="00810972" w:rsidRPr="00D130FF" w:rsidRDefault="00810972" w:rsidP="00EC64DF">
                            <w:pPr>
                              <w:spacing w:line="200" w:lineRule="exact"/>
                              <w:rPr>
                                <w:rFonts w:ascii="Meiryo UI" w:eastAsia="Meiryo UI" w:hAnsi="Meiryo UI"/>
                                <w:b/>
                                <w:sz w:val="18"/>
                                <w:szCs w:val="18"/>
                              </w:rPr>
                            </w:pPr>
                            <w:r w:rsidRPr="00D130FF">
                              <w:rPr>
                                <w:rFonts w:ascii="Meiryo UI" w:eastAsia="Meiryo UI" w:hAnsi="Meiryo UI" w:hint="eastAsia"/>
                                <w:b/>
                                <w:sz w:val="18"/>
                                <w:szCs w:val="18"/>
                              </w:rPr>
                              <w:t>知的障障がい者等の現場就業について、提案いただいた場合、以下の取組みをお願いします。</w:t>
                            </w:r>
                          </w:p>
                          <w:p w14:paraId="11D7B09C" w14:textId="77777777" w:rsidR="00810972" w:rsidRPr="00D130FF" w:rsidRDefault="00810972" w:rsidP="00EC64DF">
                            <w:pPr>
                              <w:spacing w:line="200" w:lineRule="exact"/>
                              <w:ind w:leftChars="50" w:left="195" w:hangingChars="50" w:hanging="90"/>
                              <w:rPr>
                                <w:rFonts w:ascii="Meiryo UI" w:eastAsia="Meiryo UI" w:hAnsi="Meiryo UI"/>
                                <w:sz w:val="18"/>
                                <w:szCs w:val="18"/>
                              </w:rPr>
                            </w:pPr>
                            <w:r w:rsidRPr="00D130FF">
                              <w:rPr>
                                <w:rFonts w:ascii="Meiryo UI" w:eastAsia="Meiryo UI" w:hAnsi="Meiryo UI" w:hint="eastAsia"/>
                                <w:sz w:val="18"/>
                                <w:szCs w:val="18"/>
                              </w:rPr>
                              <w:t>・毎年度4月1日現在の知的障がい者等の現場就業の状況について、「知的障がい者等の現場就業状況実績報告書」を4月1日経過後速やかに提出してください。</w:t>
                            </w:r>
                          </w:p>
                          <w:p w14:paraId="1A9F1BFA" w14:textId="77777777" w:rsidR="00810972" w:rsidRPr="00D130FF" w:rsidRDefault="00810972" w:rsidP="00EC64DF">
                            <w:pPr>
                              <w:spacing w:line="200" w:lineRule="exact"/>
                              <w:ind w:leftChars="50" w:left="195" w:hangingChars="50" w:hanging="90"/>
                              <w:rPr>
                                <w:rFonts w:ascii="Meiryo UI" w:eastAsia="Meiryo UI" w:hAnsi="Meiryo UI"/>
                                <w:sz w:val="18"/>
                                <w:szCs w:val="18"/>
                              </w:rPr>
                            </w:pPr>
                            <w:r w:rsidRPr="00D130FF">
                              <w:rPr>
                                <w:rFonts w:ascii="Meiryo UI" w:eastAsia="Meiryo UI" w:hAnsi="Meiryo UI" w:hint="eastAsia"/>
                                <w:sz w:val="18"/>
                                <w:szCs w:val="18"/>
                              </w:rPr>
                              <w:t>・また、年度途中における雇用状況の変更（退職、採用等）があった場合は、「知的障がい者等の現場就業状況実績報告書」により、速やかに報告してください。</w:t>
                            </w:r>
                          </w:p>
                          <w:p w14:paraId="65010E59" w14:textId="71FF707E" w:rsidR="00810972" w:rsidRPr="00D130FF" w:rsidRDefault="00810972" w:rsidP="00EC64DF">
                            <w:pPr>
                              <w:spacing w:line="200" w:lineRule="exact"/>
                              <w:ind w:leftChars="50" w:left="195" w:hangingChars="50" w:hanging="90"/>
                              <w:rPr>
                                <w:rFonts w:ascii="Meiryo UI" w:eastAsia="Meiryo UI" w:hAnsi="Meiryo UI"/>
                                <w:sz w:val="18"/>
                                <w:szCs w:val="18"/>
                              </w:rPr>
                            </w:pPr>
                            <w:r w:rsidRPr="00D130FF">
                              <w:rPr>
                                <w:rFonts w:ascii="Meiryo UI" w:eastAsia="Meiryo UI" w:hAnsi="Meiryo UI" w:hint="eastAsia"/>
                                <w:sz w:val="18"/>
                                <w:szCs w:val="18"/>
                              </w:rPr>
                              <w:t>・新規雇用及び継続雇用において、職場環境整備等支援組織</w:t>
                            </w:r>
                            <w:r w:rsidR="007C7FCB" w:rsidRPr="00D130FF">
                              <w:rPr>
                                <w:rFonts w:ascii="Meiryo UI" w:eastAsia="Meiryo UI" w:hAnsi="Meiryo UI" w:hint="eastAsia"/>
                                <w:sz w:val="18"/>
                                <w:szCs w:val="18"/>
                              </w:rPr>
                              <w:t>（障がい者分野）</w:t>
                            </w:r>
                            <w:r w:rsidRPr="00D130FF">
                              <w:rPr>
                                <w:rFonts w:ascii="Meiryo UI" w:eastAsia="Meiryo UI" w:hAnsi="Meiryo UI" w:hint="eastAsia"/>
                                <w:sz w:val="18"/>
                                <w:szCs w:val="18"/>
                              </w:rPr>
                              <w:t>を活用する場合は、最優先交渉権者（指定管理候補者）となった時点から、職場環境整備等支援組織</w:t>
                            </w:r>
                            <w:r w:rsidR="007C7FCB" w:rsidRPr="00D130FF">
                              <w:rPr>
                                <w:rFonts w:ascii="Meiryo UI" w:eastAsia="Meiryo UI" w:hAnsi="Meiryo UI" w:hint="eastAsia"/>
                                <w:sz w:val="18"/>
                                <w:szCs w:val="18"/>
                              </w:rPr>
                              <w:t>（障がい者分野）</w:t>
                            </w:r>
                            <w:r w:rsidRPr="00D130FF">
                              <w:rPr>
                                <w:rFonts w:ascii="Meiryo UI" w:eastAsia="Meiryo UI" w:hAnsi="Meiryo UI" w:hint="eastAsia"/>
                                <w:sz w:val="18"/>
                                <w:szCs w:val="18"/>
                              </w:rPr>
                              <w:t>を活用して、雇用に向けた調整を始めてください。</w:t>
                            </w:r>
                          </w:p>
                          <w:p w14:paraId="749065F0" w14:textId="77777777" w:rsidR="00810972" w:rsidRPr="00D130FF" w:rsidRDefault="00810972" w:rsidP="00EC64DF">
                            <w:pPr>
                              <w:spacing w:line="200" w:lineRule="exact"/>
                              <w:ind w:leftChars="50" w:left="195" w:hangingChars="50" w:hanging="90"/>
                              <w:rPr>
                                <w:rFonts w:ascii="Meiryo UI" w:eastAsia="Meiryo UI" w:hAnsi="Meiryo UI"/>
                                <w:sz w:val="18"/>
                                <w:szCs w:val="18"/>
                              </w:rPr>
                            </w:pPr>
                            <w:r w:rsidRPr="00D130FF">
                              <w:rPr>
                                <w:rFonts w:ascii="Meiryo UI" w:eastAsia="Meiryo UI" w:hAnsi="Meiryo UI" w:hint="eastAsia"/>
                                <w:sz w:val="18"/>
                                <w:szCs w:val="18"/>
                              </w:rPr>
                              <w:t>・優先交渉権者に決定したら速やかに、職場環境整備等支援組織（障がい者分野）を活用することについて、福祉部障がい福祉室自立支援課就労・ＩＴ支援グループへ連絡してください。</w:t>
                            </w:r>
                          </w:p>
                          <w:p w14:paraId="62A3A0D2" w14:textId="77777777" w:rsidR="00810972" w:rsidRPr="00DA62CA" w:rsidRDefault="00810972" w:rsidP="00EC64DF">
                            <w:pPr>
                              <w:spacing w:line="200" w:lineRule="exact"/>
                              <w:ind w:leftChars="50" w:left="195" w:hangingChars="50" w:hanging="90"/>
                              <w:rPr>
                                <w:rFonts w:ascii="Meiryo UI" w:eastAsia="Meiryo UI" w:hAnsi="Meiryo UI"/>
                                <w:sz w:val="18"/>
                                <w:szCs w:val="18"/>
                              </w:rPr>
                            </w:pPr>
                            <w:r w:rsidRPr="00D130FF">
                              <w:rPr>
                                <w:rFonts w:ascii="Meiryo UI" w:eastAsia="Meiryo UI" w:hAnsi="Meiryo UI" w:hint="eastAsia"/>
                                <w:sz w:val="18"/>
                                <w:szCs w:val="18"/>
                              </w:rPr>
                              <w:t>・支援内容について、「職場環境整備等支援組織活用実績報告書（知的障がい者等の現場就業）」により毎年度報告してください。</w:t>
                            </w:r>
                          </w:p>
                        </w:txbxContent>
                      </v:textbox>
                    </v:shape>
                  </w:pict>
                </mc:Fallback>
              </mc:AlternateContent>
            </w:r>
          </w:p>
          <w:p w14:paraId="3C3261F4" w14:textId="42C31E32" w:rsidR="00EC64DF" w:rsidRPr="008A594D" w:rsidRDefault="00EC64DF" w:rsidP="00E129C6">
            <w:pPr>
              <w:widowControl/>
              <w:spacing w:line="340" w:lineRule="exact"/>
              <w:jc w:val="left"/>
              <w:rPr>
                <w:rFonts w:ascii="Meiryo UI" w:eastAsia="Meiryo UI" w:hAnsi="Meiryo UI" w:cs="Meiryo UI"/>
                <w:sz w:val="20"/>
              </w:rPr>
            </w:pPr>
          </w:p>
          <w:p w14:paraId="73E4A77A" w14:textId="77777777" w:rsidR="00EC64DF" w:rsidRPr="008A594D" w:rsidRDefault="00EC64DF" w:rsidP="00E129C6">
            <w:pPr>
              <w:widowControl/>
              <w:spacing w:line="340" w:lineRule="exact"/>
              <w:jc w:val="left"/>
              <w:rPr>
                <w:rFonts w:ascii="Meiryo UI" w:eastAsia="Meiryo UI" w:hAnsi="Meiryo UI" w:cs="Meiryo UI"/>
                <w:sz w:val="20"/>
              </w:rPr>
            </w:pPr>
          </w:p>
          <w:p w14:paraId="25F9EB5B" w14:textId="77777777" w:rsidR="00EC64DF" w:rsidRPr="008A594D" w:rsidRDefault="00EC64DF" w:rsidP="00E129C6">
            <w:pPr>
              <w:widowControl/>
              <w:spacing w:line="340" w:lineRule="exact"/>
              <w:jc w:val="left"/>
              <w:rPr>
                <w:rFonts w:ascii="Meiryo UI" w:eastAsia="Meiryo UI" w:hAnsi="Meiryo UI" w:cs="Meiryo UI"/>
                <w:sz w:val="20"/>
              </w:rPr>
            </w:pPr>
          </w:p>
          <w:p w14:paraId="7FC6DB98" w14:textId="77777777" w:rsidR="00EC64DF" w:rsidRPr="008A594D" w:rsidRDefault="00EC64DF" w:rsidP="00E129C6">
            <w:pPr>
              <w:widowControl/>
              <w:spacing w:line="340" w:lineRule="exact"/>
              <w:jc w:val="left"/>
              <w:rPr>
                <w:rFonts w:ascii="Meiryo UI" w:eastAsia="Meiryo UI" w:hAnsi="Meiryo UI" w:cs="Meiryo UI"/>
                <w:sz w:val="20"/>
              </w:rPr>
            </w:pPr>
          </w:p>
          <w:p w14:paraId="0AE358BF" w14:textId="77777777" w:rsidR="00EC64DF" w:rsidRPr="008A594D" w:rsidRDefault="00EC64DF" w:rsidP="00E129C6">
            <w:pPr>
              <w:widowControl/>
              <w:spacing w:line="340" w:lineRule="exact"/>
              <w:jc w:val="left"/>
              <w:rPr>
                <w:rFonts w:ascii="Meiryo UI" w:eastAsia="Meiryo UI" w:hAnsi="Meiryo UI" w:cs="Meiryo UI"/>
                <w:sz w:val="20"/>
              </w:rPr>
            </w:pPr>
          </w:p>
          <w:p w14:paraId="4ED05B0C" w14:textId="77777777" w:rsidR="00EC64DF" w:rsidRPr="008A594D" w:rsidRDefault="00EC64DF" w:rsidP="00E129C6">
            <w:pPr>
              <w:widowControl/>
              <w:spacing w:line="340" w:lineRule="exact"/>
              <w:jc w:val="left"/>
              <w:rPr>
                <w:rFonts w:ascii="Meiryo UI" w:eastAsia="Meiryo UI" w:hAnsi="Meiryo UI" w:cs="Meiryo UI"/>
                <w:sz w:val="20"/>
              </w:rPr>
            </w:pPr>
          </w:p>
          <w:p w14:paraId="2A41B606" w14:textId="77777777" w:rsidR="00EC64DF" w:rsidRPr="008A594D" w:rsidRDefault="00EC64DF" w:rsidP="00E129C6">
            <w:pPr>
              <w:widowControl/>
              <w:spacing w:line="340" w:lineRule="exact"/>
              <w:jc w:val="left"/>
              <w:rPr>
                <w:rFonts w:ascii="Meiryo UI" w:eastAsia="Meiryo UI" w:hAnsi="Meiryo UI" w:cs="Meiryo UI"/>
                <w:sz w:val="20"/>
              </w:rPr>
            </w:pPr>
          </w:p>
          <w:p w14:paraId="35F0D5C7" w14:textId="77777777" w:rsidR="00EC64DF" w:rsidRPr="008A594D" w:rsidRDefault="00EC64DF" w:rsidP="00E129C6">
            <w:pPr>
              <w:widowControl/>
              <w:spacing w:line="340" w:lineRule="exact"/>
              <w:jc w:val="left"/>
              <w:rPr>
                <w:rFonts w:ascii="Meiryo UI" w:eastAsia="Meiryo UI" w:hAnsi="Meiryo UI" w:cs="Meiryo UI"/>
                <w:sz w:val="20"/>
              </w:rPr>
            </w:pPr>
          </w:p>
          <w:p w14:paraId="734605B6" w14:textId="308E0E24" w:rsidR="00EC64DF" w:rsidRPr="008A594D" w:rsidRDefault="00EC64DF" w:rsidP="00E129C6">
            <w:pPr>
              <w:widowControl/>
              <w:spacing w:line="260" w:lineRule="exact"/>
              <w:ind w:leftChars="50" w:left="265" w:hangingChars="100" w:hanging="160"/>
              <w:jc w:val="left"/>
              <w:rPr>
                <w:rFonts w:ascii="Meiryo UI" w:eastAsia="Meiryo UI" w:hAnsi="Meiryo UI" w:cs="Meiryo UI"/>
                <w:sz w:val="16"/>
                <w:szCs w:val="20"/>
              </w:rPr>
            </w:pPr>
            <w:r w:rsidRPr="008A594D">
              <w:rPr>
                <w:rFonts w:ascii="Meiryo UI" w:eastAsia="Meiryo UI" w:hAnsi="Meiryo UI" w:cs="Meiryo UI"/>
                <w:sz w:val="16"/>
                <w:szCs w:val="20"/>
              </w:rPr>
              <w:t>➣</w:t>
            </w:r>
            <w:r w:rsidRPr="008A594D">
              <w:rPr>
                <w:rFonts w:ascii="Meiryo UI" w:eastAsia="Meiryo UI" w:hAnsi="Meiryo UI" w:cs="Meiryo UI" w:hint="eastAsia"/>
                <w:sz w:val="16"/>
                <w:szCs w:val="20"/>
              </w:rPr>
              <w:t>就職困難層への雇用・就労支援と知的障がい者等の現場就業状況に関し、同一人物を重複して提案することは認めません。</w:t>
            </w:r>
          </w:p>
          <w:p w14:paraId="60560FD3" w14:textId="560C3810" w:rsidR="00EC64DF" w:rsidRPr="008A594D" w:rsidRDefault="00EC64DF" w:rsidP="00E129C6">
            <w:pPr>
              <w:widowControl/>
              <w:spacing w:line="260" w:lineRule="exact"/>
              <w:ind w:firstLineChars="50" w:firstLine="80"/>
              <w:jc w:val="left"/>
              <w:rPr>
                <w:rFonts w:ascii="Meiryo UI" w:eastAsia="Meiryo UI" w:hAnsi="Meiryo UI" w:cs="Meiryo UI"/>
                <w:sz w:val="16"/>
                <w:szCs w:val="20"/>
              </w:rPr>
            </w:pPr>
            <w:r w:rsidRPr="008A594D">
              <w:rPr>
                <w:rFonts w:ascii="Meiryo UI" w:eastAsia="Meiryo UI" w:hAnsi="Meiryo UI" w:cs="Meiryo UI"/>
                <w:sz w:val="16"/>
                <w:szCs w:val="20"/>
              </w:rPr>
              <w:t>➣</w:t>
            </w:r>
            <w:r w:rsidRPr="008A594D">
              <w:rPr>
                <w:rFonts w:ascii="Meiryo UI" w:eastAsia="Meiryo UI" w:hAnsi="Meiryo UI" w:cs="Meiryo UI" w:hint="eastAsia"/>
                <w:sz w:val="16"/>
                <w:szCs w:val="20"/>
              </w:rPr>
              <w:t>新たに</w:t>
            </w:r>
            <w:r w:rsidR="007C7FCB" w:rsidRPr="008A594D">
              <w:rPr>
                <w:rFonts w:ascii="Meiryo UI" w:eastAsia="Meiryo UI" w:hAnsi="Meiryo UI" w:cs="Meiryo UI" w:hint="eastAsia"/>
                <w:sz w:val="16"/>
                <w:szCs w:val="20"/>
              </w:rPr>
              <w:t>知的障がい者等を</w:t>
            </w:r>
            <w:r w:rsidRPr="008A594D">
              <w:rPr>
                <w:rFonts w:ascii="Meiryo UI" w:eastAsia="Meiryo UI" w:hAnsi="Meiryo UI" w:cs="Meiryo UI" w:hint="eastAsia"/>
                <w:sz w:val="16"/>
                <w:szCs w:val="20"/>
              </w:rPr>
              <w:t>雇用する場合は、指定期間の初日から</w:t>
            </w:r>
            <w:r w:rsidRPr="008A594D">
              <w:rPr>
                <w:rFonts w:ascii="Meiryo UI" w:eastAsia="Meiryo UI" w:hAnsi="Meiryo UI" w:cs="Meiryo UI"/>
                <w:sz w:val="16"/>
                <w:szCs w:val="20"/>
              </w:rPr>
              <w:t>7</w:t>
            </w:r>
            <w:r w:rsidRPr="008A594D">
              <w:rPr>
                <w:rFonts w:ascii="Meiryo UI" w:eastAsia="Meiryo UI" w:hAnsi="Meiryo UI" w:cs="Meiryo UI" w:hint="eastAsia"/>
                <w:sz w:val="16"/>
                <w:szCs w:val="20"/>
              </w:rPr>
              <w:t>月を経過する日までに履行してください。</w:t>
            </w:r>
          </w:p>
          <w:p w14:paraId="1DA0FE33" w14:textId="77777777" w:rsidR="007C7FCB" w:rsidRPr="008A594D" w:rsidRDefault="007C7FCB" w:rsidP="007C7FCB">
            <w:pPr>
              <w:widowControl/>
              <w:spacing w:line="260" w:lineRule="exact"/>
              <w:ind w:firstLineChars="50" w:firstLine="80"/>
              <w:jc w:val="left"/>
              <w:rPr>
                <w:rFonts w:ascii="Meiryo UI" w:eastAsia="Meiryo UI" w:hAnsi="Meiryo UI" w:cs="Meiryo UI"/>
                <w:sz w:val="16"/>
                <w:szCs w:val="20"/>
              </w:rPr>
            </w:pPr>
            <w:r w:rsidRPr="008A594D">
              <w:rPr>
                <w:rFonts w:ascii="Meiryo UI" w:eastAsia="Meiryo UI" w:hAnsi="Meiryo UI" w:cs="Meiryo UI"/>
                <w:sz w:val="16"/>
                <w:szCs w:val="20"/>
              </w:rPr>
              <w:t>➣</w:t>
            </w:r>
            <w:r w:rsidRPr="008A594D">
              <w:rPr>
                <w:rFonts w:ascii="Meiryo UI" w:eastAsia="Meiryo UI" w:hAnsi="Meiryo UI" w:cs="Meiryo UI" w:hint="eastAsia"/>
                <w:sz w:val="16"/>
                <w:szCs w:val="20"/>
              </w:rPr>
              <w:t>知的障がい者等の現場就業にあたり、職場環境整備等支援組織（障がい者分野）等の活用も含め、以下の例を参考に、障がい者の職場定着の推進を図ってください。</w:t>
            </w:r>
          </w:p>
          <w:p w14:paraId="4444A832" w14:textId="77777777" w:rsidR="007C7FCB" w:rsidRPr="008A594D" w:rsidRDefault="007C7FCB" w:rsidP="007C7FCB">
            <w:pPr>
              <w:widowControl/>
              <w:spacing w:line="260" w:lineRule="exact"/>
              <w:ind w:firstLineChars="50" w:firstLine="80"/>
              <w:jc w:val="left"/>
              <w:rPr>
                <w:rFonts w:ascii="Meiryo UI" w:eastAsia="Meiryo UI" w:hAnsi="Meiryo UI" w:cs="Meiryo UI"/>
                <w:sz w:val="16"/>
                <w:szCs w:val="20"/>
              </w:rPr>
            </w:pPr>
            <w:r w:rsidRPr="008A594D">
              <w:rPr>
                <w:rFonts w:ascii="Meiryo UI" w:eastAsia="Meiryo UI" w:hAnsi="Meiryo UI" w:cs="Meiryo UI" w:hint="eastAsia"/>
                <w:sz w:val="16"/>
                <w:szCs w:val="20"/>
              </w:rPr>
              <w:t>＜参考：職場定着支援の例＞</w:t>
            </w:r>
          </w:p>
          <w:p w14:paraId="18F54C73" w14:textId="77777777" w:rsidR="007C7FCB" w:rsidRPr="008A594D" w:rsidRDefault="007C7FCB" w:rsidP="007C7FCB">
            <w:pPr>
              <w:widowControl/>
              <w:spacing w:line="260" w:lineRule="exact"/>
              <w:ind w:firstLineChars="50" w:firstLine="80"/>
              <w:jc w:val="left"/>
              <w:rPr>
                <w:rFonts w:ascii="Meiryo UI" w:eastAsia="Meiryo UI" w:hAnsi="Meiryo UI" w:cs="Meiryo UI"/>
                <w:sz w:val="16"/>
                <w:szCs w:val="20"/>
              </w:rPr>
            </w:pPr>
            <w:r w:rsidRPr="008A594D">
              <w:rPr>
                <w:rFonts w:ascii="Meiryo UI" w:eastAsia="Meiryo UI" w:hAnsi="Meiryo UI" w:cs="Meiryo UI" w:hint="eastAsia"/>
                <w:sz w:val="16"/>
                <w:szCs w:val="20"/>
              </w:rPr>
              <w:t>・専任支援者の配置</w:t>
            </w:r>
          </w:p>
          <w:p w14:paraId="158299CB" w14:textId="77777777" w:rsidR="007C7FCB" w:rsidRPr="008A594D" w:rsidRDefault="007C7FCB" w:rsidP="007C7FCB">
            <w:pPr>
              <w:widowControl/>
              <w:spacing w:line="260" w:lineRule="exact"/>
              <w:ind w:firstLineChars="50" w:firstLine="80"/>
              <w:jc w:val="left"/>
              <w:rPr>
                <w:rFonts w:ascii="Meiryo UI" w:eastAsia="Meiryo UI" w:hAnsi="Meiryo UI" w:cs="Meiryo UI"/>
                <w:sz w:val="16"/>
                <w:szCs w:val="20"/>
              </w:rPr>
            </w:pPr>
            <w:r w:rsidRPr="008A594D">
              <w:rPr>
                <w:rFonts w:ascii="Meiryo UI" w:eastAsia="Meiryo UI" w:hAnsi="Meiryo UI" w:cs="Meiryo UI" w:hint="eastAsia"/>
                <w:sz w:val="16"/>
                <w:szCs w:val="20"/>
              </w:rPr>
              <w:t>・地域の支援機関(障害者就業・生活支援センター、送り出し機関、医療機関等)との連携した支援体制の構築</w:t>
            </w:r>
          </w:p>
          <w:p w14:paraId="4E52B532" w14:textId="77777777" w:rsidR="007C7FCB" w:rsidRPr="008A594D" w:rsidRDefault="007C7FCB" w:rsidP="007C7FCB">
            <w:pPr>
              <w:widowControl/>
              <w:spacing w:line="260" w:lineRule="exact"/>
              <w:ind w:firstLineChars="50" w:firstLine="80"/>
              <w:jc w:val="left"/>
              <w:rPr>
                <w:rFonts w:ascii="Meiryo UI" w:eastAsia="Meiryo UI" w:hAnsi="Meiryo UI" w:cs="Meiryo UI"/>
                <w:sz w:val="16"/>
                <w:szCs w:val="20"/>
              </w:rPr>
            </w:pPr>
            <w:r w:rsidRPr="008A594D">
              <w:rPr>
                <w:rFonts w:ascii="Meiryo UI" w:eastAsia="Meiryo UI" w:hAnsi="Meiryo UI" w:cs="Meiryo UI" w:hint="eastAsia"/>
                <w:sz w:val="16"/>
                <w:szCs w:val="20"/>
              </w:rPr>
              <w:t>・個人の適性や希望を把握するための事前面談や業務分担の検討</w:t>
            </w:r>
          </w:p>
          <w:p w14:paraId="55FE1EB2" w14:textId="77777777" w:rsidR="007C7FCB" w:rsidRPr="008A594D" w:rsidRDefault="007C7FCB" w:rsidP="007C7FCB">
            <w:pPr>
              <w:widowControl/>
              <w:spacing w:line="260" w:lineRule="exact"/>
              <w:ind w:firstLineChars="50" w:firstLine="80"/>
              <w:jc w:val="left"/>
              <w:rPr>
                <w:rFonts w:ascii="Meiryo UI" w:eastAsia="Meiryo UI" w:hAnsi="Meiryo UI" w:cs="Meiryo UI"/>
                <w:sz w:val="16"/>
                <w:szCs w:val="20"/>
              </w:rPr>
            </w:pPr>
            <w:r w:rsidRPr="008A594D">
              <w:rPr>
                <w:rFonts w:ascii="Meiryo UI" w:eastAsia="Meiryo UI" w:hAnsi="Meiryo UI" w:cs="Meiryo UI" w:hint="eastAsia"/>
                <w:sz w:val="16"/>
                <w:szCs w:val="20"/>
              </w:rPr>
              <w:t>・仕事の手順や内容理解の促進、作業ミス軽減の工夫</w:t>
            </w:r>
          </w:p>
          <w:p w14:paraId="10EC8336" w14:textId="77777777" w:rsidR="007C7FCB" w:rsidRPr="008A594D" w:rsidRDefault="007C7FCB" w:rsidP="007C7FCB">
            <w:pPr>
              <w:widowControl/>
              <w:spacing w:line="260" w:lineRule="exact"/>
              <w:ind w:firstLineChars="50" w:firstLine="80"/>
              <w:jc w:val="left"/>
              <w:rPr>
                <w:rFonts w:ascii="Meiryo UI" w:eastAsia="Meiryo UI" w:hAnsi="Meiryo UI" w:cs="Meiryo UI"/>
                <w:sz w:val="16"/>
                <w:szCs w:val="20"/>
              </w:rPr>
            </w:pPr>
            <w:r w:rsidRPr="008A594D">
              <w:rPr>
                <w:rFonts w:ascii="Meiryo UI" w:eastAsia="Meiryo UI" w:hAnsi="Meiryo UI" w:cs="Meiryo UI" w:hint="eastAsia"/>
                <w:sz w:val="16"/>
                <w:szCs w:val="20"/>
              </w:rPr>
              <w:t>・障がい者のモチベーションを維持する仕組み</w:t>
            </w:r>
          </w:p>
          <w:p w14:paraId="5C725B59" w14:textId="77777777" w:rsidR="007C7FCB" w:rsidRPr="008A594D" w:rsidRDefault="007C7FCB" w:rsidP="007C7FCB">
            <w:pPr>
              <w:widowControl/>
              <w:spacing w:line="260" w:lineRule="exact"/>
              <w:ind w:firstLineChars="50" w:firstLine="80"/>
              <w:jc w:val="left"/>
              <w:rPr>
                <w:rFonts w:ascii="Meiryo UI" w:eastAsia="Meiryo UI" w:hAnsi="Meiryo UI" w:cs="Meiryo UI"/>
                <w:sz w:val="16"/>
                <w:szCs w:val="20"/>
              </w:rPr>
            </w:pPr>
            <w:r w:rsidRPr="008A594D">
              <w:rPr>
                <w:rFonts w:ascii="Meiryo UI" w:eastAsia="Meiryo UI" w:hAnsi="Meiryo UI" w:cs="Meiryo UI" w:hint="eastAsia"/>
                <w:sz w:val="16"/>
                <w:szCs w:val="20"/>
              </w:rPr>
              <w:t>・障がい者のキャリアアップ（技能開発、技術力向上等）の仕組み</w:t>
            </w:r>
          </w:p>
          <w:p w14:paraId="2A275008" w14:textId="77777777" w:rsidR="007C7FCB" w:rsidRPr="008A594D" w:rsidRDefault="007C7FCB" w:rsidP="007C7FCB">
            <w:pPr>
              <w:widowControl/>
              <w:spacing w:line="260" w:lineRule="exact"/>
              <w:ind w:firstLineChars="50" w:firstLine="80"/>
              <w:jc w:val="left"/>
              <w:rPr>
                <w:rFonts w:ascii="Meiryo UI" w:eastAsia="Meiryo UI" w:hAnsi="Meiryo UI" w:cs="Meiryo UI"/>
                <w:sz w:val="16"/>
                <w:szCs w:val="20"/>
              </w:rPr>
            </w:pPr>
            <w:r w:rsidRPr="008A594D">
              <w:rPr>
                <w:rFonts w:ascii="Meiryo UI" w:eastAsia="Meiryo UI" w:hAnsi="Meiryo UI" w:cs="Meiryo UI" w:hint="eastAsia"/>
                <w:sz w:val="16"/>
                <w:szCs w:val="20"/>
              </w:rPr>
              <w:t>・働き続けるための社外での取組みや参加に対する支援</w:t>
            </w:r>
          </w:p>
          <w:p w14:paraId="41360F8F" w14:textId="77777777" w:rsidR="007C7FCB" w:rsidRPr="008A594D" w:rsidRDefault="007C7FCB" w:rsidP="007C7FCB">
            <w:pPr>
              <w:widowControl/>
              <w:spacing w:line="260" w:lineRule="exact"/>
              <w:ind w:firstLineChars="50" w:firstLine="80"/>
              <w:jc w:val="left"/>
              <w:rPr>
                <w:rFonts w:ascii="Meiryo UI" w:eastAsia="Meiryo UI" w:hAnsi="Meiryo UI" w:cs="Meiryo UI"/>
                <w:sz w:val="16"/>
                <w:szCs w:val="20"/>
              </w:rPr>
            </w:pPr>
            <w:r w:rsidRPr="008A594D">
              <w:rPr>
                <w:rFonts w:ascii="Meiryo UI" w:eastAsia="Meiryo UI" w:hAnsi="Meiryo UI" w:cs="Meiryo UI" w:hint="eastAsia"/>
                <w:sz w:val="16"/>
                <w:szCs w:val="20"/>
              </w:rPr>
              <w:t>・障がい者や専任支援者が孤立しないような相談窓口や社内支援体制の構築</w:t>
            </w:r>
          </w:p>
          <w:p w14:paraId="51FFB3D2" w14:textId="77777777" w:rsidR="007C7FCB" w:rsidRPr="008A594D" w:rsidRDefault="007C7FCB" w:rsidP="007C7FCB">
            <w:pPr>
              <w:widowControl/>
              <w:spacing w:line="260" w:lineRule="exact"/>
              <w:ind w:firstLineChars="50" w:firstLine="80"/>
              <w:jc w:val="left"/>
              <w:rPr>
                <w:rFonts w:ascii="Meiryo UI" w:eastAsia="Meiryo UI" w:hAnsi="Meiryo UI" w:cs="Meiryo UI"/>
                <w:sz w:val="16"/>
                <w:szCs w:val="20"/>
              </w:rPr>
            </w:pPr>
            <w:r w:rsidRPr="008A594D">
              <w:rPr>
                <w:rFonts w:ascii="Meiryo UI" w:eastAsia="Meiryo UI" w:hAnsi="Meiryo UI" w:cs="Meiryo UI" w:hint="eastAsia"/>
                <w:sz w:val="16"/>
                <w:szCs w:val="20"/>
              </w:rPr>
              <w:t>・課題解決のための支援体制の構築</w:t>
            </w:r>
          </w:p>
          <w:p w14:paraId="2DCFA13E" w14:textId="59A25515" w:rsidR="007C7FCB" w:rsidRPr="008A594D" w:rsidRDefault="007C7FCB" w:rsidP="007C7FCB">
            <w:pPr>
              <w:widowControl/>
              <w:spacing w:line="260" w:lineRule="exact"/>
              <w:ind w:firstLineChars="50" w:firstLine="80"/>
              <w:jc w:val="left"/>
              <w:rPr>
                <w:rFonts w:ascii="Meiryo UI" w:eastAsia="Meiryo UI" w:hAnsi="Meiryo UI" w:cs="Meiryo UI"/>
                <w:sz w:val="16"/>
                <w:szCs w:val="20"/>
              </w:rPr>
            </w:pPr>
            <w:r w:rsidRPr="008A594D">
              <w:rPr>
                <w:rFonts w:ascii="Meiryo UI" w:eastAsia="Meiryo UI" w:hAnsi="Meiryo UI" w:cs="Meiryo UI" w:hint="eastAsia"/>
                <w:sz w:val="16"/>
                <w:szCs w:val="20"/>
              </w:rPr>
              <w:t>・障がい者理解促進のための社内研修</w:t>
            </w:r>
          </w:p>
          <w:p w14:paraId="60AA0377" w14:textId="77777777" w:rsidR="00EC64DF" w:rsidRPr="008A594D" w:rsidRDefault="00EC64DF" w:rsidP="00E129C6">
            <w:pPr>
              <w:widowControl/>
              <w:spacing w:line="340" w:lineRule="exact"/>
              <w:jc w:val="left"/>
              <w:rPr>
                <w:rFonts w:ascii="Meiryo UI" w:eastAsia="Meiryo UI" w:hAnsi="Meiryo UI" w:cs="Meiryo UI"/>
                <w:sz w:val="20"/>
              </w:rPr>
            </w:pPr>
          </w:p>
          <w:p w14:paraId="7553E90F" w14:textId="77777777" w:rsidR="00EC64DF" w:rsidRPr="008A594D" w:rsidRDefault="00EC64DF" w:rsidP="00E129C6">
            <w:pPr>
              <w:widowControl/>
              <w:spacing w:line="340" w:lineRule="exact"/>
              <w:jc w:val="left"/>
              <w:rPr>
                <w:rFonts w:ascii="Meiryo UI" w:eastAsia="Meiryo UI" w:hAnsi="Meiryo UI" w:cs="Meiryo UI"/>
                <w:sz w:val="20"/>
              </w:rPr>
            </w:pPr>
            <w:r w:rsidRPr="008A594D">
              <w:rPr>
                <w:rFonts w:ascii="Meiryo UI" w:eastAsia="Meiryo UI" w:hAnsi="Meiryo UI" w:cs="Meiryo UI" w:hint="eastAsia"/>
                <w:sz w:val="20"/>
              </w:rPr>
              <w:t>（略）</w:t>
            </w:r>
          </w:p>
          <w:p w14:paraId="2F20D5D1" w14:textId="77777777" w:rsidR="00EC64DF" w:rsidRPr="008A594D" w:rsidRDefault="00EC64DF" w:rsidP="00E129C6">
            <w:pPr>
              <w:widowControl/>
              <w:spacing w:line="340" w:lineRule="exact"/>
              <w:jc w:val="left"/>
              <w:rPr>
                <w:rFonts w:ascii="Meiryo UI" w:eastAsia="Meiryo UI" w:hAnsi="Meiryo UI" w:cs="Meiryo UI"/>
                <w:sz w:val="20"/>
              </w:rPr>
            </w:pPr>
          </w:p>
        </w:tc>
      </w:tr>
    </w:tbl>
    <w:p w14:paraId="309D5884" w14:textId="77777777" w:rsidR="00EC64DF" w:rsidRPr="008A594D" w:rsidRDefault="00EC64DF" w:rsidP="00EC64DF">
      <w:pPr>
        <w:widowControl/>
        <w:spacing w:line="340" w:lineRule="exact"/>
        <w:jc w:val="left"/>
        <w:rPr>
          <w:rFonts w:ascii="Meiryo UI" w:eastAsia="Meiryo UI" w:hAnsi="Meiryo UI" w:cs="Meiryo UI"/>
          <w:b/>
          <w:sz w:val="22"/>
        </w:rPr>
      </w:pPr>
      <w:r w:rsidRPr="008A594D">
        <w:rPr>
          <w:rFonts w:ascii="Meiryo UI" w:eastAsia="Meiryo UI" w:hAnsi="Meiryo UI" w:cs="Meiryo UI"/>
          <w:b/>
          <w:sz w:val="22"/>
        </w:rPr>
        <w:br w:type="page"/>
      </w:r>
    </w:p>
    <w:p w14:paraId="1F598C9B" w14:textId="77777777" w:rsidR="00EC64DF" w:rsidRPr="008A594D" w:rsidRDefault="00EC64DF" w:rsidP="00EC64DF">
      <w:pPr>
        <w:widowControl/>
        <w:spacing w:line="340" w:lineRule="exact"/>
        <w:jc w:val="left"/>
        <w:rPr>
          <w:rFonts w:ascii="Meiryo UI" w:eastAsia="Meiryo UI" w:hAnsi="Meiryo UI" w:cs="Meiryo UI"/>
          <w:b/>
          <w:sz w:val="22"/>
        </w:rPr>
      </w:pPr>
      <w:r w:rsidRPr="008A594D">
        <w:rPr>
          <w:rFonts w:ascii="Meiryo UI" w:eastAsia="Meiryo UI" w:hAnsi="Meiryo UI" w:cs="Meiryo UI" w:hint="eastAsia"/>
          <w:b/>
          <w:sz w:val="22"/>
        </w:rPr>
        <w:lastRenderedPageBreak/>
        <w:t>②大阪版市場化テストにおける委託仕様書案（抜粋）及び選定基準（抜粋）</w:t>
      </w:r>
    </w:p>
    <w:p w14:paraId="4973E92E" w14:textId="77777777" w:rsidR="00EC64DF" w:rsidRPr="008A594D" w:rsidRDefault="00EC64DF" w:rsidP="00EC64DF">
      <w:pPr>
        <w:widowControl/>
        <w:spacing w:line="340" w:lineRule="exact"/>
        <w:jc w:val="left"/>
        <w:rPr>
          <w:rFonts w:ascii="Meiryo UI" w:eastAsia="Meiryo UI" w:hAnsi="Meiryo UI" w:cs="Meiryo UI"/>
          <w:sz w:val="22"/>
        </w:rPr>
      </w:pPr>
    </w:p>
    <w:tbl>
      <w:tblPr>
        <w:tblpPr w:leftFromText="142" w:rightFromText="142" w:vertAnchor="text" w:horzAnchor="margin" w:tblpX="297" w:tblpY="242"/>
        <w:tblW w:w="8901"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CellMar>
          <w:left w:w="99" w:type="dxa"/>
          <w:right w:w="99" w:type="dxa"/>
        </w:tblCellMar>
        <w:tblLook w:val="0000" w:firstRow="0" w:lastRow="0" w:firstColumn="0" w:lastColumn="0" w:noHBand="0" w:noVBand="0"/>
      </w:tblPr>
      <w:tblGrid>
        <w:gridCol w:w="8901"/>
      </w:tblGrid>
      <w:tr w:rsidR="008A594D" w:rsidRPr="008A594D" w14:paraId="08996929" w14:textId="77777777" w:rsidTr="00E129C6">
        <w:trPr>
          <w:trHeight w:val="6037"/>
        </w:trPr>
        <w:tc>
          <w:tcPr>
            <w:tcW w:w="8901" w:type="dxa"/>
          </w:tcPr>
          <w:p w14:paraId="7EC55F80" w14:textId="77777777" w:rsidR="00EC64DF" w:rsidRPr="008A594D" w:rsidRDefault="00EC64DF" w:rsidP="00E129C6">
            <w:pPr>
              <w:widowControl/>
              <w:spacing w:line="340" w:lineRule="exact"/>
              <w:jc w:val="left"/>
              <w:rPr>
                <w:rFonts w:ascii="Meiryo UI" w:eastAsia="Meiryo UI" w:hAnsi="Meiryo UI" w:cs="Meiryo UI"/>
                <w:sz w:val="20"/>
              </w:rPr>
            </w:pPr>
            <w:r w:rsidRPr="008A594D">
              <w:rPr>
                <w:rFonts w:ascii="Meiryo UI" w:eastAsia="Meiryo UI" w:hAnsi="Meiryo UI" w:cs="Meiryo UI" w:hint="eastAsia"/>
                <w:sz w:val="20"/>
              </w:rPr>
              <w:t>【委託仕様書案から抜粋】</w:t>
            </w:r>
          </w:p>
          <w:p w14:paraId="74EDB0E0" w14:textId="77777777" w:rsidR="00EC64DF" w:rsidRPr="008A594D" w:rsidRDefault="00EC64DF" w:rsidP="00E129C6">
            <w:pPr>
              <w:widowControl/>
              <w:spacing w:line="340" w:lineRule="exact"/>
              <w:jc w:val="left"/>
              <w:rPr>
                <w:rFonts w:ascii="Meiryo UI" w:eastAsia="Meiryo UI" w:hAnsi="Meiryo UI" w:cs="Meiryo UI"/>
                <w:sz w:val="20"/>
              </w:rPr>
            </w:pPr>
          </w:p>
          <w:p w14:paraId="5DA7797C" w14:textId="77777777" w:rsidR="00EC64DF" w:rsidRPr="008A594D" w:rsidRDefault="00EC64DF" w:rsidP="00E129C6">
            <w:pPr>
              <w:widowControl/>
              <w:spacing w:line="340" w:lineRule="exact"/>
              <w:jc w:val="left"/>
              <w:rPr>
                <w:rFonts w:ascii="Meiryo UI" w:eastAsia="Meiryo UI" w:hAnsi="Meiryo UI" w:cs="Meiryo UI"/>
                <w:sz w:val="20"/>
              </w:rPr>
            </w:pPr>
            <w:r w:rsidRPr="008A594D">
              <w:rPr>
                <w:rFonts w:ascii="Meiryo UI" w:eastAsia="Meiryo UI" w:hAnsi="Meiryo UI" w:cs="Meiryo UI" w:hint="eastAsia"/>
                <w:sz w:val="20"/>
              </w:rPr>
              <w:t>第4章　その他留意事項</w:t>
            </w:r>
          </w:p>
          <w:p w14:paraId="7CEC6A7A" w14:textId="77777777" w:rsidR="00EC64DF" w:rsidRPr="008A594D" w:rsidRDefault="00EC64DF" w:rsidP="00E129C6">
            <w:pPr>
              <w:widowControl/>
              <w:spacing w:line="340" w:lineRule="exact"/>
              <w:ind w:firstLineChars="100" w:firstLine="200"/>
              <w:jc w:val="left"/>
              <w:rPr>
                <w:rFonts w:ascii="Meiryo UI" w:eastAsia="Meiryo UI" w:hAnsi="Meiryo UI" w:cs="Meiryo UI"/>
                <w:b/>
                <w:sz w:val="20"/>
              </w:rPr>
            </w:pPr>
            <w:r w:rsidRPr="008A594D">
              <w:rPr>
                <w:rFonts w:ascii="Meiryo UI" w:eastAsia="Meiryo UI" w:hAnsi="Meiryo UI" w:cs="Meiryo UI" w:hint="eastAsia"/>
                <w:b/>
                <w:sz w:val="20"/>
              </w:rPr>
              <w:t>３　受託者として遵守すべき事項</w:t>
            </w:r>
          </w:p>
          <w:p w14:paraId="14BDC1C2" w14:textId="77777777" w:rsidR="00EC64DF" w:rsidRPr="008A594D" w:rsidRDefault="00EC64DF" w:rsidP="00E129C6">
            <w:pPr>
              <w:widowControl/>
              <w:spacing w:line="340" w:lineRule="exact"/>
              <w:ind w:firstLineChars="200" w:firstLine="400"/>
              <w:jc w:val="left"/>
              <w:rPr>
                <w:rFonts w:ascii="Meiryo UI" w:eastAsia="Meiryo UI" w:hAnsi="Meiryo UI" w:cs="Meiryo UI"/>
                <w:b/>
                <w:sz w:val="20"/>
              </w:rPr>
            </w:pPr>
            <w:r w:rsidRPr="008A594D">
              <w:rPr>
                <w:rFonts w:ascii="Meiryo UI" w:eastAsia="Meiryo UI" w:hAnsi="Meiryo UI" w:cs="Meiryo UI" w:hint="eastAsia"/>
                <w:b/>
                <w:sz w:val="20"/>
              </w:rPr>
              <w:t>～略～</w:t>
            </w:r>
          </w:p>
          <w:p w14:paraId="4EBEF7A2" w14:textId="77777777" w:rsidR="00EC64DF" w:rsidRPr="008A594D" w:rsidRDefault="00EC64DF" w:rsidP="00E129C6">
            <w:pPr>
              <w:widowControl/>
              <w:spacing w:line="340" w:lineRule="exact"/>
              <w:ind w:firstLineChars="100" w:firstLine="200"/>
              <w:jc w:val="left"/>
              <w:rPr>
                <w:rFonts w:ascii="Meiryo UI" w:eastAsia="Meiryo UI" w:hAnsi="Meiryo UI" w:cs="Meiryo UI"/>
                <w:sz w:val="20"/>
              </w:rPr>
            </w:pPr>
            <w:r w:rsidRPr="008A594D">
              <w:rPr>
                <w:rFonts w:ascii="Meiryo UI" w:eastAsia="Meiryo UI" w:hAnsi="Meiryo UI" w:cs="Meiryo UI" w:hint="eastAsia"/>
                <w:sz w:val="20"/>
              </w:rPr>
              <w:t>（５）　公正採用への対応</w:t>
            </w:r>
          </w:p>
          <w:p w14:paraId="0F2ED89F" w14:textId="77777777" w:rsidR="00EC64DF" w:rsidRPr="008A594D" w:rsidRDefault="00EC64DF" w:rsidP="00E129C6">
            <w:pPr>
              <w:widowControl/>
              <w:spacing w:line="340" w:lineRule="exact"/>
              <w:ind w:leftChars="500" w:left="1050"/>
              <w:jc w:val="left"/>
              <w:rPr>
                <w:rFonts w:ascii="Meiryo UI" w:eastAsia="Meiryo UI" w:hAnsi="Meiryo UI" w:cs="Meiryo UI"/>
                <w:sz w:val="20"/>
              </w:rPr>
            </w:pPr>
            <w:r w:rsidRPr="008A594D">
              <w:rPr>
                <w:rFonts w:ascii="Meiryo UI" w:eastAsia="Meiryo UI" w:hAnsi="Meiryo UI" w:cs="Meiryo UI" w:hint="eastAsia"/>
                <w:sz w:val="20"/>
              </w:rPr>
              <w:t>「大阪府公正採用選考人権啓発推進員設置要綱」又は「大阪労働局公正採用選考人権啓発推進員設置要綱」に基づき、一定規模の事業所において「公正採用選考人権啓発推進員」を設置していない場合は、対応をしてください。</w:t>
            </w:r>
          </w:p>
          <w:p w14:paraId="13390C47" w14:textId="77777777" w:rsidR="00EC64DF" w:rsidRPr="008A594D" w:rsidRDefault="00EC64DF" w:rsidP="00E129C6">
            <w:pPr>
              <w:widowControl/>
              <w:spacing w:line="340" w:lineRule="exact"/>
              <w:jc w:val="left"/>
              <w:rPr>
                <w:rFonts w:ascii="ＭＳ 明朝"/>
                <w:sz w:val="20"/>
                <w:szCs w:val="20"/>
              </w:rPr>
            </w:pPr>
          </w:p>
          <w:p w14:paraId="0E98C255" w14:textId="77777777" w:rsidR="00EC64DF" w:rsidRPr="008A594D" w:rsidRDefault="00EC64DF" w:rsidP="00E129C6">
            <w:pPr>
              <w:widowControl/>
              <w:spacing w:line="340" w:lineRule="exact"/>
              <w:jc w:val="left"/>
              <w:rPr>
                <w:rFonts w:ascii="ＭＳ 明朝"/>
                <w:sz w:val="20"/>
                <w:szCs w:val="20"/>
              </w:rPr>
            </w:pPr>
          </w:p>
          <w:p w14:paraId="1563F5BF" w14:textId="77777777" w:rsidR="00EC64DF" w:rsidRPr="008A594D" w:rsidRDefault="00EC64DF" w:rsidP="00E129C6">
            <w:pPr>
              <w:widowControl/>
              <w:spacing w:line="340" w:lineRule="exact"/>
              <w:jc w:val="left"/>
              <w:rPr>
                <w:rFonts w:ascii="ＭＳ 明朝"/>
                <w:sz w:val="20"/>
                <w:szCs w:val="20"/>
              </w:rPr>
            </w:pPr>
          </w:p>
          <w:p w14:paraId="36D76313" w14:textId="77777777" w:rsidR="00EC64DF" w:rsidRPr="008A594D" w:rsidRDefault="00EC64DF" w:rsidP="00E129C6">
            <w:pPr>
              <w:widowControl/>
              <w:spacing w:line="340" w:lineRule="exact"/>
              <w:jc w:val="left"/>
              <w:rPr>
                <w:rFonts w:ascii="Meiryo UI" w:eastAsia="Meiryo UI" w:hAnsi="Meiryo UI" w:cs="Meiryo UI"/>
                <w:sz w:val="20"/>
              </w:rPr>
            </w:pPr>
            <w:r w:rsidRPr="008A594D">
              <w:rPr>
                <w:rFonts w:ascii="Meiryo UI" w:eastAsia="Meiryo UI" w:hAnsi="Meiryo UI" w:cs="Meiryo UI"/>
                <w:noProof/>
                <w:sz w:val="20"/>
              </w:rPr>
              <mc:AlternateContent>
                <mc:Choice Requires="wpc">
                  <w:drawing>
                    <wp:inline distT="0" distB="0" distL="0" distR="0" wp14:anchorId="0525F774" wp14:editId="1C92CAED">
                      <wp:extent cx="5143500" cy="790575"/>
                      <wp:effectExtent l="0" t="0" r="0" b="28575"/>
                      <wp:docPr id="37" name="キャンバス 3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4" name="AutoShape 13"/>
                              <wps:cNvSpPr>
                                <a:spLocks noChangeArrowheads="1"/>
                              </wps:cNvSpPr>
                              <wps:spPr bwMode="auto">
                                <a:xfrm>
                                  <a:off x="628501" y="28574"/>
                                  <a:ext cx="3772198" cy="762001"/>
                                </a:xfrm>
                                <a:prstGeom prst="roundRect">
                                  <a:avLst>
                                    <a:gd name="adj" fmla="val 16667"/>
                                  </a:avLst>
                                </a:prstGeom>
                                <a:solidFill>
                                  <a:srgbClr val="FFFFFF"/>
                                </a:solidFill>
                                <a:ln w="9525" cap="rnd">
                                  <a:solidFill>
                                    <a:srgbClr val="000000"/>
                                  </a:solidFill>
                                  <a:prstDash val="sysDot"/>
                                  <a:round/>
                                  <a:headEnd/>
                                  <a:tailEnd/>
                                </a:ln>
                              </wps:spPr>
                              <wps:txbx>
                                <w:txbxContent>
                                  <w:p w14:paraId="307F902D" w14:textId="77777777" w:rsidR="00810972" w:rsidRPr="001431A7" w:rsidRDefault="00810972" w:rsidP="00EC64DF">
                                    <w:pPr>
                                      <w:tabs>
                                        <w:tab w:val="left" w:pos="540"/>
                                        <w:tab w:val="left" w:pos="720"/>
                                      </w:tabs>
                                      <w:ind w:firstLineChars="100" w:firstLine="200"/>
                                      <w:rPr>
                                        <w:rFonts w:ascii="Meiryo UI" w:eastAsia="Meiryo UI" w:hAnsi="Meiryo UI"/>
                                        <w:sz w:val="20"/>
                                        <w:szCs w:val="20"/>
                                      </w:rPr>
                                    </w:pPr>
                                    <w:r w:rsidRPr="001431A7">
                                      <w:rPr>
                                        <w:rFonts w:ascii="Meiryo UI" w:eastAsia="Meiryo UI" w:hAnsi="Meiryo UI" w:hint="eastAsia"/>
                                        <w:sz w:val="20"/>
                                        <w:szCs w:val="20"/>
                                      </w:rPr>
                                      <w:t>《一定規模の事業所とは》</w:t>
                                    </w:r>
                                  </w:p>
                                  <w:p w14:paraId="28CAD4DB" w14:textId="77777777" w:rsidR="00810972" w:rsidRPr="001431A7" w:rsidRDefault="00810972" w:rsidP="00EC64DF">
                                    <w:pPr>
                                      <w:tabs>
                                        <w:tab w:val="left" w:pos="540"/>
                                        <w:tab w:val="left" w:pos="720"/>
                                      </w:tabs>
                                      <w:ind w:firstLineChars="100" w:firstLine="200"/>
                                      <w:rPr>
                                        <w:rFonts w:ascii="Meiryo UI" w:eastAsia="Meiryo UI" w:hAnsi="Meiryo UI"/>
                                        <w:sz w:val="20"/>
                                        <w:szCs w:val="20"/>
                                      </w:rPr>
                                    </w:pPr>
                                    <w:r w:rsidRPr="001431A7">
                                      <w:rPr>
                                        <w:rFonts w:ascii="Meiryo UI" w:eastAsia="Meiryo UI" w:hAnsi="Meiryo UI" w:hint="eastAsia"/>
                                        <w:sz w:val="20"/>
                                        <w:szCs w:val="20"/>
                                      </w:rPr>
                                      <w:t>① 常時使用する従業員数が25人以上の事業所</w:t>
                                    </w:r>
                                  </w:p>
                                  <w:p w14:paraId="0854AC7B" w14:textId="77777777" w:rsidR="00810972" w:rsidRPr="001431A7" w:rsidRDefault="00810972" w:rsidP="00EC64DF">
                                    <w:pPr>
                                      <w:tabs>
                                        <w:tab w:val="left" w:pos="540"/>
                                        <w:tab w:val="left" w:pos="720"/>
                                      </w:tabs>
                                      <w:ind w:firstLineChars="100" w:firstLine="200"/>
                                      <w:rPr>
                                        <w:rFonts w:ascii="Meiryo UI" w:eastAsia="Meiryo UI" w:hAnsi="Meiryo UI"/>
                                        <w:sz w:val="20"/>
                                        <w:szCs w:val="20"/>
                                      </w:rPr>
                                    </w:pPr>
                                    <w:r w:rsidRPr="001431A7">
                                      <w:rPr>
                                        <w:rFonts w:ascii="Meiryo UI" w:eastAsia="Meiryo UI" w:hAnsi="Meiryo UI" w:hint="eastAsia"/>
                                        <w:sz w:val="20"/>
                                        <w:szCs w:val="20"/>
                                      </w:rPr>
                                      <w:t>② ①の他知事又は公共職業安定所長が適当と認める事業所</w:t>
                                    </w:r>
                                  </w:p>
                                </w:txbxContent>
                              </wps:txbx>
                              <wps:bodyPr rot="0" vert="horz" wrap="square" lIns="74295" tIns="8890" rIns="74295" bIns="8890" anchor="t" anchorCtr="0" upright="1">
                                <a:noAutofit/>
                              </wps:bodyPr>
                            </wps:wsp>
                          </wpc:wpc>
                        </a:graphicData>
                      </a:graphic>
                    </wp:inline>
                  </w:drawing>
                </mc:Choice>
                <mc:Fallback>
                  <w:pict>
                    <v:group w14:anchorId="0525F774" id="キャンバス 37" o:spid="_x0000_s1047" editas="canvas" style="width:405pt;height:62.25pt;mso-position-horizontal-relative:char;mso-position-vertical-relative:line" coordsize="51435,7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">
                      <v:shape id="_x0000_s1048" type="#_x0000_t75" style="position:absolute;width:51435;height:7905;visibility:visible;mso-wrap-style:square">
                        <v:fill o:detectmouseclick="t"/>
                        <v:path o:connecttype="none"/>
                      </v:shape>
                      <v:roundrect id="AutoShape 13" o:spid="_x0000_s1049" style="position:absolute;left:6285;top:285;width:37721;height:76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">
                        <v:stroke dashstyle="1 1" endcap="round"/>
                        <v:textbox inset="5.85pt,.7pt,5.85pt,.7pt">
                          <w:txbxContent>
                            <w:p w14:paraId="307F902D" w14:textId="77777777" w:rsidR="00810972" w:rsidRPr="001431A7" w:rsidRDefault="00810972" w:rsidP="00EC64DF">
                              <w:pPr>
                                <w:tabs>
                                  <w:tab w:val="left" w:pos="540"/>
                                  <w:tab w:val="left" w:pos="720"/>
                                </w:tabs>
                                <w:ind w:firstLineChars="100" w:firstLine="200"/>
                                <w:rPr>
                                  <w:rFonts w:ascii="Meiryo UI" w:eastAsia="Meiryo UI" w:hAnsi="Meiryo UI"/>
                                  <w:sz w:val="20"/>
                                  <w:szCs w:val="20"/>
                                </w:rPr>
                              </w:pPr>
                              <w:r w:rsidRPr="001431A7">
                                <w:rPr>
                                  <w:rFonts w:ascii="Meiryo UI" w:eastAsia="Meiryo UI" w:hAnsi="Meiryo UI" w:hint="eastAsia"/>
                                  <w:sz w:val="20"/>
                                  <w:szCs w:val="20"/>
                                </w:rPr>
                                <w:t>《一定規模の事業所とは》</w:t>
                              </w:r>
                            </w:p>
                            <w:p w14:paraId="28CAD4DB" w14:textId="77777777" w:rsidR="00810972" w:rsidRPr="001431A7" w:rsidRDefault="00810972" w:rsidP="00EC64DF">
                              <w:pPr>
                                <w:tabs>
                                  <w:tab w:val="left" w:pos="540"/>
                                  <w:tab w:val="left" w:pos="720"/>
                                </w:tabs>
                                <w:ind w:firstLineChars="100" w:firstLine="200"/>
                                <w:rPr>
                                  <w:rFonts w:ascii="Meiryo UI" w:eastAsia="Meiryo UI" w:hAnsi="Meiryo UI"/>
                                  <w:sz w:val="20"/>
                                  <w:szCs w:val="20"/>
                                </w:rPr>
                              </w:pPr>
                              <w:r w:rsidRPr="001431A7">
                                <w:rPr>
                                  <w:rFonts w:ascii="Meiryo UI" w:eastAsia="Meiryo UI" w:hAnsi="Meiryo UI" w:hint="eastAsia"/>
                                  <w:sz w:val="20"/>
                                  <w:szCs w:val="20"/>
                                </w:rPr>
                                <w:t>① 常時使用する従業員数が25人以上の事業所</w:t>
                              </w:r>
                            </w:p>
                            <w:p w14:paraId="0854AC7B" w14:textId="77777777" w:rsidR="00810972" w:rsidRPr="001431A7" w:rsidRDefault="00810972" w:rsidP="00EC64DF">
                              <w:pPr>
                                <w:tabs>
                                  <w:tab w:val="left" w:pos="540"/>
                                  <w:tab w:val="left" w:pos="720"/>
                                </w:tabs>
                                <w:ind w:firstLineChars="100" w:firstLine="200"/>
                                <w:rPr>
                                  <w:rFonts w:ascii="Meiryo UI" w:eastAsia="Meiryo UI" w:hAnsi="Meiryo UI"/>
                                  <w:sz w:val="20"/>
                                  <w:szCs w:val="20"/>
                                </w:rPr>
                              </w:pPr>
                              <w:r w:rsidRPr="001431A7">
                                <w:rPr>
                                  <w:rFonts w:ascii="Meiryo UI" w:eastAsia="Meiryo UI" w:hAnsi="Meiryo UI" w:hint="eastAsia"/>
                                  <w:sz w:val="20"/>
                                  <w:szCs w:val="20"/>
                                </w:rPr>
                                <w:t>② ①の他知事又は公共職業安定所長が適当と認める事業所</w:t>
                              </w:r>
                            </w:p>
                          </w:txbxContent>
                        </v:textbox>
                      </v:roundrect>
                      <w10:anchorlock/>
                    </v:group>
                  </w:pict>
                </mc:Fallback>
              </mc:AlternateContent>
            </w:r>
          </w:p>
          <w:p w14:paraId="00009CB5" w14:textId="77777777" w:rsidR="00EC64DF" w:rsidRPr="008A594D" w:rsidRDefault="00EC64DF" w:rsidP="00E129C6">
            <w:pPr>
              <w:widowControl/>
              <w:spacing w:line="340" w:lineRule="exact"/>
              <w:ind w:firstLineChars="100" w:firstLine="200"/>
              <w:jc w:val="left"/>
              <w:rPr>
                <w:rFonts w:ascii="Meiryo UI" w:eastAsia="Meiryo UI" w:hAnsi="Meiryo UI" w:cs="Meiryo UI"/>
                <w:sz w:val="20"/>
              </w:rPr>
            </w:pPr>
            <w:r w:rsidRPr="008A594D">
              <w:rPr>
                <w:rFonts w:ascii="Meiryo UI" w:eastAsia="Meiryo UI" w:hAnsi="Meiryo UI" w:cs="Meiryo UI" w:hint="eastAsia"/>
                <w:sz w:val="20"/>
              </w:rPr>
              <w:t>（６）　人権研修の実施</w:t>
            </w:r>
          </w:p>
          <w:p w14:paraId="32888633" w14:textId="77777777" w:rsidR="00EC64DF" w:rsidRPr="008A594D" w:rsidRDefault="00EC64DF" w:rsidP="00E129C6">
            <w:pPr>
              <w:widowControl/>
              <w:spacing w:line="340" w:lineRule="exact"/>
              <w:ind w:leftChars="500" w:left="1050"/>
              <w:jc w:val="left"/>
              <w:rPr>
                <w:rFonts w:ascii="Meiryo UI" w:eastAsia="Meiryo UI" w:hAnsi="Meiryo UI" w:cs="Meiryo UI"/>
                <w:sz w:val="20"/>
              </w:rPr>
            </w:pPr>
            <w:r w:rsidRPr="008A594D">
              <w:rPr>
                <w:rFonts w:ascii="Meiryo UI" w:eastAsia="Meiryo UI" w:hAnsi="Meiryo UI" w:cs="Meiryo UI" w:hint="eastAsia"/>
                <w:sz w:val="20"/>
              </w:rPr>
              <w:t>受託者は府の主催する人権研修を受講するとともに、業務に従事するものが人権について正しい認識をもって業務を遂行できるよう、適切に取り組んでください。</w:t>
            </w:r>
          </w:p>
          <w:p w14:paraId="3A912015" w14:textId="77777777" w:rsidR="00EC64DF" w:rsidRPr="008A594D" w:rsidRDefault="00EC64DF" w:rsidP="00E129C6">
            <w:pPr>
              <w:widowControl/>
              <w:spacing w:line="340" w:lineRule="exact"/>
              <w:jc w:val="left"/>
              <w:rPr>
                <w:rFonts w:ascii="Meiryo UI" w:eastAsia="Meiryo UI" w:hAnsi="Meiryo UI" w:cs="Meiryo UI"/>
                <w:sz w:val="20"/>
              </w:rPr>
            </w:pPr>
          </w:p>
          <w:p w14:paraId="6C8886D0" w14:textId="77777777" w:rsidR="00EC64DF" w:rsidRPr="008A594D" w:rsidRDefault="00EC64DF" w:rsidP="00E129C6">
            <w:pPr>
              <w:widowControl/>
              <w:spacing w:line="340" w:lineRule="exact"/>
              <w:ind w:firstLineChars="100" w:firstLine="200"/>
              <w:jc w:val="left"/>
              <w:rPr>
                <w:rFonts w:ascii="Meiryo UI" w:eastAsia="Meiryo UI" w:hAnsi="Meiryo UI" w:cs="Meiryo UI"/>
                <w:sz w:val="20"/>
              </w:rPr>
            </w:pPr>
            <w:r w:rsidRPr="008A594D">
              <w:rPr>
                <w:rFonts w:ascii="Meiryo UI" w:eastAsia="Meiryo UI" w:hAnsi="Meiryo UI" w:cs="Meiryo UI" w:hint="eastAsia"/>
                <w:sz w:val="20"/>
              </w:rPr>
              <w:t>（７）　障がい者法定雇用率の達成への取組み</w:t>
            </w:r>
          </w:p>
          <w:p w14:paraId="4CA8DAD0" w14:textId="77777777" w:rsidR="00EC64DF" w:rsidRPr="008A594D" w:rsidRDefault="00EC64DF" w:rsidP="00E129C6">
            <w:pPr>
              <w:widowControl/>
              <w:spacing w:line="340" w:lineRule="exact"/>
              <w:ind w:leftChars="500" w:left="1050"/>
              <w:jc w:val="left"/>
              <w:rPr>
                <w:rFonts w:ascii="Meiryo UI" w:eastAsia="Meiryo UI" w:hAnsi="Meiryo UI" w:cs="Meiryo UI"/>
                <w:sz w:val="20"/>
              </w:rPr>
            </w:pPr>
            <w:r w:rsidRPr="008A594D">
              <w:rPr>
                <w:rFonts w:ascii="Meiryo UI" w:eastAsia="Meiryo UI" w:hAnsi="Meiryo UI" w:cs="Meiryo UI" w:hint="eastAsia"/>
                <w:sz w:val="20"/>
              </w:rPr>
              <w:t>障がい者の雇用の促進等に関する法律では、事業主に対し、法定雇用率を達成する義務を課しています。</w:t>
            </w:r>
          </w:p>
          <w:p w14:paraId="04DF4425" w14:textId="77777777" w:rsidR="00EC64DF" w:rsidRPr="008A594D" w:rsidRDefault="00EC64DF" w:rsidP="00E129C6">
            <w:pPr>
              <w:widowControl/>
              <w:spacing w:line="340" w:lineRule="exact"/>
              <w:ind w:leftChars="500" w:left="1050"/>
              <w:jc w:val="left"/>
              <w:rPr>
                <w:rFonts w:ascii="Meiryo UI" w:eastAsia="Meiryo UI" w:hAnsi="Meiryo UI" w:cs="Meiryo UI"/>
                <w:sz w:val="20"/>
              </w:rPr>
            </w:pPr>
            <w:r w:rsidRPr="008A594D">
              <w:rPr>
                <w:rFonts w:ascii="Meiryo UI" w:eastAsia="Meiryo UI" w:hAnsi="Meiryo UI" w:cs="Meiryo UI" w:hint="eastAsia"/>
                <w:sz w:val="20"/>
              </w:rPr>
              <w:t>提案段階で障がい者法定雇用率を達成できていない場合は、障がい者雇入れ計画に基づき、誠実に履行してください。</w:t>
            </w:r>
          </w:p>
          <w:p w14:paraId="0445E61C" w14:textId="77777777" w:rsidR="00EC64DF" w:rsidRPr="008A594D" w:rsidRDefault="00EC64DF" w:rsidP="00E129C6">
            <w:pPr>
              <w:widowControl/>
              <w:spacing w:line="340" w:lineRule="exact"/>
              <w:jc w:val="left"/>
              <w:rPr>
                <w:rFonts w:ascii="Meiryo UI" w:eastAsia="Meiryo UI" w:hAnsi="Meiryo UI" w:cs="Meiryo UI"/>
                <w:sz w:val="20"/>
              </w:rPr>
            </w:pPr>
          </w:p>
        </w:tc>
      </w:tr>
    </w:tbl>
    <w:p w14:paraId="2F3D5C3F" w14:textId="77777777" w:rsidR="00EC64DF" w:rsidRPr="008A594D" w:rsidRDefault="00EC64DF" w:rsidP="00EC64DF">
      <w:pPr>
        <w:widowControl/>
        <w:spacing w:line="340" w:lineRule="exact"/>
        <w:jc w:val="left"/>
        <w:rPr>
          <w:rFonts w:ascii="Meiryo UI" w:eastAsia="Meiryo UI" w:hAnsi="Meiryo UI" w:cs="Meiryo UI"/>
          <w:sz w:val="22"/>
        </w:rPr>
      </w:pPr>
    </w:p>
    <w:tbl>
      <w:tblPr>
        <w:tblpPr w:leftFromText="142" w:rightFromText="142" w:vertAnchor="text" w:horzAnchor="margin" w:tblpX="280" w:tblpY="114"/>
        <w:tblW w:w="8901"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CellMar>
          <w:left w:w="99" w:type="dxa"/>
          <w:right w:w="99" w:type="dxa"/>
        </w:tblCellMar>
        <w:tblLook w:val="0000" w:firstRow="0" w:lastRow="0" w:firstColumn="0" w:lastColumn="0" w:noHBand="0" w:noVBand="0"/>
      </w:tblPr>
      <w:tblGrid>
        <w:gridCol w:w="8901"/>
      </w:tblGrid>
      <w:tr w:rsidR="008A594D" w:rsidRPr="008A594D" w14:paraId="5104AA7D" w14:textId="77777777" w:rsidTr="00E129C6">
        <w:trPr>
          <w:trHeight w:val="8865"/>
        </w:trPr>
        <w:tc>
          <w:tcPr>
            <w:tcW w:w="8901" w:type="dxa"/>
          </w:tcPr>
          <w:p w14:paraId="6008B659" w14:textId="77777777" w:rsidR="00EC64DF" w:rsidRPr="008A594D" w:rsidRDefault="00EC64DF" w:rsidP="00E129C6">
            <w:pPr>
              <w:widowControl/>
              <w:spacing w:line="340" w:lineRule="exact"/>
              <w:jc w:val="left"/>
              <w:rPr>
                <w:rFonts w:ascii="Meiryo UI" w:eastAsia="Meiryo UI" w:hAnsi="Meiryo UI" w:cs="Meiryo UI"/>
                <w:sz w:val="20"/>
                <w:szCs w:val="20"/>
              </w:rPr>
            </w:pPr>
            <w:r w:rsidRPr="008A594D">
              <w:rPr>
                <w:rFonts w:ascii="Meiryo UI" w:eastAsia="Meiryo UI" w:hAnsi="Meiryo UI" w:cs="Meiryo UI" w:hint="eastAsia"/>
                <w:sz w:val="20"/>
                <w:szCs w:val="20"/>
              </w:rPr>
              <w:lastRenderedPageBreak/>
              <w:t>【選定基準から抜粋】</w:t>
            </w:r>
          </w:p>
          <w:p w14:paraId="49486FE3" w14:textId="77777777" w:rsidR="00EC64DF" w:rsidRPr="008A594D" w:rsidRDefault="00EC64DF" w:rsidP="00E129C6">
            <w:pPr>
              <w:widowControl/>
              <w:spacing w:line="340" w:lineRule="exact"/>
              <w:jc w:val="left"/>
              <w:rPr>
                <w:rFonts w:ascii="Meiryo UI" w:eastAsia="Meiryo UI" w:hAnsi="Meiryo UI" w:cs="Meiryo UI"/>
                <w:sz w:val="20"/>
                <w:szCs w:val="20"/>
              </w:rPr>
            </w:pPr>
          </w:p>
          <w:p w14:paraId="7AF94575" w14:textId="77777777" w:rsidR="00EC64DF" w:rsidRPr="008A594D" w:rsidRDefault="00EC64DF" w:rsidP="00E129C6">
            <w:pPr>
              <w:widowControl/>
              <w:spacing w:line="340" w:lineRule="exact"/>
              <w:ind w:firstLineChars="100" w:firstLine="200"/>
              <w:jc w:val="left"/>
              <w:rPr>
                <w:rFonts w:ascii="Meiryo UI" w:eastAsia="Meiryo UI" w:hAnsi="Meiryo UI" w:cs="Meiryo UI"/>
                <w:i/>
                <w:sz w:val="20"/>
                <w:szCs w:val="20"/>
              </w:rPr>
            </w:pPr>
            <w:r w:rsidRPr="008A594D">
              <w:rPr>
                <w:rFonts w:ascii="Meiryo UI" w:eastAsia="Meiryo UI" w:hAnsi="Meiryo UI" w:cs="Meiryo UI" w:hint="eastAsia"/>
                <w:sz w:val="20"/>
                <w:szCs w:val="20"/>
              </w:rPr>
              <w:t>《審査基準》</w:t>
            </w:r>
          </w:p>
          <w:p w14:paraId="47EA8C38" w14:textId="77777777" w:rsidR="00EC64DF" w:rsidRPr="008A594D" w:rsidRDefault="00EC64DF" w:rsidP="00E129C6">
            <w:pPr>
              <w:widowControl/>
              <w:spacing w:line="340" w:lineRule="exact"/>
              <w:ind w:firstLineChars="200" w:firstLine="400"/>
              <w:jc w:val="left"/>
              <w:rPr>
                <w:rFonts w:ascii="Meiryo UI" w:eastAsia="Meiryo UI" w:hAnsi="Meiryo UI" w:cs="Meiryo UI"/>
                <w:sz w:val="20"/>
                <w:szCs w:val="20"/>
              </w:rPr>
            </w:pPr>
            <w:r w:rsidRPr="008A594D">
              <w:rPr>
                <w:rFonts w:ascii="Meiryo UI" w:eastAsia="Meiryo UI" w:hAnsi="Meiryo UI" w:cs="Meiryo UI" w:hint="eastAsia"/>
                <w:sz w:val="20"/>
                <w:szCs w:val="20"/>
              </w:rPr>
              <w:t>平等利用の確保をもとに、効果的効率的な管理運営の具体策を審査します。</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4"/>
              <w:gridCol w:w="794"/>
            </w:tblGrid>
            <w:tr w:rsidR="008A594D" w:rsidRPr="008A594D" w14:paraId="4EA4A987" w14:textId="77777777" w:rsidTr="00E129C6">
              <w:tc>
                <w:tcPr>
                  <w:tcW w:w="7654" w:type="dxa"/>
                  <w:shd w:val="pct20" w:color="auto" w:fill="auto"/>
                  <w:vAlign w:val="center"/>
                </w:tcPr>
                <w:p w14:paraId="0C121DC8" w14:textId="77777777" w:rsidR="00EC64DF" w:rsidRPr="008A594D" w:rsidRDefault="00EC64DF" w:rsidP="0042073A">
                  <w:pPr>
                    <w:framePr w:hSpace="142" w:wrap="around" w:vAnchor="text" w:hAnchor="margin" w:x="280" w:y="114"/>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選定項目</w:t>
                  </w:r>
                </w:p>
              </w:tc>
              <w:tc>
                <w:tcPr>
                  <w:tcW w:w="794" w:type="dxa"/>
                  <w:shd w:val="pct20" w:color="auto" w:fill="auto"/>
                  <w:vAlign w:val="center"/>
                </w:tcPr>
                <w:p w14:paraId="2E0D488A" w14:textId="77777777" w:rsidR="00EC64DF" w:rsidRPr="008A594D" w:rsidRDefault="00EC64DF" w:rsidP="0042073A">
                  <w:pPr>
                    <w:framePr w:hSpace="142" w:wrap="around" w:vAnchor="text" w:hAnchor="margin" w:x="280" w:y="114"/>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割合</w:t>
                  </w:r>
                </w:p>
              </w:tc>
            </w:tr>
            <w:tr w:rsidR="008A594D" w:rsidRPr="008A594D" w14:paraId="73F9D85E" w14:textId="77777777" w:rsidTr="00E129C6">
              <w:trPr>
                <w:cantSplit/>
                <w:trHeight w:val="6052"/>
              </w:trPr>
              <w:tc>
                <w:tcPr>
                  <w:tcW w:w="7654" w:type="dxa"/>
                </w:tcPr>
                <w:p w14:paraId="1E088041" w14:textId="77777777" w:rsidR="00EC64DF" w:rsidRPr="008A594D" w:rsidRDefault="00EC64DF" w:rsidP="0042073A">
                  <w:pPr>
                    <w:framePr w:hSpace="142" w:wrap="around" w:vAnchor="text" w:hAnchor="margin" w:x="280" w:y="114"/>
                    <w:widowControl/>
                    <w:spacing w:line="340" w:lineRule="exact"/>
                    <w:jc w:val="left"/>
                    <w:rPr>
                      <w:rFonts w:ascii="Meiryo UI" w:eastAsia="Meiryo UI" w:hAnsi="Meiryo UI" w:cs="Meiryo UI"/>
                      <w:sz w:val="20"/>
                      <w:szCs w:val="20"/>
                    </w:rPr>
                  </w:pPr>
                  <w:r w:rsidRPr="008A594D">
                    <w:rPr>
                      <w:rFonts w:ascii="Meiryo UI" w:eastAsia="Meiryo UI" w:hAnsi="Meiryo UI" w:cs="Meiryo UI" w:hint="eastAsia"/>
                      <w:sz w:val="20"/>
                      <w:szCs w:val="20"/>
                    </w:rPr>
                    <w:t>《その他業務に際して必要な事項》</w:t>
                  </w:r>
                </w:p>
                <w:p w14:paraId="472CF9C8" w14:textId="77777777" w:rsidR="00EC64DF" w:rsidRPr="008A594D" w:rsidRDefault="00EC64DF" w:rsidP="0042073A">
                  <w:pPr>
                    <w:framePr w:hSpace="142" w:wrap="around" w:vAnchor="text" w:hAnchor="margin" w:x="280" w:y="114"/>
                    <w:widowControl/>
                    <w:spacing w:line="340" w:lineRule="exact"/>
                    <w:jc w:val="left"/>
                    <w:rPr>
                      <w:rFonts w:ascii="Meiryo UI" w:eastAsia="Meiryo UI" w:hAnsi="Meiryo UI" w:cs="Meiryo UI"/>
                      <w:sz w:val="20"/>
                      <w:szCs w:val="20"/>
                    </w:rPr>
                  </w:pPr>
                  <w:r w:rsidRPr="008A594D">
                    <w:rPr>
                      <w:rFonts w:ascii="Meiryo UI" w:eastAsia="Meiryo UI" w:hAnsi="Meiryo UI" w:cs="Meiryo UI" w:hint="eastAsia"/>
                      <w:sz w:val="20"/>
                      <w:szCs w:val="20"/>
                    </w:rPr>
                    <w:t>－府施策との整合について－</w:t>
                  </w:r>
                </w:p>
                <w:p w14:paraId="23774207" w14:textId="77777777" w:rsidR="00EC64DF" w:rsidRPr="008A594D" w:rsidRDefault="00EC64DF" w:rsidP="0042073A">
                  <w:pPr>
                    <w:framePr w:hSpace="142" w:wrap="around" w:vAnchor="text" w:hAnchor="margin" w:x="280" w:y="114"/>
                    <w:widowControl/>
                    <w:spacing w:line="340" w:lineRule="exact"/>
                    <w:jc w:val="left"/>
                    <w:rPr>
                      <w:rFonts w:ascii="Meiryo UI" w:eastAsia="Meiryo UI" w:hAnsi="Meiryo UI" w:cs="Meiryo UI"/>
                      <w:sz w:val="20"/>
                      <w:szCs w:val="20"/>
                    </w:rPr>
                  </w:pPr>
                  <w:r w:rsidRPr="008A594D">
                    <w:rPr>
                      <w:rFonts w:ascii="Meiryo UI" w:eastAsia="Meiryo UI" w:hAnsi="Meiryo UI" w:cs="Meiryo UI" w:hint="eastAsia"/>
                      <w:sz w:val="20"/>
                      <w:szCs w:val="20"/>
                    </w:rPr>
                    <w:t xml:space="preserve">　大阪版市場化テスト官民比較の審議において、官より優れた提案をした団体に付与する</w:t>
                  </w:r>
                </w:p>
                <w:p w14:paraId="312CCE40" w14:textId="77777777" w:rsidR="00EC64DF" w:rsidRPr="008A594D" w:rsidRDefault="00EC64DF" w:rsidP="0042073A">
                  <w:pPr>
                    <w:framePr w:hSpace="142" w:wrap="around" w:vAnchor="text" w:hAnchor="margin" w:x="280" w:y="114"/>
                    <w:widowControl/>
                    <w:spacing w:line="340" w:lineRule="exact"/>
                    <w:ind w:firstLineChars="100" w:firstLine="200"/>
                    <w:jc w:val="left"/>
                    <w:rPr>
                      <w:rFonts w:ascii="Meiryo UI" w:eastAsia="Meiryo UI" w:hAnsi="Meiryo UI" w:cs="Meiryo UI"/>
                      <w:sz w:val="20"/>
                      <w:szCs w:val="20"/>
                    </w:rPr>
                  </w:pPr>
                  <w:r w:rsidRPr="008A594D">
                    <w:rPr>
                      <w:rFonts w:ascii="Meiryo UI" w:eastAsia="Meiryo UI" w:hAnsi="Meiryo UI" w:cs="Meiryo UI" w:hint="eastAsia"/>
                      <w:sz w:val="20"/>
                      <w:szCs w:val="20"/>
                    </w:rPr>
                    <w:t>・行政の福祉化　　　　　　　　　　　　　５％</w:t>
                  </w:r>
                </w:p>
                <w:p w14:paraId="1EF14093" w14:textId="77777777" w:rsidR="00EC64DF" w:rsidRPr="008A594D" w:rsidRDefault="00EC64DF" w:rsidP="0042073A">
                  <w:pPr>
                    <w:framePr w:hSpace="142" w:wrap="around" w:vAnchor="text" w:hAnchor="margin" w:x="280" w:y="114"/>
                    <w:widowControl/>
                    <w:spacing w:line="340" w:lineRule="exact"/>
                    <w:jc w:val="left"/>
                    <w:rPr>
                      <w:rFonts w:ascii="Meiryo UI" w:eastAsia="Meiryo UI" w:hAnsi="Meiryo UI" w:cs="Meiryo UI"/>
                      <w:sz w:val="20"/>
                      <w:szCs w:val="20"/>
                    </w:rPr>
                  </w:pPr>
                  <w:r w:rsidRPr="008A594D">
                    <w:rPr>
                      <w:rFonts w:ascii="Meiryo UI" w:eastAsia="Meiryo UI" w:hAnsi="Meiryo UI" w:cs="Meiryo UI" w:hint="eastAsia"/>
                      <w:noProof/>
                      <w:sz w:val="20"/>
                      <w:szCs w:val="20"/>
                    </w:rPr>
                    <mc:AlternateContent>
                      <mc:Choice Requires="wps">
                        <w:drawing>
                          <wp:anchor distT="0" distB="0" distL="114300" distR="114300" simplePos="0" relativeHeight="251710464" behindDoc="0" locked="0" layoutInCell="1" allowOverlap="1" wp14:anchorId="467F98E6" wp14:editId="28198F3D">
                            <wp:simplePos x="0" y="0"/>
                            <wp:positionH relativeFrom="column">
                              <wp:posOffset>610236</wp:posOffset>
                            </wp:positionH>
                            <wp:positionV relativeFrom="paragraph">
                              <wp:posOffset>36830</wp:posOffset>
                            </wp:positionV>
                            <wp:extent cx="152400" cy="400050"/>
                            <wp:effectExtent l="0" t="0" r="19050" b="19050"/>
                            <wp:wrapNone/>
                            <wp:docPr id="35" name="左中かっこ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400050"/>
                                    </a:xfrm>
                                    <a:prstGeom prst="leftBrace">
                                      <a:avLst>
                                        <a:gd name="adj1" fmla="val 4591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B80AC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5" o:spid="_x0000_s1026" type="#_x0000_t87" style="position:absolute;left:0;text-align:left;margin-left:48.05pt;margin-top:2.9pt;width:12pt;height:3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" adj="3778">
                            <v:textbox inset="5.85pt,.7pt,5.85pt,.7pt"/>
                          </v:shape>
                        </w:pict>
                      </mc:Fallback>
                    </mc:AlternateContent>
                  </w:r>
                  <w:r w:rsidRPr="008A594D">
                    <w:rPr>
                      <w:rFonts w:ascii="Meiryo UI" w:eastAsia="Meiryo UI" w:hAnsi="Meiryo UI" w:cs="Meiryo UI" w:hint="eastAsia"/>
                      <w:sz w:val="20"/>
                      <w:szCs w:val="20"/>
                    </w:rPr>
                    <w:t xml:space="preserve">　　　内訳　　　就職困難層への雇用・就労支援（３％）　※１</w:t>
                  </w:r>
                </w:p>
                <w:p w14:paraId="2846FA48" w14:textId="77777777" w:rsidR="00EC64DF" w:rsidRPr="008A594D" w:rsidRDefault="00EC64DF" w:rsidP="0042073A">
                  <w:pPr>
                    <w:framePr w:hSpace="142" w:wrap="around" w:vAnchor="text" w:hAnchor="margin" w:x="280" w:y="114"/>
                    <w:widowControl/>
                    <w:spacing w:line="340" w:lineRule="exact"/>
                    <w:jc w:val="left"/>
                    <w:rPr>
                      <w:rFonts w:ascii="Meiryo UI" w:eastAsia="Meiryo UI" w:hAnsi="Meiryo UI" w:cs="Meiryo UI"/>
                      <w:sz w:val="20"/>
                      <w:szCs w:val="20"/>
                    </w:rPr>
                  </w:pPr>
                  <w:r w:rsidRPr="008A594D">
                    <w:rPr>
                      <w:rFonts w:ascii="Meiryo UI" w:eastAsia="Meiryo UI" w:hAnsi="Meiryo UI" w:cs="Meiryo UI" w:hint="eastAsia"/>
                      <w:sz w:val="20"/>
                      <w:szCs w:val="20"/>
                    </w:rPr>
                    <w:t xml:space="preserve">　　　　　　　　　障がい者の雇用に関する取組　　（２％）　※２</w:t>
                  </w:r>
                </w:p>
                <w:p w14:paraId="45FC5C72" w14:textId="77777777" w:rsidR="00EC64DF" w:rsidRPr="008A594D" w:rsidRDefault="00EC64DF" w:rsidP="0042073A">
                  <w:pPr>
                    <w:framePr w:hSpace="142" w:wrap="around" w:vAnchor="text" w:hAnchor="margin" w:x="280" w:y="114"/>
                    <w:widowControl/>
                    <w:spacing w:line="340" w:lineRule="exact"/>
                    <w:jc w:val="left"/>
                    <w:rPr>
                      <w:rFonts w:ascii="Meiryo UI" w:eastAsia="Meiryo UI" w:hAnsi="Meiryo UI" w:cs="Meiryo UI"/>
                      <w:sz w:val="20"/>
                      <w:szCs w:val="20"/>
                    </w:rPr>
                  </w:pPr>
                </w:p>
                <w:p w14:paraId="7D735568" w14:textId="77777777" w:rsidR="00EC64DF" w:rsidRPr="008A594D" w:rsidRDefault="00EC64DF" w:rsidP="0042073A">
                  <w:pPr>
                    <w:framePr w:hSpace="142" w:wrap="around" w:vAnchor="text" w:hAnchor="margin" w:x="280" w:y="114"/>
                    <w:widowControl/>
                    <w:spacing w:line="340" w:lineRule="exact"/>
                    <w:jc w:val="left"/>
                    <w:rPr>
                      <w:rFonts w:ascii="Meiryo UI" w:eastAsia="Meiryo UI" w:hAnsi="Meiryo UI" w:cs="Meiryo UI"/>
                      <w:sz w:val="20"/>
                      <w:szCs w:val="20"/>
                    </w:rPr>
                  </w:pPr>
                  <w:r w:rsidRPr="008A594D">
                    <w:rPr>
                      <w:rFonts w:ascii="Meiryo UI" w:eastAsia="Meiryo UI" w:hAnsi="Meiryo UI" w:cs="Meiryo UI" w:hint="eastAsia"/>
                      <w:sz w:val="20"/>
                      <w:szCs w:val="20"/>
                    </w:rPr>
                    <w:t xml:space="preserve">　※１　就職困難層への雇用・就労支援（３％）についての配点の内訳は</w:t>
                  </w:r>
                </w:p>
                <w:p w14:paraId="4CA0685F" w14:textId="77777777" w:rsidR="00EC64DF" w:rsidRPr="008A594D" w:rsidRDefault="00EC64DF" w:rsidP="0042073A">
                  <w:pPr>
                    <w:framePr w:hSpace="142" w:wrap="around" w:vAnchor="text" w:hAnchor="margin" w:x="280" w:y="114"/>
                    <w:widowControl/>
                    <w:spacing w:line="340" w:lineRule="exact"/>
                    <w:ind w:firstLineChars="200" w:firstLine="400"/>
                    <w:jc w:val="left"/>
                    <w:rPr>
                      <w:rFonts w:ascii="Meiryo UI" w:eastAsia="Meiryo UI" w:hAnsi="Meiryo UI" w:cs="Meiryo UI"/>
                      <w:sz w:val="20"/>
                      <w:szCs w:val="20"/>
                    </w:rPr>
                  </w:pPr>
                  <w:r w:rsidRPr="008A594D">
                    <w:rPr>
                      <w:rFonts w:ascii="Meiryo UI" w:eastAsia="Meiryo UI" w:hAnsi="Meiryo UI" w:cs="Meiryo UI" w:hint="eastAsia"/>
                      <w:sz w:val="20"/>
                      <w:szCs w:val="20"/>
                    </w:rPr>
                    <w:t>下記のとおりとする。</w:t>
                  </w:r>
                </w:p>
                <w:p w14:paraId="40D0EC70" w14:textId="77777777" w:rsidR="00EC64DF" w:rsidRPr="008A594D" w:rsidRDefault="00EC64DF" w:rsidP="0042073A">
                  <w:pPr>
                    <w:framePr w:hSpace="142" w:wrap="around" w:vAnchor="text" w:hAnchor="margin" w:x="280" w:y="114"/>
                    <w:widowControl/>
                    <w:spacing w:line="340" w:lineRule="exact"/>
                    <w:jc w:val="left"/>
                    <w:rPr>
                      <w:rFonts w:ascii="Meiryo UI" w:eastAsia="Meiryo UI" w:hAnsi="Meiryo UI" w:cs="Meiryo UI"/>
                      <w:sz w:val="20"/>
                      <w:szCs w:val="20"/>
                    </w:rPr>
                  </w:pPr>
                </w:p>
                <w:tbl>
                  <w:tblPr>
                    <w:tblpPr w:leftFromText="142" w:rightFromText="142" w:vertAnchor="text" w:horzAnchor="margin" w:tblpXSpec="center" w:tblpY="-1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0"/>
                    <w:gridCol w:w="2497"/>
                  </w:tblGrid>
                  <w:tr w:rsidR="008A594D" w:rsidRPr="008A594D" w14:paraId="6FC4270C" w14:textId="77777777" w:rsidTr="00E129C6">
                    <w:trPr>
                      <w:trHeight w:val="1888"/>
                    </w:trPr>
                    <w:tc>
                      <w:tcPr>
                        <w:tcW w:w="4670" w:type="dxa"/>
                        <w:shd w:val="clear" w:color="auto" w:fill="auto"/>
                      </w:tcPr>
                      <w:p w14:paraId="2A0B5C0E" w14:textId="77777777" w:rsidR="00EC64DF" w:rsidRPr="008A594D" w:rsidRDefault="00EC64DF" w:rsidP="0042073A">
                        <w:pPr>
                          <w:widowControl/>
                          <w:spacing w:line="340" w:lineRule="exact"/>
                          <w:jc w:val="left"/>
                          <w:rPr>
                            <w:rFonts w:ascii="Meiryo UI" w:eastAsia="Meiryo UI" w:hAnsi="Meiryo UI" w:cs="Meiryo UI"/>
                            <w:sz w:val="18"/>
                            <w:szCs w:val="20"/>
                          </w:rPr>
                        </w:pPr>
                        <w:r w:rsidRPr="008A594D">
                          <w:rPr>
                            <w:rFonts w:ascii="Meiryo UI" w:eastAsia="Meiryo UI" w:hAnsi="Meiryo UI" w:cs="Meiryo UI" w:hint="eastAsia"/>
                            <w:sz w:val="18"/>
                            <w:szCs w:val="20"/>
                          </w:rPr>
                          <w:t>・地域就労支援センター</w:t>
                        </w:r>
                      </w:p>
                      <w:p w14:paraId="10D756FC" w14:textId="77777777" w:rsidR="00EC64DF" w:rsidRPr="008A594D" w:rsidRDefault="00EC64DF" w:rsidP="0042073A">
                        <w:pPr>
                          <w:widowControl/>
                          <w:spacing w:line="340" w:lineRule="exact"/>
                          <w:jc w:val="left"/>
                          <w:rPr>
                            <w:rFonts w:ascii="Meiryo UI" w:eastAsia="Meiryo UI" w:hAnsi="Meiryo UI" w:cs="Meiryo UI"/>
                            <w:sz w:val="18"/>
                            <w:szCs w:val="20"/>
                          </w:rPr>
                        </w:pPr>
                        <w:r w:rsidRPr="008A594D">
                          <w:rPr>
                            <w:rFonts w:ascii="Meiryo UI" w:eastAsia="Meiryo UI" w:hAnsi="Meiryo UI" w:cs="Meiryo UI" w:hint="eastAsia"/>
                            <w:sz w:val="18"/>
                            <w:szCs w:val="20"/>
                          </w:rPr>
                          <w:t>・障害者就業・生活支援センター</w:t>
                        </w:r>
                      </w:p>
                      <w:p w14:paraId="3030C97B" w14:textId="77777777" w:rsidR="00EC64DF" w:rsidRPr="008A594D" w:rsidRDefault="00EC64DF" w:rsidP="0042073A">
                        <w:pPr>
                          <w:widowControl/>
                          <w:spacing w:line="340" w:lineRule="exact"/>
                          <w:jc w:val="left"/>
                          <w:rPr>
                            <w:rFonts w:ascii="Meiryo UI" w:eastAsia="Meiryo UI" w:hAnsi="Meiryo UI" w:cs="Meiryo UI"/>
                            <w:sz w:val="18"/>
                            <w:szCs w:val="20"/>
                          </w:rPr>
                        </w:pPr>
                        <w:r w:rsidRPr="008A594D">
                          <w:rPr>
                            <w:rFonts w:ascii="Meiryo UI" w:eastAsia="Meiryo UI" w:hAnsi="Meiryo UI" w:cs="Meiryo UI" w:hint="eastAsia"/>
                            <w:sz w:val="18"/>
                            <w:szCs w:val="20"/>
                          </w:rPr>
                          <w:t>・母子家庭等就業・自立支援センター</w:t>
                        </w:r>
                      </w:p>
                      <w:p w14:paraId="5AAE358B" w14:textId="77777777" w:rsidR="00EC64DF" w:rsidRPr="008A594D" w:rsidRDefault="00EC64DF" w:rsidP="0042073A">
                        <w:pPr>
                          <w:widowControl/>
                          <w:spacing w:line="340" w:lineRule="exact"/>
                          <w:jc w:val="left"/>
                          <w:rPr>
                            <w:rFonts w:ascii="Meiryo UI" w:eastAsia="Meiryo UI" w:hAnsi="Meiryo UI" w:cs="Meiryo UI"/>
                            <w:sz w:val="18"/>
                            <w:szCs w:val="20"/>
                          </w:rPr>
                        </w:pPr>
                        <w:r w:rsidRPr="008A594D">
                          <w:rPr>
                            <w:rFonts w:ascii="Meiryo UI" w:eastAsia="Meiryo UI" w:hAnsi="Meiryo UI" w:cs="Meiryo UI" w:hint="eastAsia"/>
                            <w:sz w:val="18"/>
                            <w:szCs w:val="20"/>
                          </w:rPr>
                          <w:t>・ホームレス自立支援センター</w:t>
                        </w:r>
                      </w:p>
                      <w:p w14:paraId="684908BC" w14:textId="77777777" w:rsidR="00EC64DF" w:rsidRPr="008A594D" w:rsidRDefault="00EC64DF" w:rsidP="0042073A">
                        <w:pPr>
                          <w:widowControl/>
                          <w:spacing w:line="340" w:lineRule="exact"/>
                          <w:jc w:val="left"/>
                          <w:rPr>
                            <w:rFonts w:ascii="Meiryo UI" w:eastAsia="Meiryo UI" w:hAnsi="Meiryo UI" w:cs="Meiryo UI"/>
                            <w:sz w:val="18"/>
                            <w:szCs w:val="20"/>
                          </w:rPr>
                        </w:pPr>
                        <w:r w:rsidRPr="008A594D">
                          <w:rPr>
                            <w:rFonts w:ascii="Meiryo UI" w:eastAsia="Meiryo UI" w:hAnsi="Meiryo UI" w:cs="Meiryo UI" w:hint="eastAsia"/>
                            <w:sz w:val="18"/>
                            <w:szCs w:val="20"/>
                          </w:rPr>
                          <w:t>・地域若者サポートステーション</w:t>
                        </w:r>
                      </w:p>
                      <w:p w14:paraId="54E0FC12" w14:textId="77777777" w:rsidR="00EC64DF" w:rsidRPr="008A594D" w:rsidRDefault="00EC64DF" w:rsidP="0042073A">
                        <w:pPr>
                          <w:widowControl/>
                          <w:spacing w:line="340" w:lineRule="exact"/>
                          <w:jc w:val="left"/>
                          <w:rPr>
                            <w:rFonts w:ascii="Meiryo UI" w:eastAsia="Meiryo UI" w:hAnsi="Meiryo UI" w:cs="Meiryo UI"/>
                            <w:sz w:val="18"/>
                            <w:szCs w:val="20"/>
                          </w:rPr>
                        </w:pPr>
                        <w:r w:rsidRPr="008A594D">
                          <w:rPr>
                            <w:rFonts w:ascii="Meiryo UI" w:eastAsia="Meiryo UI" w:hAnsi="Meiryo UI" w:cs="Meiryo UI" w:hint="eastAsia"/>
                            <w:sz w:val="18"/>
                            <w:szCs w:val="20"/>
                          </w:rPr>
                          <w:t>のいずれかの活用による就職困難者の雇用を評価する。</w:t>
                        </w:r>
                      </w:p>
                      <w:p w14:paraId="56332E55" w14:textId="77777777" w:rsidR="00EC64DF" w:rsidRPr="008A594D" w:rsidRDefault="00EC64DF" w:rsidP="0042073A">
                        <w:pPr>
                          <w:widowControl/>
                          <w:spacing w:line="340" w:lineRule="exact"/>
                          <w:jc w:val="left"/>
                          <w:rPr>
                            <w:rFonts w:ascii="Meiryo UI" w:eastAsia="Meiryo UI" w:hAnsi="Meiryo UI" w:cs="Meiryo UI"/>
                            <w:sz w:val="18"/>
                            <w:szCs w:val="20"/>
                          </w:rPr>
                        </w:pPr>
                        <w:r w:rsidRPr="008A594D">
                          <w:rPr>
                            <w:rFonts w:ascii="Meiryo UI" w:eastAsia="Meiryo UI" w:hAnsi="Meiryo UI" w:cs="Meiryo UI" w:hint="eastAsia"/>
                            <w:sz w:val="18"/>
                            <w:szCs w:val="20"/>
                          </w:rPr>
                          <w:t>・（一社）おおさか人材雇用開発人権センター（</w:t>
                        </w:r>
                        <w:r w:rsidRPr="008A594D">
                          <w:rPr>
                            <w:rFonts w:ascii="Meiryo UI" w:eastAsia="Meiryo UI" w:hAnsi="Meiryo UI" w:cs="Meiryo UI"/>
                            <w:sz w:val="18"/>
                            <w:szCs w:val="20"/>
                          </w:rPr>
                          <w:t>C-STEP</w:t>
                        </w:r>
                        <w:r w:rsidRPr="008A594D">
                          <w:rPr>
                            <w:rFonts w:ascii="Meiryo UI" w:eastAsia="Meiryo UI" w:hAnsi="Meiryo UI" w:cs="Meiryo UI" w:hint="eastAsia"/>
                            <w:sz w:val="18"/>
                            <w:szCs w:val="20"/>
                          </w:rPr>
                          <w:t>）への加入の有無</w:t>
                        </w:r>
                      </w:p>
                    </w:tc>
                    <w:tc>
                      <w:tcPr>
                        <w:tcW w:w="2497" w:type="dxa"/>
                        <w:shd w:val="clear" w:color="auto" w:fill="auto"/>
                      </w:tcPr>
                      <w:p w14:paraId="04854D06" w14:textId="77777777" w:rsidR="00EC64DF" w:rsidRPr="008A594D" w:rsidRDefault="00EC64DF" w:rsidP="0042073A">
                        <w:pPr>
                          <w:widowControl/>
                          <w:spacing w:line="340" w:lineRule="exact"/>
                          <w:jc w:val="left"/>
                          <w:rPr>
                            <w:rFonts w:ascii="Meiryo UI" w:eastAsia="Meiryo UI" w:hAnsi="Meiryo UI" w:cs="Meiryo UI"/>
                            <w:sz w:val="18"/>
                            <w:szCs w:val="20"/>
                          </w:rPr>
                        </w:pPr>
                      </w:p>
                      <w:p w14:paraId="08E88001" w14:textId="77777777" w:rsidR="00EC64DF" w:rsidRPr="008A594D" w:rsidRDefault="00EC64DF" w:rsidP="0042073A">
                        <w:pPr>
                          <w:widowControl/>
                          <w:spacing w:line="340" w:lineRule="exact"/>
                          <w:jc w:val="left"/>
                          <w:rPr>
                            <w:rFonts w:ascii="Meiryo UI" w:eastAsia="Meiryo UI" w:hAnsi="Meiryo UI" w:cs="Meiryo UI"/>
                            <w:sz w:val="18"/>
                            <w:szCs w:val="20"/>
                          </w:rPr>
                        </w:pPr>
                        <w:r w:rsidRPr="008A594D">
                          <w:rPr>
                            <w:rFonts w:ascii="Meiryo UI" w:eastAsia="Meiryo UI" w:hAnsi="Meiryo UI" w:cs="Meiryo UI" w:hint="eastAsia"/>
                            <w:sz w:val="18"/>
                            <w:szCs w:val="20"/>
                          </w:rPr>
                          <w:t>C-STEP加入⇒１％</w:t>
                        </w:r>
                      </w:p>
                      <w:p w14:paraId="5A8348E7" w14:textId="77777777" w:rsidR="00EC64DF" w:rsidRPr="008A594D" w:rsidRDefault="00EC64DF" w:rsidP="0042073A">
                        <w:pPr>
                          <w:widowControl/>
                          <w:spacing w:line="340" w:lineRule="exact"/>
                          <w:jc w:val="left"/>
                          <w:rPr>
                            <w:rFonts w:ascii="Meiryo UI" w:eastAsia="Meiryo UI" w:hAnsi="Meiryo UI" w:cs="Meiryo UI"/>
                            <w:sz w:val="18"/>
                            <w:szCs w:val="20"/>
                          </w:rPr>
                        </w:pPr>
                        <w:r w:rsidRPr="008A594D">
                          <w:rPr>
                            <w:rFonts w:ascii="Meiryo UI" w:eastAsia="Meiryo UI" w:hAnsi="Meiryo UI" w:cs="Meiryo UI" w:hint="eastAsia"/>
                            <w:sz w:val="18"/>
                            <w:szCs w:val="20"/>
                          </w:rPr>
                          <w:t>雇用者１名⇒２％</w:t>
                        </w:r>
                      </w:p>
                      <w:p w14:paraId="7990BC00" w14:textId="77777777" w:rsidR="00EC64DF" w:rsidRPr="008A594D" w:rsidRDefault="00EC64DF" w:rsidP="0042073A">
                        <w:pPr>
                          <w:widowControl/>
                          <w:spacing w:line="340" w:lineRule="exact"/>
                          <w:jc w:val="left"/>
                          <w:rPr>
                            <w:rFonts w:ascii="Meiryo UI" w:eastAsia="Meiryo UI" w:hAnsi="Meiryo UI" w:cs="Meiryo UI"/>
                            <w:sz w:val="18"/>
                            <w:szCs w:val="20"/>
                          </w:rPr>
                        </w:pPr>
                        <w:r w:rsidRPr="008A594D">
                          <w:rPr>
                            <w:rFonts w:ascii="Meiryo UI" w:eastAsia="Meiryo UI" w:hAnsi="Meiryo UI" w:cs="Meiryo UI" w:hint="eastAsia"/>
                            <w:sz w:val="18"/>
                            <w:szCs w:val="20"/>
                          </w:rPr>
                          <w:t>雇用者１名＋C-STEP加入⇒３％</w:t>
                        </w:r>
                      </w:p>
                      <w:p w14:paraId="40895665" w14:textId="77777777" w:rsidR="00EC64DF" w:rsidRPr="008A594D" w:rsidRDefault="00EC64DF" w:rsidP="0042073A">
                        <w:pPr>
                          <w:widowControl/>
                          <w:spacing w:line="340" w:lineRule="exact"/>
                          <w:jc w:val="left"/>
                          <w:rPr>
                            <w:rFonts w:ascii="Meiryo UI" w:eastAsia="Meiryo UI" w:hAnsi="Meiryo UI" w:cs="Meiryo UI"/>
                            <w:sz w:val="18"/>
                            <w:szCs w:val="20"/>
                          </w:rPr>
                        </w:pPr>
                        <w:r w:rsidRPr="008A594D">
                          <w:rPr>
                            <w:rFonts w:ascii="Meiryo UI" w:eastAsia="Meiryo UI" w:hAnsi="Meiryo UI" w:cs="Meiryo UI" w:hint="eastAsia"/>
                            <w:sz w:val="18"/>
                            <w:szCs w:val="20"/>
                          </w:rPr>
                          <w:t>雇用者２名以上⇒３％</w:t>
                        </w:r>
                      </w:p>
                    </w:tc>
                  </w:tr>
                </w:tbl>
                <w:p w14:paraId="531AE6B4" w14:textId="77777777" w:rsidR="00EC64DF" w:rsidRPr="008A594D" w:rsidRDefault="00EC64DF" w:rsidP="0042073A">
                  <w:pPr>
                    <w:framePr w:hSpace="142" w:wrap="around" w:vAnchor="text" w:hAnchor="margin" w:x="280" w:y="114"/>
                    <w:widowControl/>
                    <w:spacing w:line="340" w:lineRule="exact"/>
                    <w:ind w:firstLineChars="100" w:firstLine="200"/>
                    <w:jc w:val="left"/>
                    <w:rPr>
                      <w:rFonts w:ascii="Meiryo UI" w:eastAsia="Meiryo UI" w:hAnsi="Meiryo UI" w:cs="Meiryo UI"/>
                      <w:sz w:val="20"/>
                      <w:szCs w:val="20"/>
                    </w:rPr>
                  </w:pPr>
                  <w:r w:rsidRPr="008A594D">
                    <w:rPr>
                      <w:rFonts w:ascii="Meiryo UI" w:eastAsia="Meiryo UI" w:hAnsi="Meiryo UI" w:cs="Meiryo UI" w:hint="eastAsia"/>
                      <w:sz w:val="20"/>
                      <w:szCs w:val="20"/>
                    </w:rPr>
                    <w:t>※２　・障がい者雇用に関する取組（２％）については提案時点での障がい者雇用率を</w:t>
                  </w:r>
                </w:p>
                <w:p w14:paraId="4A115E3B" w14:textId="77777777" w:rsidR="00EC64DF" w:rsidRPr="008A594D" w:rsidRDefault="00EC64DF" w:rsidP="0042073A">
                  <w:pPr>
                    <w:framePr w:hSpace="142" w:wrap="around" w:vAnchor="text" w:hAnchor="margin" w:x="280" w:y="114"/>
                    <w:widowControl/>
                    <w:spacing w:line="340" w:lineRule="exact"/>
                    <w:ind w:firstLineChars="400" w:firstLine="800"/>
                    <w:jc w:val="left"/>
                    <w:rPr>
                      <w:rFonts w:ascii="Meiryo UI" w:eastAsia="Meiryo UI" w:hAnsi="Meiryo UI" w:cs="Meiryo UI"/>
                      <w:sz w:val="20"/>
                      <w:szCs w:val="20"/>
                    </w:rPr>
                  </w:pPr>
                  <w:r w:rsidRPr="008A594D">
                    <w:rPr>
                      <w:rFonts w:ascii="Meiryo UI" w:eastAsia="Meiryo UI" w:hAnsi="Meiryo UI" w:cs="Meiryo UI" w:hint="eastAsia"/>
                      <w:sz w:val="20"/>
                      <w:szCs w:val="20"/>
                    </w:rPr>
                    <w:t>評価する。</w:t>
                  </w:r>
                </w:p>
                <w:p w14:paraId="1758EB48" w14:textId="77777777" w:rsidR="00EC64DF" w:rsidRPr="008A594D" w:rsidRDefault="00EC64DF" w:rsidP="0042073A">
                  <w:pPr>
                    <w:framePr w:hSpace="142" w:wrap="around" w:vAnchor="text" w:hAnchor="margin" w:x="280" w:y="114"/>
                    <w:widowControl/>
                    <w:spacing w:line="340" w:lineRule="exact"/>
                    <w:ind w:firstLineChars="350" w:firstLine="700"/>
                    <w:jc w:val="left"/>
                    <w:rPr>
                      <w:rFonts w:ascii="Meiryo UI" w:eastAsia="Meiryo UI" w:hAnsi="Meiryo UI" w:cs="Meiryo UI"/>
                      <w:sz w:val="20"/>
                      <w:szCs w:val="20"/>
                    </w:rPr>
                  </w:pPr>
                  <w:r w:rsidRPr="008A594D">
                    <w:rPr>
                      <w:rFonts w:ascii="Meiryo UI" w:eastAsia="Meiryo UI" w:hAnsi="Meiryo UI" w:cs="Meiryo UI" w:hint="eastAsia"/>
                      <w:sz w:val="20"/>
                      <w:szCs w:val="20"/>
                    </w:rPr>
                    <w:t>・提案時点での実雇用率が2.0%を超え2.6%未満の事業者　⇒　１％</w:t>
                  </w:r>
                </w:p>
                <w:p w14:paraId="4946E792" w14:textId="77777777" w:rsidR="00EC64DF" w:rsidRPr="008A594D" w:rsidRDefault="00EC64DF" w:rsidP="0042073A">
                  <w:pPr>
                    <w:framePr w:hSpace="142" w:wrap="around" w:vAnchor="text" w:hAnchor="margin" w:x="280" w:y="114"/>
                    <w:widowControl/>
                    <w:spacing w:line="340" w:lineRule="exact"/>
                    <w:jc w:val="left"/>
                    <w:rPr>
                      <w:rFonts w:ascii="Meiryo UI" w:eastAsia="Meiryo UI" w:hAnsi="Meiryo UI" w:cs="Meiryo UI"/>
                      <w:sz w:val="20"/>
                      <w:szCs w:val="20"/>
                    </w:rPr>
                  </w:pPr>
                  <w:r w:rsidRPr="008A594D">
                    <w:rPr>
                      <w:rFonts w:ascii="Meiryo UI" w:eastAsia="Meiryo UI" w:hAnsi="Meiryo UI" w:cs="Meiryo UI" w:hint="eastAsia"/>
                      <w:sz w:val="20"/>
                      <w:szCs w:val="20"/>
                    </w:rPr>
                    <w:t xml:space="preserve">　　　　　　　　　　　　　同　　　　　　　 2.6%以上の事業者　　　　 　　　　 ⇒　２％</w:t>
                  </w:r>
                </w:p>
                <w:p w14:paraId="402EB1A4" w14:textId="77777777" w:rsidR="00EC64DF" w:rsidRPr="008A594D" w:rsidRDefault="00EC64DF" w:rsidP="0042073A">
                  <w:pPr>
                    <w:framePr w:hSpace="142" w:wrap="around" w:vAnchor="text" w:hAnchor="margin" w:x="280" w:y="114"/>
                    <w:widowControl/>
                    <w:spacing w:line="340" w:lineRule="exact"/>
                    <w:jc w:val="left"/>
                    <w:rPr>
                      <w:rFonts w:ascii="Meiryo UI" w:eastAsia="Meiryo UI" w:hAnsi="Meiryo UI" w:cs="Meiryo UI"/>
                      <w:sz w:val="20"/>
                      <w:szCs w:val="20"/>
                    </w:rPr>
                  </w:pPr>
                </w:p>
              </w:tc>
              <w:tc>
                <w:tcPr>
                  <w:tcW w:w="794" w:type="dxa"/>
                  <w:vAlign w:val="center"/>
                </w:tcPr>
                <w:p w14:paraId="5A61C61B" w14:textId="77777777" w:rsidR="00EC64DF" w:rsidRPr="008A594D" w:rsidRDefault="00EC64DF" w:rsidP="0042073A">
                  <w:pPr>
                    <w:framePr w:hSpace="142" w:wrap="around" w:vAnchor="text" w:hAnchor="margin" w:x="280" w:y="114"/>
                    <w:widowControl/>
                    <w:spacing w:line="340" w:lineRule="exact"/>
                    <w:jc w:val="left"/>
                    <w:rPr>
                      <w:rFonts w:ascii="Meiryo UI" w:eastAsia="Meiryo UI" w:hAnsi="Meiryo UI" w:cs="Meiryo UI"/>
                      <w:sz w:val="20"/>
                      <w:szCs w:val="20"/>
                    </w:rPr>
                  </w:pPr>
                  <w:r w:rsidRPr="008A594D">
                    <w:rPr>
                      <w:rFonts w:ascii="Meiryo UI" w:eastAsia="Meiryo UI" w:hAnsi="Meiryo UI" w:cs="Meiryo UI" w:hint="eastAsia"/>
                      <w:sz w:val="20"/>
                      <w:szCs w:val="20"/>
                    </w:rPr>
                    <w:t>５％</w:t>
                  </w:r>
                </w:p>
              </w:tc>
            </w:tr>
          </w:tbl>
          <w:p w14:paraId="52EE70D4" w14:textId="77777777" w:rsidR="00EC64DF" w:rsidRPr="008A594D" w:rsidRDefault="00EC64DF" w:rsidP="00E129C6">
            <w:pPr>
              <w:widowControl/>
              <w:spacing w:line="340" w:lineRule="exact"/>
              <w:jc w:val="left"/>
              <w:rPr>
                <w:rFonts w:ascii="Meiryo UI" w:eastAsia="Meiryo UI" w:hAnsi="Meiryo UI" w:cs="Meiryo UI"/>
                <w:sz w:val="20"/>
                <w:szCs w:val="20"/>
              </w:rPr>
            </w:pPr>
          </w:p>
          <w:p w14:paraId="206B5766" w14:textId="77777777" w:rsidR="00EC64DF" w:rsidRPr="008A594D" w:rsidRDefault="00EC64DF" w:rsidP="00E129C6">
            <w:pPr>
              <w:widowControl/>
              <w:spacing w:line="340" w:lineRule="exact"/>
              <w:jc w:val="left"/>
              <w:rPr>
                <w:rFonts w:ascii="Meiryo UI" w:eastAsia="Meiryo UI" w:hAnsi="Meiryo UI" w:cs="Meiryo UI"/>
                <w:sz w:val="20"/>
                <w:szCs w:val="20"/>
              </w:rPr>
            </w:pPr>
          </w:p>
        </w:tc>
      </w:tr>
    </w:tbl>
    <w:p w14:paraId="3ECE785A" w14:textId="77777777" w:rsidR="00D130FF" w:rsidRDefault="00D130FF" w:rsidP="00EC64DF">
      <w:pPr>
        <w:widowControl/>
        <w:spacing w:line="340" w:lineRule="exact"/>
        <w:ind w:firstLineChars="100" w:firstLine="220"/>
        <w:jc w:val="left"/>
        <w:rPr>
          <w:rFonts w:ascii="Meiryo UI" w:eastAsia="Meiryo UI" w:hAnsi="Meiryo UI"/>
          <w:b/>
          <w:sz w:val="22"/>
        </w:rPr>
      </w:pPr>
      <w:r>
        <w:rPr>
          <w:rFonts w:ascii="Meiryo UI" w:eastAsia="Meiryo UI" w:hAnsi="Meiryo UI"/>
          <w:b/>
          <w:sz w:val="22"/>
        </w:rPr>
        <w:br w:type="page"/>
      </w:r>
    </w:p>
    <w:p w14:paraId="61DA803F" w14:textId="1D28BC5A" w:rsidR="00EC64DF" w:rsidRPr="008A594D" w:rsidRDefault="00EC64DF" w:rsidP="00EC64DF">
      <w:pPr>
        <w:widowControl/>
        <w:spacing w:line="340" w:lineRule="exact"/>
        <w:ind w:firstLineChars="100" w:firstLine="220"/>
        <w:jc w:val="left"/>
        <w:rPr>
          <w:rFonts w:ascii="Meiryo UI" w:eastAsia="Meiryo UI" w:hAnsi="Meiryo UI"/>
          <w:b/>
          <w:sz w:val="22"/>
        </w:rPr>
      </w:pPr>
      <w:r w:rsidRPr="008A594D">
        <w:rPr>
          <w:rFonts w:ascii="Meiryo UI" w:eastAsia="Meiryo UI" w:hAnsi="Meiryo UI" w:hint="eastAsia"/>
          <w:b/>
          <w:sz w:val="22"/>
        </w:rPr>
        <w:lastRenderedPageBreak/>
        <w:t>③【総括表】「行政の福祉化」の主な取組みによる障がい者等の就職困難者の雇用状況</w:t>
      </w:r>
    </w:p>
    <w:p w14:paraId="1676CF26" w14:textId="32757943" w:rsidR="00EC64DF" w:rsidRPr="008A594D" w:rsidRDefault="00EC64DF" w:rsidP="00EC64DF">
      <w:pPr>
        <w:widowControl/>
        <w:spacing w:line="340" w:lineRule="exact"/>
        <w:ind w:firstLineChars="200" w:firstLine="440"/>
        <w:jc w:val="left"/>
        <w:rPr>
          <w:rFonts w:ascii="Meiryo UI" w:eastAsia="Meiryo UI" w:hAnsi="Meiryo UI"/>
          <w:b/>
          <w:sz w:val="22"/>
        </w:rPr>
      </w:pPr>
      <w:r w:rsidRPr="008A594D">
        <w:rPr>
          <w:rFonts w:ascii="Meiryo UI" w:eastAsia="Meiryo UI" w:hAnsi="Meiryo UI" w:hint="eastAsia"/>
          <w:b/>
          <w:sz w:val="22"/>
        </w:rPr>
        <w:t>（令和</w:t>
      </w:r>
      <w:r w:rsidR="001414BF">
        <w:rPr>
          <w:rFonts w:ascii="Meiryo UI" w:eastAsia="Meiryo UI" w:hAnsi="Meiryo UI" w:hint="eastAsia"/>
          <w:b/>
          <w:sz w:val="22"/>
        </w:rPr>
        <w:t>6</w:t>
      </w:r>
      <w:r w:rsidRPr="008A594D">
        <w:rPr>
          <w:rFonts w:ascii="Meiryo UI" w:eastAsia="Meiryo UI" w:hAnsi="Meiryo UI" w:hint="eastAsia"/>
          <w:b/>
          <w:sz w:val="22"/>
        </w:rPr>
        <w:t>年3月31日現在）</w:t>
      </w:r>
    </w:p>
    <w:p w14:paraId="66F5AB9C" w14:textId="77777777" w:rsidR="00EC64DF" w:rsidRPr="008A594D" w:rsidRDefault="00EC64DF" w:rsidP="00EC64DF">
      <w:pPr>
        <w:widowControl/>
        <w:spacing w:line="340" w:lineRule="exact"/>
        <w:jc w:val="left"/>
        <w:rPr>
          <w:rFonts w:ascii="Meiryo UI" w:eastAsia="Meiryo UI" w:hAnsi="Meiryo UI" w:cs="Meiryo UI"/>
          <w:sz w:val="22"/>
        </w:rPr>
      </w:pP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1559"/>
        <w:gridCol w:w="1647"/>
        <w:gridCol w:w="2165"/>
        <w:gridCol w:w="1701"/>
        <w:gridCol w:w="1985"/>
      </w:tblGrid>
      <w:tr w:rsidR="008A594D" w:rsidRPr="008A594D" w14:paraId="6CA2C4DB" w14:textId="77777777" w:rsidTr="00E129C6">
        <w:trPr>
          <w:jc w:val="center"/>
        </w:trPr>
        <w:tc>
          <w:tcPr>
            <w:tcW w:w="1843" w:type="dxa"/>
            <w:gridSpan w:val="2"/>
            <w:tcBorders>
              <w:top w:val="single" w:sz="12" w:space="0" w:color="auto"/>
              <w:left w:val="single" w:sz="12" w:space="0" w:color="auto"/>
              <w:bottom w:val="single" w:sz="12" w:space="0" w:color="auto"/>
              <w:right w:val="single" w:sz="12" w:space="0" w:color="auto"/>
            </w:tcBorders>
            <w:shd w:val="pct20" w:color="auto" w:fill="auto"/>
            <w:vAlign w:val="center"/>
          </w:tcPr>
          <w:p w14:paraId="79C57275" w14:textId="77777777" w:rsidR="00EC64DF" w:rsidRPr="008A594D" w:rsidRDefault="00EC64DF" w:rsidP="00E129C6">
            <w:pPr>
              <w:widowControl/>
              <w:spacing w:line="340" w:lineRule="exact"/>
              <w:jc w:val="left"/>
              <w:rPr>
                <w:rFonts w:ascii="Meiryo UI" w:eastAsia="Meiryo UI" w:hAnsi="Meiryo UI" w:cs="Meiryo UI"/>
                <w:sz w:val="20"/>
                <w:szCs w:val="20"/>
              </w:rPr>
            </w:pPr>
          </w:p>
        </w:tc>
        <w:tc>
          <w:tcPr>
            <w:tcW w:w="1647" w:type="dxa"/>
            <w:tcBorders>
              <w:top w:val="single" w:sz="12" w:space="0" w:color="auto"/>
              <w:left w:val="single" w:sz="12" w:space="0" w:color="auto"/>
              <w:bottom w:val="single" w:sz="12" w:space="0" w:color="auto"/>
            </w:tcBorders>
            <w:shd w:val="pct20" w:color="auto" w:fill="auto"/>
            <w:vAlign w:val="center"/>
          </w:tcPr>
          <w:p w14:paraId="26C4FD33" w14:textId="69F18B50" w:rsidR="00EC64DF" w:rsidRPr="008A594D" w:rsidRDefault="00724D9C" w:rsidP="00E129C6">
            <w:pPr>
              <w:widowControl/>
              <w:spacing w:line="340" w:lineRule="exact"/>
              <w:jc w:val="center"/>
              <w:rPr>
                <w:rFonts w:ascii="Meiryo UI" w:eastAsia="Meiryo UI" w:hAnsi="Meiryo UI" w:cs="Meiryo UI"/>
                <w:sz w:val="20"/>
                <w:szCs w:val="20"/>
              </w:rPr>
            </w:pPr>
            <w:r w:rsidRPr="008A594D">
              <w:rPr>
                <w:rFonts w:ascii="Meiryo UI" w:eastAsia="Meiryo UI" w:hAnsi="Meiryo UI" w:cs="Meiryo UI"/>
                <w:sz w:val="20"/>
                <w:szCs w:val="20"/>
              </w:rPr>
              <w:t>知的障がい者</w:t>
            </w:r>
            <w:r w:rsidRPr="008A594D">
              <w:rPr>
                <w:rFonts w:ascii="Meiryo UI" w:eastAsia="Meiryo UI" w:hAnsi="Meiryo UI" w:cs="Meiryo UI" w:hint="eastAsia"/>
                <w:sz w:val="20"/>
                <w:szCs w:val="20"/>
              </w:rPr>
              <w:t>等</w:t>
            </w:r>
            <w:r w:rsidRPr="008A594D">
              <w:rPr>
                <w:rFonts w:ascii="Meiryo UI" w:eastAsia="Meiryo UI" w:hAnsi="Meiryo UI" w:cs="Meiryo UI"/>
                <w:sz w:val="20"/>
                <w:szCs w:val="20"/>
              </w:rPr>
              <w:t>の現場就業</w:t>
            </w:r>
          </w:p>
        </w:tc>
        <w:tc>
          <w:tcPr>
            <w:tcW w:w="2165" w:type="dxa"/>
            <w:tcBorders>
              <w:top w:val="single" w:sz="12" w:space="0" w:color="auto"/>
              <w:bottom w:val="single" w:sz="12" w:space="0" w:color="auto"/>
            </w:tcBorders>
            <w:shd w:val="pct20" w:color="auto" w:fill="auto"/>
            <w:vAlign w:val="center"/>
          </w:tcPr>
          <w:p w14:paraId="6E324964" w14:textId="77777777" w:rsidR="00EC64DF" w:rsidRPr="008A594D" w:rsidRDefault="00EC64DF" w:rsidP="00E129C6">
            <w:pPr>
              <w:widowControl/>
              <w:spacing w:line="340" w:lineRule="exact"/>
              <w:jc w:val="center"/>
              <w:rPr>
                <w:rFonts w:ascii="Meiryo UI" w:eastAsia="Meiryo UI" w:hAnsi="Meiryo UI" w:cs="Meiryo UI"/>
                <w:sz w:val="20"/>
                <w:szCs w:val="20"/>
              </w:rPr>
            </w:pPr>
            <w:r w:rsidRPr="008A594D">
              <w:rPr>
                <w:rFonts w:ascii="Meiryo UI" w:eastAsia="Meiryo UI" w:hAnsi="Meiryo UI" w:cs="Meiryo UI"/>
                <w:sz w:val="20"/>
                <w:szCs w:val="20"/>
              </w:rPr>
              <w:t>就職困難者への</w:t>
            </w:r>
          </w:p>
          <w:p w14:paraId="1A36868E" w14:textId="77777777" w:rsidR="00EC64DF" w:rsidRPr="008A594D" w:rsidRDefault="00EC64DF" w:rsidP="00E129C6">
            <w:pPr>
              <w:widowControl/>
              <w:spacing w:line="340" w:lineRule="exact"/>
              <w:jc w:val="center"/>
              <w:rPr>
                <w:rFonts w:ascii="Meiryo UI" w:eastAsia="Meiryo UI" w:hAnsi="Meiryo UI" w:cs="Meiryo UI"/>
                <w:sz w:val="20"/>
                <w:szCs w:val="20"/>
              </w:rPr>
            </w:pPr>
            <w:r w:rsidRPr="008A594D">
              <w:rPr>
                <w:rFonts w:ascii="Meiryo UI" w:eastAsia="Meiryo UI" w:hAnsi="Meiryo UI" w:cs="Meiryo UI"/>
                <w:sz w:val="20"/>
                <w:szCs w:val="20"/>
              </w:rPr>
              <w:t>雇用就労支援</w:t>
            </w:r>
          </w:p>
          <w:p w14:paraId="38D4A790" w14:textId="77777777" w:rsidR="00EC64DF" w:rsidRPr="008A594D" w:rsidRDefault="00EC64DF" w:rsidP="00E129C6">
            <w:pPr>
              <w:widowControl/>
              <w:spacing w:line="340" w:lineRule="exact"/>
              <w:jc w:val="center"/>
              <w:rPr>
                <w:rFonts w:ascii="Meiryo UI" w:eastAsia="Meiryo UI" w:hAnsi="Meiryo UI" w:cs="Meiryo UI"/>
                <w:sz w:val="20"/>
                <w:szCs w:val="20"/>
              </w:rPr>
            </w:pPr>
            <w:r w:rsidRPr="008A594D">
              <w:rPr>
                <w:rFonts w:ascii="Meiryo UI" w:eastAsia="Meiryo UI" w:hAnsi="Meiryo UI" w:cs="Meiryo UI"/>
                <w:sz w:val="16"/>
                <w:szCs w:val="20"/>
              </w:rPr>
              <w:t>(各種就労支援(</w:t>
            </w:r>
            <w:r w:rsidRPr="008A594D">
              <w:rPr>
                <w:rFonts w:ascii="Meiryo UI" w:eastAsia="Meiryo UI" w:hAnsi="Meiryo UI" w:cs="Meiryo UI" w:hint="eastAsia"/>
                <w:sz w:val="16"/>
                <w:szCs w:val="20"/>
              </w:rPr>
              <w:t>センター</w:t>
            </w:r>
            <w:r w:rsidRPr="008A594D">
              <w:rPr>
                <w:rFonts w:ascii="Meiryo UI" w:eastAsia="Meiryo UI" w:hAnsi="Meiryo UI" w:cs="Meiryo UI"/>
                <w:sz w:val="16"/>
                <w:szCs w:val="20"/>
              </w:rPr>
              <w:t>)事業を活用した法人での雇用)</w:t>
            </w:r>
          </w:p>
        </w:tc>
        <w:tc>
          <w:tcPr>
            <w:tcW w:w="1701" w:type="dxa"/>
            <w:tcBorders>
              <w:top w:val="single" w:sz="12" w:space="0" w:color="auto"/>
              <w:bottom w:val="single" w:sz="12" w:space="0" w:color="auto"/>
            </w:tcBorders>
            <w:shd w:val="pct20" w:color="auto" w:fill="auto"/>
            <w:vAlign w:val="center"/>
          </w:tcPr>
          <w:p w14:paraId="512D1F12" w14:textId="77777777" w:rsidR="00EC64DF" w:rsidRPr="008A594D" w:rsidRDefault="00EC64DF" w:rsidP="00E129C6">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合計</w:t>
            </w:r>
          </w:p>
        </w:tc>
        <w:tc>
          <w:tcPr>
            <w:tcW w:w="1985" w:type="dxa"/>
            <w:tcBorders>
              <w:top w:val="single" w:sz="12" w:space="0" w:color="auto"/>
              <w:bottom w:val="single" w:sz="12" w:space="0" w:color="auto"/>
              <w:right w:val="single" w:sz="12" w:space="0" w:color="auto"/>
            </w:tcBorders>
            <w:shd w:val="pct20" w:color="auto" w:fill="auto"/>
            <w:vAlign w:val="center"/>
          </w:tcPr>
          <w:p w14:paraId="4B0DD49F" w14:textId="77777777" w:rsidR="00EC64DF" w:rsidRPr="008A594D" w:rsidRDefault="00EC64DF" w:rsidP="00E129C6">
            <w:pPr>
              <w:widowControl/>
              <w:spacing w:line="340" w:lineRule="exact"/>
              <w:jc w:val="center"/>
              <w:rPr>
                <w:rFonts w:ascii="Meiryo UI" w:eastAsia="Meiryo UI" w:hAnsi="Meiryo UI" w:cs="Meiryo UI"/>
                <w:sz w:val="20"/>
                <w:szCs w:val="20"/>
              </w:rPr>
            </w:pPr>
            <w:r w:rsidRPr="008A594D">
              <w:rPr>
                <w:rFonts w:ascii="Meiryo UI" w:eastAsia="Meiryo UI" w:hAnsi="Meiryo UI" w:cs="Meiryo UI"/>
                <w:sz w:val="20"/>
                <w:szCs w:val="20"/>
              </w:rPr>
              <w:t>備考</w:t>
            </w:r>
          </w:p>
        </w:tc>
      </w:tr>
      <w:tr w:rsidR="008A594D" w:rsidRPr="008A594D" w14:paraId="680AF300" w14:textId="77777777" w:rsidTr="00E129C6">
        <w:trPr>
          <w:trHeight w:val="454"/>
          <w:jc w:val="center"/>
        </w:trPr>
        <w:tc>
          <w:tcPr>
            <w:tcW w:w="1843" w:type="dxa"/>
            <w:gridSpan w:val="2"/>
            <w:tcBorders>
              <w:top w:val="single" w:sz="12" w:space="0" w:color="auto"/>
              <w:left w:val="single" w:sz="12" w:space="0" w:color="auto"/>
              <w:bottom w:val="nil"/>
              <w:right w:val="single" w:sz="12" w:space="0" w:color="auto"/>
            </w:tcBorders>
            <w:shd w:val="clear" w:color="auto" w:fill="auto"/>
            <w:vAlign w:val="center"/>
          </w:tcPr>
          <w:p w14:paraId="3B66F162" w14:textId="77777777" w:rsidR="00EC64DF" w:rsidRPr="008A594D" w:rsidRDefault="00EC64DF" w:rsidP="00E129C6">
            <w:pPr>
              <w:widowControl/>
              <w:spacing w:line="340" w:lineRule="exact"/>
              <w:jc w:val="center"/>
              <w:rPr>
                <w:rFonts w:ascii="Meiryo UI" w:eastAsia="Meiryo UI" w:hAnsi="Meiryo UI" w:cs="Meiryo UI"/>
                <w:sz w:val="20"/>
                <w:szCs w:val="20"/>
              </w:rPr>
            </w:pPr>
            <w:r w:rsidRPr="008A594D">
              <w:rPr>
                <w:rFonts w:ascii="Meiryo UI" w:eastAsia="Meiryo UI" w:hAnsi="Meiryo UI" w:cs="Meiryo UI"/>
                <w:sz w:val="20"/>
                <w:szCs w:val="20"/>
              </w:rPr>
              <w:t>総合評価入札制度</w:t>
            </w:r>
          </w:p>
        </w:tc>
        <w:tc>
          <w:tcPr>
            <w:tcW w:w="1647" w:type="dxa"/>
            <w:tcBorders>
              <w:top w:val="single" w:sz="12" w:space="0" w:color="auto"/>
              <w:left w:val="single" w:sz="12" w:space="0" w:color="auto"/>
            </w:tcBorders>
            <w:shd w:val="clear" w:color="auto" w:fill="auto"/>
            <w:vAlign w:val="center"/>
          </w:tcPr>
          <w:p w14:paraId="7746FEC3" w14:textId="3E924983" w:rsidR="00EC64DF" w:rsidRPr="008A594D" w:rsidRDefault="00361876" w:rsidP="00E129C6">
            <w:pPr>
              <w:widowControl/>
              <w:spacing w:line="340" w:lineRule="exact"/>
              <w:jc w:val="center"/>
              <w:rPr>
                <w:rFonts w:ascii="Meiryo UI" w:eastAsia="Meiryo UI" w:hAnsi="Meiryo UI" w:cs="Meiryo UI"/>
                <w:sz w:val="20"/>
                <w:szCs w:val="20"/>
              </w:rPr>
            </w:pPr>
            <w:r w:rsidRPr="008A594D">
              <w:rPr>
                <w:rFonts w:ascii="Meiryo UI" w:eastAsia="Meiryo UI" w:hAnsi="Meiryo UI" w:cs="Meiryo UI"/>
                <w:sz w:val="20"/>
                <w:szCs w:val="20"/>
              </w:rPr>
              <w:t>51</w:t>
            </w:r>
          </w:p>
        </w:tc>
        <w:tc>
          <w:tcPr>
            <w:tcW w:w="2165" w:type="dxa"/>
            <w:tcBorders>
              <w:top w:val="single" w:sz="12" w:space="0" w:color="auto"/>
            </w:tcBorders>
            <w:shd w:val="clear" w:color="auto" w:fill="auto"/>
            <w:vAlign w:val="center"/>
          </w:tcPr>
          <w:p w14:paraId="79A86796" w14:textId="65B24D4F" w:rsidR="00EC64DF" w:rsidRPr="008A594D" w:rsidRDefault="00361876" w:rsidP="00E129C6">
            <w:pPr>
              <w:widowControl/>
              <w:spacing w:line="340" w:lineRule="exact"/>
              <w:jc w:val="center"/>
              <w:rPr>
                <w:rFonts w:ascii="Meiryo UI" w:eastAsia="Meiryo UI" w:hAnsi="Meiryo UI" w:cs="Meiryo UI"/>
                <w:sz w:val="20"/>
                <w:szCs w:val="20"/>
              </w:rPr>
            </w:pPr>
            <w:r w:rsidRPr="008A594D">
              <w:rPr>
                <w:rFonts w:ascii="Meiryo UI" w:eastAsia="Meiryo UI" w:hAnsi="Meiryo UI" w:cs="Meiryo UI"/>
                <w:sz w:val="20"/>
                <w:szCs w:val="20"/>
              </w:rPr>
              <w:t>4</w:t>
            </w:r>
            <w:r w:rsidR="001728AA" w:rsidRPr="008A594D">
              <w:rPr>
                <w:rFonts w:ascii="Meiryo UI" w:eastAsia="Meiryo UI" w:hAnsi="Meiryo UI" w:cs="Meiryo UI"/>
                <w:sz w:val="20"/>
                <w:szCs w:val="20"/>
              </w:rPr>
              <w:t>9</w:t>
            </w:r>
          </w:p>
        </w:tc>
        <w:tc>
          <w:tcPr>
            <w:tcW w:w="1701" w:type="dxa"/>
            <w:tcBorders>
              <w:top w:val="single" w:sz="12" w:space="0" w:color="auto"/>
            </w:tcBorders>
            <w:vAlign w:val="center"/>
          </w:tcPr>
          <w:p w14:paraId="4C9AE34C" w14:textId="28CF3BDB" w:rsidR="00EC64DF" w:rsidRPr="008A594D" w:rsidRDefault="001728AA" w:rsidP="00E129C6">
            <w:pPr>
              <w:widowControl/>
              <w:spacing w:line="340" w:lineRule="exact"/>
              <w:jc w:val="center"/>
              <w:rPr>
                <w:rFonts w:ascii="Meiryo UI" w:eastAsia="Meiryo UI" w:hAnsi="Meiryo UI" w:cs="Meiryo UI"/>
                <w:sz w:val="20"/>
                <w:szCs w:val="20"/>
              </w:rPr>
            </w:pPr>
            <w:r w:rsidRPr="008A594D">
              <w:rPr>
                <w:rFonts w:ascii="Meiryo UI" w:eastAsia="Meiryo UI" w:hAnsi="Meiryo UI" w:cs="Meiryo UI"/>
                <w:sz w:val="20"/>
                <w:szCs w:val="20"/>
              </w:rPr>
              <w:t>100</w:t>
            </w:r>
          </w:p>
        </w:tc>
        <w:tc>
          <w:tcPr>
            <w:tcW w:w="1985" w:type="dxa"/>
            <w:tcBorders>
              <w:top w:val="single" w:sz="12" w:space="0" w:color="auto"/>
              <w:right w:val="single" w:sz="12" w:space="0" w:color="auto"/>
            </w:tcBorders>
            <w:shd w:val="clear" w:color="auto" w:fill="auto"/>
            <w:vAlign w:val="center"/>
          </w:tcPr>
          <w:p w14:paraId="6D0EB38C" w14:textId="77777777" w:rsidR="00EC64DF" w:rsidRPr="008A594D" w:rsidRDefault="00EC64DF" w:rsidP="00E129C6">
            <w:pPr>
              <w:widowControl/>
              <w:spacing w:line="340" w:lineRule="exact"/>
              <w:jc w:val="left"/>
              <w:rPr>
                <w:rFonts w:ascii="Meiryo UI" w:eastAsia="Meiryo UI" w:hAnsi="Meiryo UI" w:cs="Meiryo UI"/>
                <w:sz w:val="20"/>
                <w:szCs w:val="20"/>
              </w:rPr>
            </w:pPr>
          </w:p>
        </w:tc>
      </w:tr>
      <w:tr w:rsidR="008A594D" w:rsidRPr="008A594D" w14:paraId="4A173449" w14:textId="77777777" w:rsidTr="00E129C6">
        <w:trPr>
          <w:trHeight w:val="454"/>
          <w:jc w:val="center"/>
        </w:trPr>
        <w:tc>
          <w:tcPr>
            <w:tcW w:w="284" w:type="dxa"/>
            <w:vMerge w:val="restart"/>
            <w:tcBorders>
              <w:top w:val="nil"/>
              <w:left w:val="single" w:sz="12" w:space="0" w:color="auto"/>
            </w:tcBorders>
            <w:shd w:val="clear" w:color="auto" w:fill="auto"/>
            <w:vAlign w:val="center"/>
          </w:tcPr>
          <w:p w14:paraId="07192BA2" w14:textId="77777777" w:rsidR="00EC64DF" w:rsidRPr="008A594D" w:rsidRDefault="00EC64DF" w:rsidP="00E129C6">
            <w:pPr>
              <w:widowControl/>
              <w:spacing w:line="340" w:lineRule="exact"/>
              <w:jc w:val="left"/>
              <w:rPr>
                <w:rFonts w:ascii="Meiryo UI" w:eastAsia="Meiryo UI" w:hAnsi="Meiryo UI" w:cs="Meiryo UI"/>
                <w:sz w:val="20"/>
                <w:szCs w:val="20"/>
              </w:rPr>
            </w:pPr>
          </w:p>
        </w:tc>
        <w:tc>
          <w:tcPr>
            <w:tcW w:w="1559" w:type="dxa"/>
            <w:tcBorders>
              <w:bottom w:val="dotted" w:sz="4" w:space="0" w:color="auto"/>
              <w:right w:val="single" w:sz="12" w:space="0" w:color="auto"/>
            </w:tcBorders>
            <w:shd w:val="clear" w:color="auto" w:fill="auto"/>
            <w:vAlign w:val="center"/>
          </w:tcPr>
          <w:p w14:paraId="6BAB9727" w14:textId="77777777" w:rsidR="00EC64DF" w:rsidRPr="008A594D" w:rsidRDefault="00EC64DF" w:rsidP="00E129C6">
            <w:pPr>
              <w:widowControl/>
              <w:spacing w:line="340" w:lineRule="exact"/>
              <w:jc w:val="left"/>
              <w:rPr>
                <w:rFonts w:ascii="Meiryo UI" w:eastAsia="Meiryo UI" w:hAnsi="Meiryo UI" w:cs="Meiryo UI"/>
                <w:sz w:val="20"/>
                <w:szCs w:val="20"/>
              </w:rPr>
            </w:pPr>
            <w:r w:rsidRPr="008A594D">
              <w:rPr>
                <w:rFonts w:ascii="Meiryo UI" w:eastAsia="Meiryo UI" w:hAnsi="Meiryo UI" w:cs="Meiryo UI"/>
                <w:sz w:val="20"/>
                <w:szCs w:val="20"/>
              </w:rPr>
              <w:t>大規模</w:t>
            </w:r>
          </w:p>
          <w:p w14:paraId="30D2A0F0" w14:textId="77777777" w:rsidR="00EC64DF" w:rsidRPr="008A594D" w:rsidRDefault="00EC64DF" w:rsidP="00E129C6">
            <w:pPr>
              <w:widowControl/>
              <w:spacing w:line="340" w:lineRule="exact"/>
              <w:jc w:val="left"/>
              <w:rPr>
                <w:rFonts w:ascii="Meiryo UI" w:eastAsia="Meiryo UI" w:hAnsi="Meiryo UI" w:cs="Meiryo UI"/>
                <w:sz w:val="20"/>
                <w:szCs w:val="20"/>
              </w:rPr>
            </w:pPr>
            <w:r w:rsidRPr="008A594D">
              <w:rPr>
                <w:rFonts w:ascii="Meiryo UI" w:eastAsia="Meiryo UI" w:hAnsi="Meiryo UI" w:cs="Meiryo UI" w:hint="eastAsia"/>
                <w:sz w:val="20"/>
                <w:szCs w:val="20"/>
              </w:rPr>
              <w:t>（</w:t>
            </w:r>
            <w:r w:rsidRPr="008A594D">
              <w:rPr>
                <w:rFonts w:ascii="Meiryo UI" w:eastAsia="Meiryo UI" w:hAnsi="Meiryo UI" w:cs="Meiryo UI"/>
                <w:sz w:val="20"/>
                <w:szCs w:val="20"/>
              </w:rPr>
              <w:t>10施設</w:t>
            </w:r>
            <w:r w:rsidRPr="008A594D">
              <w:rPr>
                <w:rFonts w:ascii="Meiryo UI" w:eastAsia="Meiryo UI" w:hAnsi="Meiryo UI" w:cs="Meiryo UI" w:hint="eastAsia"/>
                <w:sz w:val="20"/>
                <w:szCs w:val="20"/>
              </w:rPr>
              <w:t>）</w:t>
            </w:r>
          </w:p>
        </w:tc>
        <w:tc>
          <w:tcPr>
            <w:tcW w:w="1647" w:type="dxa"/>
            <w:tcBorders>
              <w:left w:val="single" w:sz="12" w:space="0" w:color="auto"/>
              <w:bottom w:val="dotted" w:sz="4" w:space="0" w:color="auto"/>
            </w:tcBorders>
            <w:shd w:val="clear" w:color="auto" w:fill="auto"/>
            <w:vAlign w:val="center"/>
          </w:tcPr>
          <w:p w14:paraId="1B74F513" w14:textId="588BC478" w:rsidR="00EC64DF" w:rsidRPr="008A594D" w:rsidRDefault="008727E6" w:rsidP="00E129C6">
            <w:pPr>
              <w:widowControl/>
              <w:spacing w:line="340" w:lineRule="exact"/>
              <w:jc w:val="center"/>
              <w:rPr>
                <w:rFonts w:ascii="Meiryo UI" w:eastAsia="Meiryo UI" w:hAnsi="Meiryo UI" w:cs="Meiryo UI"/>
                <w:sz w:val="20"/>
                <w:szCs w:val="20"/>
              </w:rPr>
            </w:pPr>
            <w:r w:rsidRPr="008A594D">
              <w:rPr>
                <w:rFonts w:ascii="Meiryo UI" w:eastAsia="Meiryo UI" w:hAnsi="Meiryo UI" w:cs="Meiryo UI"/>
                <w:sz w:val="20"/>
                <w:szCs w:val="20"/>
              </w:rPr>
              <w:t>43</w:t>
            </w:r>
          </w:p>
        </w:tc>
        <w:tc>
          <w:tcPr>
            <w:tcW w:w="2165" w:type="dxa"/>
            <w:tcBorders>
              <w:bottom w:val="dotted" w:sz="4" w:space="0" w:color="auto"/>
            </w:tcBorders>
            <w:shd w:val="clear" w:color="auto" w:fill="auto"/>
            <w:vAlign w:val="center"/>
          </w:tcPr>
          <w:p w14:paraId="70EAA43B" w14:textId="1E52536F" w:rsidR="00EC64DF" w:rsidRPr="008A594D" w:rsidRDefault="008727E6" w:rsidP="00E129C6">
            <w:pPr>
              <w:widowControl/>
              <w:spacing w:line="340" w:lineRule="exact"/>
              <w:jc w:val="center"/>
              <w:rPr>
                <w:rFonts w:ascii="Meiryo UI" w:eastAsia="Meiryo UI" w:hAnsi="Meiryo UI" w:cs="Meiryo UI"/>
                <w:sz w:val="20"/>
                <w:szCs w:val="20"/>
              </w:rPr>
            </w:pPr>
            <w:r w:rsidRPr="008A594D">
              <w:rPr>
                <w:rFonts w:ascii="Meiryo UI" w:eastAsia="Meiryo UI" w:hAnsi="Meiryo UI" w:cs="Meiryo UI"/>
                <w:sz w:val="20"/>
                <w:szCs w:val="20"/>
              </w:rPr>
              <w:t>39</w:t>
            </w:r>
          </w:p>
        </w:tc>
        <w:tc>
          <w:tcPr>
            <w:tcW w:w="1701" w:type="dxa"/>
            <w:tcBorders>
              <w:bottom w:val="dotted" w:sz="4" w:space="0" w:color="auto"/>
            </w:tcBorders>
            <w:vAlign w:val="center"/>
          </w:tcPr>
          <w:p w14:paraId="74AB4C76" w14:textId="0826F053" w:rsidR="00EC64DF" w:rsidRPr="008A594D" w:rsidRDefault="00361876" w:rsidP="00E129C6">
            <w:pPr>
              <w:widowControl/>
              <w:spacing w:line="340" w:lineRule="exact"/>
              <w:jc w:val="center"/>
              <w:rPr>
                <w:rFonts w:ascii="Meiryo UI" w:eastAsia="Meiryo UI" w:hAnsi="Meiryo UI" w:cs="Meiryo UI"/>
                <w:sz w:val="20"/>
                <w:szCs w:val="20"/>
              </w:rPr>
            </w:pPr>
            <w:r w:rsidRPr="008A594D">
              <w:rPr>
                <w:rFonts w:ascii="Meiryo UI" w:eastAsia="Meiryo UI" w:hAnsi="Meiryo UI" w:cs="Meiryo UI"/>
                <w:sz w:val="20"/>
                <w:szCs w:val="20"/>
              </w:rPr>
              <w:t>82</w:t>
            </w:r>
          </w:p>
        </w:tc>
        <w:tc>
          <w:tcPr>
            <w:tcW w:w="1985" w:type="dxa"/>
            <w:tcBorders>
              <w:bottom w:val="dotted" w:sz="4" w:space="0" w:color="auto"/>
              <w:right w:val="single" w:sz="12" w:space="0" w:color="auto"/>
            </w:tcBorders>
            <w:shd w:val="clear" w:color="auto" w:fill="auto"/>
            <w:vAlign w:val="center"/>
          </w:tcPr>
          <w:p w14:paraId="6AA153C2" w14:textId="77777777" w:rsidR="00EC64DF" w:rsidRPr="008A594D" w:rsidRDefault="00EC64DF" w:rsidP="00E129C6">
            <w:pPr>
              <w:widowControl/>
              <w:spacing w:line="340" w:lineRule="exact"/>
              <w:jc w:val="left"/>
              <w:rPr>
                <w:rFonts w:ascii="Meiryo UI" w:eastAsia="Meiryo UI" w:hAnsi="Meiryo UI" w:cs="Meiryo UI"/>
                <w:sz w:val="20"/>
                <w:szCs w:val="20"/>
              </w:rPr>
            </w:pPr>
          </w:p>
        </w:tc>
      </w:tr>
      <w:tr w:rsidR="008A594D" w:rsidRPr="008A594D" w14:paraId="1B5DC615" w14:textId="77777777" w:rsidTr="00E129C6">
        <w:trPr>
          <w:trHeight w:val="454"/>
          <w:jc w:val="center"/>
        </w:trPr>
        <w:tc>
          <w:tcPr>
            <w:tcW w:w="284" w:type="dxa"/>
            <w:vMerge/>
            <w:tcBorders>
              <w:left w:val="single" w:sz="12" w:space="0" w:color="auto"/>
              <w:bottom w:val="single" w:sz="4" w:space="0" w:color="auto"/>
            </w:tcBorders>
            <w:shd w:val="clear" w:color="auto" w:fill="auto"/>
            <w:vAlign w:val="center"/>
          </w:tcPr>
          <w:p w14:paraId="773DA331" w14:textId="77777777" w:rsidR="00EC64DF" w:rsidRPr="008A594D" w:rsidRDefault="00EC64DF" w:rsidP="00E129C6">
            <w:pPr>
              <w:widowControl/>
              <w:spacing w:line="340" w:lineRule="exact"/>
              <w:jc w:val="left"/>
              <w:rPr>
                <w:rFonts w:ascii="Meiryo UI" w:eastAsia="Meiryo UI" w:hAnsi="Meiryo UI" w:cs="Meiryo UI"/>
                <w:sz w:val="20"/>
                <w:szCs w:val="20"/>
              </w:rPr>
            </w:pPr>
          </w:p>
        </w:tc>
        <w:tc>
          <w:tcPr>
            <w:tcW w:w="1559" w:type="dxa"/>
            <w:tcBorders>
              <w:top w:val="dotted" w:sz="4" w:space="0" w:color="auto"/>
              <w:bottom w:val="dotted" w:sz="4" w:space="0" w:color="auto"/>
              <w:right w:val="single" w:sz="12" w:space="0" w:color="auto"/>
            </w:tcBorders>
            <w:shd w:val="clear" w:color="auto" w:fill="auto"/>
            <w:vAlign w:val="center"/>
          </w:tcPr>
          <w:p w14:paraId="12AA845E" w14:textId="77777777" w:rsidR="00EC64DF" w:rsidRPr="008A594D" w:rsidRDefault="00EC64DF" w:rsidP="00E129C6">
            <w:pPr>
              <w:widowControl/>
              <w:spacing w:line="340" w:lineRule="exact"/>
              <w:jc w:val="left"/>
              <w:rPr>
                <w:rFonts w:ascii="Meiryo UI" w:eastAsia="Meiryo UI" w:hAnsi="Meiryo UI" w:cs="Meiryo UI"/>
                <w:sz w:val="20"/>
                <w:szCs w:val="20"/>
              </w:rPr>
            </w:pPr>
            <w:r w:rsidRPr="008A594D">
              <w:rPr>
                <w:rFonts w:ascii="Meiryo UI" w:eastAsia="Meiryo UI" w:hAnsi="Meiryo UI" w:cs="Meiryo UI"/>
                <w:sz w:val="20"/>
                <w:szCs w:val="20"/>
              </w:rPr>
              <w:t>中規模</w:t>
            </w:r>
          </w:p>
          <w:p w14:paraId="32A4BD7A" w14:textId="77777777" w:rsidR="00EC64DF" w:rsidRPr="008A594D" w:rsidRDefault="00EC64DF" w:rsidP="00E129C6">
            <w:pPr>
              <w:widowControl/>
              <w:spacing w:line="340" w:lineRule="exact"/>
              <w:jc w:val="left"/>
              <w:rPr>
                <w:rFonts w:ascii="Meiryo UI" w:eastAsia="Meiryo UI" w:hAnsi="Meiryo UI" w:cs="Meiryo UI"/>
                <w:sz w:val="20"/>
                <w:szCs w:val="20"/>
              </w:rPr>
            </w:pPr>
            <w:r w:rsidRPr="008A594D">
              <w:rPr>
                <w:rFonts w:ascii="Meiryo UI" w:eastAsia="Meiryo UI" w:hAnsi="Meiryo UI" w:cs="Meiryo UI" w:hint="eastAsia"/>
                <w:sz w:val="20"/>
                <w:szCs w:val="20"/>
              </w:rPr>
              <w:t>（8</w:t>
            </w:r>
            <w:r w:rsidRPr="008A594D">
              <w:rPr>
                <w:rFonts w:ascii="Meiryo UI" w:eastAsia="Meiryo UI" w:hAnsi="Meiryo UI" w:cs="Meiryo UI"/>
                <w:sz w:val="20"/>
                <w:szCs w:val="20"/>
              </w:rPr>
              <w:t>施設</w:t>
            </w:r>
            <w:r w:rsidRPr="008A594D">
              <w:rPr>
                <w:rFonts w:ascii="Meiryo UI" w:eastAsia="Meiryo UI" w:hAnsi="Meiryo UI" w:cs="Meiryo UI" w:hint="eastAsia"/>
                <w:sz w:val="20"/>
                <w:szCs w:val="20"/>
              </w:rPr>
              <w:t>）</w:t>
            </w:r>
          </w:p>
        </w:tc>
        <w:tc>
          <w:tcPr>
            <w:tcW w:w="1647" w:type="dxa"/>
            <w:tcBorders>
              <w:top w:val="dotted" w:sz="4" w:space="0" w:color="auto"/>
              <w:left w:val="single" w:sz="12" w:space="0" w:color="auto"/>
              <w:bottom w:val="dotted" w:sz="4" w:space="0" w:color="auto"/>
            </w:tcBorders>
            <w:shd w:val="clear" w:color="auto" w:fill="auto"/>
            <w:vAlign w:val="center"/>
          </w:tcPr>
          <w:p w14:paraId="7505B50D" w14:textId="77777777" w:rsidR="00EC64DF" w:rsidRPr="008A594D" w:rsidRDefault="00EC64DF" w:rsidP="00E129C6">
            <w:pPr>
              <w:widowControl/>
              <w:spacing w:line="340" w:lineRule="exact"/>
              <w:jc w:val="center"/>
              <w:rPr>
                <w:rFonts w:ascii="Meiryo UI" w:eastAsia="Meiryo UI" w:hAnsi="Meiryo UI" w:cs="Meiryo UI"/>
                <w:sz w:val="20"/>
                <w:szCs w:val="20"/>
              </w:rPr>
            </w:pPr>
            <w:r w:rsidRPr="008A594D">
              <w:rPr>
                <w:rFonts w:ascii="Meiryo UI" w:eastAsia="Meiryo UI" w:hAnsi="Meiryo UI" w:cs="Meiryo UI"/>
                <w:sz w:val="20"/>
                <w:szCs w:val="20"/>
              </w:rPr>
              <w:t>8</w:t>
            </w:r>
          </w:p>
        </w:tc>
        <w:tc>
          <w:tcPr>
            <w:tcW w:w="2165" w:type="dxa"/>
            <w:tcBorders>
              <w:top w:val="dotted" w:sz="4" w:space="0" w:color="auto"/>
              <w:bottom w:val="dotted" w:sz="4" w:space="0" w:color="auto"/>
            </w:tcBorders>
            <w:shd w:val="clear" w:color="auto" w:fill="auto"/>
            <w:vAlign w:val="center"/>
          </w:tcPr>
          <w:p w14:paraId="76FFBBB7" w14:textId="4887DD26" w:rsidR="00EC64DF" w:rsidRPr="008A594D" w:rsidRDefault="001728AA" w:rsidP="00E129C6">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1</w:t>
            </w:r>
            <w:r w:rsidRPr="008A594D">
              <w:rPr>
                <w:rFonts w:ascii="Meiryo UI" w:eastAsia="Meiryo UI" w:hAnsi="Meiryo UI" w:cs="Meiryo UI"/>
                <w:sz w:val="20"/>
                <w:szCs w:val="20"/>
              </w:rPr>
              <w:t>0</w:t>
            </w:r>
          </w:p>
        </w:tc>
        <w:tc>
          <w:tcPr>
            <w:tcW w:w="1701" w:type="dxa"/>
            <w:tcBorders>
              <w:top w:val="dotted" w:sz="4" w:space="0" w:color="auto"/>
              <w:bottom w:val="dotted" w:sz="4" w:space="0" w:color="auto"/>
            </w:tcBorders>
            <w:vAlign w:val="center"/>
          </w:tcPr>
          <w:p w14:paraId="4BD14F65" w14:textId="58254F69" w:rsidR="00EC64DF" w:rsidRPr="008A594D" w:rsidRDefault="00361876" w:rsidP="00E129C6">
            <w:pPr>
              <w:widowControl/>
              <w:spacing w:line="340" w:lineRule="exact"/>
              <w:jc w:val="center"/>
              <w:rPr>
                <w:rFonts w:ascii="Meiryo UI" w:eastAsia="Meiryo UI" w:hAnsi="Meiryo UI" w:cs="Meiryo UI"/>
                <w:sz w:val="20"/>
                <w:szCs w:val="20"/>
              </w:rPr>
            </w:pPr>
            <w:r w:rsidRPr="008A594D">
              <w:rPr>
                <w:rFonts w:ascii="Meiryo UI" w:eastAsia="Meiryo UI" w:hAnsi="Meiryo UI" w:cs="Meiryo UI"/>
                <w:sz w:val="20"/>
                <w:szCs w:val="20"/>
              </w:rPr>
              <w:t>1</w:t>
            </w:r>
            <w:r w:rsidR="001728AA" w:rsidRPr="008A594D">
              <w:rPr>
                <w:rFonts w:ascii="Meiryo UI" w:eastAsia="Meiryo UI" w:hAnsi="Meiryo UI" w:cs="Meiryo UI"/>
                <w:sz w:val="20"/>
                <w:szCs w:val="20"/>
              </w:rPr>
              <w:t>8</w:t>
            </w:r>
          </w:p>
        </w:tc>
        <w:tc>
          <w:tcPr>
            <w:tcW w:w="1985" w:type="dxa"/>
            <w:tcBorders>
              <w:top w:val="dotted" w:sz="4" w:space="0" w:color="auto"/>
              <w:bottom w:val="dotted" w:sz="4" w:space="0" w:color="auto"/>
              <w:right w:val="single" w:sz="12" w:space="0" w:color="auto"/>
            </w:tcBorders>
            <w:shd w:val="clear" w:color="auto" w:fill="auto"/>
            <w:vAlign w:val="center"/>
          </w:tcPr>
          <w:p w14:paraId="37DFAF88" w14:textId="77777777" w:rsidR="00EC64DF" w:rsidRPr="008A594D" w:rsidRDefault="00EC64DF" w:rsidP="00E129C6">
            <w:pPr>
              <w:widowControl/>
              <w:spacing w:line="340" w:lineRule="exact"/>
              <w:jc w:val="left"/>
              <w:rPr>
                <w:rFonts w:ascii="Meiryo UI" w:eastAsia="Meiryo UI" w:hAnsi="Meiryo UI" w:cs="Meiryo UI"/>
                <w:sz w:val="20"/>
                <w:szCs w:val="20"/>
              </w:rPr>
            </w:pPr>
          </w:p>
        </w:tc>
      </w:tr>
      <w:tr w:rsidR="008A594D" w:rsidRPr="008A594D" w14:paraId="435C7C4F" w14:textId="77777777" w:rsidTr="00E129C6">
        <w:trPr>
          <w:trHeight w:val="794"/>
          <w:jc w:val="center"/>
        </w:trPr>
        <w:tc>
          <w:tcPr>
            <w:tcW w:w="1843" w:type="dxa"/>
            <w:gridSpan w:val="2"/>
            <w:tcBorders>
              <w:left w:val="single" w:sz="12" w:space="0" w:color="auto"/>
              <w:right w:val="single" w:sz="12" w:space="0" w:color="auto"/>
            </w:tcBorders>
            <w:shd w:val="clear" w:color="auto" w:fill="auto"/>
            <w:vAlign w:val="center"/>
          </w:tcPr>
          <w:p w14:paraId="7784C6A7" w14:textId="77777777" w:rsidR="00724D9C" w:rsidRPr="008A594D" w:rsidRDefault="00724D9C" w:rsidP="00724D9C">
            <w:pPr>
              <w:widowControl/>
              <w:spacing w:line="340" w:lineRule="exact"/>
              <w:jc w:val="center"/>
              <w:rPr>
                <w:rFonts w:ascii="Meiryo UI" w:eastAsia="Meiryo UI" w:hAnsi="Meiryo UI" w:cs="Meiryo UI"/>
                <w:sz w:val="20"/>
                <w:szCs w:val="20"/>
              </w:rPr>
            </w:pPr>
            <w:r w:rsidRPr="008A594D">
              <w:rPr>
                <w:rFonts w:ascii="Meiryo UI" w:eastAsia="Meiryo UI" w:hAnsi="Meiryo UI" w:cs="Meiryo UI"/>
                <w:sz w:val="20"/>
                <w:szCs w:val="20"/>
              </w:rPr>
              <w:t>指定管理者制度</w:t>
            </w:r>
          </w:p>
          <w:p w14:paraId="3BC5E942" w14:textId="11FCAC49" w:rsidR="00724D9C" w:rsidRPr="008A594D" w:rsidRDefault="00724D9C" w:rsidP="00724D9C">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（6</w:t>
            </w:r>
            <w:r w:rsidRPr="008A594D">
              <w:rPr>
                <w:rFonts w:ascii="Meiryo UI" w:eastAsia="Meiryo UI" w:hAnsi="Meiryo UI" w:cs="Meiryo UI"/>
                <w:sz w:val="20"/>
                <w:szCs w:val="20"/>
              </w:rPr>
              <w:t>9施設</w:t>
            </w:r>
            <w:r w:rsidRPr="008A594D">
              <w:rPr>
                <w:rFonts w:ascii="Meiryo UI" w:eastAsia="Meiryo UI" w:hAnsi="Meiryo UI" w:cs="Meiryo UI" w:hint="eastAsia"/>
                <w:sz w:val="20"/>
                <w:szCs w:val="20"/>
              </w:rPr>
              <w:t>）</w:t>
            </w:r>
          </w:p>
        </w:tc>
        <w:tc>
          <w:tcPr>
            <w:tcW w:w="1647" w:type="dxa"/>
            <w:tcBorders>
              <w:left w:val="single" w:sz="12" w:space="0" w:color="auto"/>
            </w:tcBorders>
            <w:shd w:val="clear" w:color="auto" w:fill="auto"/>
            <w:vAlign w:val="center"/>
          </w:tcPr>
          <w:p w14:paraId="26428F0E" w14:textId="54C1549E" w:rsidR="00724D9C" w:rsidRPr="008A594D" w:rsidRDefault="007C7FCB" w:rsidP="00724D9C">
            <w:pPr>
              <w:widowControl/>
              <w:spacing w:line="340" w:lineRule="exact"/>
              <w:jc w:val="center"/>
              <w:rPr>
                <w:rFonts w:ascii="Meiryo UI" w:eastAsia="Meiryo UI" w:hAnsi="Meiryo UI" w:cs="Meiryo UI"/>
                <w:strike/>
                <w:sz w:val="20"/>
                <w:szCs w:val="20"/>
              </w:rPr>
            </w:pPr>
            <w:r w:rsidRPr="008A594D">
              <w:rPr>
                <w:rFonts w:ascii="Meiryo UI" w:eastAsia="Meiryo UI" w:hAnsi="Meiryo UI" w:cs="Meiryo UI" w:hint="eastAsia"/>
                <w:sz w:val="20"/>
                <w:szCs w:val="20"/>
              </w:rPr>
              <w:t>9</w:t>
            </w:r>
          </w:p>
          <w:p w14:paraId="32C955E9" w14:textId="568D10D2" w:rsidR="00724D9C" w:rsidRPr="008A594D" w:rsidRDefault="00724D9C" w:rsidP="00724D9C">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w:t>
            </w:r>
            <w:r w:rsidR="007C7FCB" w:rsidRPr="008A594D">
              <w:rPr>
                <w:rFonts w:ascii="Meiryo UI" w:eastAsia="Meiryo UI" w:hAnsi="Meiryo UI" w:cs="Meiryo UI" w:hint="eastAsia"/>
                <w:sz w:val="20"/>
                <w:szCs w:val="20"/>
              </w:rPr>
              <w:t>57</w:t>
            </w:r>
            <w:r w:rsidRPr="008A594D">
              <w:rPr>
                <w:rFonts w:ascii="Meiryo UI" w:eastAsia="Meiryo UI" w:hAnsi="Meiryo UI" w:cs="Meiryo UI" w:hint="eastAsia"/>
                <w:sz w:val="20"/>
                <w:szCs w:val="20"/>
              </w:rPr>
              <w:t>）</w:t>
            </w:r>
          </w:p>
        </w:tc>
        <w:tc>
          <w:tcPr>
            <w:tcW w:w="2165" w:type="dxa"/>
            <w:shd w:val="clear" w:color="auto" w:fill="auto"/>
            <w:vAlign w:val="center"/>
          </w:tcPr>
          <w:p w14:paraId="7EC43CBD" w14:textId="7CCB3B60" w:rsidR="00724D9C" w:rsidRPr="008A594D" w:rsidRDefault="007C7FCB" w:rsidP="00724D9C">
            <w:pPr>
              <w:widowControl/>
              <w:spacing w:line="340" w:lineRule="exact"/>
              <w:jc w:val="center"/>
              <w:rPr>
                <w:rFonts w:ascii="Meiryo UI" w:eastAsia="Meiryo UI" w:hAnsi="Meiryo UI" w:cs="Meiryo UI"/>
                <w:strike/>
                <w:sz w:val="20"/>
                <w:szCs w:val="20"/>
              </w:rPr>
            </w:pPr>
            <w:r w:rsidRPr="008A594D">
              <w:rPr>
                <w:rFonts w:ascii="Meiryo UI" w:eastAsia="Meiryo UI" w:hAnsi="Meiryo UI" w:cs="Meiryo UI"/>
                <w:sz w:val="20"/>
                <w:szCs w:val="20"/>
              </w:rPr>
              <w:t>44</w:t>
            </w:r>
          </w:p>
          <w:p w14:paraId="02748B91" w14:textId="0FD51B04" w:rsidR="00724D9C" w:rsidRPr="008A594D" w:rsidRDefault="00724D9C" w:rsidP="00724D9C">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w:t>
            </w:r>
            <w:r w:rsidR="007C7FCB" w:rsidRPr="008A594D">
              <w:rPr>
                <w:rFonts w:ascii="Meiryo UI" w:eastAsia="Meiryo UI" w:hAnsi="Meiryo UI" w:cs="Meiryo UI"/>
                <w:sz w:val="20"/>
                <w:szCs w:val="20"/>
              </w:rPr>
              <w:t>303</w:t>
            </w:r>
            <w:r w:rsidRPr="008A594D">
              <w:rPr>
                <w:rFonts w:ascii="Meiryo UI" w:eastAsia="Meiryo UI" w:hAnsi="Meiryo UI" w:cs="Meiryo UI" w:hint="eastAsia"/>
                <w:sz w:val="20"/>
                <w:szCs w:val="20"/>
              </w:rPr>
              <w:t>）</w:t>
            </w:r>
          </w:p>
        </w:tc>
        <w:tc>
          <w:tcPr>
            <w:tcW w:w="1701" w:type="dxa"/>
            <w:vAlign w:val="center"/>
          </w:tcPr>
          <w:p w14:paraId="6A62939F" w14:textId="7D7A2272" w:rsidR="00724D9C" w:rsidRPr="008A594D" w:rsidRDefault="007C7FCB" w:rsidP="00724D9C">
            <w:pPr>
              <w:widowControl/>
              <w:spacing w:line="340" w:lineRule="exact"/>
              <w:jc w:val="center"/>
              <w:rPr>
                <w:rFonts w:ascii="Meiryo UI" w:eastAsia="Meiryo UI" w:hAnsi="Meiryo UI" w:cs="Meiryo UI"/>
                <w:strike/>
                <w:sz w:val="20"/>
                <w:szCs w:val="20"/>
              </w:rPr>
            </w:pPr>
            <w:r w:rsidRPr="008A594D">
              <w:rPr>
                <w:rFonts w:ascii="Meiryo UI" w:eastAsia="Meiryo UI" w:hAnsi="Meiryo UI" w:cs="Meiryo UI"/>
                <w:sz w:val="20"/>
                <w:szCs w:val="20"/>
              </w:rPr>
              <w:t>53</w:t>
            </w:r>
          </w:p>
          <w:p w14:paraId="3F67CA16" w14:textId="77D32D4D" w:rsidR="00724D9C" w:rsidRPr="008A594D" w:rsidRDefault="00724D9C" w:rsidP="00724D9C">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w:t>
            </w:r>
            <w:r w:rsidR="007C7FCB" w:rsidRPr="008A594D">
              <w:rPr>
                <w:rFonts w:ascii="Meiryo UI" w:eastAsia="Meiryo UI" w:hAnsi="Meiryo UI" w:cs="Meiryo UI"/>
                <w:sz w:val="20"/>
                <w:szCs w:val="20"/>
              </w:rPr>
              <w:t>360</w:t>
            </w:r>
            <w:r w:rsidRPr="008A594D">
              <w:rPr>
                <w:rFonts w:ascii="Meiryo UI" w:eastAsia="Meiryo UI" w:hAnsi="Meiryo UI" w:cs="Meiryo UI" w:hint="eastAsia"/>
                <w:sz w:val="20"/>
                <w:szCs w:val="20"/>
              </w:rPr>
              <w:t>）</w:t>
            </w:r>
          </w:p>
        </w:tc>
        <w:tc>
          <w:tcPr>
            <w:tcW w:w="1985" w:type="dxa"/>
            <w:tcBorders>
              <w:right w:val="single" w:sz="12" w:space="0" w:color="auto"/>
            </w:tcBorders>
            <w:shd w:val="clear" w:color="auto" w:fill="auto"/>
            <w:vAlign w:val="center"/>
          </w:tcPr>
          <w:p w14:paraId="0BC078A0" w14:textId="77777777" w:rsidR="00724D9C" w:rsidRPr="008A594D" w:rsidRDefault="00724D9C" w:rsidP="00724D9C">
            <w:pPr>
              <w:widowControl/>
              <w:spacing w:line="340" w:lineRule="exact"/>
              <w:jc w:val="left"/>
              <w:rPr>
                <w:rFonts w:ascii="Meiryo UI" w:eastAsia="Meiryo UI" w:hAnsi="Meiryo UI" w:cs="Meiryo UI"/>
                <w:sz w:val="20"/>
                <w:szCs w:val="20"/>
              </w:rPr>
            </w:pPr>
            <w:r w:rsidRPr="008A594D">
              <w:rPr>
                <w:rFonts w:ascii="Meiryo UI" w:eastAsia="Meiryo UI" w:hAnsi="Meiryo UI" w:cs="Meiryo UI" w:hint="eastAsia"/>
                <w:sz w:val="20"/>
                <w:szCs w:val="20"/>
              </w:rPr>
              <w:t>新規雇用者数</w:t>
            </w:r>
          </w:p>
          <w:p w14:paraId="71E0424D" w14:textId="77777777" w:rsidR="00724D9C" w:rsidRPr="008A594D" w:rsidRDefault="00724D9C" w:rsidP="00724D9C">
            <w:pPr>
              <w:widowControl/>
              <w:spacing w:line="340" w:lineRule="exact"/>
              <w:jc w:val="left"/>
              <w:rPr>
                <w:rFonts w:ascii="Meiryo UI" w:eastAsia="Meiryo UI" w:hAnsi="Meiryo UI" w:cs="Meiryo UI"/>
                <w:sz w:val="20"/>
                <w:szCs w:val="20"/>
              </w:rPr>
            </w:pPr>
            <w:r w:rsidRPr="008A594D">
              <w:rPr>
                <w:rFonts w:ascii="Meiryo UI" w:eastAsia="Meiryo UI" w:hAnsi="Meiryo UI" w:cs="Meiryo UI" w:hint="eastAsia"/>
                <w:sz w:val="20"/>
                <w:szCs w:val="20"/>
              </w:rPr>
              <w:t>（　）は既雇用者数</w:t>
            </w:r>
          </w:p>
        </w:tc>
      </w:tr>
      <w:tr w:rsidR="00EC64DF" w:rsidRPr="008A594D" w14:paraId="5453D487" w14:textId="77777777" w:rsidTr="00E129C6">
        <w:trPr>
          <w:trHeight w:val="794"/>
          <w:jc w:val="center"/>
        </w:trPr>
        <w:tc>
          <w:tcPr>
            <w:tcW w:w="184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E19B1BF" w14:textId="77777777" w:rsidR="00EC64DF" w:rsidRPr="008A594D" w:rsidRDefault="00EC64DF" w:rsidP="00E129C6">
            <w:pPr>
              <w:widowControl/>
              <w:spacing w:line="340" w:lineRule="exact"/>
              <w:jc w:val="center"/>
              <w:rPr>
                <w:rFonts w:ascii="Meiryo UI" w:eastAsia="Meiryo UI" w:hAnsi="Meiryo UI" w:cs="Meiryo UI"/>
                <w:sz w:val="20"/>
                <w:szCs w:val="20"/>
              </w:rPr>
            </w:pPr>
            <w:r w:rsidRPr="008A594D">
              <w:rPr>
                <w:rFonts w:ascii="Meiryo UI" w:eastAsia="Meiryo UI" w:hAnsi="Meiryo UI" w:cs="Meiryo UI"/>
                <w:sz w:val="20"/>
                <w:szCs w:val="20"/>
              </w:rPr>
              <w:t>合    計</w:t>
            </w:r>
          </w:p>
        </w:tc>
        <w:tc>
          <w:tcPr>
            <w:tcW w:w="1647" w:type="dxa"/>
            <w:tcBorders>
              <w:top w:val="single" w:sz="12" w:space="0" w:color="auto"/>
              <w:left w:val="single" w:sz="12" w:space="0" w:color="auto"/>
              <w:bottom w:val="single" w:sz="12" w:space="0" w:color="auto"/>
            </w:tcBorders>
            <w:shd w:val="clear" w:color="auto" w:fill="auto"/>
            <w:vAlign w:val="center"/>
          </w:tcPr>
          <w:p w14:paraId="4AC4DE6D" w14:textId="73A7BC10" w:rsidR="00EC64DF" w:rsidRPr="008A594D" w:rsidRDefault="001414BF" w:rsidP="00E129C6">
            <w:pPr>
              <w:widowControl/>
              <w:spacing w:line="340" w:lineRule="exact"/>
              <w:jc w:val="center"/>
              <w:rPr>
                <w:rFonts w:ascii="Meiryo UI" w:eastAsia="Meiryo UI" w:hAnsi="Meiryo UI" w:cs="Meiryo UI"/>
                <w:sz w:val="20"/>
                <w:szCs w:val="20"/>
              </w:rPr>
            </w:pPr>
            <w:r>
              <w:rPr>
                <w:rFonts w:ascii="Meiryo UI" w:eastAsia="Meiryo UI" w:hAnsi="Meiryo UI" w:cs="Meiryo UI" w:hint="eastAsia"/>
                <w:sz w:val="20"/>
                <w:szCs w:val="20"/>
              </w:rPr>
              <w:t>60</w:t>
            </w:r>
          </w:p>
          <w:p w14:paraId="7D95E6F7" w14:textId="0122E619" w:rsidR="00EC64DF" w:rsidRPr="008A594D" w:rsidRDefault="00EC64DF" w:rsidP="00E129C6">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w:t>
            </w:r>
            <w:r w:rsidR="00361876" w:rsidRPr="008A594D">
              <w:rPr>
                <w:rFonts w:ascii="Meiryo UI" w:eastAsia="Meiryo UI" w:hAnsi="Meiryo UI" w:cs="Meiryo UI"/>
                <w:sz w:val="20"/>
                <w:szCs w:val="20"/>
              </w:rPr>
              <w:t>1</w:t>
            </w:r>
            <w:r w:rsidR="001414BF">
              <w:rPr>
                <w:rFonts w:ascii="Meiryo UI" w:eastAsia="Meiryo UI" w:hAnsi="Meiryo UI" w:cs="Meiryo UI"/>
                <w:sz w:val="20"/>
                <w:szCs w:val="20"/>
              </w:rPr>
              <w:t>17</w:t>
            </w:r>
            <w:r w:rsidRPr="008A594D">
              <w:rPr>
                <w:rFonts w:ascii="Meiryo UI" w:eastAsia="Meiryo UI" w:hAnsi="Meiryo UI" w:cs="Meiryo UI" w:hint="eastAsia"/>
                <w:sz w:val="20"/>
                <w:szCs w:val="20"/>
              </w:rPr>
              <w:t>）</w:t>
            </w:r>
          </w:p>
        </w:tc>
        <w:tc>
          <w:tcPr>
            <w:tcW w:w="2165" w:type="dxa"/>
            <w:tcBorders>
              <w:top w:val="single" w:sz="12" w:space="0" w:color="auto"/>
              <w:bottom w:val="single" w:sz="12" w:space="0" w:color="auto"/>
            </w:tcBorders>
            <w:shd w:val="clear" w:color="auto" w:fill="auto"/>
            <w:vAlign w:val="center"/>
          </w:tcPr>
          <w:p w14:paraId="7ACA9D18" w14:textId="212E374B" w:rsidR="00EC64DF" w:rsidRPr="008A594D" w:rsidRDefault="00861924" w:rsidP="00E129C6">
            <w:pPr>
              <w:widowControl/>
              <w:spacing w:line="340" w:lineRule="exact"/>
              <w:jc w:val="center"/>
              <w:rPr>
                <w:rFonts w:ascii="Meiryo UI" w:eastAsia="Meiryo UI" w:hAnsi="Meiryo UI" w:cs="Meiryo UI"/>
                <w:sz w:val="20"/>
                <w:szCs w:val="20"/>
              </w:rPr>
            </w:pPr>
            <w:r w:rsidRPr="008A594D">
              <w:rPr>
                <w:rFonts w:ascii="Meiryo UI" w:eastAsia="Meiryo UI" w:hAnsi="Meiryo UI" w:cs="Meiryo UI"/>
                <w:sz w:val="20"/>
                <w:szCs w:val="20"/>
              </w:rPr>
              <w:t>9</w:t>
            </w:r>
            <w:r w:rsidR="001414BF">
              <w:rPr>
                <w:rFonts w:ascii="Meiryo UI" w:eastAsia="Meiryo UI" w:hAnsi="Meiryo UI" w:cs="Meiryo UI"/>
                <w:sz w:val="20"/>
                <w:szCs w:val="20"/>
              </w:rPr>
              <w:t>3</w:t>
            </w:r>
          </w:p>
          <w:p w14:paraId="49F99C3A" w14:textId="1A59C0A4" w:rsidR="00EC64DF" w:rsidRPr="008A594D" w:rsidRDefault="00EC64DF" w:rsidP="00E129C6">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w:t>
            </w:r>
            <w:r w:rsidR="00361876" w:rsidRPr="008A594D">
              <w:rPr>
                <w:rFonts w:ascii="Meiryo UI" w:eastAsia="Meiryo UI" w:hAnsi="Meiryo UI" w:cs="Meiryo UI"/>
                <w:sz w:val="20"/>
                <w:szCs w:val="20"/>
              </w:rPr>
              <w:t>3</w:t>
            </w:r>
            <w:r w:rsidR="001414BF">
              <w:rPr>
                <w:rFonts w:ascii="Meiryo UI" w:eastAsia="Meiryo UI" w:hAnsi="Meiryo UI" w:cs="Meiryo UI"/>
                <w:sz w:val="20"/>
                <w:szCs w:val="20"/>
              </w:rPr>
              <w:t>96</w:t>
            </w:r>
            <w:r w:rsidRPr="008A594D">
              <w:rPr>
                <w:rFonts w:ascii="Meiryo UI" w:eastAsia="Meiryo UI" w:hAnsi="Meiryo UI" w:cs="Meiryo UI" w:hint="eastAsia"/>
                <w:sz w:val="20"/>
                <w:szCs w:val="20"/>
              </w:rPr>
              <w:t>）</w:t>
            </w:r>
          </w:p>
        </w:tc>
        <w:tc>
          <w:tcPr>
            <w:tcW w:w="1701" w:type="dxa"/>
            <w:tcBorders>
              <w:top w:val="single" w:sz="12" w:space="0" w:color="auto"/>
              <w:bottom w:val="single" w:sz="12" w:space="0" w:color="auto"/>
            </w:tcBorders>
            <w:vAlign w:val="center"/>
          </w:tcPr>
          <w:p w14:paraId="07EB3650" w14:textId="147F5B66" w:rsidR="00EC64DF" w:rsidRPr="008A594D" w:rsidRDefault="001414BF" w:rsidP="00E129C6">
            <w:pPr>
              <w:widowControl/>
              <w:spacing w:line="340" w:lineRule="exact"/>
              <w:jc w:val="center"/>
              <w:rPr>
                <w:rFonts w:ascii="Meiryo UI" w:eastAsia="Meiryo UI" w:hAnsi="Meiryo UI" w:cs="Meiryo UI"/>
                <w:sz w:val="20"/>
                <w:szCs w:val="20"/>
              </w:rPr>
            </w:pPr>
            <w:r>
              <w:rPr>
                <w:rFonts w:ascii="Meiryo UI" w:eastAsia="Meiryo UI" w:hAnsi="Meiryo UI" w:cs="Meiryo UI" w:hint="eastAsia"/>
                <w:sz w:val="20"/>
                <w:szCs w:val="20"/>
              </w:rPr>
              <w:t>1</w:t>
            </w:r>
            <w:r>
              <w:rPr>
                <w:rFonts w:ascii="Meiryo UI" w:eastAsia="Meiryo UI" w:hAnsi="Meiryo UI" w:cs="Meiryo UI"/>
                <w:sz w:val="20"/>
                <w:szCs w:val="20"/>
              </w:rPr>
              <w:t>53</w:t>
            </w:r>
          </w:p>
          <w:p w14:paraId="658F5B59" w14:textId="1EF8310C" w:rsidR="00EC64DF" w:rsidRPr="008A594D" w:rsidRDefault="00EC64DF" w:rsidP="00E129C6">
            <w:pPr>
              <w:widowControl/>
              <w:spacing w:line="340" w:lineRule="exact"/>
              <w:jc w:val="center"/>
              <w:rPr>
                <w:rFonts w:ascii="Meiryo UI" w:eastAsia="Meiryo UI" w:hAnsi="Meiryo UI" w:cs="Meiryo UI"/>
                <w:sz w:val="20"/>
                <w:szCs w:val="20"/>
              </w:rPr>
            </w:pPr>
            <w:r w:rsidRPr="008A594D">
              <w:rPr>
                <w:rFonts w:ascii="Meiryo UI" w:eastAsia="Meiryo UI" w:hAnsi="Meiryo UI" w:cs="Meiryo UI" w:hint="eastAsia"/>
                <w:sz w:val="20"/>
                <w:szCs w:val="20"/>
              </w:rPr>
              <w:t>（</w:t>
            </w:r>
            <w:r w:rsidR="00861924" w:rsidRPr="008A594D">
              <w:rPr>
                <w:rFonts w:ascii="Meiryo UI" w:eastAsia="Meiryo UI" w:hAnsi="Meiryo UI" w:cs="Meiryo UI"/>
                <w:sz w:val="20"/>
                <w:szCs w:val="20"/>
              </w:rPr>
              <w:t>51</w:t>
            </w:r>
            <w:r w:rsidR="001414BF">
              <w:rPr>
                <w:rFonts w:ascii="Meiryo UI" w:eastAsia="Meiryo UI" w:hAnsi="Meiryo UI" w:cs="Meiryo UI"/>
                <w:sz w:val="20"/>
                <w:szCs w:val="20"/>
              </w:rPr>
              <w:t>3</w:t>
            </w:r>
            <w:r w:rsidRPr="008A594D">
              <w:rPr>
                <w:rFonts w:ascii="Meiryo UI" w:eastAsia="Meiryo UI" w:hAnsi="Meiryo UI" w:cs="Meiryo UI" w:hint="eastAsia"/>
                <w:sz w:val="20"/>
                <w:szCs w:val="20"/>
              </w:rPr>
              <w:t>）</w:t>
            </w:r>
          </w:p>
        </w:tc>
        <w:tc>
          <w:tcPr>
            <w:tcW w:w="1985" w:type="dxa"/>
            <w:tcBorders>
              <w:top w:val="single" w:sz="12" w:space="0" w:color="auto"/>
              <w:bottom w:val="single" w:sz="12" w:space="0" w:color="auto"/>
              <w:right w:val="single" w:sz="12" w:space="0" w:color="auto"/>
            </w:tcBorders>
            <w:shd w:val="clear" w:color="auto" w:fill="auto"/>
            <w:vAlign w:val="center"/>
          </w:tcPr>
          <w:p w14:paraId="47B05FB1" w14:textId="77777777" w:rsidR="00EC64DF" w:rsidRPr="008A594D" w:rsidRDefault="00EC64DF" w:rsidP="00E129C6">
            <w:pPr>
              <w:widowControl/>
              <w:spacing w:line="340" w:lineRule="exact"/>
              <w:jc w:val="left"/>
              <w:rPr>
                <w:rFonts w:ascii="Meiryo UI" w:eastAsia="Meiryo UI" w:hAnsi="Meiryo UI" w:cs="Meiryo UI"/>
                <w:sz w:val="20"/>
                <w:szCs w:val="20"/>
              </w:rPr>
            </w:pPr>
            <w:r w:rsidRPr="008A594D">
              <w:rPr>
                <w:rFonts w:ascii="Meiryo UI" w:eastAsia="Meiryo UI" w:hAnsi="Meiryo UI" w:cs="Meiryo UI" w:hint="eastAsia"/>
                <w:sz w:val="20"/>
                <w:szCs w:val="20"/>
              </w:rPr>
              <w:t>（　）は指定管理者の既雇用者数を含む数</w:t>
            </w:r>
          </w:p>
        </w:tc>
      </w:tr>
    </w:tbl>
    <w:p w14:paraId="2F0D26F8" w14:textId="77777777" w:rsidR="00EC64DF" w:rsidRPr="008A594D" w:rsidRDefault="00EC64DF" w:rsidP="00EC64DF">
      <w:pPr>
        <w:widowControl/>
        <w:spacing w:line="340" w:lineRule="exact"/>
        <w:jc w:val="left"/>
        <w:rPr>
          <w:rFonts w:ascii="Meiryo UI" w:eastAsia="Meiryo UI" w:hAnsi="Meiryo UI" w:cs="Meiryo UI"/>
          <w:sz w:val="22"/>
        </w:rPr>
      </w:pPr>
    </w:p>
    <w:sectPr w:rsidR="00EC64DF" w:rsidRPr="008A594D" w:rsidSect="008A594D">
      <w:footerReference w:type="default" r:id="rId14"/>
      <w:pgSz w:w="11906" w:h="16838"/>
      <w:pgMar w:top="1418" w:right="1418" w:bottom="851" w:left="1418"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F9A5" w14:textId="77777777" w:rsidR="00021ACF" w:rsidRDefault="00021ACF" w:rsidP="00F41360">
      <w:r>
        <w:separator/>
      </w:r>
    </w:p>
  </w:endnote>
  <w:endnote w:type="continuationSeparator" w:id="0">
    <w:p w14:paraId="7BA8D266" w14:textId="77777777" w:rsidR="00021ACF" w:rsidRDefault="00021ACF" w:rsidP="00F41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965C1" w14:textId="77777777" w:rsidR="00810972" w:rsidRDefault="00810972" w:rsidP="007E6FF0">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8716079"/>
      <w:docPartObj>
        <w:docPartGallery w:val="Page Numbers (Bottom of Page)"/>
        <w:docPartUnique/>
      </w:docPartObj>
    </w:sdtPr>
    <w:sdtEndPr>
      <w:rPr>
        <w:rFonts w:ascii="Meiryo UI" w:eastAsia="Meiryo UI" w:hAnsi="Meiryo UI"/>
      </w:rPr>
    </w:sdtEndPr>
    <w:sdtContent>
      <w:p w14:paraId="3926DCEF" w14:textId="515D2DF3" w:rsidR="00810972" w:rsidRPr="007F7D9B" w:rsidRDefault="00810972">
        <w:pPr>
          <w:pStyle w:val="a6"/>
          <w:jc w:val="center"/>
          <w:rPr>
            <w:rFonts w:ascii="Meiryo UI" w:eastAsia="Meiryo UI" w:hAnsi="Meiryo UI"/>
          </w:rPr>
        </w:pPr>
        <w:r w:rsidRPr="007F7D9B">
          <w:rPr>
            <w:rFonts w:ascii="Meiryo UI" w:eastAsia="Meiryo UI" w:hAnsi="Meiryo UI"/>
          </w:rPr>
          <w:fldChar w:fldCharType="begin"/>
        </w:r>
        <w:r w:rsidRPr="007F7D9B">
          <w:rPr>
            <w:rFonts w:ascii="Meiryo UI" w:eastAsia="Meiryo UI" w:hAnsi="Meiryo UI"/>
          </w:rPr>
          <w:instrText>PAGE   \* MERGEFORMAT</w:instrText>
        </w:r>
        <w:r w:rsidRPr="007F7D9B">
          <w:rPr>
            <w:rFonts w:ascii="Meiryo UI" w:eastAsia="Meiryo UI" w:hAnsi="Meiryo UI"/>
          </w:rPr>
          <w:fldChar w:fldCharType="separate"/>
        </w:r>
        <w:r w:rsidR="00BA1935" w:rsidRPr="00BA1935">
          <w:rPr>
            <w:rFonts w:ascii="Meiryo UI" w:eastAsia="Meiryo UI" w:hAnsi="Meiryo UI"/>
            <w:noProof/>
            <w:lang w:val="ja-JP"/>
          </w:rPr>
          <w:t>16</w:t>
        </w:r>
        <w:r w:rsidRPr="007F7D9B">
          <w:rPr>
            <w:rFonts w:ascii="Meiryo UI" w:eastAsia="Meiryo UI" w:hAnsi="Meiryo U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EE02C" w14:textId="77777777" w:rsidR="00021ACF" w:rsidRDefault="00021ACF" w:rsidP="00F41360">
      <w:r>
        <w:separator/>
      </w:r>
    </w:p>
  </w:footnote>
  <w:footnote w:type="continuationSeparator" w:id="0">
    <w:p w14:paraId="410F13B3" w14:textId="77777777" w:rsidR="00021ACF" w:rsidRDefault="00021ACF" w:rsidP="00F41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98BFB" w14:textId="77777777" w:rsidR="00810972" w:rsidRPr="009363E1" w:rsidRDefault="00810972" w:rsidP="00DE7CC7">
    <w:pPr>
      <w:pStyle w:val="a4"/>
      <w:jc w:val="right"/>
      <w:rPr>
        <w:rFonts w:ascii="Meiryo UI" w:eastAsia="Meiryo UI" w:hAnsi="Meiryo UI" w:cs="Meiryo UI"/>
        <w:sz w:val="1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7037"/>
    <w:multiLevelType w:val="hybridMultilevel"/>
    <w:tmpl w:val="36DAADB4"/>
    <w:lvl w:ilvl="0" w:tplc="7542DE80">
      <w:start w:val="3"/>
      <w:numFmt w:val="bullet"/>
      <w:lvlText w:val="○"/>
      <w:lvlJc w:val="left"/>
      <w:pPr>
        <w:ind w:left="580" w:hanging="360"/>
      </w:pPr>
      <w:rPr>
        <w:rFonts w:ascii="Meiryo UI" w:eastAsia="Meiryo UI" w:hAnsi="Meiryo UI" w:cs="Meiryo UI" w:hint="eastAsia"/>
        <w:color w:val="auto"/>
        <w:lang w:val="en-US"/>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04416A99"/>
    <w:multiLevelType w:val="hybridMultilevel"/>
    <w:tmpl w:val="EC90D1BA"/>
    <w:lvl w:ilvl="0" w:tplc="EF48525C">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057D2AC2"/>
    <w:multiLevelType w:val="hybridMultilevel"/>
    <w:tmpl w:val="C00C3678"/>
    <w:lvl w:ilvl="0" w:tplc="8DF6AB14">
      <w:start w:val="6"/>
      <w:numFmt w:val="bullet"/>
      <w:lvlText w:val="・"/>
      <w:lvlJc w:val="left"/>
      <w:pPr>
        <w:ind w:left="580" w:hanging="360"/>
      </w:pPr>
      <w:rPr>
        <w:rFonts w:ascii="Meiryo UI" w:eastAsia="Meiryo UI" w:hAnsi="Meiryo UI" w:cs="Meiryo U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05D3142F"/>
    <w:multiLevelType w:val="hybridMultilevel"/>
    <w:tmpl w:val="1C122362"/>
    <w:lvl w:ilvl="0" w:tplc="4D367842">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4" w15:restartNumberingAfterBreak="0">
    <w:nsid w:val="0CE136B6"/>
    <w:multiLevelType w:val="hybridMultilevel"/>
    <w:tmpl w:val="F0E29320"/>
    <w:lvl w:ilvl="0" w:tplc="B32AC664">
      <w:start w:val="2"/>
      <w:numFmt w:val="bullet"/>
      <w:lvlText w:val="※"/>
      <w:lvlJc w:val="left"/>
      <w:pPr>
        <w:ind w:left="1164" w:hanging="360"/>
      </w:pPr>
      <w:rPr>
        <w:rFonts w:ascii="HG丸ｺﾞｼｯｸM-PRO" w:eastAsia="HG丸ｺﾞｼｯｸM-PRO" w:hAnsi="HG丸ｺﾞｼｯｸM-PRO" w:cs="Times New Roman" w:hint="eastAsia"/>
        <w:color w:val="auto"/>
      </w:rPr>
    </w:lvl>
    <w:lvl w:ilvl="1" w:tplc="0409000B" w:tentative="1">
      <w:start w:val="1"/>
      <w:numFmt w:val="bullet"/>
      <w:lvlText w:val=""/>
      <w:lvlJc w:val="left"/>
      <w:pPr>
        <w:ind w:left="1644" w:hanging="420"/>
      </w:pPr>
      <w:rPr>
        <w:rFonts w:ascii="Wingdings" w:hAnsi="Wingdings" w:hint="default"/>
      </w:rPr>
    </w:lvl>
    <w:lvl w:ilvl="2" w:tplc="0409000D" w:tentative="1">
      <w:start w:val="1"/>
      <w:numFmt w:val="bullet"/>
      <w:lvlText w:val=""/>
      <w:lvlJc w:val="left"/>
      <w:pPr>
        <w:ind w:left="2064" w:hanging="420"/>
      </w:pPr>
      <w:rPr>
        <w:rFonts w:ascii="Wingdings" w:hAnsi="Wingdings" w:hint="default"/>
      </w:rPr>
    </w:lvl>
    <w:lvl w:ilvl="3" w:tplc="04090001" w:tentative="1">
      <w:start w:val="1"/>
      <w:numFmt w:val="bullet"/>
      <w:lvlText w:val=""/>
      <w:lvlJc w:val="left"/>
      <w:pPr>
        <w:ind w:left="2484" w:hanging="420"/>
      </w:pPr>
      <w:rPr>
        <w:rFonts w:ascii="Wingdings" w:hAnsi="Wingdings" w:hint="default"/>
      </w:rPr>
    </w:lvl>
    <w:lvl w:ilvl="4" w:tplc="0409000B" w:tentative="1">
      <w:start w:val="1"/>
      <w:numFmt w:val="bullet"/>
      <w:lvlText w:val=""/>
      <w:lvlJc w:val="left"/>
      <w:pPr>
        <w:ind w:left="2904" w:hanging="420"/>
      </w:pPr>
      <w:rPr>
        <w:rFonts w:ascii="Wingdings" w:hAnsi="Wingdings" w:hint="default"/>
      </w:rPr>
    </w:lvl>
    <w:lvl w:ilvl="5" w:tplc="0409000D" w:tentative="1">
      <w:start w:val="1"/>
      <w:numFmt w:val="bullet"/>
      <w:lvlText w:val=""/>
      <w:lvlJc w:val="left"/>
      <w:pPr>
        <w:ind w:left="3324" w:hanging="420"/>
      </w:pPr>
      <w:rPr>
        <w:rFonts w:ascii="Wingdings" w:hAnsi="Wingdings" w:hint="default"/>
      </w:rPr>
    </w:lvl>
    <w:lvl w:ilvl="6" w:tplc="04090001" w:tentative="1">
      <w:start w:val="1"/>
      <w:numFmt w:val="bullet"/>
      <w:lvlText w:val=""/>
      <w:lvlJc w:val="left"/>
      <w:pPr>
        <w:ind w:left="3744" w:hanging="420"/>
      </w:pPr>
      <w:rPr>
        <w:rFonts w:ascii="Wingdings" w:hAnsi="Wingdings" w:hint="default"/>
      </w:rPr>
    </w:lvl>
    <w:lvl w:ilvl="7" w:tplc="0409000B" w:tentative="1">
      <w:start w:val="1"/>
      <w:numFmt w:val="bullet"/>
      <w:lvlText w:val=""/>
      <w:lvlJc w:val="left"/>
      <w:pPr>
        <w:ind w:left="4164" w:hanging="420"/>
      </w:pPr>
      <w:rPr>
        <w:rFonts w:ascii="Wingdings" w:hAnsi="Wingdings" w:hint="default"/>
      </w:rPr>
    </w:lvl>
    <w:lvl w:ilvl="8" w:tplc="0409000D" w:tentative="1">
      <w:start w:val="1"/>
      <w:numFmt w:val="bullet"/>
      <w:lvlText w:val=""/>
      <w:lvlJc w:val="left"/>
      <w:pPr>
        <w:ind w:left="4584" w:hanging="420"/>
      </w:pPr>
      <w:rPr>
        <w:rFonts w:ascii="Wingdings" w:hAnsi="Wingdings" w:hint="default"/>
      </w:rPr>
    </w:lvl>
  </w:abstractNum>
  <w:abstractNum w:abstractNumId="5" w15:restartNumberingAfterBreak="0">
    <w:nsid w:val="166B41E5"/>
    <w:multiLevelType w:val="hybridMultilevel"/>
    <w:tmpl w:val="6ED2F1D2"/>
    <w:lvl w:ilvl="0" w:tplc="1C76210E">
      <w:start w:val="3"/>
      <w:numFmt w:val="bullet"/>
      <w:lvlText w:val="・"/>
      <w:lvlJc w:val="left"/>
      <w:pPr>
        <w:ind w:left="580" w:hanging="360"/>
      </w:pPr>
      <w:rPr>
        <w:rFonts w:ascii="Meiryo UI" w:eastAsia="Meiryo UI" w:hAnsi="Meiryo UI" w:cs="Meiryo U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 w15:restartNumberingAfterBreak="0">
    <w:nsid w:val="19C26871"/>
    <w:multiLevelType w:val="hybridMultilevel"/>
    <w:tmpl w:val="BAE43252"/>
    <w:lvl w:ilvl="0" w:tplc="38E86FA6">
      <w:start w:val="1"/>
      <w:numFmt w:val="bullet"/>
      <w:lvlText w:val="※"/>
      <w:lvlJc w:val="left"/>
      <w:pPr>
        <w:ind w:left="944" w:hanging="360"/>
      </w:pPr>
      <w:rPr>
        <w:rFonts w:ascii="Meiryo UI" w:eastAsia="Meiryo UI" w:hAnsi="Meiryo UI" w:cs="Meiryo UI" w:hint="eastAsia"/>
      </w:rPr>
    </w:lvl>
    <w:lvl w:ilvl="1" w:tplc="0409000B" w:tentative="1">
      <w:start w:val="1"/>
      <w:numFmt w:val="bullet"/>
      <w:lvlText w:val=""/>
      <w:lvlJc w:val="left"/>
      <w:pPr>
        <w:ind w:left="1424" w:hanging="420"/>
      </w:pPr>
      <w:rPr>
        <w:rFonts w:ascii="Wingdings" w:hAnsi="Wingdings" w:hint="default"/>
      </w:rPr>
    </w:lvl>
    <w:lvl w:ilvl="2" w:tplc="0409000D" w:tentative="1">
      <w:start w:val="1"/>
      <w:numFmt w:val="bullet"/>
      <w:lvlText w:val=""/>
      <w:lvlJc w:val="left"/>
      <w:pPr>
        <w:ind w:left="1844" w:hanging="420"/>
      </w:pPr>
      <w:rPr>
        <w:rFonts w:ascii="Wingdings" w:hAnsi="Wingdings" w:hint="default"/>
      </w:rPr>
    </w:lvl>
    <w:lvl w:ilvl="3" w:tplc="04090001" w:tentative="1">
      <w:start w:val="1"/>
      <w:numFmt w:val="bullet"/>
      <w:lvlText w:val=""/>
      <w:lvlJc w:val="left"/>
      <w:pPr>
        <w:ind w:left="2264" w:hanging="420"/>
      </w:pPr>
      <w:rPr>
        <w:rFonts w:ascii="Wingdings" w:hAnsi="Wingdings" w:hint="default"/>
      </w:rPr>
    </w:lvl>
    <w:lvl w:ilvl="4" w:tplc="0409000B" w:tentative="1">
      <w:start w:val="1"/>
      <w:numFmt w:val="bullet"/>
      <w:lvlText w:val=""/>
      <w:lvlJc w:val="left"/>
      <w:pPr>
        <w:ind w:left="2684" w:hanging="420"/>
      </w:pPr>
      <w:rPr>
        <w:rFonts w:ascii="Wingdings" w:hAnsi="Wingdings" w:hint="default"/>
      </w:rPr>
    </w:lvl>
    <w:lvl w:ilvl="5" w:tplc="0409000D" w:tentative="1">
      <w:start w:val="1"/>
      <w:numFmt w:val="bullet"/>
      <w:lvlText w:val=""/>
      <w:lvlJc w:val="left"/>
      <w:pPr>
        <w:ind w:left="3104" w:hanging="420"/>
      </w:pPr>
      <w:rPr>
        <w:rFonts w:ascii="Wingdings" w:hAnsi="Wingdings" w:hint="default"/>
      </w:rPr>
    </w:lvl>
    <w:lvl w:ilvl="6" w:tplc="04090001" w:tentative="1">
      <w:start w:val="1"/>
      <w:numFmt w:val="bullet"/>
      <w:lvlText w:val=""/>
      <w:lvlJc w:val="left"/>
      <w:pPr>
        <w:ind w:left="3524" w:hanging="420"/>
      </w:pPr>
      <w:rPr>
        <w:rFonts w:ascii="Wingdings" w:hAnsi="Wingdings" w:hint="default"/>
      </w:rPr>
    </w:lvl>
    <w:lvl w:ilvl="7" w:tplc="0409000B" w:tentative="1">
      <w:start w:val="1"/>
      <w:numFmt w:val="bullet"/>
      <w:lvlText w:val=""/>
      <w:lvlJc w:val="left"/>
      <w:pPr>
        <w:ind w:left="3944" w:hanging="420"/>
      </w:pPr>
      <w:rPr>
        <w:rFonts w:ascii="Wingdings" w:hAnsi="Wingdings" w:hint="default"/>
      </w:rPr>
    </w:lvl>
    <w:lvl w:ilvl="8" w:tplc="0409000D" w:tentative="1">
      <w:start w:val="1"/>
      <w:numFmt w:val="bullet"/>
      <w:lvlText w:val=""/>
      <w:lvlJc w:val="left"/>
      <w:pPr>
        <w:ind w:left="4364" w:hanging="420"/>
      </w:pPr>
      <w:rPr>
        <w:rFonts w:ascii="Wingdings" w:hAnsi="Wingdings" w:hint="default"/>
      </w:rPr>
    </w:lvl>
  </w:abstractNum>
  <w:abstractNum w:abstractNumId="7" w15:restartNumberingAfterBreak="0">
    <w:nsid w:val="24B27DC6"/>
    <w:multiLevelType w:val="hybridMultilevel"/>
    <w:tmpl w:val="B3FEC370"/>
    <w:lvl w:ilvl="0" w:tplc="28409028">
      <w:start w:val="1"/>
      <w:numFmt w:val="decimal"/>
      <w:lvlText w:val="(%1)"/>
      <w:lvlJc w:val="left"/>
      <w:pPr>
        <w:tabs>
          <w:tab w:val="num" w:pos="585"/>
        </w:tabs>
        <w:ind w:left="585" w:hanging="375"/>
      </w:pPr>
      <w:rPr>
        <w:rFonts w:ascii="ＭＳ ゴシック" w:eastAsia="ＭＳ ゴシック" w:hAnsi="ＭＳ ゴシック" w:hint="default"/>
      </w:rPr>
    </w:lvl>
    <w:lvl w:ilvl="1" w:tplc="73ACFB36">
      <w:start w:val="1"/>
      <w:numFmt w:val="decimalEnclosedCircle"/>
      <w:lvlText w:val="%2"/>
      <w:lvlJc w:val="left"/>
      <w:pPr>
        <w:tabs>
          <w:tab w:val="num" w:pos="1140"/>
        </w:tabs>
        <w:ind w:left="1140" w:hanging="42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52C3A00"/>
    <w:multiLevelType w:val="hybridMultilevel"/>
    <w:tmpl w:val="974CCF92"/>
    <w:lvl w:ilvl="0" w:tplc="A49206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EB511F9"/>
    <w:multiLevelType w:val="hybridMultilevel"/>
    <w:tmpl w:val="E45AE138"/>
    <w:lvl w:ilvl="0" w:tplc="6D8C0674">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10" w15:restartNumberingAfterBreak="0">
    <w:nsid w:val="369E101C"/>
    <w:multiLevelType w:val="hybridMultilevel"/>
    <w:tmpl w:val="15A4B78C"/>
    <w:lvl w:ilvl="0" w:tplc="04090005">
      <w:start w:val="1"/>
      <w:numFmt w:val="bullet"/>
      <w:lvlText w:val=""/>
      <w:lvlJc w:val="left"/>
      <w:pPr>
        <w:ind w:left="705" w:hanging="420"/>
      </w:pPr>
      <w:rPr>
        <w:rFonts w:ascii="Wingdings" w:hAnsi="Wingdings" w:hint="default"/>
      </w:rPr>
    </w:lvl>
    <w:lvl w:ilvl="1" w:tplc="4A5067FC">
      <w:start w:val="1"/>
      <w:numFmt w:val="bullet"/>
      <w:lvlText w:val="・"/>
      <w:lvlJc w:val="left"/>
      <w:pPr>
        <w:ind w:left="1065" w:hanging="360"/>
      </w:pPr>
      <w:rPr>
        <w:rFonts w:ascii="Meiryo UI" w:eastAsia="Meiryo UI" w:hAnsi="Meiryo UI" w:cs="Meiryo UI" w:hint="eastAsia"/>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11" w15:restartNumberingAfterBreak="0">
    <w:nsid w:val="3AC42693"/>
    <w:multiLevelType w:val="hybridMultilevel"/>
    <w:tmpl w:val="34CCDC70"/>
    <w:lvl w:ilvl="0" w:tplc="1F86ADE8">
      <w:start w:val="1"/>
      <w:numFmt w:val="decimalEnclosedCircle"/>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2" w15:restartNumberingAfterBreak="0">
    <w:nsid w:val="3C1A02B2"/>
    <w:multiLevelType w:val="hybridMultilevel"/>
    <w:tmpl w:val="D090CFBE"/>
    <w:lvl w:ilvl="0" w:tplc="5F1C0B96">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13" w15:restartNumberingAfterBreak="0">
    <w:nsid w:val="3E771F2F"/>
    <w:multiLevelType w:val="hybridMultilevel"/>
    <w:tmpl w:val="B388F890"/>
    <w:lvl w:ilvl="0" w:tplc="204436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0500B34"/>
    <w:multiLevelType w:val="hybridMultilevel"/>
    <w:tmpl w:val="28861728"/>
    <w:lvl w:ilvl="0" w:tplc="FD44C092">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5" w15:restartNumberingAfterBreak="0">
    <w:nsid w:val="43E90725"/>
    <w:multiLevelType w:val="hybridMultilevel"/>
    <w:tmpl w:val="9E9A0CFA"/>
    <w:lvl w:ilvl="0" w:tplc="D2849DEE">
      <w:start w:val="1"/>
      <w:numFmt w:val="decimalEnclosedCircle"/>
      <w:lvlText w:val="%1"/>
      <w:lvlJc w:val="left"/>
      <w:pPr>
        <w:tabs>
          <w:tab w:val="num" w:pos="360"/>
        </w:tabs>
        <w:ind w:left="360" w:hanging="360"/>
      </w:pPr>
      <w:rPr>
        <w:rFonts w:hint="default"/>
      </w:rPr>
    </w:lvl>
    <w:lvl w:ilvl="1" w:tplc="7760108A">
      <w:start w:val="1"/>
      <w:numFmt w:val="decimalEnclosedCircle"/>
      <w:lvlText w:val="%2"/>
      <w:lvlJc w:val="left"/>
      <w:pPr>
        <w:tabs>
          <w:tab w:val="num" w:pos="360"/>
        </w:tabs>
        <w:ind w:left="36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9087246"/>
    <w:multiLevelType w:val="hybridMultilevel"/>
    <w:tmpl w:val="FD5A0E7C"/>
    <w:lvl w:ilvl="0" w:tplc="647093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118431A"/>
    <w:multiLevelType w:val="hybridMultilevel"/>
    <w:tmpl w:val="0B261EA4"/>
    <w:lvl w:ilvl="0" w:tplc="7D20C45E">
      <w:start w:val="1"/>
      <w:numFmt w:val="decimalEnclosedCircle"/>
      <w:lvlText w:val="%1"/>
      <w:lvlJc w:val="left"/>
      <w:pPr>
        <w:ind w:left="580" w:hanging="360"/>
      </w:pPr>
      <w:rPr>
        <w:rFonts w:hint="default"/>
      </w:rPr>
    </w:lvl>
    <w:lvl w:ilvl="1" w:tplc="EFB0DFBC">
      <w:start w:val="1"/>
      <w:numFmt w:val="bullet"/>
      <w:lvlText w:val="◆"/>
      <w:lvlJc w:val="left"/>
      <w:pPr>
        <w:ind w:left="1000" w:hanging="360"/>
      </w:pPr>
      <w:rPr>
        <w:rFonts w:ascii="Meiryo UI" w:eastAsia="Meiryo UI" w:hAnsi="Meiryo UI" w:cs="Meiryo UI" w:hint="eastAsia"/>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8" w15:restartNumberingAfterBreak="0">
    <w:nsid w:val="577148CC"/>
    <w:multiLevelType w:val="hybridMultilevel"/>
    <w:tmpl w:val="4978DD1C"/>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9" w15:restartNumberingAfterBreak="0">
    <w:nsid w:val="63CF56A9"/>
    <w:multiLevelType w:val="hybridMultilevel"/>
    <w:tmpl w:val="27A8A592"/>
    <w:lvl w:ilvl="0" w:tplc="7760108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A9D446E"/>
    <w:multiLevelType w:val="hybridMultilevel"/>
    <w:tmpl w:val="3CDE72FC"/>
    <w:lvl w:ilvl="0" w:tplc="F2B0ED54">
      <w:start w:val="3"/>
      <w:numFmt w:val="bullet"/>
      <w:lvlText w:val="○"/>
      <w:lvlJc w:val="left"/>
      <w:pPr>
        <w:ind w:left="570" w:hanging="360"/>
      </w:pPr>
      <w:rPr>
        <w:rFonts w:ascii="Meiryo UI" w:eastAsia="Meiryo UI" w:hAnsi="Meiryo UI" w:cs="Meiryo U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15:restartNumberingAfterBreak="0">
    <w:nsid w:val="71050A7F"/>
    <w:multiLevelType w:val="hybridMultilevel"/>
    <w:tmpl w:val="9BFCBD3A"/>
    <w:lvl w:ilvl="0" w:tplc="CA8C154E">
      <w:numFmt w:val="bullet"/>
      <w:lvlText w:val="・"/>
      <w:lvlJc w:val="left"/>
      <w:pPr>
        <w:ind w:left="780" w:hanging="360"/>
      </w:pPr>
      <w:rPr>
        <w:rFonts w:ascii="Meiryo UI" w:eastAsia="Meiryo UI" w:hAnsi="Meiryo UI" w:cs="Meiryo U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764F108A"/>
    <w:multiLevelType w:val="hybridMultilevel"/>
    <w:tmpl w:val="8C340FBA"/>
    <w:lvl w:ilvl="0" w:tplc="092A109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18"/>
  </w:num>
  <w:num w:numId="2">
    <w:abstractNumId w:val="8"/>
  </w:num>
  <w:num w:numId="3">
    <w:abstractNumId w:val="20"/>
  </w:num>
  <w:num w:numId="4">
    <w:abstractNumId w:val="6"/>
  </w:num>
  <w:num w:numId="5">
    <w:abstractNumId w:val="0"/>
  </w:num>
  <w:num w:numId="6">
    <w:abstractNumId w:val="17"/>
  </w:num>
  <w:num w:numId="7">
    <w:abstractNumId w:val="10"/>
  </w:num>
  <w:num w:numId="8">
    <w:abstractNumId w:val="1"/>
  </w:num>
  <w:num w:numId="9">
    <w:abstractNumId w:val="21"/>
  </w:num>
  <w:num w:numId="10">
    <w:abstractNumId w:val="13"/>
  </w:num>
  <w:num w:numId="11">
    <w:abstractNumId w:val="15"/>
  </w:num>
  <w:num w:numId="12">
    <w:abstractNumId w:val="11"/>
  </w:num>
  <w:num w:numId="13">
    <w:abstractNumId w:val="19"/>
  </w:num>
  <w:num w:numId="14">
    <w:abstractNumId w:val="7"/>
  </w:num>
  <w:num w:numId="15">
    <w:abstractNumId w:val="4"/>
  </w:num>
  <w:num w:numId="16">
    <w:abstractNumId w:val="14"/>
  </w:num>
  <w:num w:numId="17">
    <w:abstractNumId w:val="5"/>
  </w:num>
  <w:num w:numId="18">
    <w:abstractNumId w:val="3"/>
  </w:num>
  <w:num w:numId="19">
    <w:abstractNumId w:val="16"/>
  </w:num>
  <w:num w:numId="20">
    <w:abstractNumId w:val="22"/>
  </w:num>
  <w:num w:numId="21">
    <w:abstractNumId w:val="12"/>
  </w:num>
  <w:num w:numId="22">
    <w:abstractNumId w:val="9"/>
  </w:num>
  <w:num w:numId="2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623"/>
    <w:rsid w:val="000001ED"/>
    <w:rsid w:val="00001567"/>
    <w:rsid w:val="000017E4"/>
    <w:rsid w:val="00004C24"/>
    <w:rsid w:val="000053E8"/>
    <w:rsid w:val="00005B15"/>
    <w:rsid w:val="00006147"/>
    <w:rsid w:val="00006ADC"/>
    <w:rsid w:val="0000739D"/>
    <w:rsid w:val="000103D6"/>
    <w:rsid w:val="00010A10"/>
    <w:rsid w:val="00011A0E"/>
    <w:rsid w:val="0001212E"/>
    <w:rsid w:val="00014D25"/>
    <w:rsid w:val="00017294"/>
    <w:rsid w:val="00020CEF"/>
    <w:rsid w:val="000219C2"/>
    <w:rsid w:val="00021ACF"/>
    <w:rsid w:val="00022F32"/>
    <w:rsid w:val="00024EC3"/>
    <w:rsid w:val="0002553C"/>
    <w:rsid w:val="00026012"/>
    <w:rsid w:val="00026622"/>
    <w:rsid w:val="00030BB3"/>
    <w:rsid w:val="00031563"/>
    <w:rsid w:val="000341CA"/>
    <w:rsid w:val="00034AC7"/>
    <w:rsid w:val="00036E79"/>
    <w:rsid w:val="000371A2"/>
    <w:rsid w:val="000371D3"/>
    <w:rsid w:val="00037BF6"/>
    <w:rsid w:val="0004078A"/>
    <w:rsid w:val="0004219C"/>
    <w:rsid w:val="00043B59"/>
    <w:rsid w:val="00044B5B"/>
    <w:rsid w:val="00047CE3"/>
    <w:rsid w:val="00052298"/>
    <w:rsid w:val="00055320"/>
    <w:rsid w:val="00061A20"/>
    <w:rsid w:val="000635F9"/>
    <w:rsid w:val="000642BA"/>
    <w:rsid w:val="00065664"/>
    <w:rsid w:val="0007027F"/>
    <w:rsid w:val="00070DD3"/>
    <w:rsid w:val="00072B4F"/>
    <w:rsid w:val="0007389F"/>
    <w:rsid w:val="00074D9A"/>
    <w:rsid w:val="00075976"/>
    <w:rsid w:val="0007697A"/>
    <w:rsid w:val="000778C7"/>
    <w:rsid w:val="000811DF"/>
    <w:rsid w:val="00084EDC"/>
    <w:rsid w:val="00090FD9"/>
    <w:rsid w:val="000920ED"/>
    <w:rsid w:val="0009238D"/>
    <w:rsid w:val="000924F9"/>
    <w:rsid w:val="000925DF"/>
    <w:rsid w:val="00092C0F"/>
    <w:rsid w:val="00096DD9"/>
    <w:rsid w:val="000A0872"/>
    <w:rsid w:val="000A08E4"/>
    <w:rsid w:val="000A0C4D"/>
    <w:rsid w:val="000A0FB2"/>
    <w:rsid w:val="000A7A32"/>
    <w:rsid w:val="000B158A"/>
    <w:rsid w:val="000B4489"/>
    <w:rsid w:val="000B72B3"/>
    <w:rsid w:val="000B7F1C"/>
    <w:rsid w:val="000C14E7"/>
    <w:rsid w:val="000C1BD8"/>
    <w:rsid w:val="000C2E7B"/>
    <w:rsid w:val="000C539C"/>
    <w:rsid w:val="000D015A"/>
    <w:rsid w:val="000D2429"/>
    <w:rsid w:val="000D3F7B"/>
    <w:rsid w:val="000D50A6"/>
    <w:rsid w:val="000D6485"/>
    <w:rsid w:val="000D719F"/>
    <w:rsid w:val="000D7D2A"/>
    <w:rsid w:val="000E08F9"/>
    <w:rsid w:val="000E2979"/>
    <w:rsid w:val="000E34E9"/>
    <w:rsid w:val="000E36A2"/>
    <w:rsid w:val="000E4BA2"/>
    <w:rsid w:val="000F03E8"/>
    <w:rsid w:val="000F0D7C"/>
    <w:rsid w:val="000F1458"/>
    <w:rsid w:val="000F1694"/>
    <w:rsid w:val="000F29FC"/>
    <w:rsid w:val="000F3397"/>
    <w:rsid w:val="000F453E"/>
    <w:rsid w:val="000F68C9"/>
    <w:rsid w:val="000F70CE"/>
    <w:rsid w:val="00105DE3"/>
    <w:rsid w:val="00106F61"/>
    <w:rsid w:val="001074FD"/>
    <w:rsid w:val="00107BE4"/>
    <w:rsid w:val="0011637E"/>
    <w:rsid w:val="0012145D"/>
    <w:rsid w:val="001229B6"/>
    <w:rsid w:val="00123F42"/>
    <w:rsid w:val="0012427F"/>
    <w:rsid w:val="00124AF0"/>
    <w:rsid w:val="00135210"/>
    <w:rsid w:val="001365AC"/>
    <w:rsid w:val="001401DE"/>
    <w:rsid w:val="0014078D"/>
    <w:rsid w:val="001414BF"/>
    <w:rsid w:val="0014286F"/>
    <w:rsid w:val="001431A7"/>
    <w:rsid w:val="00143BC7"/>
    <w:rsid w:val="00146497"/>
    <w:rsid w:val="00147B11"/>
    <w:rsid w:val="0015000B"/>
    <w:rsid w:val="001526CD"/>
    <w:rsid w:val="00153A19"/>
    <w:rsid w:val="001549CE"/>
    <w:rsid w:val="00155C21"/>
    <w:rsid w:val="00156C25"/>
    <w:rsid w:val="00157E01"/>
    <w:rsid w:val="0016218D"/>
    <w:rsid w:val="00163AB6"/>
    <w:rsid w:val="00166937"/>
    <w:rsid w:val="001704DB"/>
    <w:rsid w:val="001710A6"/>
    <w:rsid w:val="001718D4"/>
    <w:rsid w:val="001728AA"/>
    <w:rsid w:val="00173693"/>
    <w:rsid w:val="00177D88"/>
    <w:rsid w:val="0018241B"/>
    <w:rsid w:val="0018365D"/>
    <w:rsid w:val="001838A6"/>
    <w:rsid w:val="00185932"/>
    <w:rsid w:val="00186361"/>
    <w:rsid w:val="0018728B"/>
    <w:rsid w:val="001875FC"/>
    <w:rsid w:val="00187E0B"/>
    <w:rsid w:val="00191C5A"/>
    <w:rsid w:val="00192666"/>
    <w:rsid w:val="00192A03"/>
    <w:rsid w:val="00192B83"/>
    <w:rsid w:val="00195434"/>
    <w:rsid w:val="00195659"/>
    <w:rsid w:val="0019582A"/>
    <w:rsid w:val="001961F4"/>
    <w:rsid w:val="00197D35"/>
    <w:rsid w:val="001A1938"/>
    <w:rsid w:val="001A30D4"/>
    <w:rsid w:val="001A33BD"/>
    <w:rsid w:val="001A61C1"/>
    <w:rsid w:val="001A6310"/>
    <w:rsid w:val="001A6EF6"/>
    <w:rsid w:val="001A793F"/>
    <w:rsid w:val="001B0645"/>
    <w:rsid w:val="001B06A3"/>
    <w:rsid w:val="001B13EF"/>
    <w:rsid w:val="001B1FF5"/>
    <w:rsid w:val="001B2871"/>
    <w:rsid w:val="001B2F17"/>
    <w:rsid w:val="001B4877"/>
    <w:rsid w:val="001B4F52"/>
    <w:rsid w:val="001B5880"/>
    <w:rsid w:val="001B634E"/>
    <w:rsid w:val="001B66C6"/>
    <w:rsid w:val="001B7172"/>
    <w:rsid w:val="001B733A"/>
    <w:rsid w:val="001B7F9B"/>
    <w:rsid w:val="001C07B5"/>
    <w:rsid w:val="001C0A0B"/>
    <w:rsid w:val="001C469B"/>
    <w:rsid w:val="001C51C9"/>
    <w:rsid w:val="001C579D"/>
    <w:rsid w:val="001C6716"/>
    <w:rsid w:val="001C77A8"/>
    <w:rsid w:val="001D1FFB"/>
    <w:rsid w:val="001D2DAD"/>
    <w:rsid w:val="001D31A2"/>
    <w:rsid w:val="001D449D"/>
    <w:rsid w:val="001D77AC"/>
    <w:rsid w:val="001D7EFC"/>
    <w:rsid w:val="001E003D"/>
    <w:rsid w:val="001E05F4"/>
    <w:rsid w:val="001E2993"/>
    <w:rsid w:val="001E3678"/>
    <w:rsid w:val="001E40AE"/>
    <w:rsid w:val="001E44BC"/>
    <w:rsid w:val="001E4E74"/>
    <w:rsid w:val="001E5FA0"/>
    <w:rsid w:val="001E7103"/>
    <w:rsid w:val="001E782B"/>
    <w:rsid w:val="001F1D3F"/>
    <w:rsid w:val="001F2F48"/>
    <w:rsid w:val="001F3393"/>
    <w:rsid w:val="001F4E9A"/>
    <w:rsid w:val="001F5224"/>
    <w:rsid w:val="001F652E"/>
    <w:rsid w:val="001F778D"/>
    <w:rsid w:val="0020027E"/>
    <w:rsid w:val="002010BC"/>
    <w:rsid w:val="00201820"/>
    <w:rsid w:val="00204426"/>
    <w:rsid w:val="002113A3"/>
    <w:rsid w:val="002117FF"/>
    <w:rsid w:val="00214A6B"/>
    <w:rsid w:val="00217F6E"/>
    <w:rsid w:val="002203D3"/>
    <w:rsid w:val="002211D0"/>
    <w:rsid w:val="00221A32"/>
    <w:rsid w:val="00221AEF"/>
    <w:rsid w:val="00224518"/>
    <w:rsid w:val="00224ACA"/>
    <w:rsid w:val="002256F9"/>
    <w:rsid w:val="00225891"/>
    <w:rsid w:val="00225D61"/>
    <w:rsid w:val="002279CF"/>
    <w:rsid w:val="002319EB"/>
    <w:rsid w:val="002331BD"/>
    <w:rsid w:val="00233D47"/>
    <w:rsid w:val="00234DB8"/>
    <w:rsid w:val="00235B84"/>
    <w:rsid w:val="0023769C"/>
    <w:rsid w:val="00237D91"/>
    <w:rsid w:val="00241A9B"/>
    <w:rsid w:val="00241DE4"/>
    <w:rsid w:val="002423FA"/>
    <w:rsid w:val="00245FEC"/>
    <w:rsid w:val="002462A4"/>
    <w:rsid w:val="002467E9"/>
    <w:rsid w:val="00247B4E"/>
    <w:rsid w:val="00250B91"/>
    <w:rsid w:val="002518D3"/>
    <w:rsid w:val="00251BC1"/>
    <w:rsid w:val="0025406F"/>
    <w:rsid w:val="002548B4"/>
    <w:rsid w:val="0025502A"/>
    <w:rsid w:val="00255149"/>
    <w:rsid w:val="0025609B"/>
    <w:rsid w:val="002568BF"/>
    <w:rsid w:val="002573C4"/>
    <w:rsid w:val="00260053"/>
    <w:rsid w:val="0026024F"/>
    <w:rsid w:val="002620F7"/>
    <w:rsid w:val="002626FB"/>
    <w:rsid w:val="00262889"/>
    <w:rsid w:val="00262EC1"/>
    <w:rsid w:val="002631A3"/>
    <w:rsid w:val="00264263"/>
    <w:rsid w:val="00266F9C"/>
    <w:rsid w:val="00271EC6"/>
    <w:rsid w:val="00273CB5"/>
    <w:rsid w:val="00273D4C"/>
    <w:rsid w:val="00275545"/>
    <w:rsid w:val="002759EB"/>
    <w:rsid w:val="00276112"/>
    <w:rsid w:val="002803CD"/>
    <w:rsid w:val="002808BA"/>
    <w:rsid w:val="00282D24"/>
    <w:rsid w:val="002845AE"/>
    <w:rsid w:val="00284CD6"/>
    <w:rsid w:val="002863B2"/>
    <w:rsid w:val="00286646"/>
    <w:rsid w:val="00286AE9"/>
    <w:rsid w:val="002871B0"/>
    <w:rsid w:val="00287F18"/>
    <w:rsid w:val="002901D7"/>
    <w:rsid w:val="002903EF"/>
    <w:rsid w:val="00291624"/>
    <w:rsid w:val="0029340F"/>
    <w:rsid w:val="002938A7"/>
    <w:rsid w:val="00293E9C"/>
    <w:rsid w:val="002945E6"/>
    <w:rsid w:val="00294D3D"/>
    <w:rsid w:val="002A00DC"/>
    <w:rsid w:val="002A05BF"/>
    <w:rsid w:val="002A0AFC"/>
    <w:rsid w:val="002A1535"/>
    <w:rsid w:val="002A2197"/>
    <w:rsid w:val="002A686E"/>
    <w:rsid w:val="002A773B"/>
    <w:rsid w:val="002A7CDD"/>
    <w:rsid w:val="002B0B99"/>
    <w:rsid w:val="002B390C"/>
    <w:rsid w:val="002B3E6C"/>
    <w:rsid w:val="002B4126"/>
    <w:rsid w:val="002B7417"/>
    <w:rsid w:val="002B7439"/>
    <w:rsid w:val="002C0479"/>
    <w:rsid w:val="002C2CB0"/>
    <w:rsid w:val="002C5B97"/>
    <w:rsid w:val="002C68B4"/>
    <w:rsid w:val="002C6A75"/>
    <w:rsid w:val="002D0C37"/>
    <w:rsid w:val="002D3BC3"/>
    <w:rsid w:val="002D68F8"/>
    <w:rsid w:val="002D73FB"/>
    <w:rsid w:val="002D78F7"/>
    <w:rsid w:val="002D7F64"/>
    <w:rsid w:val="002E07CB"/>
    <w:rsid w:val="002E19FB"/>
    <w:rsid w:val="002E2E0A"/>
    <w:rsid w:val="002E3B48"/>
    <w:rsid w:val="002E41F8"/>
    <w:rsid w:val="002E5BF4"/>
    <w:rsid w:val="002E6B66"/>
    <w:rsid w:val="002F0DA4"/>
    <w:rsid w:val="002F349A"/>
    <w:rsid w:val="002F3D26"/>
    <w:rsid w:val="002F452F"/>
    <w:rsid w:val="002F645E"/>
    <w:rsid w:val="002F6462"/>
    <w:rsid w:val="002F7382"/>
    <w:rsid w:val="003004F8"/>
    <w:rsid w:val="00306DD2"/>
    <w:rsid w:val="003070F6"/>
    <w:rsid w:val="00311F07"/>
    <w:rsid w:val="0031233E"/>
    <w:rsid w:val="0031450E"/>
    <w:rsid w:val="00317D9B"/>
    <w:rsid w:val="00317EC0"/>
    <w:rsid w:val="00321CEA"/>
    <w:rsid w:val="00321EAD"/>
    <w:rsid w:val="00322663"/>
    <w:rsid w:val="003227C3"/>
    <w:rsid w:val="00323994"/>
    <w:rsid w:val="00324EF4"/>
    <w:rsid w:val="003259AB"/>
    <w:rsid w:val="003308A8"/>
    <w:rsid w:val="003323D5"/>
    <w:rsid w:val="0033439C"/>
    <w:rsid w:val="00336838"/>
    <w:rsid w:val="00345DEC"/>
    <w:rsid w:val="00347A45"/>
    <w:rsid w:val="00350300"/>
    <w:rsid w:val="003505A3"/>
    <w:rsid w:val="00351382"/>
    <w:rsid w:val="00352EA7"/>
    <w:rsid w:val="003541DA"/>
    <w:rsid w:val="0035577D"/>
    <w:rsid w:val="00355CE7"/>
    <w:rsid w:val="0035613D"/>
    <w:rsid w:val="003562FC"/>
    <w:rsid w:val="00361876"/>
    <w:rsid w:val="00361EE1"/>
    <w:rsid w:val="003624B7"/>
    <w:rsid w:val="00362728"/>
    <w:rsid w:val="00362E39"/>
    <w:rsid w:val="00366C81"/>
    <w:rsid w:val="00367025"/>
    <w:rsid w:val="00371525"/>
    <w:rsid w:val="003733A7"/>
    <w:rsid w:val="0037569B"/>
    <w:rsid w:val="00375ECF"/>
    <w:rsid w:val="003761B9"/>
    <w:rsid w:val="00377CF5"/>
    <w:rsid w:val="00380EFE"/>
    <w:rsid w:val="0038101D"/>
    <w:rsid w:val="00381315"/>
    <w:rsid w:val="00381399"/>
    <w:rsid w:val="00382556"/>
    <w:rsid w:val="0038266F"/>
    <w:rsid w:val="00386974"/>
    <w:rsid w:val="00386A6A"/>
    <w:rsid w:val="00386C98"/>
    <w:rsid w:val="00387DD4"/>
    <w:rsid w:val="00397137"/>
    <w:rsid w:val="003A0697"/>
    <w:rsid w:val="003A08F7"/>
    <w:rsid w:val="003A1D87"/>
    <w:rsid w:val="003A1E3E"/>
    <w:rsid w:val="003A291F"/>
    <w:rsid w:val="003A3B59"/>
    <w:rsid w:val="003A3BD7"/>
    <w:rsid w:val="003A608D"/>
    <w:rsid w:val="003A7D17"/>
    <w:rsid w:val="003B0261"/>
    <w:rsid w:val="003B3845"/>
    <w:rsid w:val="003B4118"/>
    <w:rsid w:val="003B53AD"/>
    <w:rsid w:val="003B5D5F"/>
    <w:rsid w:val="003B7A0A"/>
    <w:rsid w:val="003C053D"/>
    <w:rsid w:val="003C0625"/>
    <w:rsid w:val="003C06BE"/>
    <w:rsid w:val="003C0C8E"/>
    <w:rsid w:val="003C3EC4"/>
    <w:rsid w:val="003D0405"/>
    <w:rsid w:val="003D08F0"/>
    <w:rsid w:val="003D11D3"/>
    <w:rsid w:val="003D37B3"/>
    <w:rsid w:val="003D3C1E"/>
    <w:rsid w:val="003D66B8"/>
    <w:rsid w:val="003D6B0A"/>
    <w:rsid w:val="003D6E6D"/>
    <w:rsid w:val="003D778C"/>
    <w:rsid w:val="003D7C43"/>
    <w:rsid w:val="003E5C9D"/>
    <w:rsid w:val="003E6AF1"/>
    <w:rsid w:val="003E7814"/>
    <w:rsid w:val="003E7D06"/>
    <w:rsid w:val="003F169C"/>
    <w:rsid w:val="003F441B"/>
    <w:rsid w:val="003F511A"/>
    <w:rsid w:val="003F57A2"/>
    <w:rsid w:val="00400448"/>
    <w:rsid w:val="004040E9"/>
    <w:rsid w:val="00405858"/>
    <w:rsid w:val="00407707"/>
    <w:rsid w:val="00410698"/>
    <w:rsid w:val="00412A3B"/>
    <w:rsid w:val="00413E0A"/>
    <w:rsid w:val="004147FF"/>
    <w:rsid w:val="004158BA"/>
    <w:rsid w:val="00415F00"/>
    <w:rsid w:val="00417D34"/>
    <w:rsid w:val="00420283"/>
    <w:rsid w:val="0042073A"/>
    <w:rsid w:val="004256D4"/>
    <w:rsid w:val="0042736C"/>
    <w:rsid w:val="00427534"/>
    <w:rsid w:val="00427870"/>
    <w:rsid w:val="00427AD6"/>
    <w:rsid w:val="00432351"/>
    <w:rsid w:val="00433CAD"/>
    <w:rsid w:val="00434084"/>
    <w:rsid w:val="00434236"/>
    <w:rsid w:val="00434E4A"/>
    <w:rsid w:val="00437BEC"/>
    <w:rsid w:val="00440B0B"/>
    <w:rsid w:val="004415AD"/>
    <w:rsid w:val="00442802"/>
    <w:rsid w:val="0044463F"/>
    <w:rsid w:val="00447489"/>
    <w:rsid w:val="00455291"/>
    <w:rsid w:val="0045562F"/>
    <w:rsid w:val="00456135"/>
    <w:rsid w:val="0045696D"/>
    <w:rsid w:val="00456BF4"/>
    <w:rsid w:val="00460262"/>
    <w:rsid w:val="00460DAE"/>
    <w:rsid w:val="004621AE"/>
    <w:rsid w:val="00463B8F"/>
    <w:rsid w:val="00465454"/>
    <w:rsid w:val="004659A7"/>
    <w:rsid w:val="00466BA7"/>
    <w:rsid w:val="0047365B"/>
    <w:rsid w:val="00473835"/>
    <w:rsid w:val="004743EB"/>
    <w:rsid w:val="00475230"/>
    <w:rsid w:val="00477338"/>
    <w:rsid w:val="00477534"/>
    <w:rsid w:val="004776B6"/>
    <w:rsid w:val="00480477"/>
    <w:rsid w:val="004807DA"/>
    <w:rsid w:val="00481408"/>
    <w:rsid w:val="00481E63"/>
    <w:rsid w:val="00483B88"/>
    <w:rsid w:val="004857DA"/>
    <w:rsid w:val="00486793"/>
    <w:rsid w:val="004868CE"/>
    <w:rsid w:val="004900F6"/>
    <w:rsid w:val="0049129E"/>
    <w:rsid w:val="004933DF"/>
    <w:rsid w:val="0049413F"/>
    <w:rsid w:val="00495542"/>
    <w:rsid w:val="004959B5"/>
    <w:rsid w:val="00496B17"/>
    <w:rsid w:val="0049778A"/>
    <w:rsid w:val="004A4AE1"/>
    <w:rsid w:val="004A6068"/>
    <w:rsid w:val="004A723B"/>
    <w:rsid w:val="004B2AC7"/>
    <w:rsid w:val="004B3192"/>
    <w:rsid w:val="004B4843"/>
    <w:rsid w:val="004B4D4F"/>
    <w:rsid w:val="004B503C"/>
    <w:rsid w:val="004B5253"/>
    <w:rsid w:val="004B636C"/>
    <w:rsid w:val="004B724A"/>
    <w:rsid w:val="004C0C3B"/>
    <w:rsid w:val="004C1554"/>
    <w:rsid w:val="004C29FB"/>
    <w:rsid w:val="004C2EA6"/>
    <w:rsid w:val="004C3775"/>
    <w:rsid w:val="004C75EF"/>
    <w:rsid w:val="004D04A8"/>
    <w:rsid w:val="004D2907"/>
    <w:rsid w:val="004D2B04"/>
    <w:rsid w:val="004D2CCC"/>
    <w:rsid w:val="004D456E"/>
    <w:rsid w:val="004D4A5C"/>
    <w:rsid w:val="004D4BA2"/>
    <w:rsid w:val="004D4FE3"/>
    <w:rsid w:val="004D50D9"/>
    <w:rsid w:val="004D6262"/>
    <w:rsid w:val="004E028D"/>
    <w:rsid w:val="004E0D9E"/>
    <w:rsid w:val="004E0E0C"/>
    <w:rsid w:val="004E2397"/>
    <w:rsid w:val="004E5A34"/>
    <w:rsid w:val="004F0719"/>
    <w:rsid w:val="004F2C0A"/>
    <w:rsid w:val="004F42CB"/>
    <w:rsid w:val="004F48B8"/>
    <w:rsid w:val="004F52A5"/>
    <w:rsid w:val="004F6165"/>
    <w:rsid w:val="004F6881"/>
    <w:rsid w:val="005004C5"/>
    <w:rsid w:val="00500FD9"/>
    <w:rsid w:val="0050235F"/>
    <w:rsid w:val="00504159"/>
    <w:rsid w:val="00504471"/>
    <w:rsid w:val="005044B5"/>
    <w:rsid w:val="00506EFE"/>
    <w:rsid w:val="0051124F"/>
    <w:rsid w:val="00511AB9"/>
    <w:rsid w:val="005124D2"/>
    <w:rsid w:val="00513537"/>
    <w:rsid w:val="005135D9"/>
    <w:rsid w:val="00514968"/>
    <w:rsid w:val="00514AA4"/>
    <w:rsid w:val="00514D61"/>
    <w:rsid w:val="00516C39"/>
    <w:rsid w:val="00516EBB"/>
    <w:rsid w:val="00516EC9"/>
    <w:rsid w:val="00522716"/>
    <w:rsid w:val="00523825"/>
    <w:rsid w:val="00523BAD"/>
    <w:rsid w:val="0052541B"/>
    <w:rsid w:val="00526F13"/>
    <w:rsid w:val="00530A9F"/>
    <w:rsid w:val="00530F49"/>
    <w:rsid w:val="00532BBB"/>
    <w:rsid w:val="00533E9A"/>
    <w:rsid w:val="005346FD"/>
    <w:rsid w:val="00534E7C"/>
    <w:rsid w:val="00534FA5"/>
    <w:rsid w:val="0053665F"/>
    <w:rsid w:val="00540777"/>
    <w:rsid w:val="005410E0"/>
    <w:rsid w:val="005415C7"/>
    <w:rsid w:val="00541629"/>
    <w:rsid w:val="00541B38"/>
    <w:rsid w:val="00542362"/>
    <w:rsid w:val="00542D28"/>
    <w:rsid w:val="005439D6"/>
    <w:rsid w:val="00544BD8"/>
    <w:rsid w:val="005450C3"/>
    <w:rsid w:val="00545657"/>
    <w:rsid w:val="00545C40"/>
    <w:rsid w:val="0054648D"/>
    <w:rsid w:val="00546A24"/>
    <w:rsid w:val="00547595"/>
    <w:rsid w:val="00547A93"/>
    <w:rsid w:val="00547CA1"/>
    <w:rsid w:val="005503B3"/>
    <w:rsid w:val="0055183B"/>
    <w:rsid w:val="00553A43"/>
    <w:rsid w:val="00553D0C"/>
    <w:rsid w:val="00554E0C"/>
    <w:rsid w:val="00556EEE"/>
    <w:rsid w:val="00557A3C"/>
    <w:rsid w:val="005600A6"/>
    <w:rsid w:val="0056037A"/>
    <w:rsid w:val="00560A79"/>
    <w:rsid w:val="00560B07"/>
    <w:rsid w:val="0056351E"/>
    <w:rsid w:val="00566C38"/>
    <w:rsid w:val="00571F10"/>
    <w:rsid w:val="00575964"/>
    <w:rsid w:val="00576039"/>
    <w:rsid w:val="0057605B"/>
    <w:rsid w:val="00580114"/>
    <w:rsid w:val="00580711"/>
    <w:rsid w:val="00582986"/>
    <w:rsid w:val="00582A7A"/>
    <w:rsid w:val="00582BA3"/>
    <w:rsid w:val="005845D4"/>
    <w:rsid w:val="00584D88"/>
    <w:rsid w:val="00584F58"/>
    <w:rsid w:val="00585D08"/>
    <w:rsid w:val="005864D3"/>
    <w:rsid w:val="00593003"/>
    <w:rsid w:val="0059322F"/>
    <w:rsid w:val="00593572"/>
    <w:rsid w:val="005953AC"/>
    <w:rsid w:val="005974A7"/>
    <w:rsid w:val="00597E2D"/>
    <w:rsid w:val="005A0719"/>
    <w:rsid w:val="005A0E8A"/>
    <w:rsid w:val="005A39A7"/>
    <w:rsid w:val="005A3AC8"/>
    <w:rsid w:val="005A51AC"/>
    <w:rsid w:val="005B21E9"/>
    <w:rsid w:val="005B6F7C"/>
    <w:rsid w:val="005B744A"/>
    <w:rsid w:val="005C05F8"/>
    <w:rsid w:val="005C0E71"/>
    <w:rsid w:val="005C1FF6"/>
    <w:rsid w:val="005C2AFB"/>
    <w:rsid w:val="005C33DD"/>
    <w:rsid w:val="005C344B"/>
    <w:rsid w:val="005C3818"/>
    <w:rsid w:val="005C3ECB"/>
    <w:rsid w:val="005C6A7F"/>
    <w:rsid w:val="005C7643"/>
    <w:rsid w:val="005C787C"/>
    <w:rsid w:val="005D14F5"/>
    <w:rsid w:val="005D1574"/>
    <w:rsid w:val="005D2266"/>
    <w:rsid w:val="005D3380"/>
    <w:rsid w:val="005D41A5"/>
    <w:rsid w:val="005D46BE"/>
    <w:rsid w:val="005D4C25"/>
    <w:rsid w:val="005D5EA1"/>
    <w:rsid w:val="005D62F6"/>
    <w:rsid w:val="005D7AC3"/>
    <w:rsid w:val="005E1681"/>
    <w:rsid w:val="005E3AB5"/>
    <w:rsid w:val="005E3B89"/>
    <w:rsid w:val="005E4EFD"/>
    <w:rsid w:val="005E5FC2"/>
    <w:rsid w:val="005E7839"/>
    <w:rsid w:val="005F0305"/>
    <w:rsid w:val="005F249B"/>
    <w:rsid w:val="005F29BC"/>
    <w:rsid w:val="005F4455"/>
    <w:rsid w:val="005F6C85"/>
    <w:rsid w:val="005F797B"/>
    <w:rsid w:val="006009AC"/>
    <w:rsid w:val="00601B91"/>
    <w:rsid w:val="006025CA"/>
    <w:rsid w:val="00604760"/>
    <w:rsid w:val="006127C2"/>
    <w:rsid w:val="00613999"/>
    <w:rsid w:val="00615B30"/>
    <w:rsid w:val="0061611A"/>
    <w:rsid w:val="006161B2"/>
    <w:rsid w:val="00617CD8"/>
    <w:rsid w:val="006213AC"/>
    <w:rsid w:val="006228E3"/>
    <w:rsid w:val="00623440"/>
    <w:rsid w:val="006236CE"/>
    <w:rsid w:val="00631041"/>
    <w:rsid w:val="00631524"/>
    <w:rsid w:val="006329B2"/>
    <w:rsid w:val="00632E5F"/>
    <w:rsid w:val="00633F46"/>
    <w:rsid w:val="006344E1"/>
    <w:rsid w:val="006345CE"/>
    <w:rsid w:val="00635DEC"/>
    <w:rsid w:val="00637A93"/>
    <w:rsid w:val="00641890"/>
    <w:rsid w:val="00642FEF"/>
    <w:rsid w:val="00644AFE"/>
    <w:rsid w:val="006456FC"/>
    <w:rsid w:val="0065090B"/>
    <w:rsid w:val="00650910"/>
    <w:rsid w:val="00650E7D"/>
    <w:rsid w:val="00652057"/>
    <w:rsid w:val="00652F94"/>
    <w:rsid w:val="00653EB4"/>
    <w:rsid w:val="00656006"/>
    <w:rsid w:val="00657BD7"/>
    <w:rsid w:val="0066270D"/>
    <w:rsid w:val="00662BF3"/>
    <w:rsid w:val="00663000"/>
    <w:rsid w:val="006630B1"/>
    <w:rsid w:val="00663AC6"/>
    <w:rsid w:val="0066509F"/>
    <w:rsid w:val="0066658A"/>
    <w:rsid w:val="00666A5A"/>
    <w:rsid w:val="0066770C"/>
    <w:rsid w:val="006705A9"/>
    <w:rsid w:val="00672800"/>
    <w:rsid w:val="006728C1"/>
    <w:rsid w:val="0067337B"/>
    <w:rsid w:val="00674244"/>
    <w:rsid w:val="00674300"/>
    <w:rsid w:val="00674330"/>
    <w:rsid w:val="006766E3"/>
    <w:rsid w:val="00677E75"/>
    <w:rsid w:val="00677EE7"/>
    <w:rsid w:val="0068392E"/>
    <w:rsid w:val="00684D51"/>
    <w:rsid w:val="00686ACC"/>
    <w:rsid w:val="006871B4"/>
    <w:rsid w:val="006875CF"/>
    <w:rsid w:val="00690B72"/>
    <w:rsid w:val="00691883"/>
    <w:rsid w:val="0069200C"/>
    <w:rsid w:val="00692EB7"/>
    <w:rsid w:val="00693A8C"/>
    <w:rsid w:val="00693C18"/>
    <w:rsid w:val="006941E0"/>
    <w:rsid w:val="00694492"/>
    <w:rsid w:val="006946CE"/>
    <w:rsid w:val="00694FB6"/>
    <w:rsid w:val="006A0D69"/>
    <w:rsid w:val="006A22C3"/>
    <w:rsid w:val="006A3B87"/>
    <w:rsid w:val="006A5B9A"/>
    <w:rsid w:val="006B0201"/>
    <w:rsid w:val="006B0237"/>
    <w:rsid w:val="006B1B2C"/>
    <w:rsid w:val="006B1C69"/>
    <w:rsid w:val="006B2349"/>
    <w:rsid w:val="006B3BC5"/>
    <w:rsid w:val="006B403E"/>
    <w:rsid w:val="006B5B78"/>
    <w:rsid w:val="006B6320"/>
    <w:rsid w:val="006B6584"/>
    <w:rsid w:val="006B66A2"/>
    <w:rsid w:val="006B74DE"/>
    <w:rsid w:val="006C0272"/>
    <w:rsid w:val="006C082B"/>
    <w:rsid w:val="006C0C58"/>
    <w:rsid w:val="006C347E"/>
    <w:rsid w:val="006C4099"/>
    <w:rsid w:val="006C5E65"/>
    <w:rsid w:val="006C7E38"/>
    <w:rsid w:val="006D0366"/>
    <w:rsid w:val="006D0E45"/>
    <w:rsid w:val="006D0F22"/>
    <w:rsid w:val="006D1BED"/>
    <w:rsid w:val="006D4BB9"/>
    <w:rsid w:val="006D54EB"/>
    <w:rsid w:val="006D5656"/>
    <w:rsid w:val="006D5B5A"/>
    <w:rsid w:val="006D615E"/>
    <w:rsid w:val="006D72A5"/>
    <w:rsid w:val="006D798F"/>
    <w:rsid w:val="006D7EF0"/>
    <w:rsid w:val="006E042D"/>
    <w:rsid w:val="006E0B55"/>
    <w:rsid w:val="006E5919"/>
    <w:rsid w:val="006E67BF"/>
    <w:rsid w:val="006F0D76"/>
    <w:rsid w:val="006F1B3F"/>
    <w:rsid w:val="006F2761"/>
    <w:rsid w:val="006F28BB"/>
    <w:rsid w:val="007000C8"/>
    <w:rsid w:val="007008E1"/>
    <w:rsid w:val="00701937"/>
    <w:rsid w:val="0070320E"/>
    <w:rsid w:val="00703887"/>
    <w:rsid w:val="00703C6A"/>
    <w:rsid w:val="0070519F"/>
    <w:rsid w:val="00705251"/>
    <w:rsid w:val="007062C7"/>
    <w:rsid w:val="00710055"/>
    <w:rsid w:val="00711ACF"/>
    <w:rsid w:val="0071273D"/>
    <w:rsid w:val="007127DA"/>
    <w:rsid w:val="00712C45"/>
    <w:rsid w:val="007134C7"/>
    <w:rsid w:val="00713D7C"/>
    <w:rsid w:val="00713F6C"/>
    <w:rsid w:val="00714D93"/>
    <w:rsid w:val="0071508A"/>
    <w:rsid w:val="007153B0"/>
    <w:rsid w:val="00715828"/>
    <w:rsid w:val="00716730"/>
    <w:rsid w:val="00716A9C"/>
    <w:rsid w:val="007172D0"/>
    <w:rsid w:val="007200E1"/>
    <w:rsid w:val="0072062C"/>
    <w:rsid w:val="007248AF"/>
    <w:rsid w:val="00724D9C"/>
    <w:rsid w:val="00725FBD"/>
    <w:rsid w:val="0073033B"/>
    <w:rsid w:val="0073143E"/>
    <w:rsid w:val="007348D0"/>
    <w:rsid w:val="00736351"/>
    <w:rsid w:val="0073673F"/>
    <w:rsid w:val="00736D9F"/>
    <w:rsid w:val="0074052F"/>
    <w:rsid w:val="00740C1F"/>
    <w:rsid w:val="00740CD1"/>
    <w:rsid w:val="00741C33"/>
    <w:rsid w:val="00741F1A"/>
    <w:rsid w:val="00743076"/>
    <w:rsid w:val="007441B1"/>
    <w:rsid w:val="0074437B"/>
    <w:rsid w:val="00747686"/>
    <w:rsid w:val="00747FF7"/>
    <w:rsid w:val="0075004E"/>
    <w:rsid w:val="00750398"/>
    <w:rsid w:val="00752016"/>
    <w:rsid w:val="0075242C"/>
    <w:rsid w:val="007531B7"/>
    <w:rsid w:val="0075485F"/>
    <w:rsid w:val="007549A3"/>
    <w:rsid w:val="00757283"/>
    <w:rsid w:val="00757425"/>
    <w:rsid w:val="0076025C"/>
    <w:rsid w:val="00760A18"/>
    <w:rsid w:val="0076444E"/>
    <w:rsid w:val="007649CE"/>
    <w:rsid w:val="00764D54"/>
    <w:rsid w:val="007651C7"/>
    <w:rsid w:val="00767AB1"/>
    <w:rsid w:val="00771921"/>
    <w:rsid w:val="00772B01"/>
    <w:rsid w:val="00774031"/>
    <w:rsid w:val="00774085"/>
    <w:rsid w:val="007741DC"/>
    <w:rsid w:val="007768E4"/>
    <w:rsid w:val="00777468"/>
    <w:rsid w:val="007778C5"/>
    <w:rsid w:val="00777FF2"/>
    <w:rsid w:val="00784EC2"/>
    <w:rsid w:val="007876E4"/>
    <w:rsid w:val="00790D1F"/>
    <w:rsid w:val="00790FE2"/>
    <w:rsid w:val="007974CC"/>
    <w:rsid w:val="007A019D"/>
    <w:rsid w:val="007A2823"/>
    <w:rsid w:val="007A379F"/>
    <w:rsid w:val="007A3803"/>
    <w:rsid w:val="007A442D"/>
    <w:rsid w:val="007A5740"/>
    <w:rsid w:val="007B04F2"/>
    <w:rsid w:val="007B1AF9"/>
    <w:rsid w:val="007B2BC9"/>
    <w:rsid w:val="007B2ECE"/>
    <w:rsid w:val="007B460D"/>
    <w:rsid w:val="007B5D25"/>
    <w:rsid w:val="007B6E08"/>
    <w:rsid w:val="007B6F3C"/>
    <w:rsid w:val="007C1B21"/>
    <w:rsid w:val="007C23B5"/>
    <w:rsid w:val="007C26AB"/>
    <w:rsid w:val="007C2E45"/>
    <w:rsid w:val="007C5B55"/>
    <w:rsid w:val="007C6257"/>
    <w:rsid w:val="007C7427"/>
    <w:rsid w:val="007C7998"/>
    <w:rsid w:val="007C7FCB"/>
    <w:rsid w:val="007D24F3"/>
    <w:rsid w:val="007D31CE"/>
    <w:rsid w:val="007D331D"/>
    <w:rsid w:val="007D5E54"/>
    <w:rsid w:val="007D76A1"/>
    <w:rsid w:val="007E06C0"/>
    <w:rsid w:val="007E079F"/>
    <w:rsid w:val="007E07BD"/>
    <w:rsid w:val="007E21F6"/>
    <w:rsid w:val="007E4808"/>
    <w:rsid w:val="007E4C7A"/>
    <w:rsid w:val="007E4F4C"/>
    <w:rsid w:val="007E50AB"/>
    <w:rsid w:val="007E5BD2"/>
    <w:rsid w:val="007E6FF0"/>
    <w:rsid w:val="007F23E8"/>
    <w:rsid w:val="007F4596"/>
    <w:rsid w:val="007F71F0"/>
    <w:rsid w:val="007F73B7"/>
    <w:rsid w:val="007F7D9B"/>
    <w:rsid w:val="00800216"/>
    <w:rsid w:val="00802239"/>
    <w:rsid w:val="008033D7"/>
    <w:rsid w:val="00803735"/>
    <w:rsid w:val="00803FAF"/>
    <w:rsid w:val="0080405B"/>
    <w:rsid w:val="00805616"/>
    <w:rsid w:val="00806E15"/>
    <w:rsid w:val="00810972"/>
    <w:rsid w:val="008114AA"/>
    <w:rsid w:val="00811B8B"/>
    <w:rsid w:val="00812B92"/>
    <w:rsid w:val="00813ED3"/>
    <w:rsid w:val="00814269"/>
    <w:rsid w:val="00814587"/>
    <w:rsid w:val="008161AB"/>
    <w:rsid w:val="00816772"/>
    <w:rsid w:val="00820304"/>
    <w:rsid w:val="00820F01"/>
    <w:rsid w:val="00822616"/>
    <w:rsid w:val="00823071"/>
    <w:rsid w:val="00824586"/>
    <w:rsid w:val="00826C67"/>
    <w:rsid w:val="008271B3"/>
    <w:rsid w:val="00827ADC"/>
    <w:rsid w:val="0083005E"/>
    <w:rsid w:val="008341BE"/>
    <w:rsid w:val="008342F0"/>
    <w:rsid w:val="0083461B"/>
    <w:rsid w:val="00834BB1"/>
    <w:rsid w:val="00835BB3"/>
    <w:rsid w:val="0083643F"/>
    <w:rsid w:val="0084212A"/>
    <w:rsid w:val="00843900"/>
    <w:rsid w:val="0084749D"/>
    <w:rsid w:val="00850D11"/>
    <w:rsid w:val="00850ECB"/>
    <w:rsid w:val="0085274B"/>
    <w:rsid w:val="00852CF9"/>
    <w:rsid w:val="00852D65"/>
    <w:rsid w:val="00853B72"/>
    <w:rsid w:val="00855329"/>
    <w:rsid w:val="008603F3"/>
    <w:rsid w:val="0086042E"/>
    <w:rsid w:val="00861924"/>
    <w:rsid w:val="008619A1"/>
    <w:rsid w:val="008639E3"/>
    <w:rsid w:val="00864079"/>
    <w:rsid w:val="00864272"/>
    <w:rsid w:val="00866975"/>
    <w:rsid w:val="00867EE8"/>
    <w:rsid w:val="008710E4"/>
    <w:rsid w:val="00871155"/>
    <w:rsid w:val="008727E6"/>
    <w:rsid w:val="008728BC"/>
    <w:rsid w:val="008739A5"/>
    <w:rsid w:val="00874073"/>
    <w:rsid w:val="00874827"/>
    <w:rsid w:val="0088173F"/>
    <w:rsid w:val="008844EE"/>
    <w:rsid w:val="008847BB"/>
    <w:rsid w:val="00884B39"/>
    <w:rsid w:val="00884B7E"/>
    <w:rsid w:val="008870C8"/>
    <w:rsid w:val="00890A05"/>
    <w:rsid w:val="008919E2"/>
    <w:rsid w:val="008931EA"/>
    <w:rsid w:val="008969CB"/>
    <w:rsid w:val="00896FB2"/>
    <w:rsid w:val="008A097E"/>
    <w:rsid w:val="008A16E1"/>
    <w:rsid w:val="008A1D8E"/>
    <w:rsid w:val="008A2C0A"/>
    <w:rsid w:val="008A35B3"/>
    <w:rsid w:val="008A3FD7"/>
    <w:rsid w:val="008A513A"/>
    <w:rsid w:val="008A55C4"/>
    <w:rsid w:val="008A594D"/>
    <w:rsid w:val="008B014B"/>
    <w:rsid w:val="008B13C6"/>
    <w:rsid w:val="008B3EFA"/>
    <w:rsid w:val="008B4771"/>
    <w:rsid w:val="008B56EC"/>
    <w:rsid w:val="008B606D"/>
    <w:rsid w:val="008B7012"/>
    <w:rsid w:val="008B7478"/>
    <w:rsid w:val="008C2A6E"/>
    <w:rsid w:val="008C3338"/>
    <w:rsid w:val="008C41E3"/>
    <w:rsid w:val="008C4ED2"/>
    <w:rsid w:val="008D127D"/>
    <w:rsid w:val="008D2D1B"/>
    <w:rsid w:val="008D38C1"/>
    <w:rsid w:val="008D465F"/>
    <w:rsid w:val="008D6864"/>
    <w:rsid w:val="008D6B0E"/>
    <w:rsid w:val="008D6F8D"/>
    <w:rsid w:val="008E026A"/>
    <w:rsid w:val="008E02D9"/>
    <w:rsid w:val="008E1927"/>
    <w:rsid w:val="008E2FDF"/>
    <w:rsid w:val="008E4149"/>
    <w:rsid w:val="008E45BD"/>
    <w:rsid w:val="008E610C"/>
    <w:rsid w:val="008F1608"/>
    <w:rsid w:val="008F4E5D"/>
    <w:rsid w:val="008F77B7"/>
    <w:rsid w:val="00900357"/>
    <w:rsid w:val="00900675"/>
    <w:rsid w:val="0090279D"/>
    <w:rsid w:val="00904599"/>
    <w:rsid w:val="00906498"/>
    <w:rsid w:val="00907137"/>
    <w:rsid w:val="00913186"/>
    <w:rsid w:val="00914E8F"/>
    <w:rsid w:val="00915960"/>
    <w:rsid w:val="00915988"/>
    <w:rsid w:val="00916D06"/>
    <w:rsid w:val="00917413"/>
    <w:rsid w:val="009178B6"/>
    <w:rsid w:val="00917B79"/>
    <w:rsid w:val="00917C00"/>
    <w:rsid w:val="00917C68"/>
    <w:rsid w:val="0092084B"/>
    <w:rsid w:val="009212B1"/>
    <w:rsid w:val="00921665"/>
    <w:rsid w:val="00922980"/>
    <w:rsid w:val="00925B44"/>
    <w:rsid w:val="00926B41"/>
    <w:rsid w:val="00927752"/>
    <w:rsid w:val="00927EBE"/>
    <w:rsid w:val="009320F7"/>
    <w:rsid w:val="0093350A"/>
    <w:rsid w:val="00933513"/>
    <w:rsid w:val="00936382"/>
    <w:rsid w:val="009363E1"/>
    <w:rsid w:val="009407D7"/>
    <w:rsid w:val="009409EA"/>
    <w:rsid w:val="00941C8E"/>
    <w:rsid w:val="009420F9"/>
    <w:rsid w:val="00942B64"/>
    <w:rsid w:val="00945E89"/>
    <w:rsid w:val="009464D9"/>
    <w:rsid w:val="00946E7A"/>
    <w:rsid w:val="00946F73"/>
    <w:rsid w:val="009509E8"/>
    <w:rsid w:val="00950A30"/>
    <w:rsid w:val="0095147F"/>
    <w:rsid w:val="00951E97"/>
    <w:rsid w:val="009536BE"/>
    <w:rsid w:val="00953998"/>
    <w:rsid w:val="0095496B"/>
    <w:rsid w:val="009573D3"/>
    <w:rsid w:val="00957E8E"/>
    <w:rsid w:val="00961A74"/>
    <w:rsid w:val="009637D4"/>
    <w:rsid w:val="009641D5"/>
    <w:rsid w:val="00964B44"/>
    <w:rsid w:val="00970229"/>
    <w:rsid w:val="00971EF1"/>
    <w:rsid w:val="009727DC"/>
    <w:rsid w:val="00973AA3"/>
    <w:rsid w:val="009749CD"/>
    <w:rsid w:val="00980611"/>
    <w:rsid w:val="00985185"/>
    <w:rsid w:val="009855C9"/>
    <w:rsid w:val="009875CE"/>
    <w:rsid w:val="00991A59"/>
    <w:rsid w:val="00991C0B"/>
    <w:rsid w:val="00993372"/>
    <w:rsid w:val="0099390F"/>
    <w:rsid w:val="00994B2D"/>
    <w:rsid w:val="00996357"/>
    <w:rsid w:val="009975F4"/>
    <w:rsid w:val="00997922"/>
    <w:rsid w:val="00997E16"/>
    <w:rsid w:val="009A0604"/>
    <w:rsid w:val="009A27E7"/>
    <w:rsid w:val="009A2C6F"/>
    <w:rsid w:val="009A45F4"/>
    <w:rsid w:val="009A49BC"/>
    <w:rsid w:val="009A53B8"/>
    <w:rsid w:val="009A5C53"/>
    <w:rsid w:val="009B048F"/>
    <w:rsid w:val="009B3F08"/>
    <w:rsid w:val="009B4D24"/>
    <w:rsid w:val="009B5D83"/>
    <w:rsid w:val="009B6059"/>
    <w:rsid w:val="009C0C4A"/>
    <w:rsid w:val="009C1EFD"/>
    <w:rsid w:val="009C29A5"/>
    <w:rsid w:val="009C3864"/>
    <w:rsid w:val="009C3E09"/>
    <w:rsid w:val="009C4014"/>
    <w:rsid w:val="009C6C9B"/>
    <w:rsid w:val="009C7452"/>
    <w:rsid w:val="009D3519"/>
    <w:rsid w:val="009D3EBD"/>
    <w:rsid w:val="009D44E0"/>
    <w:rsid w:val="009D64B7"/>
    <w:rsid w:val="009D6660"/>
    <w:rsid w:val="009D6677"/>
    <w:rsid w:val="009E133E"/>
    <w:rsid w:val="009E3374"/>
    <w:rsid w:val="009E3565"/>
    <w:rsid w:val="009E3DD8"/>
    <w:rsid w:val="009E41B8"/>
    <w:rsid w:val="009E6653"/>
    <w:rsid w:val="009E7694"/>
    <w:rsid w:val="009E7F46"/>
    <w:rsid w:val="009F02F4"/>
    <w:rsid w:val="009F0312"/>
    <w:rsid w:val="009F3396"/>
    <w:rsid w:val="009F481A"/>
    <w:rsid w:val="009F5297"/>
    <w:rsid w:val="009F745E"/>
    <w:rsid w:val="009F7BC1"/>
    <w:rsid w:val="00A000B8"/>
    <w:rsid w:val="00A021E0"/>
    <w:rsid w:val="00A0229F"/>
    <w:rsid w:val="00A0286F"/>
    <w:rsid w:val="00A02C4A"/>
    <w:rsid w:val="00A03D9E"/>
    <w:rsid w:val="00A06132"/>
    <w:rsid w:val="00A0687A"/>
    <w:rsid w:val="00A06B72"/>
    <w:rsid w:val="00A101A7"/>
    <w:rsid w:val="00A105A4"/>
    <w:rsid w:val="00A10EB2"/>
    <w:rsid w:val="00A11D4F"/>
    <w:rsid w:val="00A13A55"/>
    <w:rsid w:val="00A15D28"/>
    <w:rsid w:val="00A214ED"/>
    <w:rsid w:val="00A21788"/>
    <w:rsid w:val="00A21D9F"/>
    <w:rsid w:val="00A24A22"/>
    <w:rsid w:val="00A24DC8"/>
    <w:rsid w:val="00A24EBB"/>
    <w:rsid w:val="00A264AF"/>
    <w:rsid w:val="00A26B20"/>
    <w:rsid w:val="00A2746E"/>
    <w:rsid w:val="00A300B2"/>
    <w:rsid w:val="00A3114E"/>
    <w:rsid w:val="00A311E3"/>
    <w:rsid w:val="00A3257E"/>
    <w:rsid w:val="00A34013"/>
    <w:rsid w:val="00A34623"/>
    <w:rsid w:val="00A352DA"/>
    <w:rsid w:val="00A37B0B"/>
    <w:rsid w:val="00A415D0"/>
    <w:rsid w:val="00A41DD5"/>
    <w:rsid w:val="00A4237A"/>
    <w:rsid w:val="00A42AB3"/>
    <w:rsid w:val="00A42E87"/>
    <w:rsid w:val="00A450F1"/>
    <w:rsid w:val="00A45374"/>
    <w:rsid w:val="00A47FDE"/>
    <w:rsid w:val="00A504C1"/>
    <w:rsid w:val="00A543D5"/>
    <w:rsid w:val="00A54748"/>
    <w:rsid w:val="00A54E17"/>
    <w:rsid w:val="00A5646D"/>
    <w:rsid w:val="00A566B0"/>
    <w:rsid w:val="00A600BE"/>
    <w:rsid w:val="00A60D4E"/>
    <w:rsid w:val="00A61056"/>
    <w:rsid w:val="00A63288"/>
    <w:rsid w:val="00A64456"/>
    <w:rsid w:val="00A6723E"/>
    <w:rsid w:val="00A67B6E"/>
    <w:rsid w:val="00A72B6C"/>
    <w:rsid w:val="00A7380A"/>
    <w:rsid w:val="00A74220"/>
    <w:rsid w:val="00A74A9E"/>
    <w:rsid w:val="00A75183"/>
    <w:rsid w:val="00A75970"/>
    <w:rsid w:val="00A76486"/>
    <w:rsid w:val="00A81464"/>
    <w:rsid w:val="00A81C6D"/>
    <w:rsid w:val="00A85AC8"/>
    <w:rsid w:val="00A86D0F"/>
    <w:rsid w:val="00A92B58"/>
    <w:rsid w:val="00A92F27"/>
    <w:rsid w:val="00A93D27"/>
    <w:rsid w:val="00A94064"/>
    <w:rsid w:val="00A9541C"/>
    <w:rsid w:val="00A96E1A"/>
    <w:rsid w:val="00AA216B"/>
    <w:rsid w:val="00AA3382"/>
    <w:rsid w:val="00AA4077"/>
    <w:rsid w:val="00AA46C0"/>
    <w:rsid w:val="00AA5B67"/>
    <w:rsid w:val="00AA700C"/>
    <w:rsid w:val="00AB0C84"/>
    <w:rsid w:val="00AB0C96"/>
    <w:rsid w:val="00AB279D"/>
    <w:rsid w:val="00AB31CC"/>
    <w:rsid w:val="00AB32A8"/>
    <w:rsid w:val="00AB3475"/>
    <w:rsid w:val="00AB40EF"/>
    <w:rsid w:val="00AB4296"/>
    <w:rsid w:val="00AB7073"/>
    <w:rsid w:val="00AC0A73"/>
    <w:rsid w:val="00AC1177"/>
    <w:rsid w:val="00AC1C48"/>
    <w:rsid w:val="00AC2FD7"/>
    <w:rsid w:val="00AC4D55"/>
    <w:rsid w:val="00AC60F0"/>
    <w:rsid w:val="00AC6361"/>
    <w:rsid w:val="00AC6582"/>
    <w:rsid w:val="00AC6C37"/>
    <w:rsid w:val="00AC742A"/>
    <w:rsid w:val="00AD0AA7"/>
    <w:rsid w:val="00AD1D6C"/>
    <w:rsid w:val="00AD2542"/>
    <w:rsid w:val="00AD3B35"/>
    <w:rsid w:val="00AD4623"/>
    <w:rsid w:val="00AD6B80"/>
    <w:rsid w:val="00AD76E3"/>
    <w:rsid w:val="00AE2461"/>
    <w:rsid w:val="00AE35FD"/>
    <w:rsid w:val="00AE3A3D"/>
    <w:rsid w:val="00AE5862"/>
    <w:rsid w:val="00AE6B9F"/>
    <w:rsid w:val="00AE7E1A"/>
    <w:rsid w:val="00AF0621"/>
    <w:rsid w:val="00AF08CB"/>
    <w:rsid w:val="00AF56AD"/>
    <w:rsid w:val="00AF6C37"/>
    <w:rsid w:val="00AF73A1"/>
    <w:rsid w:val="00AF7D62"/>
    <w:rsid w:val="00B0049B"/>
    <w:rsid w:val="00B02224"/>
    <w:rsid w:val="00B03C01"/>
    <w:rsid w:val="00B03CE4"/>
    <w:rsid w:val="00B0410A"/>
    <w:rsid w:val="00B04877"/>
    <w:rsid w:val="00B0607F"/>
    <w:rsid w:val="00B10B88"/>
    <w:rsid w:val="00B11647"/>
    <w:rsid w:val="00B1760F"/>
    <w:rsid w:val="00B20144"/>
    <w:rsid w:val="00B204C0"/>
    <w:rsid w:val="00B20F24"/>
    <w:rsid w:val="00B2248A"/>
    <w:rsid w:val="00B232FE"/>
    <w:rsid w:val="00B234A4"/>
    <w:rsid w:val="00B2507E"/>
    <w:rsid w:val="00B25351"/>
    <w:rsid w:val="00B27E2F"/>
    <w:rsid w:val="00B31819"/>
    <w:rsid w:val="00B3434E"/>
    <w:rsid w:val="00B34B17"/>
    <w:rsid w:val="00B3596A"/>
    <w:rsid w:val="00B37189"/>
    <w:rsid w:val="00B37B37"/>
    <w:rsid w:val="00B37DC8"/>
    <w:rsid w:val="00B43B24"/>
    <w:rsid w:val="00B461AB"/>
    <w:rsid w:val="00B46BF6"/>
    <w:rsid w:val="00B47899"/>
    <w:rsid w:val="00B50546"/>
    <w:rsid w:val="00B50DD9"/>
    <w:rsid w:val="00B51237"/>
    <w:rsid w:val="00B54396"/>
    <w:rsid w:val="00B549CF"/>
    <w:rsid w:val="00B556EA"/>
    <w:rsid w:val="00B55A6A"/>
    <w:rsid w:val="00B55AA7"/>
    <w:rsid w:val="00B60726"/>
    <w:rsid w:val="00B61B52"/>
    <w:rsid w:val="00B62885"/>
    <w:rsid w:val="00B65467"/>
    <w:rsid w:val="00B6639B"/>
    <w:rsid w:val="00B67ADA"/>
    <w:rsid w:val="00B73522"/>
    <w:rsid w:val="00B73CDB"/>
    <w:rsid w:val="00B73FF9"/>
    <w:rsid w:val="00B75CED"/>
    <w:rsid w:val="00B76EE8"/>
    <w:rsid w:val="00B803C8"/>
    <w:rsid w:val="00B843B8"/>
    <w:rsid w:val="00B850AD"/>
    <w:rsid w:val="00B85D9C"/>
    <w:rsid w:val="00B86E3E"/>
    <w:rsid w:val="00B91C8C"/>
    <w:rsid w:val="00B94FCC"/>
    <w:rsid w:val="00B95998"/>
    <w:rsid w:val="00B966B2"/>
    <w:rsid w:val="00BA0D4C"/>
    <w:rsid w:val="00BA111B"/>
    <w:rsid w:val="00BA1150"/>
    <w:rsid w:val="00BA1725"/>
    <w:rsid w:val="00BA1935"/>
    <w:rsid w:val="00BA1F12"/>
    <w:rsid w:val="00BA6185"/>
    <w:rsid w:val="00BA7237"/>
    <w:rsid w:val="00BA7525"/>
    <w:rsid w:val="00BB044E"/>
    <w:rsid w:val="00BB0A7F"/>
    <w:rsid w:val="00BB1048"/>
    <w:rsid w:val="00BB1379"/>
    <w:rsid w:val="00BB17D3"/>
    <w:rsid w:val="00BB1AFC"/>
    <w:rsid w:val="00BB1D69"/>
    <w:rsid w:val="00BB2303"/>
    <w:rsid w:val="00BB799F"/>
    <w:rsid w:val="00BC1AE1"/>
    <w:rsid w:val="00BC3ED7"/>
    <w:rsid w:val="00BC4965"/>
    <w:rsid w:val="00BC6320"/>
    <w:rsid w:val="00BC7FA0"/>
    <w:rsid w:val="00BD0F69"/>
    <w:rsid w:val="00BD2795"/>
    <w:rsid w:val="00BD2DE6"/>
    <w:rsid w:val="00BD4EBF"/>
    <w:rsid w:val="00BD590E"/>
    <w:rsid w:val="00BD7407"/>
    <w:rsid w:val="00BE11BF"/>
    <w:rsid w:val="00BE1414"/>
    <w:rsid w:val="00BE1628"/>
    <w:rsid w:val="00BE2008"/>
    <w:rsid w:val="00BE55CE"/>
    <w:rsid w:val="00BE68B6"/>
    <w:rsid w:val="00BF06DA"/>
    <w:rsid w:val="00BF4F75"/>
    <w:rsid w:val="00BF71B7"/>
    <w:rsid w:val="00BF7EA9"/>
    <w:rsid w:val="00C007E5"/>
    <w:rsid w:val="00C00BD9"/>
    <w:rsid w:val="00C02E15"/>
    <w:rsid w:val="00C03FC5"/>
    <w:rsid w:val="00C04095"/>
    <w:rsid w:val="00C040E2"/>
    <w:rsid w:val="00C04C25"/>
    <w:rsid w:val="00C04DB2"/>
    <w:rsid w:val="00C10359"/>
    <w:rsid w:val="00C11C27"/>
    <w:rsid w:val="00C13007"/>
    <w:rsid w:val="00C1422A"/>
    <w:rsid w:val="00C15059"/>
    <w:rsid w:val="00C153EB"/>
    <w:rsid w:val="00C15911"/>
    <w:rsid w:val="00C161F9"/>
    <w:rsid w:val="00C16B15"/>
    <w:rsid w:val="00C206CC"/>
    <w:rsid w:val="00C208CD"/>
    <w:rsid w:val="00C20FF7"/>
    <w:rsid w:val="00C21A1A"/>
    <w:rsid w:val="00C22A2B"/>
    <w:rsid w:val="00C22A30"/>
    <w:rsid w:val="00C2332A"/>
    <w:rsid w:val="00C236F1"/>
    <w:rsid w:val="00C2562B"/>
    <w:rsid w:val="00C25FDB"/>
    <w:rsid w:val="00C26AB6"/>
    <w:rsid w:val="00C26B42"/>
    <w:rsid w:val="00C302EE"/>
    <w:rsid w:val="00C307A2"/>
    <w:rsid w:val="00C33D9B"/>
    <w:rsid w:val="00C35145"/>
    <w:rsid w:val="00C35B97"/>
    <w:rsid w:val="00C36FB8"/>
    <w:rsid w:val="00C370B1"/>
    <w:rsid w:val="00C42833"/>
    <w:rsid w:val="00C42DF4"/>
    <w:rsid w:val="00C46286"/>
    <w:rsid w:val="00C4660C"/>
    <w:rsid w:val="00C46622"/>
    <w:rsid w:val="00C4720B"/>
    <w:rsid w:val="00C506D4"/>
    <w:rsid w:val="00C52063"/>
    <w:rsid w:val="00C52D0E"/>
    <w:rsid w:val="00C53F1D"/>
    <w:rsid w:val="00C53FFD"/>
    <w:rsid w:val="00C54151"/>
    <w:rsid w:val="00C542E1"/>
    <w:rsid w:val="00C54BF5"/>
    <w:rsid w:val="00C56610"/>
    <w:rsid w:val="00C56C62"/>
    <w:rsid w:val="00C57CFC"/>
    <w:rsid w:val="00C637FF"/>
    <w:rsid w:val="00C6447F"/>
    <w:rsid w:val="00C66117"/>
    <w:rsid w:val="00C72B98"/>
    <w:rsid w:val="00C72F51"/>
    <w:rsid w:val="00C819F4"/>
    <w:rsid w:val="00C8516C"/>
    <w:rsid w:val="00C9029B"/>
    <w:rsid w:val="00C944B0"/>
    <w:rsid w:val="00C95B41"/>
    <w:rsid w:val="00C961C7"/>
    <w:rsid w:val="00C97613"/>
    <w:rsid w:val="00C976D4"/>
    <w:rsid w:val="00C978D8"/>
    <w:rsid w:val="00C97AF9"/>
    <w:rsid w:val="00CA04E9"/>
    <w:rsid w:val="00CA2B7E"/>
    <w:rsid w:val="00CB12F0"/>
    <w:rsid w:val="00CB174D"/>
    <w:rsid w:val="00CB28D4"/>
    <w:rsid w:val="00CB30C7"/>
    <w:rsid w:val="00CB46E0"/>
    <w:rsid w:val="00CB57B8"/>
    <w:rsid w:val="00CB58B5"/>
    <w:rsid w:val="00CB6FFD"/>
    <w:rsid w:val="00CB7E1A"/>
    <w:rsid w:val="00CC0562"/>
    <w:rsid w:val="00CC27EF"/>
    <w:rsid w:val="00CC3026"/>
    <w:rsid w:val="00CC42CA"/>
    <w:rsid w:val="00CC52A9"/>
    <w:rsid w:val="00CD02DA"/>
    <w:rsid w:val="00CD30E4"/>
    <w:rsid w:val="00CD56A3"/>
    <w:rsid w:val="00CD5878"/>
    <w:rsid w:val="00CD5973"/>
    <w:rsid w:val="00CD6234"/>
    <w:rsid w:val="00CD6DF1"/>
    <w:rsid w:val="00CD78AF"/>
    <w:rsid w:val="00CE3A7D"/>
    <w:rsid w:val="00CE4F68"/>
    <w:rsid w:val="00CE59CF"/>
    <w:rsid w:val="00CE69FF"/>
    <w:rsid w:val="00CE7E1D"/>
    <w:rsid w:val="00CE7E68"/>
    <w:rsid w:val="00CF0EFE"/>
    <w:rsid w:val="00CF2102"/>
    <w:rsid w:val="00CF24A0"/>
    <w:rsid w:val="00CF29EB"/>
    <w:rsid w:val="00CF344B"/>
    <w:rsid w:val="00CF3E9B"/>
    <w:rsid w:val="00CF4C97"/>
    <w:rsid w:val="00CF5586"/>
    <w:rsid w:val="00CF5A77"/>
    <w:rsid w:val="00CF60E8"/>
    <w:rsid w:val="00CF6244"/>
    <w:rsid w:val="00CF7A74"/>
    <w:rsid w:val="00D01513"/>
    <w:rsid w:val="00D0307A"/>
    <w:rsid w:val="00D0475C"/>
    <w:rsid w:val="00D04A03"/>
    <w:rsid w:val="00D04DAF"/>
    <w:rsid w:val="00D101C5"/>
    <w:rsid w:val="00D119A1"/>
    <w:rsid w:val="00D130FF"/>
    <w:rsid w:val="00D13414"/>
    <w:rsid w:val="00D1348B"/>
    <w:rsid w:val="00D1487F"/>
    <w:rsid w:val="00D14EC2"/>
    <w:rsid w:val="00D15DF6"/>
    <w:rsid w:val="00D163F8"/>
    <w:rsid w:val="00D16468"/>
    <w:rsid w:val="00D16B1F"/>
    <w:rsid w:val="00D17FF9"/>
    <w:rsid w:val="00D215FA"/>
    <w:rsid w:val="00D2311B"/>
    <w:rsid w:val="00D23466"/>
    <w:rsid w:val="00D24D37"/>
    <w:rsid w:val="00D2502B"/>
    <w:rsid w:val="00D263B5"/>
    <w:rsid w:val="00D26558"/>
    <w:rsid w:val="00D30DFD"/>
    <w:rsid w:val="00D31530"/>
    <w:rsid w:val="00D3179B"/>
    <w:rsid w:val="00D33460"/>
    <w:rsid w:val="00D33CD1"/>
    <w:rsid w:val="00D34924"/>
    <w:rsid w:val="00D3524C"/>
    <w:rsid w:val="00D358BE"/>
    <w:rsid w:val="00D43541"/>
    <w:rsid w:val="00D43705"/>
    <w:rsid w:val="00D43D06"/>
    <w:rsid w:val="00D44AB8"/>
    <w:rsid w:val="00D457A2"/>
    <w:rsid w:val="00D457FD"/>
    <w:rsid w:val="00D46FE9"/>
    <w:rsid w:val="00D51BE2"/>
    <w:rsid w:val="00D54646"/>
    <w:rsid w:val="00D54A2E"/>
    <w:rsid w:val="00D55051"/>
    <w:rsid w:val="00D554B3"/>
    <w:rsid w:val="00D55D2A"/>
    <w:rsid w:val="00D563FD"/>
    <w:rsid w:val="00D57871"/>
    <w:rsid w:val="00D57F83"/>
    <w:rsid w:val="00D61E55"/>
    <w:rsid w:val="00D631CB"/>
    <w:rsid w:val="00D66648"/>
    <w:rsid w:val="00D67204"/>
    <w:rsid w:val="00D67D2A"/>
    <w:rsid w:val="00D719AC"/>
    <w:rsid w:val="00D71E8F"/>
    <w:rsid w:val="00D72CCB"/>
    <w:rsid w:val="00D7352B"/>
    <w:rsid w:val="00D74C9C"/>
    <w:rsid w:val="00D763A7"/>
    <w:rsid w:val="00D765D7"/>
    <w:rsid w:val="00D77227"/>
    <w:rsid w:val="00D83480"/>
    <w:rsid w:val="00D85023"/>
    <w:rsid w:val="00D852AA"/>
    <w:rsid w:val="00D86DD8"/>
    <w:rsid w:val="00D86DEB"/>
    <w:rsid w:val="00D871F8"/>
    <w:rsid w:val="00D92833"/>
    <w:rsid w:val="00D92BD2"/>
    <w:rsid w:val="00D93895"/>
    <w:rsid w:val="00D94317"/>
    <w:rsid w:val="00D9664E"/>
    <w:rsid w:val="00D966B1"/>
    <w:rsid w:val="00D96869"/>
    <w:rsid w:val="00D96EE6"/>
    <w:rsid w:val="00DA3E01"/>
    <w:rsid w:val="00DA493B"/>
    <w:rsid w:val="00DA5515"/>
    <w:rsid w:val="00DA7CD0"/>
    <w:rsid w:val="00DB5B54"/>
    <w:rsid w:val="00DB64EB"/>
    <w:rsid w:val="00DB6C37"/>
    <w:rsid w:val="00DB7EF2"/>
    <w:rsid w:val="00DC00B8"/>
    <w:rsid w:val="00DC0239"/>
    <w:rsid w:val="00DC02AE"/>
    <w:rsid w:val="00DC19CA"/>
    <w:rsid w:val="00DC1A00"/>
    <w:rsid w:val="00DC2253"/>
    <w:rsid w:val="00DC386E"/>
    <w:rsid w:val="00DC55BC"/>
    <w:rsid w:val="00DC657A"/>
    <w:rsid w:val="00DC6600"/>
    <w:rsid w:val="00DC688F"/>
    <w:rsid w:val="00DC7C33"/>
    <w:rsid w:val="00DD2070"/>
    <w:rsid w:val="00DD36D1"/>
    <w:rsid w:val="00DD59CD"/>
    <w:rsid w:val="00DD6866"/>
    <w:rsid w:val="00DE127B"/>
    <w:rsid w:val="00DE214C"/>
    <w:rsid w:val="00DE26A7"/>
    <w:rsid w:val="00DE3711"/>
    <w:rsid w:val="00DE581E"/>
    <w:rsid w:val="00DE752B"/>
    <w:rsid w:val="00DE7CC7"/>
    <w:rsid w:val="00DF0494"/>
    <w:rsid w:val="00DF092F"/>
    <w:rsid w:val="00DF1B04"/>
    <w:rsid w:val="00DF45A4"/>
    <w:rsid w:val="00DF7209"/>
    <w:rsid w:val="00DF7B1E"/>
    <w:rsid w:val="00E01D94"/>
    <w:rsid w:val="00E03A5E"/>
    <w:rsid w:val="00E0593B"/>
    <w:rsid w:val="00E118F8"/>
    <w:rsid w:val="00E1238E"/>
    <w:rsid w:val="00E129C6"/>
    <w:rsid w:val="00E140A6"/>
    <w:rsid w:val="00E16109"/>
    <w:rsid w:val="00E17355"/>
    <w:rsid w:val="00E17402"/>
    <w:rsid w:val="00E17D09"/>
    <w:rsid w:val="00E21D16"/>
    <w:rsid w:val="00E22AF8"/>
    <w:rsid w:val="00E23857"/>
    <w:rsid w:val="00E23BFA"/>
    <w:rsid w:val="00E25ECF"/>
    <w:rsid w:val="00E30B47"/>
    <w:rsid w:val="00E33723"/>
    <w:rsid w:val="00E3447B"/>
    <w:rsid w:val="00E34661"/>
    <w:rsid w:val="00E35308"/>
    <w:rsid w:val="00E3705B"/>
    <w:rsid w:val="00E413E2"/>
    <w:rsid w:val="00E41DA0"/>
    <w:rsid w:val="00E427C1"/>
    <w:rsid w:val="00E437D7"/>
    <w:rsid w:val="00E43CD6"/>
    <w:rsid w:val="00E46693"/>
    <w:rsid w:val="00E47AE4"/>
    <w:rsid w:val="00E47D88"/>
    <w:rsid w:val="00E5044A"/>
    <w:rsid w:val="00E5095A"/>
    <w:rsid w:val="00E51680"/>
    <w:rsid w:val="00E563A6"/>
    <w:rsid w:val="00E6003D"/>
    <w:rsid w:val="00E618D5"/>
    <w:rsid w:val="00E6235C"/>
    <w:rsid w:val="00E62B4A"/>
    <w:rsid w:val="00E639B4"/>
    <w:rsid w:val="00E63DEF"/>
    <w:rsid w:val="00E65B9A"/>
    <w:rsid w:val="00E67033"/>
    <w:rsid w:val="00E67D23"/>
    <w:rsid w:val="00E7014C"/>
    <w:rsid w:val="00E71B9E"/>
    <w:rsid w:val="00E72A38"/>
    <w:rsid w:val="00E73253"/>
    <w:rsid w:val="00E73316"/>
    <w:rsid w:val="00E743BC"/>
    <w:rsid w:val="00E77856"/>
    <w:rsid w:val="00E80ADB"/>
    <w:rsid w:val="00E810B2"/>
    <w:rsid w:val="00E81675"/>
    <w:rsid w:val="00E8195B"/>
    <w:rsid w:val="00E84318"/>
    <w:rsid w:val="00E84496"/>
    <w:rsid w:val="00E84A5B"/>
    <w:rsid w:val="00E84AD8"/>
    <w:rsid w:val="00E86C67"/>
    <w:rsid w:val="00E90AC4"/>
    <w:rsid w:val="00E93E01"/>
    <w:rsid w:val="00E95410"/>
    <w:rsid w:val="00E972BE"/>
    <w:rsid w:val="00E9764B"/>
    <w:rsid w:val="00EA2DC2"/>
    <w:rsid w:val="00EA2F00"/>
    <w:rsid w:val="00EA32DF"/>
    <w:rsid w:val="00EA3439"/>
    <w:rsid w:val="00EA3EFF"/>
    <w:rsid w:val="00EA4D6F"/>
    <w:rsid w:val="00EA7974"/>
    <w:rsid w:val="00EB10CF"/>
    <w:rsid w:val="00EB2254"/>
    <w:rsid w:val="00EB243F"/>
    <w:rsid w:val="00EB36A4"/>
    <w:rsid w:val="00EB3891"/>
    <w:rsid w:val="00EB693C"/>
    <w:rsid w:val="00EB778A"/>
    <w:rsid w:val="00EB7BD1"/>
    <w:rsid w:val="00EC1D0E"/>
    <w:rsid w:val="00EC2AA1"/>
    <w:rsid w:val="00EC33BC"/>
    <w:rsid w:val="00EC4889"/>
    <w:rsid w:val="00EC48A6"/>
    <w:rsid w:val="00EC53EE"/>
    <w:rsid w:val="00EC64DF"/>
    <w:rsid w:val="00EC74A5"/>
    <w:rsid w:val="00ED2E6B"/>
    <w:rsid w:val="00ED3335"/>
    <w:rsid w:val="00ED3884"/>
    <w:rsid w:val="00ED5010"/>
    <w:rsid w:val="00ED5B26"/>
    <w:rsid w:val="00ED690D"/>
    <w:rsid w:val="00ED75DC"/>
    <w:rsid w:val="00EE019E"/>
    <w:rsid w:val="00EE072E"/>
    <w:rsid w:val="00EE4591"/>
    <w:rsid w:val="00EE6BEF"/>
    <w:rsid w:val="00EE7A4C"/>
    <w:rsid w:val="00EE7B08"/>
    <w:rsid w:val="00EF5B74"/>
    <w:rsid w:val="00EF66EF"/>
    <w:rsid w:val="00F0160A"/>
    <w:rsid w:val="00F0196F"/>
    <w:rsid w:val="00F02A5C"/>
    <w:rsid w:val="00F02B54"/>
    <w:rsid w:val="00F053A4"/>
    <w:rsid w:val="00F06A3C"/>
    <w:rsid w:val="00F10048"/>
    <w:rsid w:val="00F116F8"/>
    <w:rsid w:val="00F11AFA"/>
    <w:rsid w:val="00F13C66"/>
    <w:rsid w:val="00F14699"/>
    <w:rsid w:val="00F17235"/>
    <w:rsid w:val="00F208DE"/>
    <w:rsid w:val="00F222D0"/>
    <w:rsid w:val="00F227E9"/>
    <w:rsid w:val="00F26A62"/>
    <w:rsid w:val="00F27809"/>
    <w:rsid w:val="00F3185B"/>
    <w:rsid w:val="00F339D4"/>
    <w:rsid w:val="00F34151"/>
    <w:rsid w:val="00F34734"/>
    <w:rsid w:val="00F36D48"/>
    <w:rsid w:val="00F41360"/>
    <w:rsid w:val="00F42992"/>
    <w:rsid w:val="00F451E2"/>
    <w:rsid w:val="00F50899"/>
    <w:rsid w:val="00F5138D"/>
    <w:rsid w:val="00F51840"/>
    <w:rsid w:val="00F52D89"/>
    <w:rsid w:val="00F52F43"/>
    <w:rsid w:val="00F53470"/>
    <w:rsid w:val="00F538FC"/>
    <w:rsid w:val="00F5391F"/>
    <w:rsid w:val="00F55C78"/>
    <w:rsid w:val="00F561C5"/>
    <w:rsid w:val="00F56F52"/>
    <w:rsid w:val="00F57D26"/>
    <w:rsid w:val="00F63D74"/>
    <w:rsid w:val="00F646AB"/>
    <w:rsid w:val="00F6563B"/>
    <w:rsid w:val="00F65DEA"/>
    <w:rsid w:val="00F666B7"/>
    <w:rsid w:val="00F706F2"/>
    <w:rsid w:val="00F70D76"/>
    <w:rsid w:val="00F736B7"/>
    <w:rsid w:val="00F75505"/>
    <w:rsid w:val="00F76692"/>
    <w:rsid w:val="00F7696D"/>
    <w:rsid w:val="00F8055C"/>
    <w:rsid w:val="00F83C6B"/>
    <w:rsid w:val="00F840B2"/>
    <w:rsid w:val="00F85821"/>
    <w:rsid w:val="00F86897"/>
    <w:rsid w:val="00F908C2"/>
    <w:rsid w:val="00F91A25"/>
    <w:rsid w:val="00F931D7"/>
    <w:rsid w:val="00F9416E"/>
    <w:rsid w:val="00F95D4B"/>
    <w:rsid w:val="00F9715E"/>
    <w:rsid w:val="00FA077B"/>
    <w:rsid w:val="00FA3C1F"/>
    <w:rsid w:val="00FA431A"/>
    <w:rsid w:val="00FA4DB0"/>
    <w:rsid w:val="00FA5013"/>
    <w:rsid w:val="00FA5E8D"/>
    <w:rsid w:val="00FB0A6E"/>
    <w:rsid w:val="00FB24B9"/>
    <w:rsid w:val="00FB33BE"/>
    <w:rsid w:val="00FB348E"/>
    <w:rsid w:val="00FB35D0"/>
    <w:rsid w:val="00FB48F6"/>
    <w:rsid w:val="00FB49C5"/>
    <w:rsid w:val="00FB51D4"/>
    <w:rsid w:val="00FB5ACF"/>
    <w:rsid w:val="00FC0155"/>
    <w:rsid w:val="00FC5305"/>
    <w:rsid w:val="00FD0B0F"/>
    <w:rsid w:val="00FD0C10"/>
    <w:rsid w:val="00FD24B5"/>
    <w:rsid w:val="00FD43FA"/>
    <w:rsid w:val="00FD7154"/>
    <w:rsid w:val="00FD7FEE"/>
    <w:rsid w:val="00FE0B46"/>
    <w:rsid w:val="00FE0EBF"/>
    <w:rsid w:val="00FE0FF7"/>
    <w:rsid w:val="00FE12F0"/>
    <w:rsid w:val="00FE23F5"/>
    <w:rsid w:val="00FE38D7"/>
    <w:rsid w:val="00FE60E0"/>
    <w:rsid w:val="00FE7F56"/>
    <w:rsid w:val="00FF00E8"/>
    <w:rsid w:val="00FF0B8A"/>
    <w:rsid w:val="00FF1BD8"/>
    <w:rsid w:val="00FF20B2"/>
    <w:rsid w:val="00FF242E"/>
    <w:rsid w:val="00FF2435"/>
    <w:rsid w:val="00FF35ED"/>
    <w:rsid w:val="00FF41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55026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0BD9"/>
    <w:pPr>
      <w:widowControl w:val="0"/>
      <w:jc w:val="both"/>
    </w:pPr>
  </w:style>
  <w:style w:type="paragraph" w:styleId="1">
    <w:name w:val="heading 1"/>
    <w:basedOn w:val="a"/>
    <w:next w:val="a"/>
    <w:link w:val="10"/>
    <w:uiPriority w:val="9"/>
    <w:qFormat/>
    <w:rsid w:val="00714D9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4623"/>
    <w:pPr>
      <w:ind w:leftChars="400" w:left="840"/>
    </w:pPr>
  </w:style>
  <w:style w:type="paragraph" w:styleId="a4">
    <w:name w:val="header"/>
    <w:basedOn w:val="a"/>
    <w:link w:val="a5"/>
    <w:uiPriority w:val="99"/>
    <w:unhideWhenUsed/>
    <w:rsid w:val="00F41360"/>
    <w:pPr>
      <w:tabs>
        <w:tab w:val="center" w:pos="4252"/>
        <w:tab w:val="right" w:pos="8504"/>
      </w:tabs>
      <w:snapToGrid w:val="0"/>
    </w:pPr>
  </w:style>
  <w:style w:type="character" w:customStyle="1" w:styleId="a5">
    <w:name w:val="ヘッダー (文字)"/>
    <w:basedOn w:val="a0"/>
    <w:link w:val="a4"/>
    <w:uiPriority w:val="99"/>
    <w:rsid w:val="00F41360"/>
  </w:style>
  <w:style w:type="paragraph" w:styleId="a6">
    <w:name w:val="footer"/>
    <w:basedOn w:val="a"/>
    <w:link w:val="a7"/>
    <w:uiPriority w:val="99"/>
    <w:unhideWhenUsed/>
    <w:rsid w:val="00F41360"/>
    <w:pPr>
      <w:tabs>
        <w:tab w:val="center" w:pos="4252"/>
        <w:tab w:val="right" w:pos="8504"/>
      </w:tabs>
      <w:snapToGrid w:val="0"/>
    </w:pPr>
  </w:style>
  <w:style w:type="character" w:customStyle="1" w:styleId="a7">
    <w:name w:val="フッター (文字)"/>
    <w:basedOn w:val="a0"/>
    <w:link w:val="a6"/>
    <w:uiPriority w:val="99"/>
    <w:rsid w:val="00F41360"/>
  </w:style>
  <w:style w:type="table" w:styleId="a8">
    <w:name w:val="Table Grid"/>
    <w:basedOn w:val="a1"/>
    <w:uiPriority w:val="59"/>
    <w:rsid w:val="002E1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964B44"/>
    <w:rPr>
      <w:sz w:val="18"/>
      <w:szCs w:val="18"/>
    </w:rPr>
  </w:style>
  <w:style w:type="paragraph" w:styleId="aa">
    <w:name w:val="annotation text"/>
    <w:basedOn w:val="a"/>
    <w:link w:val="ab"/>
    <w:uiPriority w:val="99"/>
    <w:semiHidden/>
    <w:unhideWhenUsed/>
    <w:rsid w:val="00964B44"/>
    <w:pPr>
      <w:jc w:val="left"/>
    </w:pPr>
  </w:style>
  <w:style w:type="character" w:customStyle="1" w:styleId="ab">
    <w:name w:val="コメント文字列 (文字)"/>
    <w:basedOn w:val="a0"/>
    <w:link w:val="aa"/>
    <w:uiPriority w:val="99"/>
    <w:semiHidden/>
    <w:rsid w:val="00964B44"/>
  </w:style>
  <w:style w:type="paragraph" w:styleId="ac">
    <w:name w:val="annotation subject"/>
    <w:basedOn w:val="aa"/>
    <w:next w:val="aa"/>
    <w:link w:val="ad"/>
    <w:uiPriority w:val="99"/>
    <w:semiHidden/>
    <w:unhideWhenUsed/>
    <w:rsid w:val="00964B44"/>
    <w:rPr>
      <w:b/>
      <w:bCs/>
    </w:rPr>
  </w:style>
  <w:style w:type="character" w:customStyle="1" w:styleId="ad">
    <w:name w:val="コメント内容 (文字)"/>
    <w:basedOn w:val="ab"/>
    <w:link w:val="ac"/>
    <w:uiPriority w:val="99"/>
    <w:semiHidden/>
    <w:rsid w:val="00964B44"/>
    <w:rPr>
      <w:b/>
      <w:bCs/>
    </w:rPr>
  </w:style>
  <w:style w:type="paragraph" w:styleId="ae">
    <w:name w:val="Balloon Text"/>
    <w:basedOn w:val="a"/>
    <w:link w:val="af"/>
    <w:uiPriority w:val="99"/>
    <w:semiHidden/>
    <w:unhideWhenUsed/>
    <w:rsid w:val="00964B4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64B44"/>
    <w:rPr>
      <w:rFonts w:asciiTheme="majorHAnsi" w:eastAsiaTheme="majorEastAsia" w:hAnsiTheme="majorHAnsi" w:cstheme="majorBidi"/>
      <w:sz w:val="18"/>
      <w:szCs w:val="18"/>
    </w:rPr>
  </w:style>
  <w:style w:type="paragraph" w:styleId="Web">
    <w:name w:val="Normal (Web)"/>
    <w:basedOn w:val="a"/>
    <w:uiPriority w:val="99"/>
    <w:semiHidden/>
    <w:unhideWhenUsed/>
    <w:rsid w:val="00B91C8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tocitem-supplement">
    <w:name w:val="toc_item-supplement"/>
    <w:basedOn w:val="a"/>
    <w:rsid w:val="00004C2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
    <w:name w:val="p"/>
    <w:basedOn w:val="a0"/>
    <w:rsid w:val="00004C24"/>
  </w:style>
  <w:style w:type="paragraph" w:customStyle="1" w:styleId="p1">
    <w:name w:val="p1"/>
    <w:basedOn w:val="a"/>
    <w:rsid w:val="00004C2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reviserecord">
    <w:name w:val="revise_record"/>
    <w:basedOn w:val="a"/>
    <w:rsid w:val="00004C2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004C24"/>
  </w:style>
  <w:style w:type="paragraph" w:customStyle="1" w:styleId="num">
    <w:name w:val="num"/>
    <w:basedOn w:val="a"/>
    <w:rsid w:val="00004C2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004C24"/>
  </w:style>
  <w:style w:type="character" w:customStyle="1" w:styleId="11">
    <w:name w:val="表題1"/>
    <w:basedOn w:val="a0"/>
    <w:rsid w:val="00004C24"/>
  </w:style>
  <w:style w:type="paragraph" w:customStyle="1" w:styleId="title1">
    <w:name w:val="title1"/>
    <w:basedOn w:val="a"/>
    <w:rsid w:val="00004C2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0">
    <w:name w:val="Hyperlink"/>
    <w:basedOn w:val="a0"/>
    <w:uiPriority w:val="99"/>
    <w:unhideWhenUsed/>
    <w:rsid w:val="00004C24"/>
    <w:rPr>
      <w:color w:val="0000FF"/>
      <w:u w:val="single"/>
    </w:rPr>
  </w:style>
  <w:style w:type="character" w:customStyle="1" w:styleId="st1">
    <w:name w:val="st1"/>
    <w:basedOn w:val="a0"/>
    <w:rsid w:val="00896FB2"/>
  </w:style>
  <w:style w:type="paragraph" w:styleId="af1">
    <w:name w:val="Plain Text"/>
    <w:basedOn w:val="a"/>
    <w:link w:val="af2"/>
    <w:uiPriority w:val="99"/>
    <w:unhideWhenUsed/>
    <w:rsid w:val="00486793"/>
    <w:pPr>
      <w:jc w:val="left"/>
    </w:pPr>
    <w:rPr>
      <w:rFonts w:ascii="ＭＳ ゴシック" w:eastAsia="ＭＳ ゴシック" w:hAnsi="Courier New" w:cs="Courier New"/>
      <w:sz w:val="20"/>
      <w:szCs w:val="21"/>
    </w:rPr>
  </w:style>
  <w:style w:type="character" w:customStyle="1" w:styleId="af2">
    <w:name w:val="書式なし (文字)"/>
    <w:basedOn w:val="a0"/>
    <w:link w:val="af1"/>
    <w:uiPriority w:val="99"/>
    <w:rsid w:val="00486793"/>
    <w:rPr>
      <w:rFonts w:ascii="ＭＳ ゴシック" w:eastAsia="ＭＳ ゴシック" w:hAnsi="Courier New" w:cs="Courier New"/>
      <w:sz w:val="20"/>
      <w:szCs w:val="21"/>
    </w:rPr>
  </w:style>
  <w:style w:type="character" w:customStyle="1" w:styleId="tgc">
    <w:name w:val="_tgc"/>
    <w:basedOn w:val="a0"/>
    <w:rsid w:val="00FE12F0"/>
  </w:style>
  <w:style w:type="character" w:customStyle="1" w:styleId="10">
    <w:name w:val="見出し 1 (文字)"/>
    <w:basedOn w:val="a0"/>
    <w:link w:val="1"/>
    <w:uiPriority w:val="9"/>
    <w:rsid w:val="00714D93"/>
    <w:rPr>
      <w:rFonts w:asciiTheme="majorHAnsi" w:eastAsiaTheme="majorEastAsia" w:hAnsiTheme="majorHAnsi" w:cstheme="majorBidi"/>
      <w:sz w:val="24"/>
      <w:szCs w:val="24"/>
    </w:rPr>
  </w:style>
  <w:style w:type="paragraph" w:styleId="af3">
    <w:name w:val="TOC Heading"/>
    <w:basedOn w:val="1"/>
    <w:next w:val="a"/>
    <w:uiPriority w:val="39"/>
    <w:unhideWhenUsed/>
    <w:qFormat/>
    <w:rsid w:val="00714D93"/>
    <w:pPr>
      <w:keepLines/>
      <w:widowControl/>
      <w:spacing w:before="240" w:line="259" w:lineRule="auto"/>
      <w:jc w:val="left"/>
      <w:outlineLvl w:val="9"/>
    </w:pPr>
    <w:rPr>
      <w:color w:val="365F91" w:themeColor="accent1" w:themeShade="BF"/>
      <w:kern w:val="0"/>
      <w:sz w:val="32"/>
      <w:szCs w:val="32"/>
    </w:rPr>
  </w:style>
  <w:style w:type="paragraph" w:styleId="2">
    <w:name w:val="toc 2"/>
    <w:basedOn w:val="a"/>
    <w:next w:val="a"/>
    <w:autoRedefine/>
    <w:uiPriority w:val="39"/>
    <w:unhideWhenUsed/>
    <w:rsid w:val="00714D93"/>
    <w:pPr>
      <w:widowControl/>
      <w:spacing w:after="100" w:line="259" w:lineRule="auto"/>
      <w:ind w:left="220"/>
      <w:jc w:val="left"/>
    </w:pPr>
    <w:rPr>
      <w:rFonts w:cs="Times New Roman"/>
      <w:kern w:val="0"/>
      <w:sz w:val="22"/>
    </w:rPr>
  </w:style>
  <w:style w:type="paragraph" w:styleId="12">
    <w:name w:val="toc 1"/>
    <w:basedOn w:val="a"/>
    <w:next w:val="a"/>
    <w:autoRedefine/>
    <w:uiPriority w:val="39"/>
    <w:unhideWhenUsed/>
    <w:rsid w:val="00714D93"/>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714D93"/>
    <w:pPr>
      <w:widowControl/>
      <w:spacing w:after="100" w:line="259" w:lineRule="auto"/>
      <w:ind w:left="440"/>
      <w:jc w:val="left"/>
    </w:pPr>
    <w:rPr>
      <w:rFonts w:cs="Times New Roman"/>
      <w:kern w:val="0"/>
      <w:sz w:val="22"/>
    </w:rPr>
  </w:style>
  <w:style w:type="paragraph" w:styleId="af4">
    <w:name w:val="Revision"/>
    <w:hidden/>
    <w:uiPriority w:val="99"/>
    <w:semiHidden/>
    <w:rsid w:val="00166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04329">
      <w:bodyDiv w:val="1"/>
      <w:marLeft w:val="0"/>
      <w:marRight w:val="0"/>
      <w:marTop w:val="0"/>
      <w:marBottom w:val="0"/>
      <w:divBdr>
        <w:top w:val="none" w:sz="0" w:space="0" w:color="auto"/>
        <w:left w:val="none" w:sz="0" w:space="0" w:color="auto"/>
        <w:bottom w:val="none" w:sz="0" w:space="0" w:color="auto"/>
        <w:right w:val="none" w:sz="0" w:space="0" w:color="auto"/>
      </w:divBdr>
    </w:div>
    <w:div w:id="230510312">
      <w:bodyDiv w:val="1"/>
      <w:marLeft w:val="0"/>
      <w:marRight w:val="0"/>
      <w:marTop w:val="0"/>
      <w:marBottom w:val="0"/>
      <w:divBdr>
        <w:top w:val="none" w:sz="0" w:space="0" w:color="auto"/>
        <w:left w:val="none" w:sz="0" w:space="0" w:color="auto"/>
        <w:bottom w:val="none" w:sz="0" w:space="0" w:color="auto"/>
        <w:right w:val="none" w:sz="0" w:space="0" w:color="auto"/>
      </w:divBdr>
    </w:div>
    <w:div w:id="268902953">
      <w:bodyDiv w:val="1"/>
      <w:marLeft w:val="0"/>
      <w:marRight w:val="0"/>
      <w:marTop w:val="0"/>
      <w:marBottom w:val="0"/>
      <w:divBdr>
        <w:top w:val="none" w:sz="0" w:space="0" w:color="auto"/>
        <w:left w:val="none" w:sz="0" w:space="0" w:color="auto"/>
        <w:bottom w:val="none" w:sz="0" w:space="0" w:color="auto"/>
        <w:right w:val="none" w:sz="0" w:space="0" w:color="auto"/>
      </w:divBdr>
      <w:divsChild>
        <w:div w:id="386032614">
          <w:marLeft w:val="547"/>
          <w:marRight w:val="0"/>
          <w:marTop w:val="0"/>
          <w:marBottom w:val="0"/>
          <w:divBdr>
            <w:top w:val="none" w:sz="0" w:space="0" w:color="auto"/>
            <w:left w:val="none" w:sz="0" w:space="0" w:color="auto"/>
            <w:bottom w:val="none" w:sz="0" w:space="0" w:color="auto"/>
            <w:right w:val="none" w:sz="0" w:space="0" w:color="auto"/>
          </w:divBdr>
        </w:div>
      </w:divsChild>
    </w:div>
    <w:div w:id="281617860">
      <w:bodyDiv w:val="1"/>
      <w:marLeft w:val="0"/>
      <w:marRight w:val="0"/>
      <w:marTop w:val="0"/>
      <w:marBottom w:val="0"/>
      <w:divBdr>
        <w:top w:val="none" w:sz="0" w:space="0" w:color="auto"/>
        <w:left w:val="none" w:sz="0" w:space="0" w:color="auto"/>
        <w:bottom w:val="none" w:sz="0" w:space="0" w:color="auto"/>
        <w:right w:val="none" w:sz="0" w:space="0" w:color="auto"/>
      </w:divBdr>
      <w:divsChild>
        <w:div w:id="1109543705">
          <w:marLeft w:val="547"/>
          <w:marRight w:val="0"/>
          <w:marTop w:val="0"/>
          <w:marBottom w:val="0"/>
          <w:divBdr>
            <w:top w:val="none" w:sz="0" w:space="0" w:color="auto"/>
            <w:left w:val="none" w:sz="0" w:space="0" w:color="auto"/>
            <w:bottom w:val="none" w:sz="0" w:space="0" w:color="auto"/>
            <w:right w:val="none" w:sz="0" w:space="0" w:color="auto"/>
          </w:divBdr>
        </w:div>
      </w:divsChild>
    </w:div>
    <w:div w:id="313148059">
      <w:bodyDiv w:val="1"/>
      <w:marLeft w:val="0"/>
      <w:marRight w:val="0"/>
      <w:marTop w:val="0"/>
      <w:marBottom w:val="0"/>
      <w:divBdr>
        <w:top w:val="none" w:sz="0" w:space="0" w:color="auto"/>
        <w:left w:val="none" w:sz="0" w:space="0" w:color="auto"/>
        <w:bottom w:val="none" w:sz="0" w:space="0" w:color="auto"/>
        <w:right w:val="none" w:sz="0" w:space="0" w:color="auto"/>
      </w:divBdr>
    </w:div>
    <w:div w:id="346057230">
      <w:bodyDiv w:val="1"/>
      <w:marLeft w:val="0"/>
      <w:marRight w:val="0"/>
      <w:marTop w:val="0"/>
      <w:marBottom w:val="0"/>
      <w:divBdr>
        <w:top w:val="none" w:sz="0" w:space="0" w:color="auto"/>
        <w:left w:val="none" w:sz="0" w:space="0" w:color="auto"/>
        <w:bottom w:val="none" w:sz="0" w:space="0" w:color="auto"/>
        <w:right w:val="none" w:sz="0" w:space="0" w:color="auto"/>
      </w:divBdr>
    </w:div>
    <w:div w:id="497427983">
      <w:bodyDiv w:val="1"/>
      <w:marLeft w:val="0"/>
      <w:marRight w:val="0"/>
      <w:marTop w:val="0"/>
      <w:marBottom w:val="0"/>
      <w:divBdr>
        <w:top w:val="none" w:sz="0" w:space="0" w:color="auto"/>
        <w:left w:val="none" w:sz="0" w:space="0" w:color="auto"/>
        <w:bottom w:val="none" w:sz="0" w:space="0" w:color="auto"/>
        <w:right w:val="none" w:sz="0" w:space="0" w:color="auto"/>
      </w:divBdr>
    </w:div>
    <w:div w:id="508376745">
      <w:bodyDiv w:val="1"/>
      <w:marLeft w:val="0"/>
      <w:marRight w:val="0"/>
      <w:marTop w:val="0"/>
      <w:marBottom w:val="0"/>
      <w:divBdr>
        <w:top w:val="none" w:sz="0" w:space="0" w:color="auto"/>
        <w:left w:val="none" w:sz="0" w:space="0" w:color="auto"/>
        <w:bottom w:val="none" w:sz="0" w:space="0" w:color="auto"/>
        <w:right w:val="none" w:sz="0" w:space="0" w:color="auto"/>
      </w:divBdr>
    </w:div>
    <w:div w:id="519398384">
      <w:bodyDiv w:val="1"/>
      <w:marLeft w:val="0"/>
      <w:marRight w:val="0"/>
      <w:marTop w:val="0"/>
      <w:marBottom w:val="0"/>
      <w:divBdr>
        <w:top w:val="none" w:sz="0" w:space="0" w:color="auto"/>
        <w:left w:val="none" w:sz="0" w:space="0" w:color="auto"/>
        <w:bottom w:val="none" w:sz="0" w:space="0" w:color="auto"/>
        <w:right w:val="none" w:sz="0" w:space="0" w:color="auto"/>
      </w:divBdr>
    </w:div>
    <w:div w:id="558828882">
      <w:bodyDiv w:val="1"/>
      <w:marLeft w:val="0"/>
      <w:marRight w:val="0"/>
      <w:marTop w:val="0"/>
      <w:marBottom w:val="0"/>
      <w:divBdr>
        <w:top w:val="none" w:sz="0" w:space="0" w:color="auto"/>
        <w:left w:val="none" w:sz="0" w:space="0" w:color="auto"/>
        <w:bottom w:val="none" w:sz="0" w:space="0" w:color="auto"/>
        <w:right w:val="none" w:sz="0" w:space="0" w:color="auto"/>
      </w:divBdr>
      <w:divsChild>
        <w:div w:id="574897447">
          <w:marLeft w:val="547"/>
          <w:marRight w:val="0"/>
          <w:marTop w:val="0"/>
          <w:marBottom w:val="0"/>
          <w:divBdr>
            <w:top w:val="none" w:sz="0" w:space="0" w:color="auto"/>
            <w:left w:val="none" w:sz="0" w:space="0" w:color="auto"/>
            <w:bottom w:val="none" w:sz="0" w:space="0" w:color="auto"/>
            <w:right w:val="none" w:sz="0" w:space="0" w:color="auto"/>
          </w:divBdr>
        </w:div>
      </w:divsChild>
    </w:div>
    <w:div w:id="617226623">
      <w:bodyDiv w:val="1"/>
      <w:marLeft w:val="0"/>
      <w:marRight w:val="0"/>
      <w:marTop w:val="0"/>
      <w:marBottom w:val="0"/>
      <w:divBdr>
        <w:top w:val="none" w:sz="0" w:space="0" w:color="auto"/>
        <w:left w:val="none" w:sz="0" w:space="0" w:color="auto"/>
        <w:bottom w:val="none" w:sz="0" w:space="0" w:color="auto"/>
        <w:right w:val="none" w:sz="0" w:space="0" w:color="auto"/>
      </w:divBdr>
    </w:div>
    <w:div w:id="621032087">
      <w:bodyDiv w:val="1"/>
      <w:marLeft w:val="0"/>
      <w:marRight w:val="0"/>
      <w:marTop w:val="0"/>
      <w:marBottom w:val="0"/>
      <w:divBdr>
        <w:top w:val="none" w:sz="0" w:space="0" w:color="auto"/>
        <w:left w:val="none" w:sz="0" w:space="0" w:color="auto"/>
        <w:bottom w:val="none" w:sz="0" w:space="0" w:color="auto"/>
        <w:right w:val="none" w:sz="0" w:space="0" w:color="auto"/>
      </w:divBdr>
    </w:div>
    <w:div w:id="654142024">
      <w:bodyDiv w:val="1"/>
      <w:marLeft w:val="0"/>
      <w:marRight w:val="0"/>
      <w:marTop w:val="0"/>
      <w:marBottom w:val="0"/>
      <w:divBdr>
        <w:top w:val="none" w:sz="0" w:space="0" w:color="auto"/>
        <w:left w:val="none" w:sz="0" w:space="0" w:color="auto"/>
        <w:bottom w:val="none" w:sz="0" w:space="0" w:color="auto"/>
        <w:right w:val="none" w:sz="0" w:space="0" w:color="auto"/>
      </w:divBdr>
    </w:div>
    <w:div w:id="754202961">
      <w:bodyDiv w:val="1"/>
      <w:marLeft w:val="0"/>
      <w:marRight w:val="0"/>
      <w:marTop w:val="0"/>
      <w:marBottom w:val="0"/>
      <w:divBdr>
        <w:top w:val="none" w:sz="0" w:space="0" w:color="auto"/>
        <w:left w:val="none" w:sz="0" w:space="0" w:color="auto"/>
        <w:bottom w:val="none" w:sz="0" w:space="0" w:color="auto"/>
        <w:right w:val="none" w:sz="0" w:space="0" w:color="auto"/>
      </w:divBdr>
      <w:divsChild>
        <w:div w:id="894390769">
          <w:marLeft w:val="0"/>
          <w:marRight w:val="0"/>
          <w:marTop w:val="0"/>
          <w:marBottom w:val="0"/>
          <w:divBdr>
            <w:top w:val="none" w:sz="0" w:space="0" w:color="auto"/>
            <w:left w:val="none" w:sz="0" w:space="0" w:color="auto"/>
            <w:bottom w:val="none" w:sz="0" w:space="0" w:color="auto"/>
            <w:right w:val="none" w:sz="0" w:space="0" w:color="auto"/>
          </w:divBdr>
          <w:divsChild>
            <w:div w:id="98650846">
              <w:marLeft w:val="0"/>
              <w:marRight w:val="0"/>
              <w:marTop w:val="0"/>
              <w:marBottom w:val="0"/>
              <w:divBdr>
                <w:top w:val="none" w:sz="0" w:space="0" w:color="auto"/>
                <w:left w:val="none" w:sz="0" w:space="0" w:color="auto"/>
                <w:bottom w:val="none" w:sz="0" w:space="0" w:color="auto"/>
                <w:right w:val="none" w:sz="0" w:space="0" w:color="auto"/>
              </w:divBdr>
              <w:divsChild>
                <w:div w:id="803232481">
                  <w:marLeft w:val="0"/>
                  <w:marRight w:val="0"/>
                  <w:marTop w:val="0"/>
                  <w:marBottom w:val="0"/>
                  <w:divBdr>
                    <w:top w:val="none" w:sz="0" w:space="0" w:color="auto"/>
                    <w:left w:val="none" w:sz="0" w:space="0" w:color="auto"/>
                    <w:bottom w:val="none" w:sz="0" w:space="0" w:color="auto"/>
                    <w:right w:val="none" w:sz="0" w:space="0" w:color="auto"/>
                  </w:divBdr>
                  <w:divsChild>
                    <w:div w:id="348994572">
                      <w:marLeft w:val="0"/>
                      <w:marRight w:val="0"/>
                      <w:marTop w:val="0"/>
                      <w:marBottom w:val="0"/>
                      <w:divBdr>
                        <w:top w:val="none" w:sz="0" w:space="0" w:color="auto"/>
                        <w:left w:val="none" w:sz="0" w:space="0" w:color="auto"/>
                        <w:bottom w:val="none" w:sz="0" w:space="0" w:color="auto"/>
                        <w:right w:val="none" w:sz="0" w:space="0" w:color="auto"/>
                      </w:divBdr>
                      <w:divsChild>
                        <w:div w:id="1588270872">
                          <w:marLeft w:val="0"/>
                          <w:marRight w:val="0"/>
                          <w:marTop w:val="0"/>
                          <w:marBottom w:val="0"/>
                          <w:divBdr>
                            <w:top w:val="none" w:sz="0" w:space="0" w:color="auto"/>
                            <w:left w:val="none" w:sz="0" w:space="0" w:color="auto"/>
                            <w:bottom w:val="none" w:sz="0" w:space="0" w:color="auto"/>
                            <w:right w:val="none" w:sz="0" w:space="0" w:color="auto"/>
                          </w:divBdr>
                          <w:divsChild>
                            <w:div w:id="114296067">
                              <w:marLeft w:val="0"/>
                              <w:marRight w:val="0"/>
                              <w:marTop w:val="0"/>
                              <w:marBottom w:val="0"/>
                              <w:divBdr>
                                <w:top w:val="none" w:sz="0" w:space="0" w:color="auto"/>
                                <w:left w:val="none" w:sz="0" w:space="0" w:color="auto"/>
                                <w:bottom w:val="none" w:sz="0" w:space="0" w:color="auto"/>
                                <w:right w:val="none" w:sz="0" w:space="0" w:color="auto"/>
                              </w:divBdr>
                              <w:divsChild>
                                <w:div w:id="937324789">
                                  <w:marLeft w:val="0"/>
                                  <w:marRight w:val="0"/>
                                  <w:marTop w:val="0"/>
                                  <w:marBottom w:val="0"/>
                                  <w:divBdr>
                                    <w:top w:val="none" w:sz="0" w:space="0" w:color="auto"/>
                                    <w:left w:val="none" w:sz="0" w:space="0" w:color="auto"/>
                                    <w:bottom w:val="none" w:sz="0" w:space="0" w:color="auto"/>
                                    <w:right w:val="none" w:sz="0" w:space="0" w:color="auto"/>
                                  </w:divBdr>
                                  <w:divsChild>
                                    <w:div w:id="300429674">
                                      <w:marLeft w:val="0"/>
                                      <w:marRight w:val="0"/>
                                      <w:marTop w:val="0"/>
                                      <w:marBottom w:val="0"/>
                                      <w:divBdr>
                                        <w:top w:val="none" w:sz="0" w:space="0" w:color="auto"/>
                                        <w:left w:val="none" w:sz="0" w:space="0" w:color="auto"/>
                                        <w:bottom w:val="none" w:sz="0" w:space="0" w:color="auto"/>
                                        <w:right w:val="none" w:sz="0" w:space="0" w:color="auto"/>
                                      </w:divBdr>
                                      <w:divsChild>
                                        <w:div w:id="294876587">
                                          <w:marLeft w:val="0"/>
                                          <w:marRight w:val="0"/>
                                          <w:marTop w:val="0"/>
                                          <w:marBottom w:val="0"/>
                                          <w:divBdr>
                                            <w:top w:val="none" w:sz="0" w:space="0" w:color="auto"/>
                                            <w:left w:val="none" w:sz="0" w:space="0" w:color="auto"/>
                                            <w:bottom w:val="none" w:sz="0" w:space="0" w:color="auto"/>
                                            <w:right w:val="none" w:sz="0" w:space="0" w:color="auto"/>
                                          </w:divBdr>
                                          <w:divsChild>
                                            <w:div w:id="1996909819">
                                              <w:marLeft w:val="0"/>
                                              <w:marRight w:val="0"/>
                                              <w:marTop w:val="0"/>
                                              <w:marBottom w:val="0"/>
                                              <w:divBdr>
                                                <w:top w:val="none" w:sz="0" w:space="0" w:color="auto"/>
                                                <w:left w:val="none" w:sz="0" w:space="0" w:color="auto"/>
                                                <w:bottom w:val="none" w:sz="0" w:space="0" w:color="auto"/>
                                                <w:right w:val="none" w:sz="0" w:space="0" w:color="auto"/>
                                              </w:divBdr>
                                            </w:div>
                                          </w:divsChild>
                                        </w:div>
                                        <w:div w:id="428085731">
                                          <w:marLeft w:val="0"/>
                                          <w:marRight w:val="0"/>
                                          <w:marTop w:val="0"/>
                                          <w:marBottom w:val="0"/>
                                          <w:divBdr>
                                            <w:top w:val="none" w:sz="0" w:space="0" w:color="auto"/>
                                            <w:left w:val="none" w:sz="0" w:space="0" w:color="auto"/>
                                            <w:bottom w:val="none" w:sz="0" w:space="0" w:color="auto"/>
                                            <w:right w:val="none" w:sz="0" w:space="0" w:color="auto"/>
                                          </w:divBdr>
                                          <w:divsChild>
                                            <w:div w:id="62066676">
                                              <w:marLeft w:val="0"/>
                                              <w:marRight w:val="0"/>
                                              <w:marTop w:val="0"/>
                                              <w:marBottom w:val="0"/>
                                              <w:divBdr>
                                                <w:top w:val="none" w:sz="0" w:space="0" w:color="auto"/>
                                                <w:left w:val="none" w:sz="0" w:space="0" w:color="auto"/>
                                                <w:bottom w:val="none" w:sz="0" w:space="0" w:color="auto"/>
                                                <w:right w:val="none" w:sz="0" w:space="0" w:color="auto"/>
                                              </w:divBdr>
                                            </w:div>
                                          </w:divsChild>
                                        </w:div>
                                        <w:div w:id="536937599">
                                          <w:marLeft w:val="0"/>
                                          <w:marRight w:val="0"/>
                                          <w:marTop w:val="0"/>
                                          <w:marBottom w:val="0"/>
                                          <w:divBdr>
                                            <w:top w:val="none" w:sz="0" w:space="0" w:color="auto"/>
                                            <w:left w:val="none" w:sz="0" w:space="0" w:color="auto"/>
                                            <w:bottom w:val="none" w:sz="0" w:space="0" w:color="auto"/>
                                            <w:right w:val="none" w:sz="0" w:space="0" w:color="auto"/>
                                          </w:divBdr>
                                          <w:divsChild>
                                            <w:div w:id="390815034">
                                              <w:marLeft w:val="0"/>
                                              <w:marRight w:val="0"/>
                                              <w:marTop w:val="0"/>
                                              <w:marBottom w:val="0"/>
                                              <w:divBdr>
                                                <w:top w:val="none" w:sz="0" w:space="0" w:color="auto"/>
                                                <w:left w:val="none" w:sz="0" w:space="0" w:color="auto"/>
                                                <w:bottom w:val="none" w:sz="0" w:space="0" w:color="auto"/>
                                                <w:right w:val="none" w:sz="0" w:space="0" w:color="auto"/>
                                              </w:divBdr>
                                            </w:div>
                                          </w:divsChild>
                                        </w:div>
                                        <w:div w:id="711226610">
                                          <w:marLeft w:val="0"/>
                                          <w:marRight w:val="0"/>
                                          <w:marTop w:val="0"/>
                                          <w:marBottom w:val="0"/>
                                          <w:divBdr>
                                            <w:top w:val="none" w:sz="0" w:space="0" w:color="auto"/>
                                            <w:left w:val="none" w:sz="0" w:space="0" w:color="auto"/>
                                            <w:bottom w:val="none" w:sz="0" w:space="0" w:color="auto"/>
                                            <w:right w:val="none" w:sz="0" w:space="0" w:color="auto"/>
                                          </w:divBdr>
                                          <w:divsChild>
                                            <w:div w:id="1950356542">
                                              <w:marLeft w:val="0"/>
                                              <w:marRight w:val="0"/>
                                              <w:marTop w:val="0"/>
                                              <w:marBottom w:val="0"/>
                                              <w:divBdr>
                                                <w:top w:val="none" w:sz="0" w:space="0" w:color="auto"/>
                                                <w:left w:val="none" w:sz="0" w:space="0" w:color="auto"/>
                                                <w:bottom w:val="none" w:sz="0" w:space="0" w:color="auto"/>
                                                <w:right w:val="none" w:sz="0" w:space="0" w:color="auto"/>
                                              </w:divBdr>
                                              <w:divsChild>
                                                <w:div w:id="195319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08686">
                                          <w:marLeft w:val="0"/>
                                          <w:marRight w:val="0"/>
                                          <w:marTop w:val="0"/>
                                          <w:marBottom w:val="0"/>
                                          <w:divBdr>
                                            <w:top w:val="none" w:sz="0" w:space="0" w:color="auto"/>
                                            <w:left w:val="none" w:sz="0" w:space="0" w:color="auto"/>
                                            <w:bottom w:val="none" w:sz="0" w:space="0" w:color="auto"/>
                                            <w:right w:val="none" w:sz="0" w:space="0" w:color="auto"/>
                                          </w:divBdr>
                                          <w:divsChild>
                                            <w:div w:id="1225523955">
                                              <w:marLeft w:val="0"/>
                                              <w:marRight w:val="0"/>
                                              <w:marTop w:val="0"/>
                                              <w:marBottom w:val="0"/>
                                              <w:divBdr>
                                                <w:top w:val="none" w:sz="0" w:space="0" w:color="auto"/>
                                                <w:left w:val="none" w:sz="0" w:space="0" w:color="auto"/>
                                                <w:bottom w:val="none" w:sz="0" w:space="0" w:color="auto"/>
                                                <w:right w:val="none" w:sz="0" w:space="0" w:color="auto"/>
                                              </w:divBdr>
                                            </w:div>
                                          </w:divsChild>
                                        </w:div>
                                        <w:div w:id="904687626">
                                          <w:marLeft w:val="0"/>
                                          <w:marRight w:val="0"/>
                                          <w:marTop w:val="0"/>
                                          <w:marBottom w:val="0"/>
                                          <w:divBdr>
                                            <w:top w:val="none" w:sz="0" w:space="0" w:color="auto"/>
                                            <w:left w:val="none" w:sz="0" w:space="0" w:color="auto"/>
                                            <w:bottom w:val="none" w:sz="0" w:space="0" w:color="auto"/>
                                            <w:right w:val="none" w:sz="0" w:space="0" w:color="auto"/>
                                          </w:divBdr>
                                          <w:divsChild>
                                            <w:div w:id="1294749212">
                                              <w:marLeft w:val="0"/>
                                              <w:marRight w:val="0"/>
                                              <w:marTop w:val="0"/>
                                              <w:marBottom w:val="0"/>
                                              <w:divBdr>
                                                <w:top w:val="none" w:sz="0" w:space="0" w:color="auto"/>
                                                <w:left w:val="none" w:sz="0" w:space="0" w:color="auto"/>
                                                <w:bottom w:val="none" w:sz="0" w:space="0" w:color="auto"/>
                                                <w:right w:val="none" w:sz="0" w:space="0" w:color="auto"/>
                                              </w:divBdr>
                                            </w:div>
                                          </w:divsChild>
                                        </w:div>
                                        <w:div w:id="945625190">
                                          <w:marLeft w:val="0"/>
                                          <w:marRight w:val="0"/>
                                          <w:marTop w:val="0"/>
                                          <w:marBottom w:val="0"/>
                                          <w:divBdr>
                                            <w:top w:val="none" w:sz="0" w:space="0" w:color="auto"/>
                                            <w:left w:val="none" w:sz="0" w:space="0" w:color="auto"/>
                                            <w:bottom w:val="none" w:sz="0" w:space="0" w:color="auto"/>
                                            <w:right w:val="none" w:sz="0" w:space="0" w:color="auto"/>
                                          </w:divBdr>
                                          <w:divsChild>
                                            <w:div w:id="1904411172">
                                              <w:marLeft w:val="0"/>
                                              <w:marRight w:val="0"/>
                                              <w:marTop w:val="0"/>
                                              <w:marBottom w:val="0"/>
                                              <w:divBdr>
                                                <w:top w:val="none" w:sz="0" w:space="0" w:color="auto"/>
                                                <w:left w:val="none" w:sz="0" w:space="0" w:color="auto"/>
                                                <w:bottom w:val="none" w:sz="0" w:space="0" w:color="auto"/>
                                                <w:right w:val="none" w:sz="0" w:space="0" w:color="auto"/>
                                              </w:divBdr>
                                            </w:div>
                                          </w:divsChild>
                                        </w:div>
                                        <w:div w:id="1146167138">
                                          <w:marLeft w:val="0"/>
                                          <w:marRight w:val="0"/>
                                          <w:marTop w:val="0"/>
                                          <w:marBottom w:val="0"/>
                                          <w:divBdr>
                                            <w:top w:val="none" w:sz="0" w:space="0" w:color="auto"/>
                                            <w:left w:val="none" w:sz="0" w:space="0" w:color="auto"/>
                                            <w:bottom w:val="none" w:sz="0" w:space="0" w:color="auto"/>
                                            <w:right w:val="none" w:sz="0" w:space="0" w:color="auto"/>
                                          </w:divBdr>
                                          <w:divsChild>
                                            <w:div w:id="1442148688">
                                              <w:marLeft w:val="0"/>
                                              <w:marRight w:val="0"/>
                                              <w:marTop w:val="0"/>
                                              <w:marBottom w:val="0"/>
                                              <w:divBdr>
                                                <w:top w:val="none" w:sz="0" w:space="0" w:color="auto"/>
                                                <w:left w:val="none" w:sz="0" w:space="0" w:color="auto"/>
                                                <w:bottom w:val="none" w:sz="0" w:space="0" w:color="auto"/>
                                                <w:right w:val="none" w:sz="0" w:space="0" w:color="auto"/>
                                              </w:divBdr>
                                              <w:divsChild>
                                                <w:div w:id="5513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206154">
                                          <w:marLeft w:val="0"/>
                                          <w:marRight w:val="0"/>
                                          <w:marTop w:val="0"/>
                                          <w:marBottom w:val="0"/>
                                          <w:divBdr>
                                            <w:top w:val="none" w:sz="0" w:space="0" w:color="auto"/>
                                            <w:left w:val="none" w:sz="0" w:space="0" w:color="auto"/>
                                            <w:bottom w:val="none" w:sz="0" w:space="0" w:color="auto"/>
                                            <w:right w:val="none" w:sz="0" w:space="0" w:color="auto"/>
                                          </w:divBdr>
                                          <w:divsChild>
                                            <w:div w:id="1133711654">
                                              <w:marLeft w:val="0"/>
                                              <w:marRight w:val="0"/>
                                              <w:marTop w:val="0"/>
                                              <w:marBottom w:val="0"/>
                                              <w:divBdr>
                                                <w:top w:val="none" w:sz="0" w:space="0" w:color="auto"/>
                                                <w:left w:val="none" w:sz="0" w:space="0" w:color="auto"/>
                                                <w:bottom w:val="none" w:sz="0" w:space="0" w:color="auto"/>
                                                <w:right w:val="none" w:sz="0" w:space="0" w:color="auto"/>
                                              </w:divBdr>
                                            </w:div>
                                          </w:divsChild>
                                        </w:div>
                                        <w:div w:id="1660232140">
                                          <w:marLeft w:val="0"/>
                                          <w:marRight w:val="0"/>
                                          <w:marTop w:val="0"/>
                                          <w:marBottom w:val="0"/>
                                          <w:divBdr>
                                            <w:top w:val="none" w:sz="0" w:space="0" w:color="auto"/>
                                            <w:left w:val="none" w:sz="0" w:space="0" w:color="auto"/>
                                            <w:bottom w:val="none" w:sz="0" w:space="0" w:color="auto"/>
                                            <w:right w:val="none" w:sz="0" w:space="0" w:color="auto"/>
                                          </w:divBdr>
                                          <w:divsChild>
                                            <w:div w:id="841163527">
                                              <w:marLeft w:val="0"/>
                                              <w:marRight w:val="0"/>
                                              <w:marTop w:val="0"/>
                                              <w:marBottom w:val="0"/>
                                              <w:divBdr>
                                                <w:top w:val="none" w:sz="0" w:space="0" w:color="auto"/>
                                                <w:left w:val="none" w:sz="0" w:space="0" w:color="auto"/>
                                                <w:bottom w:val="none" w:sz="0" w:space="0" w:color="auto"/>
                                                <w:right w:val="none" w:sz="0" w:space="0" w:color="auto"/>
                                              </w:divBdr>
                                              <w:divsChild>
                                                <w:div w:id="30547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5707925">
      <w:bodyDiv w:val="1"/>
      <w:marLeft w:val="0"/>
      <w:marRight w:val="0"/>
      <w:marTop w:val="0"/>
      <w:marBottom w:val="0"/>
      <w:divBdr>
        <w:top w:val="none" w:sz="0" w:space="0" w:color="auto"/>
        <w:left w:val="none" w:sz="0" w:space="0" w:color="auto"/>
        <w:bottom w:val="none" w:sz="0" w:space="0" w:color="auto"/>
        <w:right w:val="none" w:sz="0" w:space="0" w:color="auto"/>
      </w:divBdr>
    </w:div>
    <w:div w:id="768693321">
      <w:bodyDiv w:val="1"/>
      <w:marLeft w:val="0"/>
      <w:marRight w:val="0"/>
      <w:marTop w:val="0"/>
      <w:marBottom w:val="0"/>
      <w:divBdr>
        <w:top w:val="none" w:sz="0" w:space="0" w:color="auto"/>
        <w:left w:val="none" w:sz="0" w:space="0" w:color="auto"/>
        <w:bottom w:val="none" w:sz="0" w:space="0" w:color="auto"/>
        <w:right w:val="none" w:sz="0" w:space="0" w:color="auto"/>
      </w:divBdr>
    </w:div>
    <w:div w:id="872227216">
      <w:bodyDiv w:val="1"/>
      <w:marLeft w:val="0"/>
      <w:marRight w:val="0"/>
      <w:marTop w:val="0"/>
      <w:marBottom w:val="0"/>
      <w:divBdr>
        <w:top w:val="none" w:sz="0" w:space="0" w:color="auto"/>
        <w:left w:val="none" w:sz="0" w:space="0" w:color="auto"/>
        <w:bottom w:val="none" w:sz="0" w:space="0" w:color="auto"/>
        <w:right w:val="none" w:sz="0" w:space="0" w:color="auto"/>
      </w:divBdr>
    </w:div>
    <w:div w:id="938488414">
      <w:bodyDiv w:val="1"/>
      <w:marLeft w:val="0"/>
      <w:marRight w:val="0"/>
      <w:marTop w:val="0"/>
      <w:marBottom w:val="0"/>
      <w:divBdr>
        <w:top w:val="none" w:sz="0" w:space="0" w:color="auto"/>
        <w:left w:val="none" w:sz="0" w:space="0" w:color="auto"/>
        <w:bottom w:val="none" w:sz="0" w:space="0" w:color="auto"/>
        <w:right w:val="none" w:sz="0" w:space="0" w:color="auto"/>
      </w:divBdr>
    </w:div>
    <w:div w:id="966622267">
      <w:bodyDiv w:val="1"/>
      <w:marLeft w:val="0"/>
      <w:marRight w:val="0"/>
      <w:marTop w:val="0"/>
      <w:marBottom w:val="0"/>
      <w:divBdr>
        <w:top w:val="none" w:sz="0" w:space="0" w:color="auto"/>
        <w:left w:val="none" w:sz="0" w:space="0" w:color="auto"/>
        <w:bottom w:val="none" w:sz="0" w:space="0" w:color="auto"/>
        <w:right w:val="none" w:sz="0" w:space="0" w:color="auto"/>
      </w:divBdr>
    </w:div>
    <w:div w:id="1114446639">
      <w:bodyDiv w:val="1"/>
      <w:marLeft w:val="0"/>
      <w:marRight w:val="0"/>
      <w:marTop w:val="0"/>
      <w:marBottom w:val="0"/>
      <w:divBdr>
        <w:top w:val="none" w:sz="0" w:space="0" w:color="auto"/>
        <w:left w:val="none" w:sz="0" w:space="0" w:color="auto"/>
        <w:bottom w:val="none" w:sz="0" w:space="0" w:color="auto"/>
        <w:right w:val="none" w:sz="0" w:space="0" w:color="auto"/>
      </w:divBdr>
    </w:div>
    <w:div w:id="1144658926">
      <w:bodyDiv w:val="1"/>
      <w:marLeft w:val="0"/>
      <w:marRight w:val="0"/>
      <w:marTop w:val="0"/>
      <w:marBottom w:val="0"/>
      <w:divBdr>
        <w:top w:val="none" w:sz="0" w:space="0" w:color="auto"/>
        <w:left w:val="none" w:sz="0" w:space="0" w:color="auto"/>
        <w:bottom w:val="none" w:sz="0" w:space="0" w:color="auto"/>
        <w:right w:val="none" w:sz="0" w:space="0" w:color="auto"/>
      </w:divBdr>
    </w:div>
    <w:div w:id="1221014440">
      <w:bodyDiv w:val="1"/>
      <w:marLeft w:val="0"/>
      <w:marRight w:val="0"/>
      <w:marTop w:val="0"/>
      <w:marBottom w:val="0"/>
      <w:divBdr>
        <w:top w:val="none" w:sz="0" w:space="0" w:color="auto"/>
        <w:left w:val="none" w:sz="0" w:space="0" w:color="auto"/>
        <w:bottom w:val="none" w:sz="0" w:space="0" w:color="auto"/>
        <w:right w:val="none" w:sz="0" w:space="0" w:color="auto"/>
      </w:divBdr>
    </w:div>
    <w:div w:id="1459908014">
      <w:bodyDiv w:val="1"/>
      <w:marLeft w:val="0"/>
      <w:marRight w:val="0"/>
      <w:marTop w:val="0"/>
      <w:marBottom w:val="0"/>
      <w:divBdr>
        <w:top w:val="none" w:sz="0" w:space="0" w:color="auto"/>
        <w:left w:val="none" w:sz="0" w:space="0" w:color="auto"/>
        <w:bottom w:val="none" w:sz="0" w:space="0" w:color="auto"/>
        <w:right w:val="none" w:sz="0" w:space="0" w:color="auto"/>
      </w:divBdr>
    </w:div>
    <w:div w:id="1493135803">
      <w:bodyDiv w:val="1"/>
      <w:marLeft w:val="0"/>
      <w:marRight w:val="0"/>
      <w:marTop w:val="0"/>
      <w:marBottom w:val="0"/>
      <w:divBdr>
        <w:top w:val="none" w:sz="0" w:space="0" w:color="auto"/>
        <w:left w:val="none" w:sz="0" w:space="0" w:color="auto"/>
        <w:bottom w:val="none" w:sz="0" w:space="0" w:color="auto"/>
        <w:right w:val="none" w:sz="0" w:space="0" w:color="auto"/>
      </w:divBdr>
    </w:div>
    <w:div w:id="1552688382">
      <w:bodyDiv w:val="1"/>
      <w:marLeft w:val="0"/>
      <w:marRight w:val="0"/>
      <w:marTop w:val="0"/>
      <w:marBottom w:val="0"/>
      <w:divBdr>
        <w:top w:val="none" w:sz="0" w:space="0" w:color="auto"/>
        <w:left w:val="none" w:sz="0" w:space="0" w:color="auto"/>
        <w:bottom w:val="none" w:sz="0" w:space="0" w:color="auto"/>
        <w:right w:val="none" w:sz="0" w:space="0" w:color="auto"/>
      </w:divBdr>
    </w:div>
    <w:div w:id="1557928715">
      <w:bodyDiv w:val="1"/>
      <w:marLeft w:val="0"/>
      <w:marRight w:val="0"/>
      <w:marTop w:val="0"/>
      <w:marBottom w:val="0"/>
      <w:divBdr>
        <w:top w:val="none" w:sz="0" w:space="0" w:color="auto"/>
        <w:left w:val="none" w:sz="0" w:space="0" w:color="auto"/>
        <w:bottom w:val="none" w:sz="0" w:space="0" w:color="auto"/>
        <w:right w:val="none" w:sz="0" w:space="0" w:color="auto"/>
      </w:divBdr>
    </w:div>
    <w:div w:id="1583375452">
      <w:bodyDiv w:val="1"/>
      <w:marLeft w:val="0"/>
      <w:marRight w:val="0"/>
      <w:marTop w:val="0"/>
      <w:marBottom w:val="0"/>
      <w:divBdr>
        <w:top w:val="none" w:sz="0" w:space="0" w:color="auto"/>
        <w:left w:val="none" w:sz="0" w:space="0" w:color="auto"/>
        <w:bottom w:val="none" w:sz="0" w:space="0" w:color="auto"/>
        <w:right w:val="none" w:sz="0" w:space="0" w:color="auto"/>
      </w:divBdr>
    </w:div>
    <w:div w:id="1655602631">
      <w:bodyDiv w:val="1"/>
      <w:marLeft w:val="0"/>
      <w:marRight w:val="0"/>
      <w:marTop w:val="0"/>
      <w:marBottom w:val="0"/>
      <w:divBdr>
        <w:top w:val="none" w:sz="0" w:space="0" w:color="auto"/>
        <w:left w:val="none" w:sz="0" w:space="0" w:color="auto"/>
        <w:bottom w:val="none" w:sz="0" w:space="0" w:color="auto"/>
        <w:right w:val="none" w:sz="0" w:space="0" w:color="auto"/>
      </w:divBdr>
    </w:div>
    <w:div w:id="1779056978">
      <w:bodyDiv w:val="1"/>
      <w:marLeft w:val="0"/>
      <w:marRight w:val="0"/>
      <w:marTop w:val="0"/>
      <w:marBottom w:val="0"/>
      <w:divBdr>
        <w:top w:val="none" w:sz="0" w:space="0" w:color="auto"/>
        <w:left w:val="none" w:sz="0" w:space="0" w:color="auto"/>
        <w:bottom w:val="none" w:sz="0" w:space="0" w:color="auto"/>
        <w:right w:val="none" w:sz="0" w:space="0" w:color="auto"/>
      </w:divBdr>
    </w:div>
    <w:div w:id="2093814755">
      <w:bodyDiv w:val="1"/>
      <w:marLeft w:val="0"/>
      <w:marRight w:val="0"/>
      <w:marTop w:val="0"/>
      <w:marBottom w:val="0"/>
      <w:divBdr>
        <w:top w:val="none" w:sz="0" w:space="0" w:color="auto"/>
        <w:left w:val="none" w:sz="0" w:space="0" w:color="auto"/>
        <w:bottom w:val="none" w:sz="0" w:space="0" w:color="auto"/>
        <w:right w:val="none" w:sz="0" w:space="0" w:color="auto"/>
      </w:divBdr>
    </w:div>
    <w:div w:id="2116630724">
      <w:bodyDiv w:val="1"/>
      <w:marLeft w:val="0"/>
      <w:marRight w:val="0"/>
      <w:marTop w:val="0"/>
      <w:marBottom w:val="0"/>
      <w:divBdr>
        <w:top w:val="none" w:sz="0" w:space="0" w:color="auto"/>
        <w:left w:val="none" w:sz="0" w:space="0" w:color="auto"/>
        <w:bottom w:val="none" w:sz="0" w:space="0" w:color="auto"/>
        <w:right w:val="none" w:sz="0" w:space="0" w:color="auto"/>
      </w:divBdr>
    </w:div>
    <w:div w:id="2129082164">
      <w:bodyDiv w:val="1"/>
      <w:marLeft w:val="0"/>
      <w:marRight w:val="0"/>
      <w:marTop w:val="0"/>
      <w:marBottom w:val="0"/>
      <w:divBdr>
        <w:top w:val="none" w:sz="0" w:space="0" w:color="auto"/>
        <w:left w:val="none" w:sz="0" w:space="0" w:color="auto"/>
        <w:bottom w:val="none" w:sz="0" w:space="0" w:color="auto"/>
        <w:right w:val="none" w:sz="0" w:space="0" w:color="auto"/>
      </w:divBdr>
    </w:div>
    <w:div w:id="213124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pref.osaka.lg.jp/keikakusuishin/syuuroushien/syougaisyasapo-tokan.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step.or.jp/info01.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G0000sv0ns101\d11263$\doc\02%20&#33258;&#31435;&#25903;&#25588;&#35506;\&#23601;&#21172;&#12539;IT&#25903;&#25588;&#12464;&#12523;&#12540;&#12503;&#65288;&#20491;&#20154;&#24773;&#22577;&#12487;&#12540;&#12479;&#21547;&#12416;&#65289;\012_&#32207;&#21512;&#35413;&#20385;&#19968;&#33324;&#31478;&#20105;&#20837;&#26413;&#21046;&#24230;\&#9733;&#32207;&#21512;&#35413;&#20385;&#19968;&#33324;&#31478;&#20105;&#20837;&#26413;\&#9733;&#35413;&#20385;&#38917;&#30446;&#31561;&#35211;&#30452;&#12375;&#38306;&#20418;\R06&#65374;&#35413;&#20385;&#38917;&#30446;&#35211;&#30452;&#12375;\R6&#20837;&#26413;&#12395;&#21521;&#12369;&#12390;&#12398;&#38917;&#30446;&#20462;&#27491;&#26696;\&#9733;&#65288;&#22865;&#32004;&#23616;&#12392;&#12398;&#12420;&#12426;&#21462;&#12426;&#65289;&#35413;&#20385;&#38917;&#30446;&#35443;&#32048;&#12471;&#12540;&#12488;&#12394;&#12393;&#12398;&#20462;&#27491;\1.R5.11.20&#12294;_1&#27425;&#20462;&#27491;\&#20462;&#27491;&#20316;&#26989;\(&#22865;&#32004;&#23616;&#25552;&#20986;)&#34892;&#25919;&#12398;&#31119;&#31049;&#21270;&#38306;&#20418;&#35500;&#26126;&#36039;&#26009;\&#27809;\&#32207;&#21512;&#35413;&#20385;&#12398;&#23601;&#32887;&#32773;&#12464;&#12521;&#1250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sz="1100" b="1"/>
              <a:t>府有施設における知的障がい者等就労支援の実施状況</a:t>
            </a:r>
          </a:p>
        </c:rich>
      </c:tx>
      <c:layout>
        <c:manualLayout>
          <c:xMode val="edge"/>
          <c:yMode val="edge"/>
          <c:x val="0.17121951219512196"/>
          <c:y val="5.342831700801424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manualLayout>
          <c:layoutTarget val="inner"/>
          <c:xMode val="edge"/>
          <c:yMode val="edge"/>
          <c:x val="8.9825071301115611E-2"/>
          <c:y val="0.1587962962962963"/>
          <c:w val="0.76754706158418939"/>
          <c:h val="0.61649459288255848"/>
        </c:manualLayout>
      </c:layout>
      <c:barChart>
        <c:barDir val="col"/>
        <c:grouping val="clustered"/>
        <c:varyColors val="0"/>
        <c:ser>
          <c:idx val="0"/>
          <c:order val="0"/>
          <c:tx>
            <c:strRef>
              <c:f>Sheet1!$A$3</c:f>
              <c:strCache>
                <c:ptCount val="1"/>
                <c:pt idx="0">
                  <c:v>施設数(ヵ所)</c:v>
                </c:pt>
              </c:strCache>
            </c:strRef>
          </c:tx>
          <c:spPr>
            <a:solidFill>
              <a:schemeClr val="accent1"/>
            </a:solidFill>
            <a:ln>
              <a:noFill/>
            </a:ln>
            <a:effectLst/>
          </c:spPr>
          <c:invertIfNegative val="0"/>
          <c:dLbls>
            <c:dLbl>
              <c:idx val="0"/>
              <c:layout>
                <c:manualLayout>
                  <c:x val="-6.3391442155309131E-3"/>
                  <c:y val="1.703940362087319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457-46D7-B6E0-A4835DC57FEA}"/>
                </c:ext>
              </c:extLst>
            </c:dLbl>
            <c:dLbl>
              <c:idx val="2"/>
              <c:layout>
                <c:manualLayout>
                  <c:x val="-1.9369383568461478E-17"/>
                  <c:y val="-1.703940362087327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457-46D7-B6E0-A4835DC57FEA}"/>
                </c:ext>
              </c:extLst>
            </c:dLbl>
            <c:dLbl>
              <c:idx val="5"/>
              <c:layout>
                <c:manualLayout>
                  <c:x val="-6.3391442155309417E-3"/>
                  <c:y val="-3.9048182209901574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457-46D7-B6E0-A4835DC57FEA}"/>
                </c:ext>
              </c:extLst>
            </c:dLbl>
            <c:dLbl>
              <c:idx val="6"/>
              <c:layout>
                <c:manualLayout>
                  <c:x val="-6.3391442155309036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457-46D7-B6E0-A4835DC57FEA}"/>
                </c:ext>
              </c:extLst>
            </c:dLbl>
            <c:dLbl>
              <c:idx val="7"/>
              <c:layout>
                <c:manualLayout>
                  <c:x val="-6.3391442155309417E-3"/>
                  <c:y val="1.277955271565495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457-46D7-B6E0-A4835DC57FEA}"/>
                </c:ext>
              </c:extLst>
            </c:dLbl>
            <c:dLbl>
              <c:idx val="9"/>
              <c:layout>
                <c:manualLayout>
                  <c:x val="-4.226096143687269E-3"/>
                  <c:y val="1.277955271565495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457-46D7-B6E0-A4835DC57FEA}"/>
                </c:ext>
              </c:extLst>
            </c:dLbl>
            <c:dLbl>
              <c:idx val="10"/>
              <c:layout>
                <c:manualLayout>
                  <c:x val="-6.3391442155309036E-3"/>
                  <c:y val="4.259850905218278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457-46D7-B6E0-A4835DC57FEA}"/>
                </c:ext>
              </c:extLst>
            </c:dLbl>
            <c:dLbl>
              <c:idx val="11"/>
              <c:layout>
                <c:manualLayout>
                  <c:x val="-6.3391442155309036E-3"/>
                  <c:y val="4.259850905218278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457-46D7-B6E0-A4835DC57FEA}"/>
                </c:ext>
              </c:extLst>
            </c:dLbl>
            <c:dLbl>
              <c:idx val="12"/>
              <c:layout>
                <c:manualLayout>
                  <c:x val="-6.3391442155309036E-3"/>
                  <c:y val="4.259850905218278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457-46D7-B6E0-A4835DC57FEA}"/>
                </c:ext>
              </c:extLst>
            </c:dLbl>
            <c:dLbl>
              <c:idx val="13"/>
              <c:layout>
                <c:manualLayout>
                  <c:x val="-8.4521922873745381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457-46D7-B6E0-A4835DC57FEA}"/>
                </c:ext>
              </c:extLst>
            </c:dLbl>
            <c:dLbl>
              <c:idx val="14"/>
              <c:layout>
                <c:manualLayout>
                  <c:x val="-6.3391442155309808E-3"/>
                  <c:y val="4.259850905218317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457-46D7-B6E0-A4835DC57FEA}"/>
                </c:ext>
              </c:extLst>
            </c:dLbl>
            <c:dLbl>
              <c:idx val="15"/>
              <c:layout>
                <c:manualLayout>
                  <c:x val="-8.4521922873746144E-3"/>
                  <c:y val="4.259850905218278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457-46D7-B6E0-A4835DC57FEA}"/>
                </c:ext>
              </c:extLst>
            </c:dLbl>
            <c:dLbl>
              <c:idx val="16"/>
              <c:layout>
                <c:manualLayout>
                  <c:x val="-8.4521922873745381E-3"/>
                  <c:y val="4.259850905218317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457-46D7-B6E0-A4835DC57FEA}"/>
                </c:ext>
              </c:extLst>
            </c:dLbl>
            <c:dLbl>
              <c:idx val="17"/>
              <c:layout>
                <c:manualLayout>
                  <c:x val="-6.3391442155309036E-3"/>
                  <c:y val="-7.8096364419803149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457-46D7-B6E0-A4835DC57FEA}"/>
                </c:ext>
              </c:extLst>
            </c:dLbl>
            <c:dLbl>
              <c:idx val="18"/>
              <c:layout>
                <c:manualLayout>
                  <c:x val="-6.339144215531058E-3"/>
                  <c:y val="1.277955271565487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457-46D7-B6E0-A4835DC57FEA}"/>
                </c:ext>
              </c:extLst>
            </c:dLbl>
            <c:dLbl>
              <c:idx val="19"/>
              <c:layout>
                <c:manualLayout>
                  <c:x val="-8.4521922873746925E-3"/>
                  <c:y val="4.259850905218238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457-46D7-B6E0-A4835DC57FEA}"/>
                </c:ext>
              </c:extLst>
            </c:dLbl>
            <c:dLbl>
              <c:idx val="20"/>
              <c:layout>
                <c:manualLayout>
                  <c:x val="-4.2260961436874234E-3"/>
                  <c:y val="4.259850905218317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7457-46D7-B6E0-A4835DC57FE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Sheet1!$B$2:$X$2</c:f>
              <c:strCache>
                <c:ptCount val="23"/>
                <c:pt idx="0">
                  <c:v>12年度</c:v>
                </c:pt>
                <c:pt idx="1">
                  <c:v>13年度</c:v>
                </c:pt>
                <c:pt idx="2">
                  <c:v>14年度</c:v>
                </c:pt>
                <c:pt idx="3">
                  <c:v>15年度</c:v>
                </c:pt>
                <c:pt idx="4">
                  <c:v>16年度</c:v>
                </c:pt>
                <c:pt idx="5">
                  <c:v>17年度</c:v>
                </c:pt>
                <c:pt idx="6">
                  <c:v>18年度</c:v>
                </c:pt>
                <c:pt idx="7">
                  <c:v>19年度</c:v>
                </c:pt>
                <c:pt idx="8">
                  <c:v>20年度</c:v>
                </c:pt>
                <c:pt idx="9">
                  <c:v>21年度</c:v>
                </c:pt>
                <c:pt idx="10">
                  <c:v>22年度</c:v>
                </c:pt>
                <c:pt idx="11">
                  <c:v>23年度</c:v>
                </c:pt>
                <c:pt idx="12">
                  <c:v>24年度</c:v>
                </c:pt>
                <c:pt idx="13">
                  <c:v>25年度</c:v>
                </c:pt>
                <c:pt idx="14">
                  <c:v>26年度</c:v>
                </c:pt>
                <c:pt idx="15">
                  <c:v>27年度</c:v>
                </c:pt>
                <c:pt idx="16">
                  <c:v>28年度</c:v>
                </c:pt>
                <c:pt idx="17">
                  <c:v>29年度</c:v>
                </c:pt>
                <c:pt idx="18">
                  <c:v>30年度</c:v>
                </c:pt>
                <c:pt idx="19">
                  <c:v>R1年度</c:v>
                </c:pt>
                <c:pt idx="20">
                  <c:v>R2年度</c:v>
                </c:pt>
                <c:pt idx="21">
                  <c:v>R3年度</c:v>
                </c:pt>
                <c:pt idx="22">
                  <c:v>R4年度</c:v>
                </c:pt>
              </c:strCache>
            </c:strRef>
          </c:cat>
          <c:val>
            <c:numRef>
              <c:f>Sheet1!$B$3:$X$3</c:f>
              <c:numCache>
                <c:formatCode>General</c:formatCode>
                <c:ptCount val="23"/>
                <c:pt idx="0">
                  <c:v>29</c:v>
                </c:pt>
                <c:pt idx="1">
                  <c:v>39</c:v>
                </c:pt>
                <c:pt idx="2">
                  <c:v>65</c:v>
                </c:pt>
                <c:pt idx="3">
                  <c:v>78</c:v>
                </c:pt>
                <c:pt idx="4">
                  <c:v>86</c:v>
                </c:pt>
                <c:pt idx="5">
                  <c:v>108</c:v>
                </c:pt>
                <c:pt idx="6">
                  <c:v>98</c:v>
                </c:pt>
                <c:pt idx="7">
                  <c:v>103</c:v>
                </c:pt>
                <c:pt idx="8">
                  <c:v>103</c:v>
                </c:pt>
                <c:pt idx="9">
                  <c:v>88</c:v>
                </c:pt>
                <c:pt idx="10">
                  <c:v>85</c:v>
                </c:pt>
                <c:pt idx="11">
                  <c:v>88</c:v>
                </c:pt>
                <c:pt idx="12">
                  <c:v>85</c:v>
                </c:pt>
                <c:pt idx="13">
                  <c:v>75</c:v>
                </c:pt>
                <c:pt idx="14">
                  <c:v>81</c:v>
                </c:pt>
                <c:pt idx="15">
                  <c:v>82</c:v>
                </c:pt>
                <c:pt idx="16">
                  <c:v>78</c:v>
                </c:pt>
                <c:pt idx="17">
                  <c:v>70</c:v>
                </c:pt>
                <c:pt idx="18">
                  <c:v>66</c:v>
                </c:pt>
                <c:pt idx="19">
                  <c:v>74</c:v>
                </c:pt>
                <c:pt idx="20">
                  <c:v>76</c:v>
                </c:pt>
                <c:pt idx="21">
                  <c:v>74</c:v>
                </c:pt>
                <c:pt idx="22">
                  <c:v>78</c:v>
                </c:pt>
              </c:numCache>
            </c:numRef>
          </c:val>
          <c:extLst>
            <c:ext xmlns:c16="http://schemas.microsoft.com/office/drawing/2014/chart" uri="{C3380CC4-5D6E-409C-BE32-E72D297353CC}">
              <c16:uniqueId val="{00000011-7457-46D7-B6E0-A4835DC57FEA}"/>
            </c:ext>
          </c:extLst>
        </c:ser>
        <c:ser>
          <c:idx val="1"/>
          <c:order val="1"/>
          <c:tx>
            <c:strRef>
              <c:f>Sheet1!$A$4</c:f>
              <c:strCache>
                <c:ptCount val="1"/>
                <c:pt idx="0">
                  <c:v>訓練生(通年)</c:v>
                </c:pt>
              </c:strCache>
            </c:strRef>
          </c:tx>
          <c:spPr>
            <a:solidFill>
              <a:schemeClr val="accent2"/>
            </a:solidFill>
            <a:ln>
              <a:noFill/>
            </a:ln>
            <a:effectLst/>
          </c:spPr>
          <c:invertIfNegative val="0"/>
          <c:dLbls>
            <c:dLbl>
              <c:idx val="0"/>
              <c:layout>
                <c:manualLayout>
                  <c:x val="-1.9369383568461478E-17"/>
                  <c:y val="-2.555910543130990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7457-46D7-B6E0-A4835DC57FEA}"/>
                </c:ext>
              </c:extLst>
            </c:dLbl>
            <c:dLbl>
              <c:idx val="1"/>
              <c:layout>
                <c:manualLayout>
                  <c:x val="0"/>
                  <c:y val="-2.555910543130998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7457-46D7-B6E0-A4835DC57FEA}"/>
                </c:ext>
              </c:extLst>
            </c:dLbl>
            <c:dLbl>
              <c:idx val="3"/>
              <c:layout>
                <c:manualLayout>
                  <c:x val="4.22609614368723E-3"/>
                  <c:y val="8.519701810436635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7457-46D7-B6E0-A4835DC57FEA}"/>
                </c:ext>
              </c:extLst>
            </c:dLbl>
            <c:dLbl>
              <c:idx val="4"/>
              <c:layout>
                <c:manualLayout>
                  <c:x val="2.1130480718436345E-3"/>
                  <c:y val="1.703940362087327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7457-46D7-B6E0-A4835DC57FEA}"/>
                </c:ext>
              </c:extLst>
            </c:dLbl>
            <c:dLbl>
              <c:idx val="5"/>
              <c:layout>
                <c:manualLayout>
                  <c:x val="4.22609614368723E-3"/>
                  <c:y val="-2.555910543130990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7457-46D7-B6E0-A4835DC57FEA}"/>
                </c:ext>
              </c:extLst>
            </c:dLbl>
            <c:dLbl>
              <c:idx val="8"/>
              <c:layout>
                <c:manualLayout>
                  <c:x val="-7.7477534273845911E-17"/>
                  <c:y val="2.555910543130986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7457-46D7-B6E0-A4835DC57FE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Sheet1!$B$2:$X$2</c:f>
              <c:strCache>
                <c:ptCount val="23"/>
                <c:pt idx="0">
                  <c:v>12年度</c:v>
                </c:pt>
                <c:pt idx="1">
                  <c:v>13年度</c:v>
                </c:pt>
                <c:pt idx="2">
                  <c:v>14年度</c:v>
                </c:pt>
                <c:pt idx="3">
                  <c:v>15年度</c:v>
                </c:pt>
                <c:pt idx="4">
                  <c:v>16年度</c:v>
                </c:pt>
                <c:pt idx="5">
                  <c:v>17年度</c:v>
                </c:pt>
                <c:pt idx="6">
                  <c:v>18年度</c:v>
                </c:pt>
                <c:pt idx="7">
                  <c:v>19年度</c:v>
                </c:pt>
                <c:pt idx="8">
                  <c:v>20年度</c:v>
                </c:pt>
                <c:pt idx="9">
                  <c:v>21年度</c:v>
                </c:pt>
                <c:pt idx="10">
                  <c:v>22年度</c:v>
                </c:pt>
                <c:pt idx="11">
                  <c:v>23年度</c:v>
                </c:pt>
                <c:pt idx="12">
                  <c:v>24年度</c:v>
                </c:pt>
                <c:pt idx="13">
                  <c:v>25年度</c:v>
                </c:pt>
                <c:pt idx="14">
                  <c:v>26年度</c:v>
                </c:pt>
                <c:pt idx="15">
                  <c:v>27年度</c:v>
                </c:pt>
                <c:pt idx="16">
                  <c:v>28年度</c:v>
                </c:pt>
                <c:pt idx="17">
                  <c:v>29年度</c:v>
                </c:pt>
                <c:pt idx="18">
                  <c:v>30年度</c:v>
                </c:pt>
                <c:pt idx="19">
                  <c:v>R1年度</c:v>
                </c:pt>
                <c:pt idx="20">
                  <c:v>R2年度</c:v>
                </c:pt>
                <c:pt idx="21">
                  <c:v>R3年度</c:v>
                </c:pt>
                <c:pt idx="22">
                  <c:v>R4年度</c:v>
                </c:pt>
              </c:strCache>
            </c:strRef>
          </c:cat>
          <c:val>
            <c:numRef>
              <c:f>Sheet1!$B$4:$X$4</c:f>
              <c:numCache>
                <c:formatCode>General</c:formatCode>
                <c:ptCount val="23"/>
                <c:pt idx="0">
                  <c:v>34</c:v>
                </c:pt>
                <c:pt idx="1">
                  <c:v>44</c:v>
                </c:pt>
                <c:pt idx="2">
                  <c:v>61</c:v>
                </c:pt>
                <c:pt idx="3">
                  <c:v>55</c:v>
                </c:pt>
                <c:pt idx="4">
                  <c:v>74</c:v>
                </c:pt>
                <c:pt idx="5">
                  <c:v>111</c:v>
                </c:pt>
                <c:pt idx="6">
                  <c:v>108</c:v>
                </c:pt>
                <c:pt idx="7">
                  <c:v>120</c:v>
                </c:pt>
                <c:pt idx="8">
                  <c:v>102</c:v>
                </c:pt>
                <c:pt idx="9">
                  <c:v>106</c:v>
                </c:pt>
                <c:pt idx="10">
                  <c:v>122</c:v>
                </c:pt>
                <c:pt idx="11">
                  <c:v>104</c:v>
                </c:pt>
                <c:pt idx="12">
                  <c:v>108</c:v>
                </c:pt>
                <c:pt idx="13">
                  <c:v>123</c:v>
                </c:pt>
                <c:pt idx="14">
                  <c:v>119</c:v>
                </c:pt>
                <c:pt idx="15">
                  <c:v>107</c:v>
                </c:pt>
                <c:pt idx="16">
                  <c:v>109</c:v>
                </c:pt>
                <c:pt idx="17">
                  <c:v>125</c:v>
                </c:pt>
                <c:pt idx="18">
                  <c:v>110</c:v>
                </c:pt>
                <c:pt idx="19">
                  <c:v>125</c:v>
                </c:pt>
                <c:pt idx="20">
                  <c:v>120</c:v>
                </c:pt>
                <c:pt idx="21">
                  <c:v>115</c:v>
                </c:pt>
                <c:pt idx="22">
                  <c:v>87</c:v>
                </c:pt>
              </c:numCache>
            </c:numRef>
          </c:val>
          <c:extLst>
            <c:ext xmlns:c16="http://schemas.microsoft.com/office/drawing/2014/chart" uri="{C3380CC4-5D6E-409C-BE32-E72D297353CC}">
              <c16:uniqueId val="{00000018-7457-46D7-B6E0-A4835DC57FEA}"/>
            </c:ext>
          </c:extLst>
        </c:ser>
        <c:dLbls>
          <c:dLblPos val="outEnd"/>
          <c:showLegendKey val="0"/>
          <c:showVal val="1"/>
          <c:showCatName val="0"/>
          <c:showSerName val="0"/>
          <c:showPercent val="0"/>
          <c:showBubbleSize val="0"/>
        </c:dLbls>
        <c:gapWidth val="219"/>
        <c:overlap val="-27"/>
        <c:axId val="1467423359"/>
        <c:axId val="1467411711"/>
      </c:barChart>
      <c:catAx>
        <c:axId val="14674233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467411711"/>
        <c:crosses val="autoZero"/>
        <c:auto val="1"/>
        <c:lblAlgn val="ctr"/>
        <c:lblOffset val="100"/>
        <c:noMultiLvlLbl val="0"/>
      </c:catAx>
      <c:valAx>
        <c:axId val="14674117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467423359"/>
        <c:crosses val="autoZero"/>
        <c:crossBetween val="between"/>
      </c:valAx>
      <c:spPr>
        <a:noFill/>
        <a:ln>
          <a:noFill/>
        </a:ln>
        <a:effectLst/>
      </c:spPr>
    </c:plotArea>
    <c:legend>
      <c:legendPos val="b"/>
      <c:layout>
        <c:manualLayout>
          <c:xMode val="edge"/>
          <c:yMode val="edge"/>
          <c:x val="0.82368211105149114"/>
          <c:y val="2.0901444827383799E-2"/>
          <c:w val="0.15286801014279996"/>
          <c:h val="0.1192302080450806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sz="1200">
                <a:latin typeface="Meiryo UI" panose="020B0604030504040204" pitchFamily="50" charset="-128"/>
                <a:ea typeface="Meiryo UI" panose="020B0604030504040204" pitchFamily="50" charset="-128"/>
              </a:rPr>
              <a:t>大規模施設における総合評価入札導入施設数及び</a:t>
            </a:r>
          </a:p>
          <a:p>
            <a:pPr>
              <a:defRPr/>
            </a:pPr>
            <a:r>
              <a:rPr lang="ja-JP" sz="1200">
                <a:latin typeface="Meiryo UI" panose="020B0604030504040204" pitchFamily="50" charset="-128"/>
                <a:ea typeface="Meiryo UI" panose="020B0604030504040204" pitchFamily="50" charset="-128"/>
              </a:rPr>
              <a:t>知的障がい者・就職困難者雇用実績状況</a:t>
            </a:r>
          </a:p>
        </c:rich>
      </c:tx>
      <c:layout>
        <c:manualLayout>
          <c:xMode val="edge"/>
          <c:yMode val="edge"/>
          <c:x val="0.24906885912938981"/>
          <c:y val="3.265765765765765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manualLayout>
          <c:layoutTarget val="inner"/>
          <c:xMode val="edge"/>
          <c:yMode val="edge"/>
          <c:x val="5.525689300458593E-2"/>
          <c:y val="0.24711711711711712"/>
          <c:w val="0.92343766442326614"/>
          <c:h val="0.56300276654607362"/>
        </c:manualLayout>
      </c:layout>
      <c:barChart>
        <c:barDir val="col"/>
        <c:grouping val="clustered"/>
        <c:varyColors val="0"/>
        <c:ser>
          <c:idx val="0"/>
          <c:order val="0"/>
          <c:tx>
            <c:strRef>
              <c:f>Sheet1!$H$7</c:f>
              <c:strCache>
                <c:ptCount val="1"/>
                <c:pt idx="0">
                  <c:v>施設数（ヶ所）</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eiryo UI" panose="020B0604030504040204" pitchFamily="50" charset="-128"/>
                    <a:ea typeface="Meiryo UI" panose="020B0604030504040204" pitchFamily="50" charset="-128"/>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Sheet1!$J$6:$P$6</c:f>
              <c:strCache>
                <c:ptCount val="7"/>
                <c:pt idx="0">
                  <c:v>H16</c:v>
                </c:pt>
                <c:pt idx="1">
                  <c:v>H17～H19</c:v>
                </c:pt>
                <c:pt idx="2">
                  <c:v>H20～H23</c:v>
                </c:pt>
                <c:pt idx="3">
                  <c:v>H23～H26</c:v>
                </c:pt>
                <c:pt idx="4">
                  <c:v>H26～29 </c:v>
                </c:pt>
                <c:pt idx="5">
                  <c:v>H29～R3</c:v>
                </c:pt>
                <c:pt idx="6">
                  <c:v>R3～R6</c:v>
                </c:pt>
              </c:strCache>
            </c:strRef>
          </c:cat>
          <c:val>
            <c:numRef>
              <c:f>Sheet1!$J$7:$P$7</c:f>
              <c:numCache>
                <c:formatCode>General</c:formatCode>
                <c:ptCount val="7"/>
                <c:pt idx="0">
                  <c:v>9</c:v>
                </c:pt>
                <c:pt idx="1">
                  <c:v>9</c:v>
                </c:pt>
                <c:pt idx="2">
                  <c:v>10</c:v>
                </c:pt>
                <c:pt idx="3">
                  <c:v>10</c:v>
                </c:pt>
                <c:pt idx="4">
                  <c:v>10</c:v>
                </c:pt>
                <c:pt idx="5">
                  <c:v>10</c:v>
                </c:pt>
                <c:pt idx="6">
                  <c:v>10</c:v>
                </c:pt>
              </c:numCache>
            </c:numRef>
          </c:val>
          <c:extLst>
            <c:ext xmlns:c16="http://schemas.microsoft.com/office/drawing/2014/chart" uri="{C3380CC4-5D6E-409C-BE32-E72D297353CC}">
              <c16:uniqueId val="{00000000-985A-4340-82C9-2458EEEE2CFD}"/>
            </c:ext>
          </c:extLst>
        </c:ser>
        <c:ser>
          <c:idx val="1"/>
          <c:order val="1"/>
          <c:tx>
            <c:strRef>
              <c:f>Sheet1!$H$8:$I$8</c:f>
              <c:strCache>
                <c:ptCount val="2"/>
                <c:pt idx="0">
                  <c:v>知的障がい者雇用数（人）</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eiryo UI" panose="020B0604030504040204" pitchFamily="50" charset="-128"/>
                    <a:ea typeface="Meiryo UI" panose="020B0604030504040204" pitchFamily="50" charset="-128"/>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Sheet1!$J$6:$P$6</c:f>
              <c:strCache>
                <c:ptCount val="7"/>
                <c:pt idx="0">
                  <c:v>H16</c:v>
                </c:pt>
                <c:pt idx="1">
                  <c:v>H17～H19</c:v>
                </c:pt>
                <c:pt idx="2">
                  <c:v>H20～H23</c:v>
                </c:pt>
                <c:pt idx="3">
                  <c:v>H23～H26</c:v>
                </c:pt>
                <c:pt idx="4">
                  <c:v>H26～29 </c:v>
                </c:pt>
                <c:pt idx="5">
                  <c:v>H29～R3</c:v>
                </c:pt>
                <c:pt idx="6">
                  <c:v>R3～R6</c:v>
                </c:pt>
              </c:strCache>
            </c:strRef>
          </c:cat>
          <c:val>
            <c:numRef>
              <c:f>Sheet1!$J$8:$P$8</c:f>
              <c:numCache>
                <c:formatCode>General</c:formatCode>
                <c:ptCount val="7"/>
                <c:pt idx="0">
                  <c:v>34</c:v>
                </c:pt>
                <c:pt idx="1">
                  <c:v>61</c:v>
                </c:pt>
                <c:pt idx="2">
                  <c:v>60</c:v>
                </c:pt>
                <c:pt idx="3">
                  <c:v>56</c:v>
                </c:pt>
                <c:pt idx="4">
                  <c:v>61</c:v>
                </c:pt>
                <c:pt idx="5">
                  <c:v>59</c:v>
                </c:pt>
                <c:pt idx="6">
                  <c:v>43</c:v>
                </c:pt>
              </c:numCache>
            </c:numRef>
          </c:val>
          <c:extLst>
            <c:ext xmlns:c16="http://schemas.microsoft.com/office/drawing/2014/chart" uri="{C3380CC4-5D6E-409C-BE32-E72D297353CC}">
              <c16:uniqueId val="{00000001-985A-4340-82C9-2458EEEE2CFD}"/>
            </c:ext>
          </c:extLst>
        </c:ser>
        <c:ser>
          <c:idx val="2"/>
          <c:order val="2"/>
          <c:tx>
            <c:strRef>
              <c:f>Sheet1!$H$9</c:f>
              <c:strCache>
                <c:ptCount val="1"/>
                <c:pt idx="0">
                  <c:v>就職困難者雇用数（人）</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eiryo UI" panose="020B0604030504040204" pitchFamily="50" charset="-128"/>
                    <a:ea typeface="Meiryo UI" panose="020B0604030504040204" pitchFamily="50" charset="-128"/>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Sheet1!$J$6:$P$6</c:f>
              <c:strCache>
                <c:ptCount val="7"/>
                <c:pt idx="0">
                  <c:v>H16</c:v>
                </c:pt>
                <c:pt idx="1">
                  <c:v>H17～H19</c:v>
                </c:pt>
                <c:pt idx="2">
                  <c:v>H20～H23</c:v>
                </c:pt>
                <c:pt idx="3">
                  <c:v>H23～H26</c:v>
                </c:pt>
                <c:pt idx="4">
                  <c:v>H26～29 </c:v>
                </c:pt>
                <c:pt idx="5">
                  <c:v>H29～R3</c:v>
                </c:pt>
                <c:pt idx="6">
                  <c:v>R3～R6</c:v>
                </c:pt>
              </c:strCache>
            </c:strRef>
          </c:cat>
          <c:val>
            <c:numRef>
              <c:f>Sheet1!$J$9:$P$9</c:f>
              <c:numCache>
                <c:formatCode>General</c:formatCode>
                <c:ptCount val="7"/>
                <c:pt idx="0">
                  <c:v>24</c:v>
                </c:pt>
                <c:pt idx="1">
                  <c:v>78</c:v>
                </c:pt>
                <c:pt idx="2">
                  <c:v>108</c:v>
                </c:pt>
                <c:pt idx="3">
                  <c:v>61</c:v>
                </c:pt>
                <c:pt idx="4">
                  <c:v>57</c:v>
                </c:pt>
                <c:pt idx="5">
                  <c:v>48</c:v>
                </c:pt>
                <c:pt idx="6">
                  <c:v>39</c:v>
                </c:pt>
              </c:numCache>
            </c:numRef>
          </c:val>
          <c:extLst>
            <c:ext xmlns:c16="http://schemas.microsoft.com/office/drawing/2014/chart" uri="{C3380CC4-5D6E-409C-BE32-E72D297353CC}">
              <c16:uniqueId val="{00000002-985A-4340-82C9-2458EEEE2CFD}"/>
            </c:ext>
          </c:extLst>
        </c:ser>
        <c:dLbls>
          <c:dLblPos val="outEnd"/>
          <c:showLegendKey val="0"/>
          <c:showVal val="1"/>
          <c:showCatName val="0"/>
          <c:showSerName val="0"/>
          <c:showPercent val="0"/>
          <c:showBubbleSize val="0"/>
        </c:dLbls>
        <c:gapWidth val="219"/>
        <c:overlap val="-27"/>
        <c:axId val="515495887"/>
        <c:axId val="515496303"/>
        <c:extLst>
          <c:ext xmlns:c15="http://schemas.microsoft.com/office/drawing/2012/chart" uri="{02D57815-91ED-43cb-92C2-25804820EDAC}">
            <c15:filteredBarSeries>
              <c15:ser>
                <c:idx val="3"/>
                <c:order val="3"/>
                <c:tx>
                  <c:strRef>
                    <c:extLst>
                      <c:ext uri="{02D57815-91ED-43cb-92C2-25804820EDAC}">
                        <c15:formulaRef>
                          <c15:sqref>Sheet1!$H$10</c15:sqref>
                        </c15:formulaRef>
                      </c:ext>
                    </c:extLst>
                    <c:strCache>
                      <c:ptCount val="1"/>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Sheet1!$J$6:$P$6</c15:sqref>
                        </c15:formulaRef>
                      </c:ext>
                    </c:extLst>
                    <c:strCache>
                      <c:ptCount val="7"/>
                      <c:pt idx="0">
                        <c:v>H16</c:v>
                      </c:pt>
                      <c:pt idx="1">
                        <c:v>H17～H19</c:v>
                      </c:pt>
                      <c:pt idx="2">
                        <c:v>H20～H23</c:v>
                      </c:pt>
                      <c:pt idx="3">
                        <c:v>H23～H26</c:v>
                      </c:pt>
                      <c:pt idx="4">
                        <c:v>H26～29 </c:v>
                      </c:pt>
                      <c:pt idx="5">
                        <c:v>H29～R3</c:v>
                      </c:pt>
                      <c:pt idx="6">
                        <c:v>R3～R6</c:v>
                      </c:pt>
                    </c:strCache>
                  </c:strRef>
                </c:cat>
                <c:val>
                  <c:numRef>
                    <c:extLst>
                      <c:ext uri="{02D57815-91ED-43cb-92C2-25804820EDAC}">
                        <c15:formulaRef>
                          <c15:sqref>Sheet1!$I$10:$P$10</c15:sqref>
                        </c15:formulaRef>
                      </c:ext>
                    </c:extLst>
                    <c:numCache>
                      <c:formatCode>General</c:formatCode>
                      <c:ptCount val="8"/>
                    </c:numCache>
                  </c:numRef>
                </c:val>
                <c:extLst>
                  <c:ext xmlns:c16="http://schemas.microsoft.com/office/drawing/2014/chart" uri="{C3380CC4-5D6E-409C-BE32-E72D297353CC}">
                    <c16:uniqueId val="{00000003-985A-4340-82C9-2458EEEE2CFD}"/>
                  </c:ext>
                </c:extLst>
              </c15:ser>
            </c15:filteredBarSeries>
          </c:ext>
        </c:extLst>
      </c:barChart>
      <c:catAx>
        <c:axId val="5154958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eiryo UI" panose="020B0604030504040204" pitchFamily="50" charset="-128"/>
                <a:ea typeface="Meiryo UI" panose="020B0604030504040204" pitchFamily="50" charset="-128"/>
                <a:cs typeface="+mn-cs"/>
              </a:defRPr>
            </a:pPr>
            <a:endParaRPr lang="ja-JP"/>
          </a:p>
        </c:txPr>
        <c:crossAx val="515496303"/>
        <c:crosses val="autoZero"/>
        <c:auto val="1"/>
        <c:lblAlgn val="ctr"/>
        <c:lblOffset val="100"/>
        <c:noMultiLvlLbl val="0"/>
      </c:catAx>
      <c:valAx>
        <c:axId val="5154963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eiryo UI" panose="020B0604030504040204" pitchFamily="50" charset="-128"/>
                <a:ea typeface="Meiryo UI" panose="020B0604030504040204" pitchFamily="50" charset="-128"/>
                <a:cs typeface="+mn-cs"/>
              </a:defRPr>
            </a:pPr>
            <a:endParaRPr lang="ja-JP"/>
          </a:p>
        </c:txPr>
        <c:crossAx val="515495887"/>
        <c:crosses val="autoZero"/>
        <c:crossBetween val="between"/>
      </c:valAx>
      <c:spPr>
        <a:noFill/>
        <a:ln>
          <a:noFill/>
        </a:ln>
        <a:effectLst/>
      </c:spPr>
    </c:plotArea>
    <c:legend>
      <c:legendPos val="b"/>
      <c:layout>
        <c:manualLayout>
          <c:xMode val="edge"/>
          <c:yMode val="edge"/>
          <c:x val="0.18313819866067002"/>
          <c:y val="0.90596793644037743"/>
          <c:w val="0.72953842444985451"/>
          <c:h val="7.799815563595091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eiryo UI" panose="020B0604030504040204" pitchFamily="50" charset="-128"/>
              <a:ea typeface="Meiryo UI" panose="020B0604030504040204" pitchFamily="50" charset="-128"/>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2BD5F-2143-4304-9A01-5981F80D4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5042</Words>
  <Characters>28745</Characters>
  <Application>Microsoft Office Word</Application>
  <DocSecurity>0</DocSecurity>
  <Lines>239</Lines>
  <Paragraphs>67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2024-10-16T12:52:00Z</dcterms:created>
  <dcterms:modified xsi:type="dcterms:W3CDTF">2025-10-15T01:16:00Z</dcterms:modified>
</cp:coreProperties>
</file>