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AAB8" w14:textId="77777777" w:rsidR="009471D9" w:rsidRPr="009471D9" w:rsidRDefault="009471D9" w:rsidP="00C249A0">
      <w:pPr>
        <w:ind w:right="-1"/>
        <w:jc w:val="center"/>
        <w:rPr>
          <w:sz w:val="28"/>
          <w:szCs w:val="28"/>
        </w:rPr>
      </w:pPr>
      <w:r w:rsidRPr="009471D9">
        <w:rPr>
          <w:rFonts w:hint="eastAsia"/>
          <w:sz w:val="28"/>
          <w:szCs w:val="28"/>
        </w:rPr>
        <w:t>誓　約　書</w:t>
      </w:r>
    </w:p>
    <w:p w14:paraId="3B580F4A" w14:textId="77777777" w:rsidR="009471D9" w:rsidRPr="009471D9" w:rsidRDefault="009471D9" w:rsidP="009471D9"/>
    <w:p w14:paraId="3C4F62F0" w14:textId="77777777" w:rsidR="009471D9" w:rsidRPr="009471D9" w:rsidRDefault="009471D9" w:rsidP="004A5C23">
      <w:pPr>
        <w:ind w:right="-1" w:firstLineChars="100" w:firstLine="210"/>
        <w:jc w:val="left"/>
      </w:pPr>
      <w:r w:rsidRPr="009471D9">
        <w:rPr>
          <w:rFonts w:hint="eastAsia"/>
        </w:rPr>
        <w:t>使用済自動車の再資源化等に関する法律第６２条第１項第２号イからヌまでのいずれにも該当しないことを誓約します。</w:t>
      </w:r>
    </w:p>
    <w:p w14:paraId="4C935346" w14:textId="77777777" w:rsidR="009471D9" w:rsidRPr="009471D9" w:rsidRDefault="009471D9" w:rsidP="009471D9">
      <w:r w:rsidRPr="009471D9">
        <w:rPr>
          <w:rFonts w:hint="eastAsia"/>
        </w:rPr>
        <w:t xml:space="preserve">　　　　　　　　　　　　　　　　　　　　　　　　　　　　　　　年　　　月　　　日</w:t>
      </w:r>
    </w:p>
    <w:p w14:paraId="4AEE8636" w14:textId="77777777" w:rsidR="009471D9" w:rsidRPr="009471D9" w:rsidRDefault="009471D9" w:rsidP="009471D9">
      <w:r w:rsidRPr="009471D9">
        <w:rPr>
          <w:rFonts w:hint="eastAsia"/>
        </w:rPr>
        <w:t xml:space="preserve">　</w:t>
      </w:r>
      <w:r w:rsidR="004A5C23" w:rsidRPr="004A5C23">
        <w:t>大阪府知事</w:t>
      </w:r>
      <w:r w:rsidRPr="009471D9">
        <w:rPr>
          <w:rFonts w:hint="eastAsia"/>
        </w:rPr>
        <w:t xml:space="preserve">　様</w:t>
      </w:r>
    </w:p>
    <w:p w14:paraId="3B9FA108" w14:textId="77777777" w:rsidR="009471D9" w:rsidRPr="009471D9" w:rsidRDefault="009471D9" w:rsidP="009471D9">
      <w:r w:rsidRPr="009471D9">
        <w:rPr>
          <w:rFonts w:hint="eastAsia"/>
        </w:rPr>
        <w:t xml:space="preserve">　　　　　　　　　　　　　　　　</w:t>
      </w:r>
      <w:r w:rsidR="004A5C23">
        <w:rPr>
          <w:rFonts w:hint="eastAsia"/>
        </w:rPr>
        <w:t xml:space="preserve">　　　　</w:t>
      </w:r>
      <w:r w:rsidRPr="009471D9">
        <w:rPr>
          <w:rFonts w:hint="eastAsia"/>
        </w:rPr>
        <w:t xml:space="preserve">住　所　　　</w:t>
      </w:r>
    </w:p>
    <w:p w14:paraId="75F17A75" w14:textId="77777777" w:rsidR="009471D9" w:rsidRPr="009471D9" w:rsidRDefault="009471D9" w:rsidP="009471D9">
      <w:r w:rsidRPr="009471D9">
        <w:rPr>
          <w:rFonts w:hint="eastAsia"/>
        </w:rPr>
        <w:t xml:space="preserve">　　　　　　　　　　　　　　　　</w:t>
      </w:r>
      <w:r w:rsidR="004A5C23">
        <w:rPr>
          <w:rFonts w:hint="eastAsia"/>
        </w:rPr>
        <w:t xml:space="preserve">　　　　</w:t>
      </w:r>
      <w:r w:rsidRPr="009471D9">
        <w:rPr>
          <w:rFonts w:hint="eastAsia"/>
        </w:rPr>
        <w:t xml:space="preserve">申請者　　　　　　　　　　　　　　</w:t>
      </w:r>
      <w:r w:rsidR="004A5C23">
        <w:rPr>
          <w:rFonts w:hint="eastAsia"/>
        </w:rPr>
        <w:t xml:space="preserve">　</w:t>
      </w:r>
      <w:r w:rsidR="001D30F5">
        <w:rPr>
          <w:rFonts w:hint="eastAsia"/>
        </w:rPr>
        <w:t xml:space="preserve">　</w:t>
      </w:r>
    </w:p>
    <w:p w14:paraId="4BF3D071" w14:textId="77777777" w:rsidR="009471D9" w:rsidRPr="009471D9" w:rsidRDefault="009471D9" w:rsidP="009471D9"/>
    <w:p w14:paraId="6390554B" w14:textId="11ADC60A" w:rsidR="009471D9" w:rsidRPr="009471D9" w:rsidRDefault="006D5263" w:rsidP="004A5C23">
      <w:pPr>
        <w:jc w:val="left"/>
      </w:pPr>
      <w:r>
        <w:rPr>
          <w:noProof/>
        </w:rPr>
        <mc:AlternateContent>
          <mc:Choice Requires="wps">
            <w:drawing>
              <wp:anchor distT="0" distB="0" distL="114300" distR="114300" simplePos="0" relativeHeight="251657728" behindDoc="0" locked="0" layoutInCell="1" allowOverlap="1" wp14:anchorId="3E6EB68C" wp14:editId="0C57719A">
                <wp:simplePos x="0" y="0"/>
                <wp:positionH relativeFrom="column">
                  <wp:posOffset>-203835</wp:posOffset>
                </wp:positionH>
                <wp:positionV relativeFrom="paragraph">
                  <wp:posOffset>266700</wp:posOffset>
                </wp:positionV>
                <wp:extent cx="5895975" cy="6965315"/>
                <wp:effectExtent l="0" t="0" r="952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965315"/>
                        </a:xfrm>
                        <a:prstGeom prst="rect">
                          <a:avLst/>
                        </a:prstGeom>
                        <a:solidFill>
                          <a:srgbClr val="FFFFFF"/>
                        </a:solidFill>
                        <a:ln w="12700">
                          <a:solidFill>
                            <a:srgbClr val="000000"/>
                          </a:solidFill>
                          <a:miter lim="800000"/>
                          <a:headEnd/>
                          <a:tailEnd/>
                        </a:ln>
                      </wps:spPr>
                      <wps:txbx>
                        <w:txbxContent>
                          <w:p w14:paraId="712EA914" w14:textId="77777777" w:rsidR="00970457" w:rsidRPr="00C74318" w:rsidRDefault="00970457" w:rsidP="00E81E56">
                            <w:pPr>
                              <w:spacing w:line="380" w:lineRule="exact"/>
                              <w:ind w:leftChars="164" w:left="544" w:hangingChars="100" w:hanging="200"/>
                              <w:rPr>
                                <w:rFonts w:ascii="ＭＳ 明朝" w:hAnsi="ＭＳ 明朝" w:cs="ＭＳ Ｐゴシック"/>
                                <w:kern w:val="0"/>
                                <w:sz w:val="20"/>
                                <w:szCs w:val="20"/>
                              </w:rPr>
                            </w:pPr>
                            <w:r w:rsidRPr="00C74318">
                              <w:rPr>
                                <w:rFonts w:ascii="ＭＳ 明朝" w:hAnsi="ＭＳ 明朝" w:cs="ＭＳ Ｐゴシック"/>
                                <w:bCs/>
                                <w:kern w:val="0"/>
                                <w:sz w:val="20"/>
                                <w:szCs w:val="20"/>
                              </w:rPr>
                              <w:t>イ</w:t>
                            </w:r>
                            <w:r w:rsidRPr="00C74318">
                              <w:rPr>
                                <w:rFonts w:ascii="ＭＳ 明朝" w:hAnsi="ＭＳ 明朝" w:cs="ＭＳ Ｐゴシック"/>
                                <w:kern w:val="0"/>
                                <w:sz w:val="20"/>
                                <w:szCs w:val="20"/>
                              </w:rPr>
                              <w:t xml:space="preserve">　</w:t>
                            </w:r>
                            <w:r w:rsidR="00F54AA5" w:rsidRPr="00F54AA5">
                              <w:rPr>
                                <w:rFonts w:hAnsi="Times New Roman" w:hint="eastAsia"/>
                                <w:kern w:val="0"/>
                                <w:sz w:val="20"/>
                                <w:szCs w:val="20"/>
                                <w:lang w:val="ja-JP"/>
                              </w:rPr>
                              <w:t>心身の故障によりその業務を適切に行うことができない者として主務省令で定める者又は破産手続開始の決定を受けて復権を得ない</w:t>
                            </w:r>
                            <w:r w:rsidR="00B97EA0">
                              <w:rPr>
                                <w:rFonts w:hAnsi="Times New Roman" w:hint="eastAsia"/>
                                <w:kern w:val="0"/>
                                <w:sz w:val="20"/>
                                <w:szCs w:val="20"/>
                                <w:lang w:val="ja-JP"/>
                              </w:rPr>
                              <w:t>者</w:t>
                            </w:r>
                          </w:p>
                          <w:p w14:paraId="26195303"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ロ</w:t>
                            </w:r>
                            <w:r w:rsidRPr="00C74318">
                              <w:rPr>
                                <w:rFonts w:ascii="ＭＳ 明朝" w:hAnsi="ＭＳ 明朝" w:cs="ＭＳ Ｐゴシック"/>
                                <w:kern w:val="0"/>
                                <w:sz w:val="20"/>
                                <w:szCs w:val="20"/>
                              </w:rPr>
                              <w:t xml:space="preserve">　</w:t>
                            </w:r>
                            <w:r w:rsidR="00B917F8" w:rsidRPr="006D5263">
                              <w:rPr>
                                <w:rFonts w:ascii="ＭＳ 明朝" w:hAnsi="ＭＳ 明朝" w:cs="ＭＳ Ｐゴシック" w:hint="eastAsia"/>
                                <w:color w:val="000000" w:themeColor="text1"/>
                                <w:kern w:val="0"/>
                                <w:sz w:val="20"/>
                                <w:szCs w:val="20"/>
                              </w:rPr>
                              <w:t>拘禁刑</w:t>
                            </w:r>
                            <w:r w:rsidRPr="006D5263">
                              <w:rPr>
                                <w:rFonts w:ascii="ＭＳ 明朝" w:hAnsi="ＭＳ 明朝" w:cs="ＭＳ Ｐゴシック"/>
                                <w:color w:val="000000" w:themeColor="text1"/>
                                <w:kern w:val="0"/>
                                <w:sz w:val="20"/>
                                <w:szCs w:val="20"/>
                              </w:rPr>
                              <w:t>以</w:t>
                            </w:r>
                            <w:r w:rsidRPr="00C74318">
                              <w:rPr>
                                <w:rFonts w:ascii="ＭＳ 明朝" w:hAnsi="ＭＳ 明朝" w:cs="ＭＳ Ｐゴシック"/>
                                <w:kern w:val="0"/>
                                <w:sz w:val="20"/>
                                <w:szCs w:val="20"/>
                              </w:rPr>
                              <w:t>上の刑に処せられ、その執行を終わり、又は執行を受けることがなくなった日から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34925F8D"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ハ</w:t>
                            </w:r>
                            <w:r w:rsidRPr="00C74318">
                              <w:rPr>
                                <w:rFonts w:ascii="ＭＳ 明朝" w:hAnsi="ＭＳ 明朝" w:cs="ＭＳ Ｐゴシック"/>
                                <w:kern w:val="0"/>
                                <w:sz w:val="20"/>
                                <w:szCs w:val="20"/>
                              </w:rPr>
                              <w:t xml:space="preserve">　この法律、廃棄物処理法、浄化槽法（昭和</w:t>
                            </w:r>
                            <w:r w:rsidRPr="00C74318">
                              <w:rPr>
                                <w:rFonts w:ascii="ＭＳ 明朝" w:hAnsi="ＭＳ 明朝" w:cs="ＭＳ Ｐゴシック" w:hint="eastAsia"/>
                                <w:kern w:val="0"/>
                                <w:sz w:val="20"/>
                                <w:szCs w:val="20"/>
                              </w:rPr>
                              <w:t>58</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43</w:t>
                            </w:r>
                            <w:r w:rsidRPr="00C74318">
                              <w:rPr>
                                <w:rFonts w:ascii="ＭＳ 明朝" w:hAnsi="ＭＳ 明朝" w:cs="ＭＳ Ｐゴシック"/>
                                <w:kern w:val="0"/>
                                <w:sz w:val="20"/>
                                <w:szCs w:val="20"/>
                              </w:rPr>
                              <w:t>号）その他生活環境の保全を目的とする法令で政令で定めるもの若しくはこれらの法令に基づく処分若しくは暴力団員による不当な行為の防止等に関する法律（平成</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77</w:t>
                            </w:r>
                            <w:r w:rsidRPr="00C74318">
                              <w:rPr>
                                <w:rFonts w:ascii="ＭＳ 明朝" w:hAnsi="ＭＳ 明朝" w:cs="ＭＳ Ｐゴシック"/>
                                <w:kern w:val="0"/>
                                <w:sz w:val="20"/>
                                <w:szCs w:val="20"/>
                              </w:rPr>
                              <w:t>号。</w:t>
                            </w:r>
                            <w:r w:rsidRPr="007B0FD0">
                              <w:rPr>
                                <w:rFonts w:ascii="ＭＳ 明朝" w:hAnsi="ＭＳ 明朝" w:cs="ＭＳ Ｐゴシック" w:hint="eastAsia"/>
                                <w:kern w:val="0"/>
                                <w:sz w:val="20"/>
                                <w:szCs w:val="20"/>
                              </w:rPr>
                              <w:t>第32条の</w:t>
                            </w:r>
                            <w:r w:rsidR="00926FF6">
                              <w:rPr>
                                <w:rFonts w:ascii="ＭＳ 明朝" w:hAnsi="ＭＳ 明朝" w:cs="ＭＳ Ｐゴシック" w:hint="eastAsia"/>
                                <w:kern w:val="0"/>
                                <w:sz w:val="20"/>
                                <w:szCs w:val="20"/>
                              </w:rPr>
                              <w:t>３</w:t>
                            </w:r>
                            <w:r w:rsidRPr="0003116D">
                              <w:rPr>
                                <w:rFonts w:ascii="ＭＳ 明朝" w:hAnsi="ＭＳ 明朝" w:cs="ＭＳ Ｐゴシック"/>
                                <w:kern w:val="0"/>
                                <w:sz w:val="20"/>
                                <w:szCs w:val="20"/>
                              </w:rPr>
                              <w:t>第</w:t>
                            </w:r>
                            <w:r w:rsidRPr="0003116D">
                              <w:rPr>
                                <w:rFonts w:ascii="ＭＳ 明朝" w:hAnsi="ＭＳ 明朝" w:cs="ＭＳ Ｐゴシック" w:hint="eastAsia"/>
                                <w:kern w:val="0"/>
                                <w:sz w:val="20"/>
                                <w:szCs w:val="20"/>
                              </w:rPr>
                              <w:t>７</w:t>
                            </w:r>
                            <w:r w:rsidRPr="0003116D">
                              <w:rPr>
                                <w:rFonts w:ascii="ＭＳ 明朝" w:hAnsi="ＭＳ 明朝" w:cs="ＭＳ Ｐゴシック"/>
                                <w:kern w:val="0"/>
                                <w:sz w:val="20"/>
                                <w:szCs w:val="20"/>
                              </w:rPr>
                              <w:t>項</w:t>
                            </w:r>
                            <w:r w:rsidR="00EA4AF7">
                              <w:rPr>
                                <w:rFonts w:ascii="ＭＳ 明朝" w:hAnsi="ＭＳ 明朝" w:cs="ＭＳ Ｐゴシック" w:hint="eastAsia"/>
                                <w:kern w:val="0"/>
                                <w:sz w:val="20"/>
                                <w:szCs w:val="20"/>
                              </w:rPr>
                              <w:t>及び第32条の11第１項</w:t>
                            </w:r>
                            <w:r w:rsidRPr="00C74318">
                              <w:rPr>
                                <w:rFonts w:ascii="ＭＳ 明朝" w:hAnsi="ＭＳ 明朝" w:cs="ＭＳ Ｐゴシック"/>
                                <w:kern w:val="0"/>
                                <w:sz w:val="20"/>
                                <w:szCs w:val="20"/>
                              </w:rPr>
                              <w:t>を除く。）の規定に違反し、又は刑法（明治</w:t>
                            </w:r>
                            <w:r w:rsidRPr="00C74318">
                              <w:rPr>
                                <w:rFonts w:ascii="ＭＳ 明朝" w:hAnsi="ＭＳ 明朝" w:cs="ＭＳ Ｐゴシック" w:hint="eastAsia"/>
                                <w:kern w:val="0"/>
                                <w:sz w:val="20"/>
                                <w:szCs w:val="20"/>
                              </w:rPr>
                              <w:t>40</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45</w:t>
                            </w:r>
                            <w:r w:rsidRPr="00C74318">
                              <w:rPr>
                                <w:rFonts w:ascii="ＭＳ 明朝" w:hAnsi="ＭＳ 明朝" w:cs="ＭＳ Ｐゴシック"/>
                                <w:kern w:val="0"/>
                                <w:sz w:val="20"/>
                                <w:szCs w:val="20"/>
                              </w:rPr>
                              <w:t>号）第</w:t>
                            </w:r>
                            <w:r w:rsidRPr="00C74318">
                              <w:rPr>
                                <w:rFonts w:ascii="ＭＳ 明朝" w:hAnsi="ＭＳ 明朝" w:cs="ＭＳ Ｐゴシック" w:hint="eastAsia"/>
                                <w:kern w:val="0"/>
                                <w:sz w:val="20"/>
                                <w:szCs w:val="20"/>
                              </w:rPr>
                              <w:t>204</w:t>
                            </w:r>
                            <w:r w:rsidRPr="00C74318">
                              <w:rPr>
                                <w:rFonts w:ascii="ＭＳ 明朝" w:hAnsi="ＭＳ 明朝" w:cs="ＭＳ Ｐゴシック"/>
                                <w:kern w:val="0"/>
                                <w:sz w:val="20"/>
                                <w:szCs w:val="20"/>
                              </w:rPr>
                              <w:t>条 、第</w:t>
                            </w:r>
                            <w:r w:rsidRPr="00C74318">
                              <w:rPr>
                                <w:rFonts w:ascii="ＭＳ 明朝" w:hAnsi="ＭＳ 明朝" w:cs="ＭＳ Ｐゴシック" w:hint="eastAsia"/>
                                <w:kern w:val="0"/>
                                <w:sz w:val="20"/>
                                <w:szCs w:val="20"/>
                              </w:rPr>
                              <w:t>206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条の</w:t>
                            </w:r>
                            <w:r w:rsidR="002E2919">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222</w:t>
                            </w:r>
                            <w:r w:rsidRPr="00C74318">
                              <w:rPr>
                                <w:rFonts w:ascii="ＭＳ 明朝" w:hAnsi="ＭＳ 明朝" w:cs="ＭＳ Ｐゴシック"/>
                                <w:kern w:val="0"/>
                                <w:sz w:val="20"/>
                                <w:szCs w:val="20"/>
                              </w:rPr>
                              <w:t>条若しくは第</w:t>
                            </w:r>
                            <w:r w:rsidRPr="00C74318">
                              <w:rPr>
                                <w:rFonts w:ascii="ＭＳ 明朝" w:hAnsi="ＭＳ 明朝" w:cs="ＭＳ Ｐゴシック" w:hint="eastAsia"/>
                                <w:kern w:val="0"/>
                                <w:sz w:val="20"/>
                                <w:szCs w:val="20"/>
                              </w:rPr>
                              <w:t>247</w:t>
                            </w:r>
                            <w:r w:rsidRPr="00C74318">
                              <w:rPr>
                                <w:rFonts w:ascii="ＭＳ 明朝" w:hAnsi="ＭＳ 明朝" w:cs="ＭＳ Ｐゴシック"/>
                                <w:kern w:val="0"/>
                                <w:sz w:val="20"/>
                                <w:szCs w:val="20"/>
                              </w:rPr>
                              <w:t>条の罪若しくは暴力行為等処罰ニ関スル法律（大正</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号）の罪を犯し、罰金の刑に処せられ、その執行を終わり、又は執行を受けることがなくなった日から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6E68664F"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ニ</w:t>
                            </w:r>
                            <w:r w:rsidRPr="00C74318">
                              <w:rPr>
                                <w:rFonts w:ascii="ＭＳ 明朝" w:hAnsi="ＭＳ 明朝" w:cs="ＭＳ Ｐゴシック"/>
                                <w:kern w:val="0"/>
                                <w:sz w:val="20"/>
                                <w:szCs w:val="20"/>
                              </w:rPr>
                              <w:t xml:space="preserve">　第</w:t>
                            </w:r>
                            <w:r w:rsidRPr="00C74318">
                              <w:rPr>
                                <w:rFonts w:ascii="ＭＳ 明朝" w:hAnsi="ＭＳ 明朝" w:cs="ＭＳ Ｐゴシック" w:hint="eastAsia"/>
                                <w:kern w:val="0"/>
                                <w:sz w:val="20"/>
                                <w:szCs w:val="20"/>
                              </w:rPr>
                              <w:t>66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72</w:t>
                            </w:r>
                            <w:r w:rsidRPr="00C74318">
                              <w:rPr>
                                <w:rFonts w:ascii="ＭＳ 明朝" w:hAnsi="ＭＳ 明朝" w:cs="ＭＳ Ｐゴシック"/>
                                <w:kern w:val="0"/>
                                <w:sz w:val="20"/>
                                <w:szCs w:val="20"/>
                              </w:rPr>
                              <w:t>条において読み替えて準用する場合を含む。）、廃棄物処理法第</w:t>
                            </w:r>
                            <w:r w:rsidRPr="00C74318">
                              <w:rPr>
                                <w:rFonts w:ascii="ＭＳ 明朝" w:hAnsi="ＭＳ 明朝" w:cs="ＭＳ Ｐゴシック" w:hint="eastAsia"/>
                                <w:kern w:val="0"/>
                                <w:sz w:val="20"/>
                                <w:szCs w:val="20"/>
                              </w:rPr>
                              <w:t>７</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４</w:t>
                            </w:r>
                            <w:r w:rsidRPr="00C74318">
                              <w:rPr>
                                <w:rFonts w:ascii="ＭＳ 明朝" w:hAnsi="ＭＳ 明朝" w:cs="ＭＳ Ｐゴシック"/>
                                <w:kern w:val="0"/>
                                <w:sz w:val="20"/>
                                <w:szCs w:val="20"/>
                              </w:rPr>
                              <w:t>若しくは第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の</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（廃棄物処理法第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において読み替えて準用する場合を含む。）又は浄化槽法第</w:t>
                            </w:r>
                            <w:r w:rsidRPr="00C74318">
                              <w:rPr>
                                <w:rFonts w:ascii="ＭＳ 明朝" w:hAnsi="ＭＳ 明朝" w:cs="ＭＳ Ｐゴシック" w:hint="eastAsia"/>
                                <w:kern w:val="0"/>
                                <w:sz w:val="20"/>
                                <w:szCs w:val="20"/>
                              </w:rPr>
                              <w:t>41</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項の規定により許可を取り消され、その取消しの日から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88</w:t>
                            </w:r>
                            <w:r w:rsidRPr="00C74318">
                              <w:rPr>
                                <w:rFonts w:ascii="ＭＳ 明朝" w:hAnsi="ＭＳ 明朝" w:cs="ＭＳ Ｐゴシック"/>
                                <w:kern w:val="0"/>
                                <w:sz w:val="20"/>
                                <w:szCs w:val="20"/>
                              </w:rPr>
                              <w:t>号）</w:t>
                            </w:r>
                            <w:hyperlink r:id="rId6" w:anchor="1000000000000000000000000000000000000000000000001500000000000000000000000000000" w:tgtFrame="inyo" w:history="1">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条</w:t>
                              </w:r>
                            </w:hyperlink>
                            <w:r w:rsidRPr="00C74318">
                              <w:rPr>
                                <w:rFonts w:ascii="ＭＳ 明朝" w:hAnsi="ＭＳ 明朝" w:cs="ＭＳ Ｐゴシック"/>
                                <w:kern w:val="0"/>
                                <w:sz w:val="20"/>
                                <w:szCs w:val="20"/>
                              </w:rPr>
                              <w:t>の規定による通知があった日前</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日以内に当該法人の役員であった者で当該取消しの日から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年を経過しないものを含む。）</w:t>
                            </w:r>
                          </w:p>
                          <w:p w14:paraId="3629C67B"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ホ</w:t>
                            </w:r>
                            <w:r w:rsidRPr="00C74318">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7BB0382B"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ヘ</w:t>
                            </w:r>
                            <w:r w:rsidRPr="00C74318">
                              <w:rPr>
                                <w:rFonts w:ascii="ＭＳ 明朝" w:hAnsi="ＭＳ 明朝" w:cs="ＭＳ Ｐゴシック"/>
                                <w:kern w:val="0"/>
                                <w:sz w:val="20"/>
                                <w:szCs w:val="20"/>
                              </w:rPr>
                              <w:t xml:space="preserve">　暴力団員による不当な行為の防止等に関する法律第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号に規定する暴力団員（以下この号において「暴力団員」という。）又は暴力団員でなくなった日から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年を経過しない者（以下この号において「暴力団員等」という。）</w:t>
                            </w:r>
                          </w:p>
                          <w:p w14:paraId="3267C182"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ト</w:t>
                            </w:r>
                            <w:r w:rsidRPr="00C74318">
                              <w:rPr>
                                <w:rFonts w:ascii="ＭＳ 明朝" w:hAnsi="ＭＳ 明朝" w:cs="ＭＳ Ｐゴシック"/>
                                <w:kern w:val="0"/>
                                <w:sz w:val="20"/>
                                <w:szCs w:val="20"/>
                              </w:rPr>
                              <w:t xml:space="preserve">　営業に関し成年者と同一の</w:t>
                            </w:r>
                            <w:r w:rsidR="00B64843">
                              <w:rPr>
                                <w:rFonts w:ascii="ＭＳ 明朝" w:hAnsi="ＭＳ 明朝" w:cs="ＭＳ Ｐゴシック" w:hint="eastAsia"/>
                                <w:kern w:val="0"/>
                                <w:sz w:val="20"/>
                                <w:szCs w:val="20"/>
                              </w:rPr>
                              <w:t>行為</w:t>
                            </w:r>
                            <w:r w:rsidRPr="00C74318">
                              <w:rPr>
                                <w:rFonts w:ascii="ＭＳ 明朝" w:hAnsi="ＭＳ 明朝" w:cs="ＭＳ Ｐゴシック"/>
                                <w:kern w:val="0"/>
                                <w:sz w:val="20"/>
                                <w:szCs w:val="20"/>
                              </w:rPr>
                              <w:t>能力を有しない未成年者でその法定代理人</w:t>
                            </w:r>
                            <w:r w:rsidRPr="007B0FD0">
                              <w:rPr>
                                <w:rFonts w:ascii="ＭＳ 明朝" w:hAnsi="ＭＳ 明朝" w:cs="ＭＳ Ｐゴシック" w:hint="eastAsia"/>
                                <w:kern w:val="0"/>
                                <w:sz w:val="20"/>
                                <w:szCs w:val="20"/>
                              </w:rPr>
                              <w:t>（法定代理人が法人である場合においては、その役員を含む</w:t>
                            </w:r>
                            <w:r>
                              <w:rPr>
                                <w:rFonts w:ascii="ＭＳ 明朝" w:hAnsi="ＭＳ 明朝" w:cs="ＭＳ Ｐゴシック" w:hint="eastAsia"/>
                                <w:kern w:val="0"/>
                                <w:sz w:val="20"/>
                                <w:szCs w:val="20"/>
                              </w:rPr>
                              <w:t>。</w:t>
                            </w:r>
                            <w:r w:rsidRPr="007B0FD0">
                              <w:rPr>
                                <w:rFonts w:ascii="ＭＳ 明朝" w:hAnsi="ＭＳ 明朝" w:cs="ＭＳ Ｐゴシック" w:hint="eastAsia"/>
                                <w:kern w:val="0"/>
                                <w:sz w:val="20"/>
                                <w:szCs w:val="20"/>
                              </w:rPr>
                              <w:t>）</w:t>
                            </w:r>
                            <w:r w:rsidRPr="00C74318">
                              <w:rPr>
                                <w:rFonts w:ascii="ＭＳ 明朝" w:hAnsi="ＭＳ 明朝" w:cs="ＭＳ Ｐゴシック"/>
                                <w:kern w:val="0"/>
                                <w:sz w:val="20"/>
                                <w:szCs w:val="20"/>
                              </w:rPr>
                              <w:t>がイからヘまでのいずれかに該当するもの</w:t>
                            </w:r>
                          </w:p>
                          <w:p w14:paraId="517763AE"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チ</w:t>
                            </w:r>
                            <w:r w:rsidRPr="00C74318">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6C37E0AD"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リ</w:t>
                            </w:r>
                            <w:r w:rsidRPr="00C74318">
                              <w:rPr>
                                <w:rFonts w:ascii="ＭＳ 明朝" w:hAnsi="ＭＳ 明朝" w:cs="ＭＳ Ｐゴシック"/>
                                <w:kern w:val="0"/>
                                <w:sz w:val="20"/>
                                <w:szCs w:val="20"/>
                              </w:rPr>
                              <w:t xml:space="preserve">　法人で暴力団員等がその事業活動を支配するもの</w:t>
                            </w:r>
                          </w:p>
                          <w:p w14:paraId="36B33E37" w14:textId="77777777" w:rsidR="00970457" w:rsidRPr="00C74318" w:rsidRDefault="00970457" w:rsidP="00296622">
                            <w:pPr>
                              <w:widowControl/>
                              <w:spacing w:line="380" w:lineRule="exact"/>
                              <w:ind w:leftChars="142" w:left="508" w:hanging="210"/>
                              <w:jc w:val="left"/>
                              <w:rPr>
                                <w:rFonts w:ascii="ＭＳ 明朝" w:hAnsi="ＭＳ 明朝"/>
                                <w:sz w:val="20"/>
                                <w:szCs w:val="20"/>
                              </w:rPr>
                            </w:pPr>
                            <w:r w:rsidRPr="00C74318">
                              <w:rPr>
                                <w:rFonts w:ascii="ＭＳ 明朝" w:hAnsi="ＭＳ 明朝" w:cs="ＭＳ Ｐゴシック"/>
                                <w:bCs/>
                                <w:kern w:val="0"/>
                                <w:sz w:val="20"/>
                                <w:szCs w:val="20"/>
                              </w:rPr>
                              <w:t>ヌ</w:t>
                            </w:r>
                            <w:r w:rsidRPr="00C74318">
                              <w:rPr>
                                <w:rFonts w:ascii="ＭＳ 明朝" w:hAnsi="ＭＳ 明朝" w:cs="ＭＳ Ｐゴシック"/>
                                <w:kern w:val="0"/>
                                <w:sz w:val="20"/>
                                <w:szCs w:val="20"/>
                              </w:rPr>
                              <w:t xml:space="preserve">　個人で政令で定める使用人のうちにイからヘまでのいずれかに該当する者のあるもの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EB68C" id="_x0000_t202" coordsize="21600,21600" o:spt="202" path="m,l,21600r21600,l21600,xe">
                <v:stroke joinstyle="miter"/>
                <v:path gradientshapeok="t" o:connecttype="rect"/>
              </v:shapetype>
              <v:shape id="テキスト ボックス 1" o:spid="_x0000_s1026" type="#_x0000_t202" style="position:absolute;margin-left:-16.05pt;margin-top:21pt;width:464.25pt;height:54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" strokeweight="1pt">
                <v:textbox inset="5.85pt,.7pt,5.85pt,.7pt">
                  <w:txbxContent>
                    <w:p w14:paraId="712EA914" w14:textId="77777777" w:rsidR="00970457" w:rsidRPr="00C74318" w:rsidRDefault="00970457" w:rsidP="00E81E56">
                      <w:pPr>
                        <w:spacing w:line="380" w:lineRule="exact"/>
                        <w:ind w:leftChars="164" w:left="544" w:hangingChars="100" w:hanging="200"/>
                        <w:rPr>
                          <w:rFonts w:ascii="ＭＳ 明朝" w:hAnsi="ＭＳ 明朝" w:cs="ＭＳ Ｐゴシック"/>
                          <w:kern w:val="0"/>
                          <w:sz w:val="20"/>
                          <w:szCs w:val="20"/>
                        </w:rPr>
                      </w:pPr>
                      <w:r w:rsidRPr="00C74318">
                        <w:rPr>
                          <w:rFonts w:ascii="ＭＳ 明朝" w:hAnsi="ＭＳ 明朝" w:cs="ＭＳ Ｐゴシック"/>
                          <w:bCs/>
                          <w:kern w:val="0"/>
                          <w:sz w:val="20"/>
                          <w:szCs w:val="20"/>
                        </w:rPr>
                        <w:t>イ</w:t>
                      </w:r>
                      <w:r w:rsidRPr="00C74318">
                        <w:rPr>
                          <w:rFonts w:ascii="ＭＳ 明朝" w:hAnsi="ＭＳ 明朝" w:cs="ＭＳ Ｐゴシック"/>
                          <w:kern w:val="0"/>
                          <w:sz w:val="20"/>
                          <w:szCs w:val="20"/>
                        </w:rPr>
                        <w:t xml:space="preserve">　</w:t>
                      </w:r>
                      <w:r w:rsidR="00F54AA5" w:rsidRPr="00F54AA5">
                        <w:rPr>
                          <w:rFonts w:hAnsi="Times New Roman" w:hint="eastAsia"/>
                          <w:kern w:val="0"/>
                          <w:sz w:val="20"/>
                          <w:szCs w:val="20"/>
                          <w:lang w:val="ja-JP"/>
                        </w:rPr>
                        <w:t>心身の故障によりその業務を適切に行うことができない者として主務省令で定める者又は破産手続開始の決定を受けて復権を得ない</w:t>
                      </w:r>
                      <w:r w:rsidR="00B97EA0">
                        <w:rPr>
                          <w:rFonts w:hAnsi="Times New Roman" w:hint="eastAsia"/>
                          <w:kern w:val="0"/>
                          <w:sz w:val="20"/>
                          <w:szCs w:val="20"/>
                          <w:lang w:val="ja-JP"/>
                        </w:rPr>
                        <w:t>者</w:t>
                      </w:r>
                    </w:p>
                    <w:p w14:paraId="26195303"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ロ</w:t>
                      </w:r>
                      <w:r w:rsidRPr="00C74318">
                        <w:rPr>
                          <w:rFonts w:ascii="ＭＳ 明朝" w:hAnsi="ＭＳ 明朝" w:cs="ＭＳ Ｐゴシック"/>
                          <w:kern w:val="0"/>
                          <w:sz w:val="20"/>
                          <w:szCs w:val="20"/>
                        </w:rPr>
                        <w:t xml:space="preserve">　</w:t>
                      </w:r>
                      <w:r w:rsidR="00B917F8" w:rsidRPr="006D5263">
                        <w:rPr>
                          <w:rFonts w:ascii="ＭＳ 明朝" w:hAnsi="ＭＳ 明朝" w:cs="ＭＳ Ｐゴシック" w:hint="eastAsia"/>
                          <w:color w:val="000000" w:themeColor="text1"/>
                          <w:kern w:val="0"/>
                          <w:sz w:val="20"/>
                          <w:szCs w:val="20"/>
                        </w:rPr>
                        <w:t>拘禁刑</w:t>
                      </w:r>
                      <w:r w:rsidRPr="006D5263">
                        <w:rPr>
                          <w:rFonts w:ascii="ＭＳ 明朝" w:hAnsi="ＭＳ 明朝" w:cs="ＭＳ Ｐゴシック"/>
                          <w:color w:val="000000" w:themeColor="text1"/>
                          <w:kern w:val="0"/>
                          <w:sz w:val="20"/>
                          <w:szCs w:val="20"/>
                        </w:rPr>
                        <w:t>以</w:t>
                      </w:r>
                      <w:r w:rsidRPr="00C74318">
                        <w:rPr>
                          <w:rFonts w:ascii="ＭＳ 明朝" w:hAnsi="ＭＳ 明朝" w:cs="ＭＳ Ｐゴシック"/>
                          <w:kern w:val="0"/>
                          <w:sz w:val="20"/>
                          <w:szCs w:val="20"/>
                        </w:rPr>
                        <w:t>上の刑に処せられ、その執行を終わり、又は執行を受けることがなくなった日から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34925F8D"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ハ</w:t>
                      </w:r>
                      <w:r w:rsidRPr="00C74318">
                        <w:rPr>
                          <w:rFonts w:ascii="ＭＳ 明朝" w:hAnsi="ＭＳ 明朝" w:cs="ＭＳ Ｐゴシック"/>
                          <w:kern w:val="0"/>
                          <w:sz w:val="20"/>
                          <w:szCs w:val="20"/>
                        </w:rPr>
                        <w:t xml:space="preserve">　この法律、廃棄物処理法、浄化槽法（昭和</w:t>
                      </w:r>
                      <w:r w:rsidRPr="00C74318">
                        <w:rPr>
                          <w:rFonts w:ascii="ＭＳ 明朝" w:hAnsi="ＭＳ 明朝" w:cs="ＭＳ Ｐゴシック" w:hint="eastAsia"/>
                          <w:kern w:val="0"/>
                          <w:sz w:val="20"/>
                          <w:szCs w:val="20"/>
                        </w:rPr>
                        <w:t>58</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43</w:t>
                      </w:r>
                      <w:r w:rsidRPr="00C74318">
                        <w:rPr>
                          <w:rFonts w:ascii="ＭＳ 明朝" w:hAnsi="ＭＳ 明朝" w:cs="ＭＳ Ｐゴシック"/>
                          <w:kern w:val="0"/>
                          <w:sz w:val="20"/>
                          <w:szCs w:val="20"/>
                        </w:rPr>
                        <w:t>号）その他生活環境の保全を目的とする法令で政令で定めるもの若しくはこれらの法令に基づく処分若しくは暴力団員による不当な行為の防止等に関する法律（平成</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77</w:t>
                      </w:r>
                      <w:r w:rsidRPr="00C74318">
                        <w:rPr>
                          <w:rFonts w:ascii="ＭＳ 明朝" w:hAnsi="ＭＳ 明朝" w:cs="ＭＳ Ｐゴシック"/>
                          <w:kern w:val="0"/>
                          <w:sz w:val="20"/>
                          <w:szCs w:val="20"/>
                        </w:rPr>
                        <w:t>号。</w:t>
                      </w:r>
                      <w:r w:rsidRPr="007B0FD0">
                        <w:rPr>
                          <w:rFonts w:ascii="ＭＳ 明朝" w:hAnsi="ＭＳ 明朝" w:cs="ＭＳ Ｐゴシック" w:hint="eastAsia"/>
                          <w:kern w:val="0"/>
                          <w:sz w:val="20"/>
                          <w:szCs w:val="20"/>
                        </w:rPr>
                        <w:t>第32条の</w:t>
                      </w:r>
                      <w:r w:rsidR="00926FF6">
                        <w:rPr>
                          <w:rFonts w:ascii="ＭＳ 明朝" w:hAnsi="ＭＳ 明朝" w:cs="ＭＳ Ｐゴシック" w:hint="eastAsia"/>
                          <w:kern w:val="0"/>
                          <w:sz w:val="20"/>
                          <w:szCs w:val="20"/>
                        </w:rPr>
                        <w:t>３</w:t>
                      </w:r>
                      <w:r w:rsidRPr="0003116D">
                        <w:rPr>
                          <w:rFonts w:ascii="ＭＳ 明朝" w:hAnsi="ＭＳ 明朝" w:cs="ＭＳ Ｐゴシック"/>
                          <w:kern w:val="0"/>
                          <w:sz w:val="20"/>
                          <w:szCs w:val="20"/>
                        </w:rPr>
                        <w:t>第</w:t>
                      </w:r>
                      <w:r w:rsidRPr="0003116D">
                        <w:rPr>
                          <w:rFonts w:ascii="ＭＳ 明朝" w:hAnsi="ＭＳ 明朝" w:cs="ＭＳ Ｐゴシック" w:hint="eastAsia"/>
                          <w:kern w:val="0"/>
                          <w:sz w:val="20"/>
                          <w:szCs w:val="20"/>
                        </w:rPr>
                        <w:t>７</w:t>
                      </w:r>
                      <w:r w:rsidRPr="0003116D">
                        <w:rPr>
                          <w:rFonts w:ascii="ＭＳ 明朝" w:hAnsi="ＭＳ 明朝" w:cs="ＭＳ Ｐゴシック"/>
                          <w:kern w:val="0"/>
                          <w:sz w:val="20"/>
                          <w:szCs w:val="20"/>
                        </w:rPr>
                        <w:t>項</w:t>
                      </w:r>
                      <w:r w:rsidR="00EA4AF7">
                        <w:rPr>
                          <w:rFonts w:ascii="ＭＳ 明朝" w:hAnsi="ＭＳ 明朝" w:cs="ＭＳ Ｐゴシック" w:hint="eastAsia"/>
                          <w:kern w:val="0"/>
                          <w:sz w:val="20"/>
                          <w:szCs w:val="20"/>
                        </w:rPr>
                        <w:t>及び第32条の11第１項</w:t>
                      </w:r>
                      <w:r w:rsidRPr="00C74318">
                        <w:rPr>
                          <w:rFonts w:ascii="ＭＳ 明朝" w:hAnsi="ＭＳ 明朝" w:cs="ＭＳ Ｐゴシック"/>
                          <w:kern w:val="0"/>
                          <w:sz w:val="20"/>
                          <w:szCs w:val="20"/>
                        </w:rPr>
                        <w:t>を除く。）の規定に違反し、又は刑法（明治</w:t>
                      </w:r>
                      <w:r w:rsidRPr="00C74318">
                        <w:rPr>
                          <w:rFonts w:ascii="ＭＳ 明朝" w:hAnsi="ＭＳ 明朝" w:cs="ＭＳ Ｐゴシック" w:hint="eastAsia"/>
                          <w:kern w:val="0"/>
                          <w:sz w:val="20"/>
                          <w:szCs w:val="20"/>
                        </w:rPr>
                        <w:t>40</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45</w:t>
                      </w:r>
                      <w:r w:rsidRPr="00C74318">
                        <w:rPr>
                          <w:rFonts w:ascii="ＭＳ 明朝" w:hAnsi="ＭＳ 明朝" w:cs="ＭＳ Ｐゴシック"/>
                          <w:kern w:val="0"/>
                          <w:sz w:val="20"/>
                          <w:szCs w:val="20"/>
                        </w:rPr>
                        <w:t>号）第</w:t>
                      </w:r>
                      <w:r w:rsidRPr="00C74318">
                        <w:rPr>
                          <w:rFonts w:ascii="ＭＳ 明朝" w:hAnsi="ＭＳ 明朝" w:cs="ＭＳ Ｐゴシック" w:hint="eastAsia"/>
                          <w:kern w:val="0"/>
                          <w:sz w:val="20"/>
                          <w:szCs w:val="20"/>
                        </w:rPr>
                        <w:t>204</w:t>
                      </w:r>
                      <w:r w:rsidRPr="00C74318">
                        <w:rPr>
                          <w:rFonts w:ascii="ＭＳ 明朝" w:hAnsi="ＭＳ 明朝" w:cs="ＭＳ Ｐゴシック"/>
                          <w:kern w:val="0"/>
                          <w:sz w:val="20"/>
                          <w:szCs w:val="20"/>
                        </w:rPr>
                        <w:t>条 、第</w:t>
                      </w:r>
                      <w:r w:rsidRPr="00C74318">
                        <w:rPr>
                          <w:rFonts w:ascii="ＭＳ 明朝" w:hAnsi="ＭＳ 明朝" w:cs="ＭＳ Ｐゴシック" w:hint="eastAsia"/>
                          <w:kern w:val="0"/>
                          <w:sz w:val="20"/>
                          <w:szCs w:val="20"/>
                        </w:rPr>
                        <w:t>206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208</w:t>
                      </w:r>
                      <w:r w:rsidRPr="00C74318">
                        <w:rPr>
                          <w:rFonts w:ascii="ＭＳ 明朝" w:hAnsi="ＭＳ 明朝" w:cs="ＭＳ Ｐゴシック"/>
                          <w:kern w:val="0"/>
                          <w:sz w:val="20"/>
                          <w:szCs w:val="20"/>
                        </w:rPr>
                        <w:t>条の</w:t>
                      </w:r>
                      <w:r w:rsidR="002E2919">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222</w:t>
                      </w:r>
                      <w:r w:rsidRPr="00C74318">
                        <w:rPr>
                          <w:rFonts w:ascii="ＭＳ 明朝" w:hAnsi="ＭＳ 明朝" w:cs="ＭＳ Ｐゴシック"/>
                          <w:kern w:val="0"/>
                          <w:sz w:val="20"/>
                          <w:szCs w:val="20"/>
                        </w:rPr>
                        <w:t>条若しくは第</w:t>
                      </w:r>
                      <w:r w:rsidRPr="00C74318">
                        <w:rPr>
                          <w:rFonts w:ascii="ＭＳ 明朝" w:hAnsi="ＭＳ 明朝" w:cs="ＭＳ Ｐゴシック" w:hint="eastAsia"/>
                          <w:kern w:val="0"/>
                          <w:sz w:val="20"/>
                          <w:szCs w:val="20"/>
                        </w:rPr>
                        <w:t>247</w:t>
                      </w:r>
                      <w:r w:rsidRPr="00C74318">
                        <w:rPr>
                          <w:rFonts w:ascii="ＭＳ 明朝" w:hAnsi="ＭＳ 明朝" w:cs="ＭＳ Ｐゴシック"/>
                          <w:kern w:val="0"/>
                          <w:sz w:val="20"/>
                          <w:szCs w:val="20"/>
                        </w:rPr>
                        <w:t>条の罪若しくは暴力行為等処罰ニ関スル法律（大正</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号）の罪を犯し、罰金の刑に処せられ、その執行を終わり、又は執行を受けることがなくなった日から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w:t>
                      </w:r>
                    </w:p>
                    <w:p w14:paraId="6E68664F"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ニ</w:t>
                      </w:r>
                      <w:r w:rsidRPr="00C74318">
                        <w:rPr>
                          <w:rFonts w:ascii="ＭＳ 明朝" w:hAnsi="ＭＳ 明朝" w:cs="ＭＳ Ｐゴシック"/>
                          <w:kern w:val="0"/>
                          <w:sz w:val="20"/>
                          <w:szCs w:val="20"/>
                        </w:rPr>
                        <w:t xml:space="preserve">　第</w:t>
                      </w:r>
                      <w:r w:rsidRPr="00C74318">
                        <w:rPr>
                          <w:rFonts w:ascii="ＭＳ 明朝" w:hAnsi="ＭＳ 明朝" w:cs="ＭＳ Ｐゴシック" w:hint="eastAsia"/>
                          <w:kern w:val="0"/>
                          <w:sz w:val="20"/>
                          <w:szCs w:val="20"/>
                        </w:rPr>
                        <w:t>66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72</w:t>
                      </w:r>
                      <w:r w:rsidRPr="00C74318">
                        <w:rPr>
                          <w:rFonts w:ascii="ＭＳ 明朝" w:hAnsi="ＭＳ 明朝" w:cs="ＭＳ Ｐゴシック"/>
                          <w:kern w:val="0"/>
                          <w:sz w:val="20"/>
                          <w:szCs w:val="20"/>
                        </w:rPr>
                        <w:t>条において読み替えて準用する場合を含む。）、廃棄物処理法第</w:t>
                      </w:r>
                      <w:r w:rsidRPr="00C74318">
                        <w:rPr>
                          <w:rFonts w:ascii="ＭＳ 明朝" w:hAnsi="ＭＳ 明朝" w:cs="ＭＳ Ｐゴシック" w:hint="eastAsia"/>
                          <w:kern w:val="0"/>
                          <w:sz w:val="20"/>
                          <w:szCs w:val="20"/>
                        </w:rPr>
                        <w:t>７</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４</w:t>
                      </w:r>
                      <w:r w:rsidRPr="00C74318">
                        <w:rPr>
                          <w:rFonts w:ascii="ＭＳ 明朝" w:hAnsi="ＭＳ 明朝" w:cs="ＭＳ Ｐゴシック"/>
                          <w:kern w:val="0"/>
                          <w:sz w:val="20"/>
                          <w:szCs w:val="20"/>
                        </w:rPr>
                        <w:t>若しくは第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の</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（廃棄物処理法第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において読み替えて準用する場合を含む。）又は浄化槽法第</w:t>
                      </w:r>
                      <w:r w:rsidRPr="00C74318">
                        <w:rPr>
                          <w:rFonts w:ascii="ＭＳ 明朝" w:hAnsi="ＭＳ 明朝" w:cs="ＭＳ Ｐゴシック" w:hint="eastAsia"/>
                          <w:kern w:val="0"/>
                          <w:sz w:val="20"/>
                          <w:szCs w:val="20"/>
                        </w:rPr>
                        <w:t>41</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項の規定により許可を取り消され、その取消しの日から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88</w:t>
                      </w:r>
                      <w:r w:rsidRPr="00C74318">
                        <w:rPr>
                          <w:rFonts w:ascii="ＭＳ 明朝" w:hAnsi="ＭＳ 明朝" w:cs="ＭＳ Ｐゴシック"/>
                          <w:kern w:val="0"/>
                          <w:sz w:val="20"/>
                          <w:szCs w:val="20"/>
                        </w:rPr>
                        <w:t>号）</w:t>
                      </w:r>
                      <w:hyperlink r:id="rId7" w:anchor="1000000000000000000000000000000000000000000000001500000000000000000000000000000" w:tgtFrame="inyo" w:history="1">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条</w:t>
                        </w:r>
                      </w:hyperlink>
                      <w:r w:rsidRPr="00C74318">
                        <w:rPr>
                          <w:rFonts w:ascii="ＭＳ 明朝" w:hAnsi="ＭＳ 明朝" w:cs="ＭＳ Ｐゴシック"/>
                          <w:kern w:val="0"/>
                          <w:sz w:val="20"/>
                          <w:szCs w:val="20"/>
                        </w:rPr>
                        <w:t>の規定による通知があった日前</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日以内に当該法人の役員であった者で当該取消しの日から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年を経過しないものを含む。）</w:t>
                      </w:r>
                    </w:p>
                    <w:p w14:paraId="3629C67B"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ホ</w:t>
                      </w:r>
                      <w:r w:rsidRPr="00C74318">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7BB0382B"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ヘ</w:t>
                      </w:r>
                      <w:r w:rsidRPr="00C74318">
                        <w:rPr>
                          <w:rFonts w:ascii="ＭＳ 明朝" w:hAnsi="ＭＳ 明朝" w:cs="ＭＳ Ｐゴシック"/>
                          <w:kern w:val="0"/>
                          <w:sz w:val="20"/>
                          <w:szCs w:val="20"/>
                        </w:rPr>
                        <w:t xml:space="preserve">　暴力団員による不当な行為の防止等に関する法律第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号に規定する暴力団員（以下この号において「暴力団員」という。）又は暴力団員でなくなった日から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年を経過しない者（以下この号において「暴力団員等」という。）</w:t>
                      </w:r>
                    </w:p>
                    <w:p w14:paraId="3267C182"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ト</w:t>
                      </w:r>
                      <w:r w:rsidRPr="00C74318">
                        <w:rPr>
                          <w:rFonts w:ascii="ＭＳ 明朝" w:hAnsi="ＭＳ 明朝" w:cs="ＭＳ Ｐゴシック"/>
                          <w:kern w:val="0"/>
                          <w:sz w:val="20"/>
                          <w:szCs w:val="20"/>
                        </w:rPr>
                        <w:t xml:space="preserve">　営業に関し成年者と同一の</w:t>
                      </w:r>
                      <w:r w:rsidR="00B64843">
                        <w:rPr>
                          <w:rFonts w:ascii="ＭＳ 明朝" w:hAnsi="ＭＳ 明朝" w:cs="ＭＳ Ｐゴシック" w:hint="eastAsia"/>
                          <w:kern w:val="0"/>
                          <w:sz w:val="20"/>
                          <w:szCs w:val="20"/>
                        </w:rPr>
                        <w:t>行為</w:t>
                      </w:r>
                      <w:r w:rsidRPr="00C74318">
                        <w:rPr>
                          <w:rFonts w:ascii="ＭＳ 明朝" w:hAnsi="ＭＳ 明朝" w:cs="ＭＳ Ｐゴシック"/>
                          <w:kern w:val="0"/>
                          <w:sz w:val="20"/>
                          <w:szCs w:val="20"/>
                        </w:rPr>
                        <w:t>能力を有しない未成年者でその法定代理人</w:t>
                      </w:r>
                      <w:r w:rsidRPr="007B0FD0">
                        <w:rPr>
                          <w:rFonts w:ascii="ＭＳ 明朝" w:hAnsi="ＭＳ 明朝" w:cs="ＭＳ Ｐゴシック" w:hint="eastAsia"/>
                          <w:kern w:val="0"/>
                          <w:sz w:val="20"/>
                          <w:szCs w:val="20"/>
                        </w:rPr>
                        <w:t>（法定代理人が法人である場合においては、その役員を含む</w:t>
                      </w:r>
                      <w:r>
                        <w:rPr>
                          <w:rFonts w:ascii="ＭＳ 明朝" w:hAnsi="ＭＳ 明朝" w:cs="ＭＳ Ｐゴシック" w:hint="eastAsia"/>
                          <w:kern w:val="0"/>
                          <w:sz w:val="20"/>
                          <w:szCs w:val="20"/>
                        </w:rPr>
                        <w:t>。</w:t>
                      </w:r>
                      <w:r w:rsidRPr="007B0FD0">
                        <w:rPr>
                          <w:rFonts w:ascii="ＭＳ 明朝" w:hAnsi="ＭＳ 明朝" w:cs="ＭＳ Ｐゴシック" w:hint="eastAsia"/>
                          <w:kern w:val="0"/>
                          <w:sz w:val="20"/>
                          <w:szCs w:val="20"/>
                        </w:rPr>
                        <w:t>）</w:t>
                      </w:r>
                      <w:r w:rsidRPr="00C74318">
                        <w:rPr>
                          <w:rFonts w:ascii="ＭＳ 明朝" w:hAnsi="ＭＳ 明朝" w:cs="ＭＳ Ｐゴシック"/>
                          <w:kern w:val="0"/>
                          <w:sz w:val="20"/>
                          <w:szCs w:val="20"/>
                        </w:rPr>
                        <w:t>がイからヘまでのいずれかに該当するもの</w:t>
                      </w:r>
                    </w:p>
                    <w:p w14:paraId="517763AE"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チ</w:t>
                      </w:r>
                      <w:r w:rsidRPr="00C74318">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6C37E0AD" w14:textId="77777777" w:rsidR="00970457" w:rsidRPr="00C74318" w:rsidRDefault="00970457" w:rsidP="00296622">
                      <w:pPr>
                        <w:widowControl/>
                        <w:spacing w:line="380" w:lineRule="exact"/>
                        <w:ind w:leftChars="142" w:left="508" w:hanging="21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リ</w:t>
                      </w:r>
                      <w:r w:rsidRPr="00C74318">
                        <w:rPr>
                          <w:rFonts w:ascii="ＭＳ 明朝" w:hAnsi="ＭＳ 明朝" w:cs="ＭＳ Ｐゴシック"/>
                          <w:kern w:val="0"/>
                          <w:sz w:val="20"/>
                          <w:szCs w:val="20"/>
                        </w:rPr>
                        <w:t xml:space="preserve">　法人で暴力団員等がその事業活動を支配するもの</w:t>
                      </w:r>
                    </w:p>
                    <w:p w14:paraId="36B33E37" w14:textId="77777777" w:rsidR="00970457" w:rsidRPr="00C74318" w:rsidRDefault="00970457" w:rsidP="00296622">
                      <w:pPr>
                        <w:widowControl/>
                        <w:spacing w:line="380" w:lineRule="exact"/>
                        <w:ind w:leftChars="142" w:left="508" w:hanging="210"/>
                        <w:jc w:val="left"/>
                        <w:rPr>
                          <w:rFonts w:ascii="ＭＳ 明朝" w:hAnsi="ＭＳ 明朝"/>
                          <w:sz w:val="20"/>
                          <w:szCs w:val="20"/>
                        </w:rPr>
                      </w:pPr>
                      <w:r w:rsidRPr="00C74318">
                        <w:rPr>
                          <w:rFonts w:ascii="ＭＳ 明朝" w:hAnsi="ＭＳ 明朝" w:cs="ＭＳ Ｐゴシック"/>
                          <w:bCs/>
                          <w:kern w:val="0"/>
                          <w:sz w:val="20"/>
                          <w:szCs w:val="20"/>
                        </w:rPr>
                        <w:t>ヌ</w:t>
                      </w:r>
                      <w:r w:rsidRPr="00C74318">
                        <w:rPr>
                          <w:rFonts w:ascii="ＭＳ 明朝" w:hAnsi="ＭＳ 明朝" w:cs="ＭＳ Ｐゴシック"/>
                          <w:kern w:val="0"/>
                          <w:sz w:val="20"/>
                          <w:szCs w:val="20"/>
                        </w:rPr>
                        <w:t xml:space="preserve">　個人で政令で定める使用人のうちにイからヘまでのいずれかに該当する者のあるもの</w:t>
                      </w:r>
                    </w:p>
                  </w:txbxContent>
                </v:textbox>
              </v:shape>
            </w:pict>
          </mc:Fallback>
        </mc:AlternateContent>
      </w:r>
      <w:r w:rsidR="009471D9" w:rsidRPr="009471D9">
        <w:rPr>
          <w:rFonts w:hint="eastAsia"/>
        </w:rPr>
        <w:t>（使用済自動車の再資源化等に関する法律第６２条第１項第２号イからヌ）</w:t>
      </w:r>
    </w:p>
    <w:p w14:paraId="3324FAB5" w14:textId="77777777" w:rsidR="009471D9" w:rsidRPr="009471D9" w:rsidRDefault="009471D9" w:rsidP="009471D9"/>
    <w:p w14:paraId="2CB2D124" w14:textId="77777777" w:rsidR="009471D9" w:rsidRPr="009471D9" w:rsidRDefault="009471D9" w:rsidP="009471D9"/>
    <w:p w14:paraId="630E0E52" w14:textId="77777777" w:rsidR="009471D9" w:rsidRPr="009471D9" w:rsidRDefault="009471D9" w:rsidP="009471D9"/>
    <w:p w14:paraId="2D483B21" w14:textId="77777777" w:rsidR="009471D9" w:rsidRPr="009471D9" w:rsidRDefault="009471D9" w:rsidP="009471D9"/>
    <w:p w14:paraId="47112493" w14:textId="77777777" w:rsidR="009471D9" w:rsidRPr="009471D9" w:rsidRDefault="009471D9" w:rsidP="009471D9"/>
    <w:p w14:paraId="77B4EF18" w14:textId="77777777" w:rsidR="009471D9" w:rsidRPr="009471D9" w:rsidRDefault="009471D9" w:rsidP="009471D9"/>
    <w:p w14:paraId="734567CC" w14:textId="77777777" w:rsidR="009471D9" w:rsidRPr="009471D9" w:rsidRDefault="009471D9" w:rsidP="009471D9"/>
    <w:p w14:paraId="48ABF585" w14:textId="77777777" w:rsidR="009471D9" w:rsidRPr="009471D9" w:rsidRDefault="009471D9" w:rsidP="009471D9"/>
    <w:p w14:paraId="07F6C543" w14:textId="77777777" w:rsidR="009471D9" w:rsidRPr="009471D9" w:rsidRDefault="009471D9" w:rsidP="009471D9"/>
    <w:p w14:paraId="20FA5BEE" w14:textId="77777777" w:rsidR="009471D9" w:rsidRPr="009471D9" w:rsidRDefault="009471D9" w:rsidP="009471D9"/>
    <w:p w14:paraId="3FA582F7" w14:textId="77777777" w:rsidR="009471D9" w:rsidRPr="009471D9" w:rsidRDefault="009471D9" w:rsidP="009471D9">
      <w:r w:rsidRPr="009471D9">
        <w:rPr>
          <w:rFonts w:hint="eastAsia"/>
        </w:rPr>
        <w:t xml:space="preserve">　　　</w:t>
      </w:r>
    </w:p>
    <w:p w14:paraId="4B9E1ED6" w14:textId="77777777" w:rsidR="009471D9" w:rsidRPr="009471D9" w:rsidRDefault="009471D9" w:rsidP="009471D9"/>
    <w:p w14:paraId="0C11E12B" w14:textId="77777777" w:rsidR="009471D9" w:rsidRPr="009471D9" w:rsidRDefault="009471D9" w:rsidP="009471D9"/>
    <w:p w14:paraId="24F7F7E7" w14:textId="77777777" w:rsidR="009471D9" w:rsidRPr="009471D9" w:rsidRDefault="009471D9" w:rsidP="009471D9"/>
    <w:p w14:paraId="57EE251E" w14:textId="77777777" w:rsidR="009471D9" w:rsidRPr="009471D9" w:rsidRDefault="009471D9" w:rsidP="009471D9"/>
    <w:p w14:paraId="6612E5AF" w14:textId="77777777" w:rsidR="009471D9" w:rsidRPr="009471D9" w:rsidRDefault="009471D9" w:rsidP="009471D9"/>
    <w:p w14:paraId="7E025917" w14:textId="77777777" w:rsidR="009471D9" w:rsidRPr="009471D9" w:rsidRDefault="009471D9" w:rsidP="009471D9"/>
    <w:p w14:paraId="3B20C47D" w14:textId="77777777" w:rsidR="009471D9" w:rsidRPr="009471D9" w:rsidRDefault="009471D9" w:rsidP="009471D9"/>
    <w:p w14:paraId="731EB012" w14:textId="77777777" w:rsidR="009471D9" w:rsidRPr="009471D9" w:rsidRDefault="009471D9" w:rsidP="009471D9"/>
    <w:p w14:paraId="7B55995F" w14:textId="77777777" w:rsidR="009471D9" w:rsidRPr="009471D9" w:rsidRDefault="009471D9" w:rsidP="009471D9"/>
    <w:p w14:paraId="1DE9D503" w14:textId="77777777" w:rsidR="009471D9" w:rsidRPr="009471D9" w:rsidRDefault="009471D9" w:rsidP="009471D9"/>
    <w:p w14:paraId="2E9DA58A" w14:textId="77777777" w:rsidR="009471D9" w:rsidRPr="009471D9" w:rsidRDefault="009471D9" w:rsidP="009471D9"/>
    <w:p w14:paraId="70E4639D" w14:textId="77777777" w:rsidR="009471D9" w:rsidRPr="009471D9" w:rsidRDefault="009471D9" w:rsidP="009471D9"/>
    <w:p w14:paraId="04CE7EFE" w14:textId="77777777" w:rsidR="009471D9" w:rsidRPr="009471D9" w:rsidRDefault="009471D9" w:rsidP="009471D9"/>
    <w:p w14:paraId="00EA7A9E" w14:textId="77777777" w:rsidR="00AF7DF0" w:rsidRPr="009471D9" w:rsidRDefault="00AF7DF0"/>
    <w:sectPr w:rsidR="00AF7DF0" w:rsidRPr="009471D9" w:rsidSect="00382CF2">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CBD2" w14:textId="77777777" w:rsidR="00244140" w:rsidRDefault="00244140" w:rsidP="004E468A">
      <w:r>
        <w:separator/>
      </w:r>
    </w:p>
  </w:endnote>
  <w:endnote w:type="continuationSeparator" w:id="0">
    <w:p w14:paraId="15560FB4" w14:textId="77777777" w:rsidR="00244140" w:rsidRDefault="00244140" w:rsidP="004E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E6B6" w14:textId="77777777" w:rsidR="00244140" w:rsidRDefault="00244140" w:rsidP="004E468A">
      <w:r>
        <w:separator/>
      </w:r>
    </w:p>
  </w:footnote>
  <w:footnote w:type="continuationSeparator" w:id="0">
    <w:p w14:paraId="1C08E020" w14:textId="77777777" w:rsidR="00244140" w:rsidRDefault="00244140" w:rsidP="004E4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9"/>
    <w:rsid w:val="00001441"/>
    <w:rsid w:val="0008096D"/>
    <w:rsid w:val="00090AC5"/>
    <w:rsid w:val="00096570"/>
    <w:rsid w:val="001D30F5"/>
    <w:rsid w:val="00207849"/>
    <w:rsid w:val="00244140"/>
    <w:rsid w:val="00287657"/>
    <w:rsid w:val="00296622"/>
    <w:rsid w:val="002E2919"/>
    <w:rsid w:val="00336870"/>
    <w:rsid w:val="00363406"/>
    <w:rsid w:val="00382CF2"/>
    <w:rsid w:val="00396779"/>
    <w:rsid w:val="00480031"/>
    <w:rsid w:val="004A5C23"/>
    <w:rsid w:val="004E468A"/>
    <w:rsid w:val="00602116"/>
    <w:rsid w:val="006B7E26"/>
    <w:rsid w:val="006C21B8"/>
    <w:rsid w:val="006D5263"/>
    <w:rsid w:val="006F08B6"/>
    <w:rsid w:val="00926FF6"/>
    <w:rsid w:val="009471D9"/>
    <w:rsid w:val="00970457"/>
    <w:rsid w:val="00982531"/>
    <w:rsid w:val="00A70616"/>
    <w:rsid w:val="00AF7DF0"/>
    <w:rsid w:val="00B64843"/>
    <w:rsid w:val="00B917F8"/>
    <w:rsid w:val="00B97EA0"/>
    <w:rsid w:val="00C249A0"/>
    <w:rsid w:val="00CD6850"/>
    <w:rsid w:val="00D209BA"/>
    <w:rsid w:val="00D55FEF"/>
    <w:rsid w:val="00E81E56"/>
    <w:rsid w:val="00EA4AF7"/>
    <w:rsid w:val="00EE49F3"/>
    <w:rsid w:val="00F54AA5"/>
    <w:rsid w:val="00F80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FBC2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68A"/>
    <w:pPr>
      <w:tabs>
        <w:tab w:val="center" w:pos="4252"/>
        <w:tab w:val="right" w:pos="8504"/>
      </w:tabs>
      <w:snapToGrid w:val="0"/>
    </w:pPr>
  </w:style>
  <w:style w:type="character" w:customStyle="1" w:styleId="a4">
    <w:name w:val="ヘッダー (文字)"/>
    <w:basedOn w:val="a0"/>
    <w:link w:val="a3"/>
    <w:uiPriority w:val="99"/>
    <w:rsid w:val="004E468A"/>
  </w:style>
  <w:style w:type="paragraph" w:styleId="a5">
    <w:name w:val="footer"/>
    <w:basedOn w:val="a"/>
    <w:link w:val="a6"/>
    <w:uiPriority w:val="99"/>
    <w:unhideWhenUsed/>
    <w:rsid w:val="004E468A"/>
    <w:pPr>
      <w:tabs>
        <w:tab w:val="center" w:pos="4252"/>
        <w:tab w:val="right" w:pos="8504"/>
      </w:tabs>
      <w:snapToGrid w:val="0"/>
    </w:pPr>
  </w:style>
  <w:style w:type="character" w:customStyle="1" w:styleId="a6">
    <w:name w:val="フッター (文字)"/>
    <w:basedOn w:val="a0"/>
    <w:link w:val="a5"/>
    <w:uiPriority w:val="99"/>
    <w:rsid w:val="004E468A"/>
  </w:style>
  <w:style w:type="paragraph" w:styleId="a7">
    <w:name w:val="Balloon Text"/>
    <w:basedOn w:val="a"/>
    <w:link w:val="a8"/>
    <w:uiPriority w:val="99"/>
    <w:semiHidden/>
    <w:unhideWhenUsed/>
    <w:rsid w:val="004E468A"/>
    <w:rPr>
      <w:rFonts w:ascii="Arial" w:eastAsia="ＭＳ ゴシック" w:hAnsi="Arial"/>
      <w:sz w:val="18"/>
      <w:szCs w:val="18"/>
    </w:rPr>
  </w:style>
  <w:style w:type="character" w:customStyle="1" w:styleId="a8">
    <w:name w:val="吹き出し (文字)"/>
    <w:link w:val="a7"/>
    <w:uiPriority w:val="99"/>
    <w:semiHidden/>
    <w:rsid w:val="004E468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Links>
    <vt:vector size="6" baseType="variant">
      <vt:variant>
        <vt:i4>3014769</vt:i4>
      </vt:variant>
      <vt:variant>
        <vt:i4>0</vt:i4>
      </vt:variant>
      <vt:variant>
        <vt:i4>0</vt:i4>
      </vt:variant>
      <vt:variant>
        <vt:i4>5</vt:i4>
      </vt:variant>
      <vt:variant>
        <vt:lpwstr>http://law.e-gov.go.jp/cgi-bin/idxrefer.cgi?H_FILE=%95%bd%8c%dc%96%40%94%aa%94%aa&amp;REF_NAME=%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2025-06-26T07:06:00Z</dcterms:created>
  <dcterms:modified xsi:type="dcterms:W3CDTF">2025-06-26T07:06:00Z</dcterms:modified>
</cp:coreProperties>
</file>