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8FA3" w14:textId="4D2257EC" w:rsidR="00177D90" w:rsidRPr="002A7AAF" w:rsidRDefault="00C26BE1" w:rsidP="002A7AAF">
      <w:pPr>
        <w:widowControl/>
        <w:jc w:val="center"/>
        <w:rPr>
          <w:rFonts w:asciiTheme="majorEastAsia" w:eastAsiaTheme="majorEastAsia" w:hAnsiTheme="majorEastAsia" w:cs="Tahoma"/>
          <w:color w:val="333333"/>
          <w:kern w:val="0"/>
          <w:sz w:val="20"/>
          <w:szCs w:val="20"/>
          <w:u w:val="single"/>
        </w:rPr>
      </w:pPr>
      <w:r w:rsidRPr="00E37C0A">
        <w:rPr>
          <w:rFonts w:asciiTheme="majorEastAsia" w:eastAsiaTheme="majorEastAsia" w:hAnsiTheme="majorEastAsia" w:cs="Tahoma" w:hint="eastAsia"/>
          <w:color w:val="333333"/>
          <w:kern w:val="0"/>
          <w:sz w:val="20"/>
          <w:szCs w:val="20"/>
        </w:rPr>
        <w:t>大阪府福祉専門職</w:t>
      </w:r>
      <w:r w:rsidR="004D13A2" w:rsidRPr="00E37C0A">
        <w:rPr>
          <w:rFonts w:asciiTheme="majorEastAsia" w:eastAsiaTheme="majorEastAsia" w:hAnsiTheme="majorEastAsia" w:cs="Tahoma"/>
          <w:color w:val="333333"/>
          <w:kern w:val="0"/>
          <w:sz w:val="20"/>
          <w:szCs w:val="20"/>
        </w:rPr>
        <w:t>LINE</w:t>
      </w:r>
      <w:r w:rsidR="004D13A2" w:rsidRPr="00E37C0A">
        <w:rPr>
          <w:rFonts w:asciiTheme="majorEastAsia" w:eastAsiaTheme="majorEastAsia" w:hAnsiTheme="majorEastAsia" w:cs="Tahoma" w:hint="eastAsia"/>
          <w:color w:val="333333"/>
          <w:kern w:val="0"/>
          <w:sz w:val="20"/>
          <w:szCs w:val="20"/>
        </w:rPr>
        <w:t>公式アカウント</w:t>
      </w:r>
      <w:r w:rsidR="004D13A2" w:rsidRPr="004D13A2">
        <w:rPr>
          <w:rFonts w:asciiTheme="majorEastAsia" w:eastAsiaTheme="majorEastAsia" w:hAnsiTheme="majorEastAsia" w:cs="Tahoma" w:hint="eastAsia"/>
          <w:color w:val="333333"/>
          <w:kern w:val="0"/>
          <w:sz w:val="20"/>
          <w:szCs w:val="20"/>
        </w:rPr>
        <w:t xml:space="preserve">　</w:t>
      </w:r>
      <w:r w:rsidR="00D8313D">
        <w:rPr>
          <w:rFonts w:asciiTheme="majorEastAsia" w:eastAsiaTheme="majorEastAsia" w:hAnsiTheme="majorEastAsia" w:cs="Tahoma" w:hint="eastAsia"/>
          <w:color w:val="333333"/>
          <w:kern w:val="0"/>
          <w:sz w:val="20"/>
          <w:szCs w:val="20"/>
        </w:rPr>
        <w:t>運用ポリシー</w:t>
      </w:r>
      <w:r w:rsidR="00E37C0A">
        <w:rPr>
          <w:rFonts w:asciiTheme="majorEastAsia" w:eastAsiaTheme="majorEastAsia" w:hAnsiTheme="majorEastAsia" w:cs="Tahoma" w:hint="eastAsia"/>
          <w:color w:val="333333"/>
          <w:kern w:val="0"/>
          <w:sz w:val="20"/>
          <w:szCs w:val="20"/>
        </w:rPr>
        <w:t>（令和７年11月</w:t>
      </w:r>
      <w:r w:rsidR="004F038C">
        <w:rPr>
          <w:rFonts w:asciiTheme="majorEastAsia" w:eastAsiaTheme="majorEastAsia" w:hAnsiTheme="majorEastAsia" w:cs="Tahoma" w:hint="eastAsia"/>
          <w:color w:val="333333"/>
          <w:kern w:val="0"/>
          <w:sz w:val="20"/>
          <w:szCs w:val="20"/>
        </w:rPr>
        <w:t>７</w:t>
      </w:r>
      <w:r w:rsidR="00E37C0A">
        <w:rPr>
          <w:rFonts w:asciiTheme="majorEastAsia" w:eastAsiaTheme="majorEastAsia" w:hAnsiTheme="majorEastAsia" w:cs="Tahoma" w:hint="eastAsia"/>
          <w:color w:val="333333"/>
          <w:kern w:val="0"/>
          <w:sz w:val="20"/>
          <w:szCs w:val="20"/>
        </w:rPr>
        <w:t>日策定）</w:t>
      </w:r>
    </w:p>
    <w:p w14:paraId="7FC3E70C" w14:textId="697B47C3" w:rsidR="00AF6CE5" w:rsidRDefault="00AF6CE5" w:rsidP="009750E7">
      <w:pPr>
        <w:widowControl/>
        <w:jc w:val="left"/>
        <w:rPr>
          <w:rFonts w:asciiTheme="majorEastAsia" w:eastAsiaTheme="majorEastAsia" w:hAnsiTheme="majorEastAsia" w:cs="Tahoma"/>
          <w:color w:val="333333"/>
          <w:kern w:val="0"/>
          <w:sz w:val="20"/>
          <w:szCs w:val="20"/>
          <w:u w:val="single"/>
        </w:rPr>
      </w:pPr>
    </w:p>
    <w:p w14:paraId="397CEB2B" w14:textId="76635F6C" w:rsidR="006D46C9" w:rsidRPr="004D13A2" w:rsidRDefault="004D13A2" w:rsidP="004D13A2">
      <w:pPr>
        <w:widowControl/>
        <w:jc w:val="left"/>
        <w:outlineLvl w:val="0"/>
        <w:rPr>
          <w:rFonts w:asciiTheme="majorEastAsia" w:eastAsiaTheme="majorEastAsia" w:hAnsiTheme="majorEastAsia" w:cs="Tahoma"/>
          <w:b/>
          <w:bCs/>
          <w:kern w:val="36"/>
          <w:sz w:val="20"/>
          <w:szCs w:val="20"/>
        </w:rPr>
      </w:pPr>
      <w:r>
        <w:rPr>
          <w:rFonts w:asciiTheme="majorEastAsia" w:eastAsiaTheme="majorEastAsia" w:hAnsiTheme="majorEastAsia" w:cs="Tahoma" w:hint="eastAsia"/>
          <w:b/>
          <w:bCs/>
          <w:kern w:val="36"/>
          <w:sz w:val="20"/>
          <w:szCs w:val="20"/>
        </w:rPr>
        <w:t>１</w:t>
      </w:r>
      <w:r w:rsidRPr="000E5FFC">
        <w:rPr>
          <w:rFonts w:asciiTheme="majorEastAsia" w:eastAsiaTheme="majorEastAsia" w:hAnsiTheme="majorEastAsia" w:cs="Tahoma"/>
          <w:b/>
          <w:bCs/>
          <w:kern w:val="36"/>
          <w:sz w:val="20"/>
          <w:szCs w:val="20"/>
        </w:rPr>
        <w:t>. </w:t>
      </w:r>
      <w:r>
        <w:rPr>
          <w:rFonts w:asciiTheme="majorEastAsia" w:eastAsiaTheme="majorEastAsia" w:hAnsiTheme="majorEastAsia" w:cs="Tahoma" w:hint="eastAsia"/>
          <w:b/>
          <w:bCs/>
          <w:kern w:val="36"/>
          <w:sz w:val="20"/>
          <w:szCs w:val="20"/>
        </w:rPr>
        <w:t>目的</w:t>
      </w:r>
    </w:p>
    <w:p w14:paraId="4385AD07" w14:textId="661B50E7" w:rsidR="00487E5B" w:rsidRDefault="00487E5B" w:rsidP="00487E5B">
      <w:pPr>
        <w:widowControl/>
        <w:jc w:val="left"/>
        <w:rPr>
          <w:rFonts w:asciiTheme="majorEastAsia" w:eastAsiaTheme="majorEastAsia" w:hAnsiTheme="majorEastAsia" w:cs="Tahoma"/>
          <w:color w:val="333333"/>
          <w:kern w:val="0"/>
          <w:sz w:val="20"/>
          <w:szCs w:val="20"/>
        </w:rPr>
      </w:pPr>
      <w:r w:rsidRPr="00487E5B">
        <w:rPr>
          <w:rFonts w:asciiTheme="majorEastAsia" w:eastAsiaTheme="majorEastAsia" w:hAnsiTheme="majorEastAsia" w:cs="Tahoma"/>
          <w:color w:val="333333"/>
          <w:kern w:val="0"/>
          <w:sz w:val="20"/>
          <w:szCs w:val="20"/>
        </w:rPr>
        <w:t> </w:t>
      </w:r>
      <w:r w:rsidR="004D13A2" w:rsidRPr="00E37C0A">
        <w:rPr>
          <w:rFonts w:asciiTheme="majorEastAsia" w:eastAsiaTheme="majorEastAsia" w:hAnsiTheme="majorEastAsia" w:cs="Tahoma" w:hint="eastAsia"/>
          <w:color w:val="333333"/>
          <w:kern w:val="0"/>
          <w:sz w:val="20"/>
          <w:szCs w:val="20"/>
        </w:rPr>
        <w:t>大阪府福祉専門職LINE公式アカウント運用ポリシー（以下「本ポリシー」という。）は、大阪府福祉専門職LINE公式アカウント（</w:t>
      </w:r>
      <w:r w:rsidR="004D13A2" w:rsidRPr="004D13A2">
        <w:rPr>
          <w:rFonts w:asciiTheme="majorEastAsia" w:eastAsiaTheme="majorEastAsia" w:hAnsiTheme="majorEastAsia" w:cs="Tahoma" w:hint="eastAsia"/>
          <w:color w:val="333333"/>
          <w:kern w:val="0"/>
          <w:sz w:val="20"/>
          <w:szCs w:val="20"/>
        </w:rPr>
        <w:t>アカウント名：大阪府</w:t>
      </w:r>
      <w:r w:rsidR="004D13A2">
        <w:rPr>
          <w:rFonts w:asciiTheme="majorEastAsia" w:eastAsiaTheme="majorEastAsia" w:hAnsiTheme="majorEastAsia" w:cs="Tahoma" w:hint="eastAsia"/>
          <w:color w:val="333333"/>
          <w:kern w:val="0"/>
          <w:sz w:val="20"/>
          <w:szCs w:val="20"/>
        </w:rPr>
        <w:t>福祉専門職採用担当</w:t>
      </w:r>
      <w:r w:rsidR="004D13A2" w:rsidRPr="004D13A2">
        <w:rPr>
          <w:rFonts w:asciiTheme="majorEastAsia" w:eastAsiaTheme="majorEastAsia" w:hAnsiTheme="majorEastAsia" w:cs="Tahoma" w:hint="eastAsia"/>
          <w:color w:val="333333"/>
          <w:kern w:val="0"/>
          <w:sz w:val="20"/>
          <w:szCs w:val="20"/>
        </w:rPr>
        <w:t>、ID：</w:t>
      </w:r>
      <w:r w:rsidR="004D13A2" w:rsidRPr="004D13A2">
        <w:rPr>
          <w:rFonts w:asciiTheme="majorEastAsia" w:eastAsiaTheme="majorEastAsia" w:hAnsiTheme="majorEastAsia" w:cs="Tahoma"/>
          <w:color w:val="333333"/>
          <w:kern w:val="0"/>
          <w:sz w:val="20"/>
          <w:szCs w:val="20"/>
        </w:rPr>
        <w:t>@191iuiwg</w:t>
      </w:r>
      <w:r w:rsidR="004D13A2" w:rsidRPr="004D13A2">
        <w:rPr>
          <w:rFonts w:asciiTheme="majorEastAsia" w:eastAsiaTheme="majorEastAsia" w:hAnsiTheme="majorEastAsia" w:cs="Tahoma" w:hint="eastAsia"/>
          <w:color w:val="333333"/>
          <w:kern w:val="0"/>
          <w:sz w:val="20"/>
          <w:szCs w:val="20"/>
        </w:rPr>
        <w:t>）（以下「本アカウント」という。）の運用に関する事項について定めます。</w:t>
      </w:r>
    </w:p>
    <w:p w14:paraId="40FB98D7" w14:textId="77777777" w:rsidR="004D13A2" w:rsidRPr="00487E5B" w:rsidRDefault="004D13A2" w:rsidP="00487E5B">
      <w:pPr>
        <w:widowControl/>
        <w:jc w:val="left"/>
        <w:rPr>
          <w:rFonts w:asciiTheme="majorEastAsia" w:eastAsiaTheme="majorEastAsia" w:hAnsiTheme="majorEastAsia" w:cs="Tahoma"/>
          <w:color w:val="333333"/>
          <w:kern w:val="0"/>
          <w:sz w:val="17"/>
          <w:szCs w:val="17"/>
        </w:rPr>
      </w:pPr>
    </w:p>
    <w:p w14:paraId="6C62ED11" w14:textId="33DE76A1" w:rsidR="004D13A2" w:rsidRDefault="004D13A2" w:rsidP="004D13A2">
      <w:pPr>
        <w:widowControl/>
        <w:jc w:val="left"/>
        <w:outlineLvl w:val="0"/>
        <w:rPr>
          <w:rFonts w:asciiTheme="majorEastAsia" w:eastAsiaTheme="majorEastAsia" w:hAnsiTheme="majorEastAsia" w:cs="Tahoma"/>
          <w:b/>
          <w:bCs/>
          <w:kern w:val="36"/>
          <w:sz w:val="20"/>
          <w:szCs w:val="20"/>
        </w:rPr>
      </w:pPr>
      <w:r>
        <w:rPr>
          <w:rFonts w:asciiTheme="majorEastAsia" w:eastAsiaTheme="majorEastAsia" w:hAnsiTheme="majorEastAsia" w:cs="Tahoma" w:hint="eastAsia"/>
          <w:b/>
          <w:bCs/>
          <w:kern w:val="36"/>
          <w:sz w:val="20"/>
          <w:szCs w:val="20"/>
        </w:rPr>
        <w:t>２</w:t>
      </w:r>
      <w:r w:rsidR="00487E5B" w:rsidRPr="000E5FFC">
        <w:rPr>
          <w:rFonts w:asciiTheme="majorEastAsia" w:eastAsiaTheme="majorEastAsia" w:hAnsiTheme="majorEastAsia" w:cs="Tahoma"/>
          <w:b/>
          <w:bCs/>
          <w:kern w:val="36"/>
          <w:sz w:val="20"/>
          <w:szCs w:val="20"/>
        </w:rPr>
        <w:t>. </w:t>
      </w:r>
      <w:r>
        <w:rPr>
          <w:rFonts w:asciiTheme="majorEastAsia" w:eastAsiaTheme="majorEastAsia" w:hAnsiTheme="majorEastAsia" w:cs="Tahoma" w:hint="eastAsia"/>
          <w:b/>
          <w:bCs/>
          <w:kern w:val="36"/>
          <w:sz w:val="20"/>
          <w:szCs w:val="20"/>
        </w:rPr>
        <w:t>運用主体</w:t>
      </w:r>
    </w:p>
    <w:p w14:paraId="49491B8B" w14:textId="77777777" w:rsidR="004D13A2" w:rsidRPr="004D13A2" w:rsidRDefault="004D13A2" w:rsidP="004D13A2">
      <w:pPr>
        <w:widowControl/>
        <w:ind w:firstLineChars="100" w:firstLine="200"/>
        <w:jc w:val="left"/>
        <w:outlineLvl w:val="0"/>
        <w:rPr>
          <w:rFonts w:asciiTheme="majorEastAsia" w:eastAsiaTheme="majorEastAsia" w:hAnsiTheme="majorEastAsia" w:cs="Tahoma"/>
          <w:kern w:val="0"/>
          <w:sz w:val="17"/>
          <w:szCs w:val="17"/>
        </w:rPr>
      </w:pPr>
      <w:r>
        <w:rPr>
          <w:rFonts w:asciiTheme="majorEastAsia" w:eastAsiaTheme="majorEastAsia" w:hAnsiTheme="majorEastAsia" w:cs="Tahoma" w:hint="eastAsia"/>
          <w:kern w:val="0"/>
          <w:sz w:val="20"/>
          <w:szCs w:val="20"/>
        </w:rPr>
        <w:t>本アカウントは、大阪府福祉総務課が運用します。</w:t>
      </w:r>
    </w:p>
    <w:p w14:paraId="58FA5776" w14:textId="77777777" w:rsidR="00487E5B" w:rsidRPr="000E5FFC" w:rsidRDefault="00487E5B" w:rsidP="00487E5B">
      <w:pPr>
        <w:widowControl/>
        <w:jc w:val="left"/>
        <w:rPr>
          <w:rFonts w:asciiTheme="majorEastAsia" w:eastAsiaTheme="majorEastAsia" w:hAnsiTheme="majorEastAsia" w:cs="Tahoma"/>
          <w:kern w:val="0"/>
          <w:sz w:val="17"/>
          <w:szCs w:val="17"/>
        </w:rPr>
      </w:pPr>
      <w:r w:rsidRPr="000E5FFC">
        <w:rPr>
          <w:rFonts w:asciiTheme="majorEastAsia" w:eastAsiaTheme="majorEastAsia" w:hAnsiTheme="majorEastAsia" w:cs="Tahoma"/>
          <w:kern w:val="0"/>
          <w:sz w:val="20"/>
          <w:szCs w:val="20"/>
        </w:rPr>
        <w:t> </w:t>
      </w:r>
    </w:p>
    <w:p w14:paraId="27E8A0E1" w14:textId="5F219E5C" w:rsidR="00487E5B" w:rsidRDefault="004D13A2" w:rsidP="004D13A2">
      <w:pPr>
        <w:widowControl/>
        <w:jc w:val="left"/>
        <w:outlineLvl w:val="0"/>
        <w:rPr>
          <w:rFonts w:asciiTheme="majorEastAsia" w:eastAsiaTheme="majorEastAsia" w:hAnsiTheme="majorEastAsia" w:cs="Tahoma"/>
          <w:b/>
          <w:bCs/>
          <w:kern w:val="36"/>
          <w:sz w:val="20"/>
          <w:szCs w:val="20"/>
        </w:rPr>
      </w:pPr>
      <w:r>
        <w:rPr>
          <w:rFonts w:asciiTheme="majorEastAsia" w:eastAsiaTheme="majorEastAsia" w:hAnsiTheme="majorEastAsia" w:cs="Tahoma" w:hint="eastAsia"/>
          <w:b/>
          <w:bCs/>
          <w:kern w:val="36"/>
          <w:sz w:val="20"/>
          <w:szCs w:val="20"/>
        </w:rPr>
        <w:t>３</w:t>
      </w:r>
      <w:r w:rsidR="00487E5B" w:rsidRPr="000E5FFC">
        <w:rPr>
          <w:rFonts w:asciiTheme="majorEastAsia" w:eastAsiaTheme="majorEastAsia" w:hAnsiTheme="majorEastAsia" w:cs="Tahoma"/>
          <w:b/>
          <w:bCs/>
          <w:kern w:val="36"/>
          <w:sz w:val="20"/>
          <w:szCs w:val="20"/>
        </w:rPr>
        <w:t>. </w:t>
      </w:r>
      <w:r>
        <w:rPr>
          <w:rFonts w:asciiTheme="majorEastAsia" w:eastAsiaTheme="majorEastAsia" w:hAnsiTheme="majorEastAsia" w:cs="Tahoma" w:hint="eastAsia"/>
          <w:b/>
          <w:bCs/>
          <w:kern w:val="36"/>
          <w:sz w:val="20"/>
          <w:szCs w:val="20"/>
        </w:rPr>
        <w:t>発信する情報</w:t>
      </w:r>
    </w:p>
    <w:p w14:paraId="25CC6C11" w14:textId="28F61146" w:rsidR="00C83B9A" w:rsidRPr="004D13A2" w:rsidRDefault="004D13A2" w:rsidP="004D13A2">
      <w:pPr>
        <w:widowControl/>
        <w:jc w:val="left"/>
        <w:outlineLvl w:val="0"/>
        <w:rPr>
          <w:rFonts w:asciiTheme="majorEastAsia" w:eastAsiaTheme="majorEastAsia" w:hAnsiTheme="majorEastAsia" w:cs="Tahoma"/>
          <w:kern w:val="36"/>
          <w:sz w:val="20"/>
          <w:szCs w:val="20"/>
        </w:rPr>
      </w:pPr>
      <w:r>
        <w:rPr>
          <w:rFonts w:asciiTheme="majorEastAsia" w:eastAsiaTheme="majorEastAsia" w:hAnsiTheme="majorEastAsia" w:cs="Tahoma" w:hint="eastAsia"/>
          <w:b/>
          <w:bCs/>
          <w:kern w:val="36"/>
          <w:sz w:val="20"/>
          <w:szCs w:val="20"/>
        </w:rPr>
        <w:t xml:space="preserve">　</w:t>
      </w:r>
      <w:r w:rsidRPr="004D13A2">
        <w:rPr>
          <w:rFonts w:asciiTheme="majorEastAsia" w:eastAsiaTheme="majorEastAsia" w:hAnsiTheme="majorEastAsia" w:cs="Tahoma" w:hint="eastAsia"/>
          <w:kern w:val="36"/>
          <w:sz w:val="20"/>
          <w:szCs w:val="20"/>
        </w:rPr>
        <w:t>本アカウントは、</w:t>
      </w:r>
      <w:r>
        <w:rPr>
          <w:rFonts w:asciiTheme="majorEastAsia" w:eastAsiaTheme="majorEastAsia" w:hAnsiTheme="majorEastAsia" w:cs="Tahoma" w:hint="eastAsia"/>
          <w:kern w:val="36"/>
          <w:sz w:val="20"/>
          <w:szCs w:val="20"/>
        </w:rPr>
        <w:t>大阪府福祉専門職の採用情報やイベント情報等を発信します。</w:t>
      </w:r>
    </w:p>
    <w:p w14:paraId="3B50D33D" w14:textId="77777777" w:rsidR="004D13A2" w:rsidRPr="004D13A2" w:rsidRDefault="004D13A2" w:rsidP="004D13A2">
      <w:pPr>
        <w:widowControl/>
        <w:jc w:val="left"/>
        <w:outlineLvl w:val="0"/>
        <w:rPr>
          <w:rFonts w:asciiTheme="majorEastAsia" w:eastAsiaTheme="majorEastAsia" w:hAnsiTheme="majorEastAsia" w:cs="Tahoma"/>
          <w:b/>
          <w:bCs/>
          <w:kern w:val="36"/>
          <w:sz w:val="20"/>
          <w:szCs w:val="20"/>
        </w:rPr>
      </w:pPr>
    </w:p>
    <w:p w14:paraId="16288C55" w14:textId="683A8B7D" w:rsidR="00487E5B" w:rsidRPr="00487E5B" w:rsidRDefault="00C83B9A" w:rsidP="00487E5B">
      <w:pPr>
        <w:widowControl/>
        <w:jc w:val="left"/>
        <w:outlineLvl w:val="0"/>
        <w:rPr>
          <w:rFonts w:asciiTheme="majorEastAsia" w:eastAsiaTheme="majorEastAsia" w:hAnsiTheme="majorEastAsia" w:cs="Tahoma"/>
          <w:b/>
          <w:bCs/>
          <w:color w:val="333333"/>
          <w:kern w:val="36"/>
          <w:sz w:val="48"/>
          <w:szCs w:val="48"/>
        </w:rPr>
      </w:pPr>
      <w:r>
        <w:rPr>
          <w:rFonts w:asciiTheme="majorEastAsia" w:eastAsiaTheme="majorEastAsia" w:hAnsiTheme="majorEastAsia" w:cs="Tahoma" w:hint="eastAsia"/>
          <w:b/>
          <w:bCs/>
          <w:color w:val="333333"/>
          <w:kern w:val="36"/>
          <w:sz w:val="20"/>
          <w:szCs w:val="20"/>
        </w:rPr>
        <w:t>４</w:t>
      </w:r>
      <w:r w:rsidR="00487E5B" w:rsidRPr="00487E5B">
        <w:rPr>
          <w:rFonts w:asciiTheme="majorEastAsia" w:eastAsiaTheme="majorEastAsia" w:hAnsiTheme="majorEastAsia" w:cs="Tahoma"/>
          <w:b/>
          <w:bCs/>
          <w:color w:val="333333"/>
          <w:kern w:val="36"/>
          <w:sz w:val="20"/>
          <w:szCs w:val="20"/>
        </w:rPr>
        <w:t>.</w:t>
      </w:r>
      <w:r w:rsidR="00487E5B" w:rsidRPr="00933594">
        <w:rPr>
          <w:rFonts w:asciiTheme="majorEastAsia" w:eastAsiaTheme="majorEastAsia" w:hAnsiTheme="majorEastAsia" w:cs="Tahoma"/>
          <w:b/>
          <w:bCs/>
          <w:color w:val="333333"/>
          <w:kern w:val="36"/>
          <w:sz w:val="20"/>
          <w:szCs w:val="20"/>
        </w:rPr>
        <w:t> </w:t>
      </w:r>
      <w:r>
        <w:rPr>
          <w:rFonts w:asciiTheme="majorEastAsia" w:eastAsiaTheme="majorEastAsia" w:hAnsiTheme="majorEastAsia" w:cs="Tahoma" w:hint="eastAsia"/>
          <w:b/>
          <w:bCs/>
          <w:color w:val="333333"/>
          <w:kern w:val="36"/>
          <w:sz w:val="20"/>
          <w:szCs w:val="20"/>
        </w:rPr>
        <w:t>コメント等への対応</w:t>
      </w:r>
    </w:p>
    <w:p w14:paraId="0AE6E51C" w14:textId="77777777" w:rsidR="00C83B9A" w:rsidRDefault="00C83B9A" w:rsidP="00C83B9A">
      <w:pPr>
        <w:widowControl/>
        <w:ind w:firstLineChars="100" w:firstLine="200"/>
        <w:jc w:val="left"/>
        <w:rPr>
          <w:rFonts w:asciiTheme="majorEastAsia" w:eastAsiaTheme="majorEastAsia" w:hAnsiTheme="majorEastAsia" w:cs="Tahoma"/>
          <w:color w:val="333333"/>
          <w:kern w:val="0"/>
          <w:sz w:val="20"/>
          <w:szCs w:val="20"/>
        </w:rPr>
      </w:pPr>
      <w:r w:rsidRPr="00C83B9A">
        <w:rPr>
          <w:rFonts w:asciiTheme="majorEastAsia" w:eastAsiaTheme="majorEastAsia" w:hAnsiTheme="majorEastAsia" w:cs="Tahoma" w:hint="eastAsia"/>
          <w:color w:val="333333"/>
          <w:kern w:val="0"/>
          <w:sz w:val="20"/>
          <w:szCs w:val="20"/>
        </w:rPr>
        <w:t>原則として、コメントやチャット（個別のメッセージのやり取り）は行いません。ただし、企画内容により行う場合があります。投稿している情報に対する問合せは、リンク先ページに記載のある所属へお願いします。</w:t>
      </w:r>
    </w:p>
    <w:p w14:paraId="024CBAB1" w14:textId="46D23FD0" w:rsidR="00487E5B" w:rsidRDefault="00C83B9A" w:rsidP="00C83B9A">
      <w:pPr>
        <w:widowControl/>
        <w:ind w:firstLineChars="100" w:firstLine="200"/>
        <w:jc w:val="left"/>
        <w:rPr>
          <w:rFonts w:asciiTheme="majorEastAsia" w:eastAsiaTheme="majorEastAsia" w:hAnsiTheme="majorEastAsia" w:cs="Tahoma"/>
          <w:color w:val="333333"/>
          <w:kern w:val="0"/>
          <w:sz w:val="20"/>
          <w:szCs w:val="20"/>
        </w:rPr>
      </w:pPr>
      <w:r w:rsidRPr="00C83B9A">
        <w:rPr>
          <w:rFonts w:asciiTheme="majorEastAsia" w:eastAsiaTheme="majorEastAsia" w:hAnsiTheme="majorEastAsia" w:cs="Tahoma" w:hint="eastAsia"/>
          <w:color w:val="333333"/>
          <w:kern w:val="0"/>
          <w:sz w:val="20"/>
          <w:szCs w:val="20"/>
        </w:rPr>
        <w:t>また、大阪府へのご意見・ご提言につきましては</w:t>
      </w:r>
      <w:hyperlink r:id="rId11" w:history="1">
        <w:r w:rsidRPr="00C83B9A">
          <w:rPr>
            <w:rStyle w:val="a3"/>
            <w:rFonts w:asciiTheme="majorEastAsia" w:eastAsiaTheme="majorEastAsia" w:hAnsiTheme="majorEastAsia" w:cs="Tahoma" w:hint="eastAsia"/>
            <w:kern w:val="0"/>
            <w:sz w:val="20"/>
            <w:szCs w:val="20"/>
          </w:rPr>
          <w:t>「府政へのご意見」</w:t>
        </w:r>
      </w:hyperlink>
      <w:r w:rsidRPr="00C83B9A">
        <w:rPr>
          <w:rFonts w:asciiTheme="majorEastAsia" w:eastAsiaTheme="majorEastAsia" w:hAnsiTheme="majorEastAsia" w:cs="Tahoma" w:hint="eastAsia"/>
          <w:color w:val="333333"/>
          <w:kern w:val="0"/>
          <w:sz w:val="20"/>
          <w:szCs w:val="20"/>
        </w:rPr>
        <w:t>までお願いします</w:t>
      </w:r>
      <w:r>
        <w:rPr>
          <w:rFonts w:asciiTheme="majorEastAsia" w:eastAsiaTheme="majorEastAsia" w:hAnsiTheme="majorEastAsia" w:cs="Tahoma" w:hint="eastAsia"/>
          <w:color w:val="333333"/>
          <w:kern w:val="0"/>
          <w:sz w:val="20"/>
          <w:szCs w:val="20"/>
        </w:rPr>
        <w:t>。</w:t>
      </w:r>
    </w:p>
    <w:p w14:paraId="6ED216C8" w14:textId="77777777" w:rsidR="00C83B9A" w:rsidRPr="00C83B9A" w:rsidRDefault="00C83B9A" w:rsidP="00C83B9A">
      <w:pPr>
        <w:widowControl/>
        <w:ind w:firstLineChars="100" w:firstLine="200"/>
        <w:jc w:val="left"/>
        <w:rPr>
          <w:rFonts w:asciiTheme="majorEastAsia" w:eastAsiaTheme="majorEastAsia" w:hAnsiTheme="majorEastAsia" w:cs="Tahoma"/>
          <w:color w:val="333333"/>
          <w:kern w:val="0"/>
          <w:sz w:val="20"/>
          <w:szCs w:val="20"/>
        </w:rPr>
      </w:pPr>
    </w:p>
    <w:p w14:paraId="54A2D5BE" w14:textId="56479C0D" w:rsidR="00487E5B" w:rsidRPr="00487E5B" w:rsidRDefault="00C83B9A" w:rsidP="00487E5B">
      <w:pPr>
        <w:widowControl/>
        <w:jc w:val="left"/>
        <w:outlineLvl w:val="0"/>
        <w:rPr>
          <w:rFonts w:asciiTheme="majorEastAsia" w:eastAsiaTheme="majorEastAsia" w:hAnsiTheme="majorEastAsia" w:cs="Tahoma"/>
          <w:b/>
          <w:bCs/>
          <w:color w:val="333333"/>
          <w:kern w:val="36"/>
          <w:sz w:val="48"/>
          <w:szCs w:val="48"/>
        </w:rPr>
      </w:pPr>
      <w:r>
        <w:rPr>
          <w:rFonts w:asciiTheme="majorEastAsia" w:eastAsiaTheme="majorEastAsia" w:hAnsiTheme="majorEastAsia" w:cs="Tahoma" w:hint="eastAsia"/>
          <w:b/>
          <w:bCs/>
          <w:color w:val="333333"/>
          <w:kern w:val="36"/>
          <w:sz w:val="20"/>
          <w:szCs w:val="20"/>
        </w:rPr>
        <w:t>５．</w:t>
      </w:r>
      <w:r w:rsidR="00487E5B" w:rsidRPr="00933594">
        <w:rPr>
          <w:rFonts w:asciiTheme="majorEastAsia" w:eastAsiaTheme="majorEastAsia" w:hAnsiTheme="majorEastAsia" w:cs="Tahoma"/>
          <w:b/>
          <w:bCs/>
          <w:color w:val="333333"/>
          <w:kern w:val="36"/>
          <w:sz w:val="20"/>
          <w:szCs w:val="20"/>
        </w:rPr>
        <w:t> </w:t>
      </w:r>
      <w:r>
        <w:rPr>
          <w:rFonts w:asciiTheme="majorEastAsia" w:eastAsiaTheme="majorEastAsia" w:hAnsiTheme="majorEastAsia" w:cs="Tahoma" w:hint="eastAsia"/>
          <w:b/>
          <w:bCs/>
          <w:color w:val="333333"/>
          <w:kern w:val="36"/>
          <w:sz w:val="20"/>
          <w:szCs w:val="20"/>
        </w:rPr>
        <w:t>知的財産</w:t>
      </w:r>
      <w:r w:rsidR="00487E5B" w:rsidRPr="00487E5B">
        <w:rPr>
          <w:rFonts w:asciiTheme="majorEastAsia" w:eastAsiaTheme="majorEastAsia" w:hAnsiTheme="majorEastAsia" w:cs="Tahoma" w:hint="eastAsia"/>
          <w:b/>
          <w:bCs/>
          <w:color w:val="333333"/>
          <w:kern w:val="36"/>
          <w:sz w:val="20"/>
          <w:szCs w:val="20"/>
        </w:rPr>
        <w:t>権</w:t>
      </w:r>
    </w:p>
    <w:p w14:paraId="34E04E9C" w14:textId="77777777" w:rsidR="00C83B9A" w:rsidRPr="00C83B9A" w:rsidRDefault="00C83B9A" w:rsidP="00C83B9A">
      <w:pPr>
        <w:widowControl/>
        <w:jc w:val="left"/>
        <w:rPr>
          <w:rFonts w:asciiTheme="majorEastAsia" w:eastAsiaTheme="majorEastAsia" w:hAnsiTheme="majorEastAsia" w:cs="Tahoma"/>
          <w:color w:val="333333"/>
          <w:kern w:val="0"/>
          <w:sz w:val="20"/>
          <w:szCs w:val="20"/>
        </w:rPr>
      </w:pPr>
      <w:r>
        <w:rPr>
          <w:rFonts w:asciiTheme="majorEastAsia" w:eastAsiaTheme="majorEastAsia" w:hAnsiTheme="majorEastAsia" w:cs="Tahoma" w:hint="eastAsia"/>
          <w:color w:val="333333"/>
          <w:kern w:val="0"/>
          <w:sz w:val="20"/>
          <w:szCs w:val="20"/>
        </w:rPr>
        <w:t xml:space="preserve">　</w:t>
      </w:r>
      <w:r w:rsidRPr="00C83B9A">
        <w:rPr>
          <w:rFonts w:asciiTheme="majorEastAsia" w:eastAsiaTheme="majorEastAsia" w:hAnsiTheme="majorEastAsia" w:cs="Tahoma" w:hint="eastAsia"/>
          <w:color w:val="333333"/>
          <w:kern w:val="0"/>
          <w:sz w:val="20"/>
          <w:szCs w:val="20"/>
        </w:rPr>
        <w:t>本アカウントに掲載している全ての情報（テキスト、画像等）に関する知的財産権は、大阪府又は正当な権利を有する者に帰属します。</w:t>
      </w:r>
    </w:p>
    <w:p w14:paraId="05EEB1C5" w14:textId="1C34971B" w:rsidR="00487E5B" w:rsidRPr="00487E5B" w:rsidRDefault="00C83B9A" w:rsidP="00C83B9A">
      <w:pPr>
        <w:widowControl/>
        <w:ind w:firstLineChars="100" w:firstLine="200"/>
        <w:jc w:val="left"/>
        <w:rPr>
          <w:rFonts w:asciiTheme="majorEastAsia" w:eastAsiaTheme="majorEastAsia" w:hAnsiTheme="majorEastAsia" w:cs="Tahoma"/>
          <w:color w:val="333333"/>
          <w:kern w:val="0"/>
          <w:sz w:val="17"/>
          <w:szCs w:val="17"/>
        </w:rPr>
      </w:pPr>
      <w:r w:rsidRPr="00C83B9A">
        <w:rPr>
          <w:rFonts w:asciiTheme="majorEastAsia" w:eastAsiaTheme="majorEastAsia" w:hAnsiTheme="majorEastAsia" w:cs="Tahoma" w:hint="eastAsia"/>
          <w:color w:val="333333"/>
          <w:kern w:val="0"/>
          <w:sz w:val="20"/>
          <w:szCs w:val="20"/>
        </w:rPr>
        <w:t>また、内容について「私的利用のための複製」や「引用」等著作権法上認められた場合を除き、無断で複製・転用することはできません。</w:t>
      </w:r>
      <w:r w:rsidR="00487E5B" w:rsidRPr="00487E5B">
        <w:rPr>
          <w:rFonts w:asciiTheme="majorEastAsia" w:eastAsiaTheme="majorEastAsia" w:hAnsiTheme="majorEastAsia" w:cs="Tahoma"/>
          <w:color w:val="333333"/>
          <w:kern w:val="0"/>
          <w:sz w:val="20"/>
          <w:szCs w:val="20"/>
        </w:rPr>
        <w:t> </w:t>
      </w:r>
    </w:p>
    <w:p w14:paraId="31269195" w14:textId="77777777" w:rsidR="00187386" w:rsidRDefault="00187386" w:rsidP="00487E5B">
      <w:pPr>
        <w:widowControl/>
        <w:jc w:val="left"/>
        <w:outlineLvl w:val="0"/>
        <w:rPr>
          <w:rFonts w:asciiTheme="majorEastAsia" w:eastAsiaTheme="majorEastAsia" w:hAnsiTheme="majorEastAsia" w:cs="Tahoma"/>
          <w:b/>
          <w:bCs/>
          <w:color w:val="333333"/>
          <w:kern w:val="36"/>
          <w:sz w:val="20"/>
          <w:szCs w:val="20"/>
        </w:rPr>
      </w:pPr>
    </w:p>
    <w:p w14:paraId="4AAFE877" w14:textId="58DB837B" w:rsidR="000949F1" w:rsidRDefault="00C83B9A" w:rsidP="00487E5B">
      <w:pPr>
        <w:widowControl/>
        <w:jc w:val="left"/>
        <w:outlineLvl w:val="0"/>
        <w:rPr>
          <w:rFonts w:asciiTheme="majorEastAsia" w:eastAsiaTheme="majorEastAsia" w:hAnsiTheme="majorEastAsia" w:cs="Tahoma"/>
          <w:b/>
          <w:bCs/>
          <w:color w:val="333333"/>
          <w:kern w:val="36"/>
          <w:sz w:val="20"/>
          <w:szCs w:val="20"/>
        </w:rPr>
      </w:pPr>
      <w:r>
        <w:rPr>
          <w:rFonts w:asciiTheme="majorEastAsia" w:eastAsiaTheme="majorEastAsia" w:hAnsiTheme="majorEastAsia" w:cs="Tahoma" w:hint="eastAsia"/>
          <w:b/>
          <w:bCs/>
          <w:color w:val="333333"/>
          <w:kern w:val="36"/>
          <w:sz w:val="20"/>
          <w:szCs w:val="20"/>
        </w:rPr>
        <w:t>６</w:t>
      </w:r>
      <w:r w:rsidR="00487E5B" w:rsidRPr="00487E5B">
        <w:rPr>
          <w:rFonts w:asciiTheme="majorEastAsia" w:eastAsiaTheme="majorEastAsia" w:hAnsiTheme="majorEastAsia" w:cs="Tahoma"/>
          <w:b/>
          <w:bCs/>
          <w:color w:val="333333"/>
          <w:kern w:val="36"/>
          <w:sz w:val="20"/>
          <w:szCs w:val="20"/>
        </w:rPr>
        <w:t>.</w:t>
      </w:r>
      <w:r w:rsidR="00487E5B" w:rsidRPr="00933594">
        <w:rPr>
          <w:rFonts w:asciiTheme="majorEastAsia" w:eastAsiaTheme="majorEastAsia" w:hAnsiTheme="majorEastAsia" w:cs="Tahoma"/>
          <w:b/>
          <w:bCs/>
          <w:color w:val="333333"/>
          <w:kern w:val="36"/>
          <w:sz w:val="20"/>
          <w:szCs w:val="20"/>
        </w:rPr>
        <w:t> </w:t>
      </w:r>
      <w:r w:rsidR="000949F1">
        <w:rPr>
          <w:rFonts w:asciiTheme="majorEastAsia" w:eastAsiaTheme="majorEastAsia" w:hAnsiTheme="majorEastAsia" w:cs="Tahoma" w:hint="eastAsia"/>
          <w:b/>
          <w:bCs/>
          <w:color w:val="333333"/>
          <w:kern w:val="36"/>
          <w:sz w:val="20"/>
          <w:szCs w:val="20"/>
        </w:rPr>
        <w:t>禁止事項</w:t>
      </w:r>
    </w:p>
    <w:p w14:paraId="7212D563" w14:textId="42C08E4D" w:rsidR="00C83B9A" w:rsidRPr="00C83B9A" w:rsidRDefault="00C83B9A" w:rsidP="00C83B9A">
      <w:pPr>
        <w:widowControl/>
        <w:ind w:firstLineChars="100" w:firstLine="200"/>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本アカウントに対して、以下のような行為はご遠慮ください。利用者の行為が次の(1)から(14)のいずれかに該当すると判断した場合は、利用者に断りなく、LINE</w:t>
      </w:r>
      <w:r>
        <w:rPr>
          <w:rFonts w:asciiTheme="majorEastAsia" w:eastAsiaTheme="majorEastAsia" w:hAnsiTheme="majorEastAsia" w:cs="Tahoma" w:hint="eastAsia"/>
          <w:color w:val="333333"/>
          <w:kern w:val="36"/>
          <w:sz w:val="20"/>
          <w:szCs w:val="20"/>
        </w:rPr>
        <w:t>ヤフー株式会社</w:t>
      </w:r>
      <w:r w:rsidRPr="00C83B9A">
        <w:rPr>
          <w:rFonts w:asciiTheme="majorEastAsia" w:eastAsiaTheme="majorEastAsia" w:hAnsiTheme="majorEastAsia" w:cs="Tahoma" w:hint="eastAsia"/>
          <w:color w:val="333333"/>
          <w:kern w:val="36"/>
          <w:sz w:val="20"/>
          <w:szCs w:val="20"/>
        </w:rPr>
        <w:t>へ通報すると同時に、利用者アカウントのブロック等の措置を講じることがあります。</w:t>
      </w:r>
    </w:p>
    <w:p w14:paraId="57912196"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p>
    <w:p w14:paraId="75C2639C"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（1）本人の同意なく個人情報を掲載するなどプライバシーを害するもの</w:t>
      </w:r>
    </w:p>
    <w:p w14:paraId="3D745BFF"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（2）法令等に違反し、又は違反する恐れがあるもの</w:t>
      </w:r>
    </w:p>
    <w:p w14:paraId="33FA1716"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（3）他者を侮辱又は非難するもの</w:t>
      </w:r>
    </w:p>
    <w:p w14:paraId="1C546B7B"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（4）人権、信条、性別、社会的身分、門地等について差別し、又は差別を助長させるもの</w:t>
      </w:r>
    </w:p>
    <w:p w14:paraId="6DAC01E8"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（5）虚偽や事実誤認の内容を含むもの</w:t>
      </w:r>
    </w:p>
    <w:p w14:paraId="7AD21245"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（6）有害なプログラムを使用又は提供するもの。また、その恐れのあるもの</w:t>
      </w:r>
    </w:p>
    <w:p w14:paraId="6813DDF8"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（7）わいせつな表現を含む不適切な内容を含むもの</w:t>
      </w:r>
    </w:p>
    <w:p w14:paraId="5D376B81"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（8）大阪府又は第三者が保有する著作権、商標権、肖像権その他知的財産権を侵害するもの</w:t>
      </w:r>
    </w:p>
    <w:p w14:paraId="322409BB"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lastRenderedPageBreak/>
        <w:t>（9）大阪府又は第三者に不利益を与えるもの</w:t>
      </w:r>
    </w:p>
    <w:p w14:paraId="2B962AEB"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（10）掲載記事と無関係なもの</w:t>
      </w:r>
    </w:p>
    <w:p w14:paraId="3AF946FF"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（11）広告、宣伝、勧誘、営業活動、その他営利を目的としたもの</w:t>
      </w:r>
    </w:p>
    <w:p w14:paraId="0825855F"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（12）政治又は宗教の活動を目的とするもの</w:t>
      </w:r>
    </w:p>
    <w:p w14:paraId="227A5419"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（13）その他公序良俗に反するもの及び大阪府が不適切と判断したもの</w:t>
      </w:r>
    </w:p>
    <w:p w14:paraId="20012347" w14:textId="1CE758AB" w:rsidR="000949F1"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（14）（1）から（13）の内容を含むページへのリンク</w:t>
      </w:r>
    </w:p>
    <w:p w14:paraId="72414E24" w14:textId="6ADB402E" w:rsidR="00C83B9A" w:rsidRDefault="00C83B9A" w:rsidP="00C83B9A">
      <w:pPr>
        <w:widowControl/>
        <w:jc w:val="left"/>
        <w:outlineLvl w:val="0"/>
        <w:rPr>
          <w:rFonts w:asciiTheme="majorEastAsia" w:eastAsiaTheme="majorEastAsia" w:hAnsiTheme="majorEastAsia" w:cs="Tahoma"/>
          <w:color w:val="333333"/>
          <w:kern w:val="36"/>
          <w:sz w:val="20"/>
          <w:szCs w:val="20"/>
        </w:rPr>
      </w:pPr>
    </w:p>
    <w:p w14:paraId="45FCD904" w14:textId="763F8E81" w:rsidR="00E37C0A" w:rsidRPr="00487E5B" w:rsidRDefault="00E37C0A" w:rsidP="00E37C0A">
      <w:pPr>
        <w:widowControl/>
        <w:jc w:val="left"/>
        <w:outlineLvl w:val="0"/>
        <w:rPr>
          <w:rFonts w:asciiTheme="majorEastAsia" w:eastAsiaTheme="majorEastAsia" w:hAnsiTheme="majorEastAsia" w:cs="Tahoma"/>
          <w:b/>
          <w:bCs/>
          <w:color w:val="333333"/>
          <w:kern w:val="36"/>
          <w:sz w:val="48"/>
          <w:szCs w:val="48"/>
        </w:rPr>
      </w:pPr>
      <w:r>
        <w:rPr>
          <w:rFonts w:asciiTheme="majorEastAsia" w:eastAsiaTheme="majorEastAsia" w:hAnsiTheme="majorEastAsia" w:cs="Tahoma" w:hint="eastAsia"/>
          <w:b/>
          <w:bCs/>
          <w:color w:val="333333"/>
          <w:kern w:val="36"/>
          <w:sz w:val="20"/>
          <w:szCs w:val="20"/>
        </w:rPr>
        <w:t>７</w:t>
      </w:r>
      <w:r>
        <w:rPr>
          <w:rFonts w:asciiTheme="majorEastAsia" w:eastAsiaTheme="majorEastAsia" w:hAnsiTheme="majorEastAsia" w:cs="Tahoma"/>
          <w:b/>
          <w:bCs/>
          <w:color w:val="333333"/>
          <w:kern w:val="36"/>
          <w:sz w:val="20"/>
          <w:szCs w:val="20"/>
        </w:rPr>
        <w:t>.</w:t>
      </w:r>
      <w:r>
        <w:rPr>
          <w:rFonts w:asciiTheme="majorEastAsia" w:eastAsiaTheme="majorEastAsia" w:hAnsiTheme="majorEastAsia" w:cs="Tahoma" w:hint="eastAsia"/>
          <w:b/>
          <w:bCs/>
          <w:color w:val="333333"/>
          <w:kern w:val="36"/>
          <w:sz w:val="20"/>
          <w:szCs w:val="20"/>
        </w:rPr>
        <w:t>対応時間</w:t>
      </w:r>
    </w:p>
    <w:p w14:paraId="783A188C" w14:textId="50EBA07F" w:rsidR="00E37C0A" w:rsidRDefault="00E37C0A" w:rsidP="00C83B9A">
      <w:pPr>
        <w:widowControl/>
        <w:jc w:val="left"/>
        <w:outlineLvl w:val="0"/>
        <w:rPr>
          <w:rFonts w:asciiTheme="majorEastAsia" w:eastAsiaTheme="majorEastAsia" w:hAnsiTheme="majorEastAsia" w:cs="Tahoma"/>
          <w:color w:val="333333"/>
          <w:kern w:val="36"/>
          <w:sz w:val="20"/>
          <w:szCs w:val="20"/>
        </w:rPr>
      </w:pPr>
      <w:r>
        <w:rPr>
          <w:rFonts w:asciiTheme="majorEastAsia" w:eastAsiaTheme="majorEastAsia" w:hAnsiTheme="majorEastAsia" w:cs="Tahoma" w:hint="eastAsia"/>
          <w:color w:val="333333"/>
          <w:kern w:val="36"/>
          <w:sz w:val="20"/>
          <w:szCs w:val="20"/>
        </w:rPr>
        <w:t xml:space="preserve">　</w:t>
      </w:r>
      <w:r w:rsidRPr="00E37C0A">
        <w:rPr>
          <w:rFonts w:asciiTheme="majorEastAsia" w:eastAsiaTheme="majorEastAsia" w:hAnsiTheme="majorEastAsia" w:cs="Tahoma" w:hint="eastAsia"/>
          <w:color w:val="333333"/>
          <w:kern w:val="36"/>
          <w:sz w:val="20"/>
          <w:szCs w:val="20"/>
        </w:rPr>
        <w:t>原則として、土曜日、日曜日、祝日及び年末年始（12月29日から1月3日）を除く午前9時から午後6時に対応します。</w:t>
      </w:r>
    </w:p>
    <w:p w14:paraId="5E1AD226" w14:textId="77777777" w:rsidR="00E37C0A" w:rsidRDefault="00E37C0A" w:rsidP="00C83B9A">
      <w:pPr>
        <w:widowControl/>
        <w:jc w:val="left"/>
        <w:outlineLvl w:val="0"/>
        <w:rPr>
          <w:rFonts w:asciiTheme="majorEastAsia" w:eastAsiaTheme="majorEastAsia" w:hAnsiTheme="majorEastAsia" w:cs="Tahoma"/>
          <w:color w:val="333333"/>
          <w:kern w:val="36"/>
          <w:sz w:val="20"/>
          <w:szCs w:val="20"/>
        </w:rPr>
      </w:pPr>
    </w:p>
    <w:p w14:paraId="2C66BF3A" w14:textId="5EEEA0E0" w:rsidR="00C83B9A" w:rsidRPr="00487E5B" w:rsidRDefault="00E37C0A" w:rsidP="00C83B9A">
      <w:pPr>
        <w:widowControl/>
        <w:jc w:val="left"/>
        <w:outlineLvl w:val="0"/>
        <w:rPr>
          <w:rFonts w:asciiTheme="majorEastAsia" w:eastAsiaTheme="majorEastAsia" w:hAnsiTheme="majorEastAsia" w:cs="Tahoma"/>
          <w:b/>
          <w:bCs/>
          <w:color w:val="333333"/>
          <w:kern w:val="36"/>
          <w:sz w:val="48"/>
          <w:szCs w:val="48"/>
        </w:rPr>
      </w:pPr>
      <w:r>
        <w:rPr>
          <w:rFonts w:asciiTheme="majorEastAsia" w:eastAsiaTheme="majorEastAsia" w:hAnsiTheme="majorEastAsia" w:cs="Tahoma" w:hint="eastAsia"/>
          <w:b/>
          <w:bCs/>
          <w:color w:val="333333"/>
          <w:kern w:val="36"/>
          <w:sz w:val="20"/>
          <w:szCs w:val="20"/>
        </w:rPr>
        <w:t>８</w:t>
      </w:r>
      <w:r w:rsidR="00C83B9A">
        <w:rPr>
          <w:rFonts w:asciiTheme="majorEastAsia" w:eastAsiaTheme="majorEastAsia" w:hAnsiTheme="majorEastAsia" w:cs="Tahoma"/>
          <w:b/>
          <w:bCs/>
          <w:color w:val="333333"/>
          <w:kern w:val="36"/>
          <w:sz w:val="20"/>
          <w:szCs w:val="20"/>
        </w:rPr>
        <w:t>.</w:t>
      </w:r>
      <w:r w:rsidR="00C83B9A" w:rsidRPr="00487E5B">
        <w:rPr>
          <w:rFonts w:asciiTheme="majorEastAsia" w:eastAsiaTheme="majorEastAsia" w:hAnsiTheme="majorEastAsia" w:cs="Tahoma" w:hint="eastAsia"/>
          <w:b/>
          <w:bCs/>
          <w:color w:val="333333"/>
          <w:kern w:val="36"/>
          <w:sz w:val="20"/>
          <w:szCs w:val="20"/>
        </w:rPr>
        <w:t>免責事項</w:t>
      </w:r>
    </w:p>
    <w:p w14:paraId="0B1EA413" w14:textId="77777777" w:rsidR="00C83B9A" w:rsidRPr="00C83B9A" w:rsidRDefault="00C83B9A" w:rsidP="00C83B9A">
      <w:pPr>
        <w:widowControl/>
        <w:ind w:left="400" w:hangingChars="200" w:hanging="400"/>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（1）大阪府は、利用者が本アカウントの掲載情報を利用したこと又は利用することができなくなったことによって生じた損害について、一切の責任を負いません。</w:t>
      </w:r>
    </w:p>
    <w:p w14:paraId="3189271F"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（2）大阪府は、利用者から投稿されたコンテンツやコメントについて、一切の責任を負いません。</w:t>
      </w:r>
    </w:p>
    <w:p w14:paraId="75AEAF45" w14:textId="77777777" w:rsidR="00C83B9A" w:rsidRPr="00C83B9A" w:rsidRDefault="00C83B9A" w:rsidP="00C83B9A">
      <w:pPr>
        <w:widowControl/>
        <w:ind w:left="400" w:hangingChars="200" w:hanging="400"/>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（3）大阪府は、利用者間又は利用者と第三者間のトラブルによって、利用者又は第三者が被った損害について、一切の責任を負いません。</w:t>
      </w:r>
    </w:p>
    <w:p w14:paraId="4969ED49" w14:textId="4986D032" w:rsidR="00C83B9A" w:rsidRDefault="00C83B9A" w:rsidP="00C83B9A">
      <w:pPr>
        <w:widowControl/>
        <w:ind w:left="400" w:hangingChars="200" w:hanging="400"/>
        <w:jc w:val="left"/>
        <w:outlineLvl w:val="0"/>
        <w:rPr>
          <w:rFonts w:asciiTheme="majorEastAsia" w:eastAsiaTheme="majorEastAsia" w:hAnsiTheme="majorEastAsia" w:cs="Tahoma"/>
          <w:color w:val="333333"/>
          <w:kern w:val="36"/>
          <w:sz w:val="20"/>
          <w:szCs w:val="20"/>
        </w:rPr>
      </w:pPr>
      <w:r w:rsidRPr="00C83B9A">
        <w:rPr>
          <w:rFonts w:asciiTheme="majorEastAsia" w:eastAsiaTheme="majorEastAsia" w:hAnsiTheme="majorEastAsia" w:cs="Tahoma" w:hint="eastAsia"/>
          <w:color w:val="333333"/>
          <w:kern w:val="36"/>
          <w:sz w:val="20"/>
          <w:szCs w:val="20"/>
        </w:rPr>
        <w:t>（4）大阪府は、利用者が本アカウントにアクセスしたために被った損害について、一切の責任を負いません。</w:t>
      </w:r>
    </w:p>
    <w:p w14:paraId="6CE11F4F" w14:textId="77777777" w:rsidR="00C83B9A" w:rsidRPr="00C83B9A" w:rsidRDefault="00C83B9A" w:rsidP="00C83B9A">
      <w:pPr>
        <w:widowControl/>
        <w:jc w:val="left"/>
        <w:outlineLvl w:val="0"/>
        <w:rPr>
          <w:rFonts w:asciiTheme="majorEastAsia" w:eastAsiaTheme="majorEastAsia" w:hAnsiTheme="majorEastAsia" w:cs="Tahoma"/>
          <w:color w:val="333333"/>
          <w:kern w:val="36"/>
          <w:sz w:val="20"/>
          <w:szCs w:val="20"/>
        </w:rPr>
      </w:pPr>
    </w:p>
    <w:p w14:paraId="16B2D877" w14:textId="20E9ED3E" w:rsidR="00487E5B" w:rsidRPr="00487E5B" w:rsidRDefault="00E37C0A" w:rsidP="00161E75">
      <w:pPr>
        <w:widowControl/>
        <w:jc w:val="left"/>
        <w:rPr>
          <w:rFonts w:asciiTheme="majorEastAsia" w:eastAsiaTheme="majorEastAsia" w:hAnsiTheme="majorEastAsia" w:cs="Tahoma"/>
          <w:b/>
          <w:bCs/>
          <w:color w:val="333333"/>
          <w:kern w:val="36"/>
          <w:sz w:val="48"/>
          <w:szCs w:val="48"/>
        </w:rPr>
      </w:pPr>
      <w:r>
        <w:rPr>
          <w:rFonts w:asciiTheme="majorEastAsia" w:eastAsiaTheme="majorEastAsia" w:hAnsiTheme="majorEastAsia" w:cs="Tahoma" w:hint="eastAsia"/>
          <w:b/>
          <w:color w:val="333333"/>
          <w:kern w:val="0"/>
          <w:sz w:val="20"/>
          <w:szCs w:val="20"/>
        </w:rPr>
        <w:t>９</w:t>
      </w:r>
      <w:r w:rsidR="00487E5B" w:rsidRPr="00487E5B">
        <w:rPr>
          <w:rFonts w:asciiTheme="majorEastAsia" w:eastAsiaTheme="majorEastAsia" w:hAnsiTheme="majorEastAsia" w:cs="Tahoma"/>
          <w:b/>
          <w:bCs/>
          <w:color w:val="333333"/>
          <w:kern w:val="36"/>
          <w:sz w:val="20"/>
          <w:szCs w:val="20"/>
        </w:rPr>
        <w:t>.</w:t>
      </w:r>
      <w:r w:rsidR="00C83B9A">
        <w:rPr>
          <w:rFonts w:asciiTheme="majorEastAsia" w:eastAsiaTheme="majorEastAsia" w:hAnsiTheme="majorEastAsia" w:cs="Tahoma" w:hint="eastAsia"/>
          <w:b/>
          <w:bCs/>
          <w:color w:val="333333"/>
          <w:kern w:val="36"/>
          <w:sz w:val="20"/>
          <w:szCs w:val="20"/>
        </w:rPr>
        <w:t>運用ポリシーの変更</w:t>
      </w:r>
    </w:p>
    <w:p w14:paraId="6C13862F" w14:textId="5D748053" w:rsidR="00487E5B" w:rsidRPr="00E37C0A" w:rsidRDefault="00C83B9A" w:rsidP="00E37C0A">
      <w:pPr>
        <w:widowControl/>
        <w:ind w:firstLineChars="100" w:firstLine="200"/>
        <w:jc w:val="left"/>
        <w:rPr>
          <w:rFonts w:asciiTheme="majorEastAsia" w:eastAsiaTheme="majorEastAsia" w:hAnsiTheme="majorEastAsia" w:cs="Tahoma"/>
          <w:color w:val="333333"/>
          <w:kern w:val="0"/>
          <w:sz w:val="17"/>
          <w:szCs w:val="17"/>
        </w:rPr>
      </w:pPr>
      <w:r w:rsidRPr="00C83B9A">
        <w:rPr>
          <w:rFonts w:asciiTheme="majorEastAsia" w:eastAsiaTheme="majorEastAsia" w:hAnsiTheme="majorEastAsia" w:cs="Tahoma" w:hint="eastAsia"/>
          <w:color w:val="333333"/>
          <w:kern w:val="0"/>
          <w:sz w:val="20"/>
          <w:szCs w:val="20"/>
        </w:rPr>
        <w:t>大阪府は、本ポリシーを予告なく変更する場合があります。</w:t>
      </w:r>
    </w:p>
    <w:p w14:paraId="440FB42E" w14:textId="77777777" w:rsidR="00CE73F7" w:rsidRDefault="00CE73F7" w:rsidP="00487E5B">
      <w:pPr>
        <w:widowControl/>
        <w:jc w:val="left"/>
        <w:rPr>
          <w:rFonts w:asciiTheme="majorEastAsia" w:eastAsiaTheme="majorEastAsia" w:hAnsiTheme="majorEastAsia" w:cs="Tahoma"/>
          <w:color w:val="333333"/>
          <w:kern w:val="0"/>
          <w:sz w:val="20"/>
          <w:szCs w:val="20"/>
        </w:rPr>
      </w:pPr>
    </w:p>
    <w:p w14:paraId="29803356" w14:textId="675AB6E7" w:rsidR="00CE73F7" w:rsidRDefault="00D27368" w:rsidP="00CE73F7">
      <w:pPr>
        <w:widowControl/>
        <w:jc w:val="left"/>
        <w:outlineLvl w:val="0"/>
        <w:rPr>
          <w:rFonts w:asciiTheme="majorEastAsia" w:eastAsiaTheme="majorEastAsia" w:hAnsiTheme="majorEastAsia" w:cs="Tahoma"/>
          <w:b/>
          <w:bCs/>
          <w:color w:val="333333"/>
          <w:kern w:val="36"/>
          <w:sz w:val="20"/>
          <w:szCs w:val="20"/>
        </w:rPr>
      </w:pPr>
      <w:r>
        <w:rPr>
          <w:rFonts w:asciiTheme="majorEastAsia" w:eastAsiaTheme="majorEastAsia" w:hAnsiTheme="majorEastAsia" w:cs="Tahoma"/>
          <w:b/>
          <w:bCs/>
          <w:color w:val="333333"/>
          <w:kern w:val="36"/>
          <w:sz w:val="20"/>
          <w:szCs w:val="20"/>
        </w:rPr>
        <w:t>10</w:t>
      </w:r>
      <w:r w:rsidR="00CE73F7" w:rsidRPr="00487E5B">
        <w:rPr>
          <w:rFonts w:asciiTheme="majorEastAsia" w:eastAsiaTheme="majorEastAsia" w:hAnsiTheme="majorEastAsia" w:cs="Tahoma"/>
          <w:b/>
          <w:bCs/>
          <w:color w:val="333333"/>
          <w:kern w:val="36"/>
          <w:sz w:val="20"/>
          <w:szCs w:val="20"/>
        </w:rPr>
        <w:t>.</w:t>
      </w:r>
      <w:r w:rsidR="00E37C0A">
        <w:rPr>
          <w:rFonts w:asciiTheme="majorEastAsia" w:eastAsiaTheme="majorEastAsia" w:hAnsiTheme="majorEastAsia" w:cs="Tahoma" w:hint="eastAsia"/>
          <w:b/>
          <w:bCs/>
          <w:color w:val="333333"/>
          <w:kern w:val="36"/>
          <w:sz w:val="20"/>
          <w:szCs w:val="20"/>
        </w:rPr>
        <w:t>お</w:t>
      </w:r>
      <w:r w:rsidR="00CE73F7">
        <w:rPr>
          <w:rFonts w:asciiTheme="majorEastAsia" w:eastAsiaTheme="majorEastAsia" w:hAnsiTheme="majorEastAsia" w:cs="Tahoma" w:hint="eastAsia"/>
          <w:b/>
          <w:bCs/>
          <w:color w:val="333333"/>
          <w:kern w:val="36"/>
          <w:sz w:val="20"/>
          <w:szCs w:val="20"/>
        </w:rPr>
        <w:t>問合せ先</w:t>
      </w:r>
    </w:p>
    <w:p w14:paraId="62177479" w14:textId="38DC4064" w:rsidR="00E37C0A" w:rsidRDefault="00E37C0A" w:rsidP="00E37C0A">
      <w:pPr>
        <w:widowControl/>
        <w:ind w:firstLineChars="100" w:firstLine="200"/>
        <w:jc w:val="left"/>
        <w:outlineLvl w:val="0"/>
        <w:rPr>
          <w:rFonts w:asciiTheme="majorEastAsia" w:eastAsiaTheme="majorEastAsia" w:hAnsiTheme="majorEastAsia" w:cs="Tahoma"/>
          <w:bCs/>
          <w:color w:val="333333"/>
          <w:kern w:val="36"/>
          <w:sz w:val="20"/>
          <w:szCs w:val="20"/>
        </w:rPr>
      </w:pPr>
      <w:r w:rsidRPr="00E37C0A">
        <w:rPr>
          <w:rFonts w:asciiTheme="majorEastAsia" w:eastAsiaTheme="majorEastAsia" w:hAnsiTheme="majorEastAsia" w:cs="Tahoma" w:hint="eastAsia"/>
          <w:bCs/>
          <w:color w:val="333333"/>
          <w:kern w:val="36"/>
          <w:sz w:val="20"/>
          <w:szCs w:val="20"/>
        </w:rPr>
        <w:t>本アカウントの運用に関するお問合せは、以下の連絡先までお願いします。</w:t>
      </w:r>
    </w:p>
    <w:p w14:paraId="749F0E86" w14:textId="77777777" w:rsidR="00E37C0A" w:rsidRDefault="00E37C0A" w:rsidP="00E37C0A">
      <w:pPr>
        <w:widowControl/>
        <w:ind w:firstLineChars="100" w:firstLine="200"/>
        <w:jc w:val="left"/>
        <w:outlineLvl w:val="0"/>
        <w:rPr>
          <w:rFonts w:asciiTheme="majorEastAsia" w:eastAsiaTheme="majorEastAsia" w:hAnsiTheme="majorEastAsia" w:cs="Tahoma"/>
          <w:bCs/>
          <w:color w:val="333333"/>
          <w:kern w:val="36"/>
          <w:sz w:val="20"/>
          <w:szCs w:val="20"/>
        </w:rPr>
      </w:pPr>
    </w:p>
    <w:p w14:paraId="363E2FED" w14:textId="4C25D2DE" w:rsidR="00CE73F7" w:rsidRDefault="00CE73F7" w:rsidP="00E37C0A">
      <w:pPr>
        <w:widowControl/>
        <w:jc w:val="left"/>
        <w:outlineLvl w:val="0"/>
        <w:rPr>
          <w:rFonts w:asciiTheme="majorEastAsia" w:eastAsiaTheme="majorEastAsia" w:hAnsiTheme="majorEastAsia" w:cs="Tahoma"/>
          <w:bCs/>
          <w:color w:val="333333"/>
          <w:kern w:val="36"/>
          <w:sz w:val="20"/>
          <w:szCs w:val="20"/>
        </w:rPr>
      </w:pPr>
      <w:r w:rsidRPr="00CE73F7">
        <w:rPr>
          <w:rFonts w:asciiTheme="majorEastAsia" w:eastAsiaTheme="majorEastAsia" w:hAnsiTheme="majorEastAsia" w:cs="Tahoma" w:hint="eastAsia"/>
          <w:bCs/>
          <w:color w:val="333333"/>
          <w:kern w:val="36"/>
          <w:sz w:val="20"/>
          <w:szCs w:val="20"/>
        </w:rPr>
        <w:t>大阪府　福祉部</w:t>
      </w:r>
      <w:r w:rsidR="00654B62">
        <w:rPr>
          <w:rFonts w:asciiTheme="majorEastAsia" w:eastAsiaTheme="majorEastAsia" w:hAnsiTheme="majorEastAsia" w:cs="Tahoma" w:hint="eastAsia"/>
          <w:bCs/>
          <w:color w:val="333333"/>
          <w:kern w:val="36"/>
          <w:sz w:val="20"/>
          <w:szCs w:val="20"/>
        </w:rPr>
        <w:t xml:space="preserve">　福祉総務課　総務・人事グループ</w:t>
      </w:r>
    </w:p>
    <w:p w14:paraId="0AC16E18" w14:textId="1F447731" w:rsidR="00CE73F7" w:rsidRDefault="00CE73F7" w:rsidP="00CE73F7">
      <w:pPr>
        <w:widowControl/>
        <w:jc w:val="left"/>
        <w:outlineLvl w:val="0"/>
        <w:rPr>
          <w:rFonts w:asciiTheme="majorEastAsia" w:eastAsiaTheme="majorEastAsia" w:hAnsiTheme="majorEastAsia" w:cs="Tahoma"/>
          <w:bCs/>
          <w:color w:val="333333"/>
          <w:kern w:val="36"/>
          <w:sz w:val="20"/>
          <w:szCs w:val="20"/>
        </w:rPr>
      </w:pPr>
      <w:r>
        <w:rPr>
          <w:rFonts w:asciiTheme="majorEastAsia" w:eastAsiaTheme="majorEastAsia" w:hAnsiTheme="majorEastAsia" w:cs="Tahoma" w:hint="eastAsia"/>
          <w:bCs/>
          <w:color w:val="333333"/>
          <w:kern w:val="36"/>
          <w:sz w:val="20"/>
          <w:szCs w:val="20"/>
        </w:rPr>
        <w:t>〒540-8570　大阪市中央区大手前2丁目</w:t>
      </w:r>
      <w:r w:rsidR="00E37C0A">
        <w:rPr>
          <w:rFonts w:asciiTheme="majorEastAsia" w:eastAsiaTheme="majorEastAsia" w:hAnsiTheme="majorEastAsia" w:cs="Tahoma" w:hint="eastAsia"/>
          <w:bCs/>
          <w:color w:val="333333"/>
          <w:kern w:val="36"/>
          <w:sz w:val="20"/>
          <w:szCs w:val="20"/>
        </w:rPr>
        <w:t xml:space="preserve">　大阪府庁別館６階</w:t>
      </w:r>
    </w:p>
    <w:p w14:paraId="39A93DC6" w14:textId="209D5291" w:rsidR="00CE73F7" w:rsidRDefault="00CE73F7" w:rsidP="00CE73F7">
      <w:pPr>
        <w:widowControl/>
        <w:jc w:val="left"/>
        <w:outlineLvl w:val="0"/>
        <w:rPr>
          <w:rFonts w:asciiTheme="majorEastAsia" w:eastAsiaTheme="majorEastAsia" w:hAnsiTheme="majorEastAsia" w:cs="Tahoma"/>
          <w:bCs/>
          <w:color w:val="333333"/>
          <w:kern w:val="36"/>
          <w:sz w:val="20"/>
          <w:szCs w:val="20"/>
        </w:rPr>
      </w:pPr>
      <w:r>
        <w:rPr>
          <w:rFonts w:asciiTheme="majorEastAsia" w:eastAsiaTheme="majorEastAsia" w:hAnsiTheme="majorEastAsia" w:cs="Tahoma" w:hint="eastAsia"/>
          <w:bCs/>
          <w:color w:val="333333"/>
          <w:kern w:val="36"/>
          <w:sz w:val="20"/>
          <w:szCs w:val="20"/>
        </w:rPr>
        <w:t>電話</w:t>
      </w:r>
      <w:r w:rsidR="00E37C0A">
        <w:rPr>
          <w:rFonts w:asciiTheme="majorEastAsia" w:eastAsiaTheme="majorEastAsia" w:hAnsiTheme="majorEastAsia" w:cs="Tahoma" w:hint="eastAsia"/>
          <w:bCs/>
          <w:color w:val="333333"/>
          <w:kern w:val="36"/>
          <w:sz w:val="20"/>
          <w:szCs w:val="20"/>
        </w:rPr>
        <w:t>番号</w:t>
      </w:r>
      <w:r>
        <w:rPr>
          <w:rFonts w:asciiTheme="majorEastAsia" w:eastAsiaTheme="majorEastAsia" w:hAnsiTheme="majorEastAsia" w:cs="Tahoma" w:hint="eastAsia"/>
          <w:bCs/>
          <w:color w:val="333333"/>
          <w:kern w:val="36"/>
          <w:sz w:val="20"/>
          <w:szCs w:val="20"/>
        </w:rPr>
        <w:t>：06-6944</w:t>
      </w:r>
      <w:r>
        <w:rPr>
          <w:rFonts w:asciiTheme="majorEastAsia" w:eastAsiaTheme="majorEastAsia" w:hAnsiTheme="majorEastAsia" w:cs="Tahoma"/>
          <w:bCs/>
          <w:color w:val="333333"/>
          <w:kern w:val="36"/>
          <w:sz w:val="20"/>
          <w:szCs w:val="20"/>
        </w:rPr>
        <w:t>-</w:t>
      </w:r>
      <w:r w:rsidR="00902EF8">
        <w:rPr>
          <w:rFonts w:asciiTheme="majorEastAsia" w:eastAsiaTheme="majorEastAsia" w:hAnsiTheme="majorEastAsia" w:cs="Tahoma" w:hint="eastAsia"/>
          <w:bCs/>
          <w:color w:val="333333"/>
          <w:kern w:val="36"/>
          <w:sz w:val="20"/>
          <w:szCs w:val="20"/>
        </w:rPr>
        <w:t>6</w:t>
      </w:r>
      <w:r w:rsidR="00902EF8">
        <w:rPr>
          <w:rFonts w:asciiTheme="majorEastAsia" w:eastAsiaTheme="majorEastAsia" w:hAnsiTheme="majorEastAsia" w:cs="Tahoma"/>
          <w:bCs/>
          <w:color w:val="333333"/>
          <w:kern w:val="36"/>
          <w:sz w:val="20"/>
          <w:szCs w:val="20"/>
        </w:rPr>
        <w:t>191</w:t>
      </w:r>
    </w:p>
    <w:p w14:paraId="4E754E41" w14:textId="705A85FC" w:rsidR="00E37C0A" w:rsidRDefault="00E37C0A" w:rsidP="00CE73F7">
      <w:pPr>
        <w:widowControl/>
        <w:jc w:val="left"/>
        <w:outlineLvl w:val="0"/>
        <w:rPr>
          <w:rFonts w:asciiTheme="majorEastAsia" w:eastAsiaTheme="majorEastAsia" w:hAnsiTheme="majorEastAsia" w:cs="Tahoma"/>
          <w:bCs/>
          <w:color w:val="333333"/>
          <w:kern w:val="36"/>
          <w:sz w:val="20"/>
          <w:szCs w:val="20"/>
        </w:rPr>
      </w:pPr>
      <w:r>
        <w:rPr>
          <w:rFonts w:asciiTheme="majorEastAsia" w:eastAsiaTheme="majorEastAsia" w:hAnsiTheme="majorEastAsia" w:cs="Tahoma" w:hint="eastAsia"/>
          <w:bCs/>
          <w:color w:val="333333"/>
          <w:kern w:val="36"/>
          <w:sz w:val="20"/>
          <w:szCs w:val="20"/>
        </w:rPr>
        <w:t>メールアドレス：</w:t>
      </w:r>
      <w:hyperlink r:id="rId12" w:history="1">
        <w:r w:rsidRPr="005960B2">
          <w:rPr>
            <w:rStyle w:val="a3"/>
            <w:rFonts w:asciiTheme="majorEastAsia" w:eastAsiaTheme="majorEastAsia" w:hAnsiTheme="majorEastAsia" w:cs="Tahoma"/>
            <w:bCs/>
            <w:kern w:val="36"/>
            <w:sz w:val="20"/>
            <w:szCs w:val="20"/>
          </w:rPr>
          <w:t>fukushisoumu-jinjig@gbox.pref.osaka.lg.jp</w:t>
        </w:r>
      </w:hyperlink>
    </w:p>
    <w:p w14:paraId="2CB3B178" w14:textId="14EEB2C6" w:rsidR="00CE73F7" w:rsidRPr="00CE73F7" w:rsidRDefault="00E37C0A" w:rsidP="00CE73F7">
      <w:pPr>
        <w:widowControl/>
        <w:jc w:val="left"/>
        <w:outlineLvl w:val="0"/>
        <w:rPr>
          <w:rFonts w:asciiTheme="majorEastAsia" w:eastAsiaTheme="majorEastAsia" w:hAnsiTheme="majorEastAsia" w:cs="Tahoma"/>
          <w:bCs/>
          <w:color w:val="333333"/>
          <w:kern w:val="36"/>
          <w:sz w:val="20"/>
          <w:szCs w:val="20"/>
        </w:rPr>
      </w:pPr>
      <w:r>
        <w:rPr>
          <w:rFonts w:asciiTheme="majorEastAsia" w:eastAsiaTheme="majorEastAsia" w:hAnsiTheme="majorEastAsia" w:cs="Tahoma" w:hint="eastAsia"/>
          <w:bCs/>
          <w:color w:val="333333"/>
          <w:kern w:val="36"/>
          <w:sz w:val="20"/>
          <w:szCs w:val="20"/>
        </w:rPr>
        <w:t>ファクシミリ</w:t>
      </w:r>
      <w:r w:rsidR="00CE73F7">
        <w:rPr>
          <w:rFonts w:asciiTheme="majorEastAsia" w:eastAsiaTheme="majorEastAsia" w:hAnsiTheme="majorEastAsia" w:cs="Tahoma" w:hint="eastAsia"/>
          <w:bCs/>
          <w:color w:val="333333"/>
          <w:kern w:val="36"/>
          <w:sz w:val="20"/>
          <w:szCs w:val="20"/>
        </w:rPr>
        <w:t>：</w:t>
      </w:r>
      <w:r w:rsidR="00902EF8">
        <w:rPr>
          <w:rFonts w:asciiTheme="majorEastAsia" w:eastAsiaTheme="majorEastAsia" w:hAnsiTheme="majorEastAsia" w:cs="Tahoma"/>
          <w:bCs/>
          <w:color w:val="333333"/>
          <w:kern w:val="36"/>
          <w:sz w:val="20"/>
          <w:szCs w:val="20"/>
        </w:rPr>
        <w:t>06-6944-6659</w:t>
      </w:r>
    </w:p>
    <w:p w14:paraId="5553D4BF" w14:textId="28A37FC8" w:rsidR="008F465B" w:rsidRPr="00246725" w:rsidRDefault="00754665"/>
    <w:sectPr w:rsidR="008F465B" w:rsidRPr="00246725" w:rsidSect="00C502C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9A49" w14:textId="77777777" w:rsidR="00754665" w:rsidRDefault="00754665"/>
  </w:endnote>
  <w:endnote w:type="continuationSeparator" w:id="0">
    <w:p w14:paraId="68F8FCD1" w14:textId="77777777" w:rsidR="00754665" w:rsidRDefault="00754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89E8" w14:textId="77777777" w:rsidR="00754665" w:rsidRDefault="00754665"/>
  </w:footnote>
  <w:footnote w:type="continuationSeparator" w:id="0">
    <w:p w14:paraId="35E0F3A0" w14:textId="77777777" w:rsidR="00754665" w:rsidRDefault="00754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102C"/>
    <w:multiLevelType w:val="multilevel"/>
    <w:tmpl w:val="4AB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1D8B"/>
    <w:multiLevelType w:val="multilevel"/>
    <w:tmpl w:val="25A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5B"/>
    <w:rsid w:val="000949F1"/>
    <w:rsid w:val="000E5FFC"/>
    <w:rsid w:val="00130BDA"/>
    <w:rsid w:val="0013661C"/>
    <w:rsid w:val="00161E75"/>
    <w:rsid w:val="00177D90"/>
    <w:rsid w:val="001847FF"/>
    <w:rsid w:val="00187386"/>
    <w:rsid w:val="00246725"/>
    <w:rsid w:val="002A7AAF"/>
    <w:rsid w:val="002D5A75"/>
    <w:rsid w:val="002F0EE4"/>
    <w:rsid w:val="00330E84"/>
    <w:rsid w:val="003C0CAD"/>
    <w:rsid w:val="00487E5B"/>
    <w:rsid w:val="00497825"/>
    <w:rsid w:val="004D13A2"/>
    <w:rsid w:val="004F038C"/>
    <w:rsid w:val="00520044"/>
    <w:rsid w:val="00555670"/>
    <w:rsid w:val="00570EEB"/>
    <w:rsid w:val="005E3196"/>
    <w:rsid w:val="00654B62"/>
    <w:rsid w:val="006C269C"/>
    <w:rsid w:val="006C3863"/>
    <w:rsid w:val="006D46C9"/>
    <w:rsid w:val="00722A82"/>
    <w:rsid w:val="00754665"/>
    <w:rsid w:val="007D673A"/>
    <w:rsid w:val="0087711D"/>
    <w:rsid w:val="008A61A7"/>
    <w:rsid w:val="008F5EBB"/>
    <w:rsid w:val="00902EF8"/>
    <w:rsid w:val="00933594"/>
    <w:rsid w:val="009750E7"/>
    <w:rsid w:val="00A26FF6"/>
    <w:rsid w:val="00AB7BCC"/>
    <w:rsid w:val="00AF6CE5"/>
    <w:rsid w:val="00B07067"/>
    <w:rsid w:val="00B31D43"/>
    <w:rsid w:val="00B35EB7"/>
    <w:rsid w:val="00B442BC"/>
    <w:rsid w:val="00BD072F"/>
    <w:rsid w:val="00C26BE1"/>
    <w:rsid w:val="00C502C0"/>
    <w:rsid w:val="00C70AB7"/>
    <w:rsid w:val="00C82578"/>
    <w:rsid w:val="00C83B9A"/>
    <w:rsid w:val="00CA2EB6"/>
    <w:rsid w:val="00CE73F7"/>
    <w:rsid w:val="00D27368"/>
    <w:rsid w:val="00D42A5D"/>
    <w:rsid w:val="00D8313D"/>
    <w:rsid w:val="00D951D7"/>
    <w:rsid w:val="00E0279C"/>
    <w:rsid w:val="00E30906"/>
    <w:rsid w:val="00E37C0A"/>
    <w:rsid w:val="00E8319B"/>
    <w:rsid w:val="00E94AE4"/>
    <w:rsid w:val="00EA4223"/>
    <w:rsid w:val="00EF60C4"/>
    <w:rsid w:val="00F431EA"/>
    <w:rsid w:val="00F851A8"/>
    <w:rsid w:val="00F85867"/>
    <w:rsid w:val="00FD101B"/>
    <w:rsid w:val="00FF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51C92F"/>
  <w15:docId w15:val="{C9E94E9E-37EA-42B7-A5A2-66069AE3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3F7"/>
    <w:pPr>
      <w:widowControl w:val="0"/>
      <w:jc w:val="both"/>
    </w:pPr>
    <w:rPr>
      <w:kern w:val="2"/>
      <w:sz w:val="21"/>
      <w:szCs w:val="24"/>
    </w:rPr>
  </w:style>
  <w:style w:type="paragraph" w:styleId="1">
    <w:name w:val="heading 1"/>
    <w:basedOn w:val="a"/>
    <w:link w:val="10"/>
    <w:uiPriority w:val="9"/>
    <w:qFormat/>
    <w:rsid w:val="00487E5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7E5B"/>
    <w:rPr>
      <w:rFonts w:ascii="ＭＳ Ｐゴシック" w:eastAsia="ＭＳ Ｐゴシック" w:hAnsi="ＭＳ Ｐゴシック" w:cs="ＭＳ Ｐゴシック"/>
      <w:b/>
      <w:bCs/>
      <w:kern w:val="36"/>
      <w:sz w:val="48"/>
      <w:szCs w:val="48"/>
    </w:rPr>
  </w:style>
  <w:style w:type="character" w:customStyle="1" w:styleId="apple-converted-space">
    <w:name w:val="apple-converted-space"/>
    <w:basedOn w:val="a0"/>
    <w:rsid w:val="00487E5B"/>
  </w:style>
  <w:style w:type="character" w:styleId="a3">
    <w:name w:val="Hyperlink"/>
    <w:basedOn w:val="a0"/>
    <w:uiPriority w:val="99"/>
    <w:unhideWhenUsed/>
    <w:rsid w:val="00487E5B"/>
    <w:rPr>
      <w:color w:val="0000FF"/>
      <w:u w:val="single"/>
    </w:rPr>
  </w:style>
  <w:style w:type="paragraph" w:styleId="a4">
    <w:name w:val="List Paragraph"/>
    <w:basedOn w:val="a"/>
    <w:uiPriority w:val="34"/>
    <w:qFormat/>
    <w:rsid w:val="00487E5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uiPriority w:val="99"/>
    <w:semiHidden/>
    <w:unhideWhenUsed/>
    <w:rsid w:val="009335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3594"/>
    <w:rPr>
      <w:rFonts w:asciiTheme="majorHAnsi" w:eastAsiaTheme="majorEastAsia" w:hAnsiTheme="majorHAnsi" w:cstheme="majorBidi"/>
      <w:kern w:val="2"/>
      <w:sz w:val="18"/>
      <w:szCs w:val="18"/>
    </w:rPr>
  </w:style>
  <w:style w:type="paragraph" w:styleId="a7">
    <w:name w:val="header"/>
    <w:basedOn w:val="a"/>
    <w:link w:val="a8"/>
    <w:uiPriority w:val="99"/>
    <w:unhideWhenUsed/>
    <w:rsid w:val="00B35EB7"/>
    <w:pPr>
      <w:tabs>
        <w:tab w:val="center" w:pos="4252"/>
        <w:tab w:val="right" w:pos="8504"/>
      </w:tabs>
      <w:snapToGrid w:val="0"/>
    </w:pPr>
  </w:style>
  <w:style w:type="character" w:customStyle="1" w:styleId="a8">
    <w:name w:val="ヘッダー (文字)"/>
    <w:basedOn w:val="a0"/>
    <w:link w:val="a7"/>
    <w:uiPriority w:val="99"/>
    <w:rsid w:val="00B35EB7"/>
    <w:rPr>
      <w:kern w:val="2"/>
      <w:sz w:val="21"/>
      <w:szCs w:val="24"/>
    </w:rPr>
  </w:style>
  <w:style w:type="paragraph" w:styleId="a9">
    <w:name w:val="footer"/>
    <w:basedOn w:val="a"/>
    <w:link w:val="aa"/>
    <w:uiPriority w:val="99"/>
    <w:unhideWhenUsed/>
    <w:rsid w:val="00B35EB7"/>
    <w:pPr>
      <w:tabs>
        <w:tab w:val="center" w:pos="4252"/>
        <w:tab w:val="right" w:pos="8504"/>
      </w:tabs>
      <w:snapToGrid w:val="0"/>
    </w:pPr>
  </w:style>
  <w:style w:type="character" w:customStyle="1" w:styleId="aa">
    <w:name w:val="フッター (文字)"/>
    <w:basedOn w:val="a0"/>
    <w:link w:val="a9"/>
    <w:uiPriority w:val="99"/>
    <w:rsid w:val="00B35EB7"/>
    <w:rPr>
      <w:kern w:val="2"/>
      <w:sz w:val="21"/>
      <w:szCs w:val="24"/>
    </w:rPr>
  </w:style>
  <w:style w:type="character" w:styleId="ab">
    <w:name w:val="Emphasis"/>
    <w:basedOn w:val="a0"/>
    <w:qFormat/>
    <w:rsid w:val="00570EEB"/>
    <w:rPr>
      <w:i/>
      <w:iCs/>
    </w:rPr>
  </w:style>
  <w:style w:type="character" w:styleId="ac">
    <w:name w:val="Unresolved Mention"/>
    <w:basedOn w:val="a0"/>
    <w:uiPriority w:val="99"/>
    <w:semiHidden/>
    <w:unhideWhenUsed/>
    <w:rsid w:val="00C83B9A"/>
    <w:rPr>
      <w:color w:val="605E5C"/>
      <w:shd w:val="clear" w:color="auto" w:fill="E1DFDD"/>
    </w:rPr>
  </w:style>
  <w:style w:type="character" w:styleId="ad">
    <w:name w:val="FollowedHyperlink"/>
    <w:basedOn w:val="a0"/>
    <w:uiPriority w:val="99"/>
    <w:semiHidden/>
    <w:unhideWhenUsed/>
    <w:rsid w:val="00C83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88897">
      <w:bodyDiv w:val="1"/>
      <w:marLeft w:val="0"/>
      <w:marRight w:val="0"/>
      <w:marTop w:val="0"/>
      <w:marBottom w:val="0"/>
      <w:divBdr>
        <w:top w:val="none" w:sz="0" w:space="0" w:color="auto"/>
        <w:left w:val="none" w:sz="0" w:space="0" w:color="auto"/>
        <w:bottom w:val="none" w:sz="0" w:space="0" w:color="auto"/>
        <w:right w:val="none" w:sz="0" w:space="0" w:color="auto"/>
      </w:divBdr>
      <w:divsChild>
        <w:div w:id="1478842125">
          <w:marLeft w:val="0"/>
          <w:marRight w:val="0"/>
          <w:marTop w:val="0"/>
          <w:marBottom w:val="0"/>
          <w:divBdr>
            <w:top w:val="none" w:sz="0" w:space="0" w:color="auto"/>
            <w:left w:val="none" w:sz="0" w:space="0" w:color="auto"/>
            <w:bottom w:val="none" w:sz="0" w:space="0" w:color="auto"/>
            <w:right w:val="none" w:sz="0" w:space="0" w:color="auto"/>
          </w:divBdr>
        </w:div>
        <w:div w:id="829102267">
          <w:marLeft w:val="0"/>
          <w:marRight w:val="0"/>
          <w:marTop w:val="0"/>
          <w:marBottom w:val="0"/>
          <w:divBdr>
            <w:top w:val="none" w:sz="0" w:space="0" w:color="auto"/>
            <w:left w:val="none" w:sz="0" w:space="0" w:color="auto"/>
            <w:bottom w:val="none" w:sz="0" w:space="0" w:color="auto"/>
            <w:right w:val="none" w:sz="0" w:space="0" w:color="auto"/>
          </w:divBdr>
        </w:div>
        <w:div w:id="1054743591">
          <w:marLeft w:val="0"/>
          <w:marRight w:val="0"/>
          <w:marTop w:val="0"/>
          <w:marBottom w:val="0"/>
          <w:divBdr>
            <w:top w:val="none" w:sz="0" w:space="0" w:color="auto"/>
            <w:left w:val="none" w:sz="0" w:space="0" w:color="auto"/>
            <w:bottom w:val="none" w:sz="0" w:space="0" w:color="auto"/>
            <w:right w:val="none" w:sz="0" w:space="0" w:color="auto"/>
          </w:divBdr>
        </w:div>
        <w:div w:id="551162604">
          <w:marLeft w:val="0"/>
          <w:marRight w:val="0"/>
          <w:marTop w:val="0"/>
          <w:marBottom w:val="0"/>
          <w:divBdr>
            <w:top w:val="none" w:sz="0" w:space="0" w:color="auto"/>
            <w:left w:val="none" w:sz="0" w:space="0" w:color="auto"/>
            <w:bottom w:val="none" w:sz="0" w:space="0" w:color="auto"/>
            <w:right w:val="none" w:sz="0" w:space="0" w:color="auto"/>
          </w:divBdr>
        </w:div>
        <w:div w:id="2040858125">
          <w:marLeft w:val="0"/>
          <w:marRight w:val="0"/>
          <w:marTop w:val="0"/>
          <w:marBottom w:val="0"/>
          <w:divBdr>
            <w:top w:val="none" w:sz="0" w:space="0" w:color="auto"/>
            <w:left w:val="none" w:sz="0" w:space="0" w:color="auto"/>
            <w:bottom w:val="none" w:sz="0" w:space="0" w:color="auto"/>
            <w:right w:val="none" w:sz="0" w:space="0" w:color="auto"/>
          </w:divBdr>
        </w:div>
        <w:div w:id="433207831">
          <w:marLeft w:val="0"/>
          <w:marRight w:val="0"/>
          <w:marTop w:val="0"/>
          <w:marBottom w:val="0"/>
          <w:divBdr>
            <w:top w:val="none" w:sz="0" w:space="0" w:color="auto"/>
            <w:left w:val="none" w:sz="0" w:space="0" w:color="auto"/>
            <w:bottom w:val="none" w:sz="0" w:space="0" w:color="auto"/>
            <w:right w:val="none" w:sz="0" w:space="0" w:color="auto"/>
          </w:divBdr>
        </w:div>
        <w:div w:id="633413544">
          <w:marLeft w:val="0"/>
          <w:marRight w:val="0"/>
          <w:marTop w:val="0"/>
          <w:marBottom w:val="0"/>
          <w:divBdr>
            <w:top w:val="none" w:sz="0" w:space="0" w:color="auto"/>
            <w:left w:val="none" w:sz="0" w:space="0" w:color="auto"/>
            <w:bottom w:val="none" w:sz="0" w:space="0" w:color="auto"/>
            <w:right w:val="none" w:sz="0" w:space="0" w:color="auto"/>
          </w:divBdr>
        </w:div>
        <w:div w:id="85346589">
          <w:marLeft w:val="0"/>
          <w:marRight w:val="0"/>
          <w:marTop w:val="0"/>
          <w:marBottom w:val="0"/>
          <w:divBdr>
            <w:top w:val="none" w:sz="0" w:space="0" w:color="auto"/>
            <w:left w:val="none" w:sz="0" w:space="0" w:color="auto"/>
            <w:bottom w:val="none" w:sz="0" w:space="0" w:color="auto"/>
            <w:right w:val="none" w:sz="0" w:space="0" w:color="auto"/>
          </w:divBdr>
        </w:div>
        <w:div w:id="1860660056">
          <w:marLeft w:val="0"/>
          <w:marRight w:val="0"/>
          <w:marTop w:val="0"/>
          <w:marBottom w:val="0"/>
          <w:divBdr>
            <w:top w:val="none" w:sz="0" w:space="0" w:color="auto"/>
            <w:left w:val="none" w:sz="0" w:space="0" w:color="auto"/>
            <w:bottom w:val="none" w:sz="0" w:space="0" w:color="auto"/>
            <w:right w:val="none" w:sz="0" w:space="0" w:color="auto"/>
          </w:divBdr>
        </w:div>
        <w:div w:id="633485626">
          <w:marLeft w:val="0"/>
          <w:marRight w:val="0"/>
          <w:marTop w:val="0"/>
          <w:marBottom w:val="0"/>
          <w:divBdr>
            <w:top w:val="none" w:sz="0" w:space="0" w:color="auto"/>
            <w:left w:val="none" w:sz="0" w:space="0" w:color="auto"/>
            <w:bottom w:val="none" w:sz="0" w:space="0" w:color="auto"/>
            <w:right w:val="none" w:sz="0" w:space="0" w:color="auto"/>
          </w:divBdr>
        </w:div>
        <w:div w:id="1826975489">
          <w:marLeft w:val="0"/>
          <w:marRight w:val="0"/>
          <w:marTop w:val="0"/>
          <w:marBottom w:val="0"/>
          <w:divBdr>
            <w:top w:val="none" w:sz="0" w:space="0" w:color="auto"/>
            <w:left w:val="none" w:sz="0" w:space="0" w:color="auto"/>
            <w:bottom w:val="none" w:sz="0" w:space="0" w:color="auto"/>
            <w:right w:val="none" w:sz="0" w:space="0" w:color="auto"/>
          </w:divBdr>
        </w:div>
        <w:div w:id="830220599">
          <w:marLeft w:val="0"/>
          <w:marRight w:val="0"/>
          <w:marTop w:val="0"/>
          <w:marBottom w:val="0"/>
          <w:divBdr>
            <w:top w:val="none" w:sz="0" w:space="0" w:color="auto"/>
            <w:left w:val="none" w:sz="0" w:space="0" w:color="auto"/>
            <w:bottom w:val="none" w:sz="0" w:space="0" w:color="auto"/>
            <w:right w:val="none" w:sz="0" w:space="0" w:color="auto"/>
          </w:divBdr>
        </w:div>
        <w:div w:id="732512063">
          <w:marLeft w:val="0"/>
          <w:marRight w:val="0"/>
          <w:marTop w:val="0"/>
          <w:marBottom w:val="0"/>
          <w:divBdr>
            <w:top w:val="none" w:sz="0" w:space="0" w:color="auto"/>
            <w:left w:val="none" w:sz="0" w:space="0" w:color="auto"/>
            <w:bottom w:val="none" w:sz="0" w:space="0" w:color="auto"/>
            <w:right w:val="none" w:sz="0" w:space="0" w:color="auto"/>
          </w:divBdr>
        </w:div>
        <w:div w:id="1605846853">
          <w:marLeft w:val="0"/>
          <w:marRight w:val="0"/>
          <w:marTop w:val="0"/>
          <w:marBottom w:val="0"/>
          <w:divBdr>
            <w:top w:val="none" w:sz="0" w:space="0" w:color="auto"/>
            <w:left w:val="none" w:sz="0" w:space="0" w:color="auto"/>
            <w:bottom w:val="none" w:sz="0" w:space="0" w:color="auto"/>
            <w:right w:val="none" w:sz="0" w:space="0" w:color="auto"/>
          </w:divBdr>
        </w:div>
        <w:div w:id="838010536">
          <w:marLeft w:val="0"/>
          <w:marRight w:val="0"/>
          <w:marTop w:val="0"/>
          <w:marBottom w:val="0"/>
          <w:divBdr>
            <w:top w:val="none" w:sz="0" w:space="0" w:color="auto"/>
            <w:left w:val="none" w:sz="0" w:space="0" w:color="auto"/>
            <w:bottom w:val="none" w:sz="0" w:space="0" w:color="auto"/>
            <w:right w:val="none" w:sz="0" w:space="0" w:color="auto"/>
          </w:divBdr>
        </w:div>
        <w:div w:id="1501116183">
          <w:marLeft w:val="0"/>
          <w:marRight w:val="0"/>
          <w:marTop w:val="0"/>
          <w:marBottom w:val="0"/>
          <w:divBdr>
            <w:top w:val="none" w:sz="0" w:space="0" w:color="auto"/>
            <w:left w:val="none" w:sz="0" w:space="0" w:color="auto"/>
            <w:bottom w:val="none" w:sz="0" w:space="0" w:color="auto"/>
            <w:right w:val="none" w:sz="0" w:space="0" w:color="auto"/>
          </w:divBdr>
        </w:div>
        <w:div w:id="1450390959">
          <w:marLeft w:val="0"/>
          <w:marRight w:val="0"/>
          <w:marTop w:val="0"/>
          <w:marBottom w:val="0"/>
          <w:divBdr>
            <w:top w:val="none" w:sz="0" w:space="0" w:color="auto"/>
            <w:left w:val="none" w:sz="0" w:space="0" w:color="auto"/>
            <w:bottom w:val="none" w:sz="0" w:space="0" w:color="auto"/>
            <w:right w:val="none" w:sz="0" w:space="0" w:color="auto"/>
          </w:divBdr>
        </w:div>
        <w:div w:id="488862514">
          <w:marLeft w:val="0"/>
          <w:marRight w:val="0"/>
          <w:marTop w:val="0"/>
          <w:marBottom w:val="0"/>
          <w:divBdr>
            <w:top w:val="none" w:sz="0" w:space="0" w:color="auto"/>
            <w:left w:val="none" w:sz="0" w:space="0" w:color="auto"/>
            <w:bottom w:val="none" w:sz="0" w:space="0" w:color="auto"/>
            <w:right w:val="none" w:sz="0" w:space="0" w:color="auto"/>
          </w:divBdr>
        </w:div>
        <w:div w:id="1556045646">
          <w:marLeft w:val="0"/>
          <w:marRight w:val="0"/>
          <w:marTop w:val="0"/>
          <w:marBottom w:val="0"/>
          <w:divBdr>
            <w:top w:val="none" w:sz="0" w:space="0" w:color="auto"/>
            <w:left w:val="none" w:sz="0" w:space="0" w:color="auto"/>
            <w:bottom w:val="none" w:sz="0" w:space="0" w:color="auto"/>
            <w:right w:val="none" w:sz="0" w:space="0" w:color="auto"/>
          </w:divBdr>
        </w:div>
        <w:div w:id="1709646869">
          <w:marLeft w:val="0"/>
          <w:marRight w:val="0"/>
          <w:marTop w:val="0"/>
          <w:marBottom w:val="0"/>
          <w:divBdr>
            <w:top w:val="none" w:sz="0" w:space="0" w:color="auto"/>
            <w:left w:val="none" w:sz="0" w:space="0" w:color="auto"/>
            <w:bottom w:val="none" w:sz="0" w:space="0" w:color="auto"/>
            <w:right w:val="none" w:sz="0" w:space="0" w:color="auto"/>
          </w:divBdr>
        </w:div>
        <w:div w:id="1505246356">
          <w:marLeft w:val="0"/>
          <w:marRight w:val="0"/>
          <w:marTop w:val="0"/>
          <w:marBottom w:val="0"/>
          <w:divBdr>
            <w:top w:val="none" w:sz="0" w:space="0" w:color="auto"/>
            <w:left w:val="none" w:sz="0" w:space="0" w:color="auto"/>
            <w:bottom w:val="none" w:sz="0" w:space="0" w:color="auto"/>
            <w:right w:val="none" w:sz="0" w:space="0" w:color="auto"/>
          </w:divBdr>
        </w:div>
        <w:div w:id="25829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kushisoumu-jinjig@gbox.pref.osaka.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fumin/fusei_iken/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7090C1DB72924B812CD192C1A20484" ma:contentTypeVersion="2" ma:contentTypeDescription="新しいドキュメントを作成します。" ma:contentTypeScope="" ma:versionID="9d0b4987235dc7e2c9db7fa88c23dbfe">
  <xsd:schema xmlns:xsd="http://www.w3.org/2001/XMLSchema" xmlns:xs="http://www.w3.org/2001/XMLSchema" xmlns:p="http://schemas.microsoft.com/office/2006/metadata/properties" xmlns:ns1="http://schemas.microsoft.com/sharepoint/v3" xmlns:ns2="78a12b55-410d-4a82-a72d-333b878a8add" targetNamespace="http://schemas.microsoft.com/office/2006/metadata/properties" ma:root="true" ma:fieldsID="eb6e44acd4686f0628a2dc945e8cc0be" ns1:_="" ns2:_="">
    <xsd:import namespace="http://schemas.microsoft.com/sharepoint/v3"/>
    <xsd:import namespace="78a12b55-410d-4a82-a72d-333b878a8ad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12b55-410d-4a82-a72d-333b878a8a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A01D-B493-4B20-8BB2-11479847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a12b55-410d-4a82-a72d-333b878a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B96C0-694E-47BD-BEDE-DC261882B8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45083D4-ACE0-4F98-9CF9-6898FF00FC73}">
  <ds:schemaRefs>
    <ds:schemaRef ds:uri="http://schemas.microsoft.com/sharepoint/v3/contenttype/forms"/>
  </ds:schemaRefs>
</ds:datastoreItem>
</file>

<file path=customXml/itemProps4.xml><?xml version="1.0" encoding="utf-8"?>
<ds:datastoreItem xmlns:ds="http://schemas.openxmlformats.org/officeDocument/2006/customXml" ds:itemID="{67EA8D1F-2218-438C-868F-DF5BDD35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松原　智子</dc:creator>
  <cp:lastModifiedBy>山本　道広</cp:lastModifiedBy>
  <cp:revision>6</cp:revision>
  <cp:lastPrinted>2025-11-06T10:38:00Z</cp:lastPrinted>
  <dcterms:created xsi:type="dcterms:W3CDTF">2025-11-06T10:12:00Z</dcterms:created>
  <dcterms:modified xsi:type="dcterms:W3CDTF">2025-11-07T07:18:00Z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0x010100737090C1DB72924B812CD192C1A20484</vt:lpwstr>
  </property>
</Properties>
</file>