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CB8" w:rsidRPr="009E43B8" w:rsidRDefault="00EC3BDD">
      <w:pPr>
        <w:rPr>
          <w:rFonts w:ascii="ＭＳ ゴシック" w:eastAsia="ＭＳ ゴシック" w:hAnsi="ＭＳ ゴシック"/>
          <w:b/>
          <w:sz w:val="28"/>
          <w:szCs w:val="28"/>
        </w:rPr>
      </w:pPr>
      <w:bookmarkStart w:id="0" w:name="_GoBack"/>
      <w:bookmarkEnd w:id="0"/>
      <w:r w:rsidRPr="009E43B8">
        <w:rPr>
          <w:rFonts w:ascii="ＭＳ ゴシック" w:eastAsia="ＭＳ ゴシック" w:hAnsi="ＭＳ ゴシック"/>
          <w:b/>
          <w:noProof/>
          <w:sz w:val="28"/>
          <w:szCs w:val="28"/>
        </w:rPr>
        <mc:AlternateContent>
          <mc:Choice Requires="wps">
            <w:drawing>
              <wp:anchor distT="0" distB="0" distL="114300" distR="114300" simplePos="0" relativeHeight="251655168" behindDoc="0" locked="0" layoutInCell="1" allowOverlap="1" wp14:anchorId="0C6B000B" wp14:editId="7FED5B31">
                <wp:simplePos x="0" y="0"/>
                <wp:positionH relativeFrom="column">
                  <wp:posOffset>-6985</wp:posOffset>
                </wp:positionH>
                <wp:positionV relativeFrom="paragraph">
                  <wp:posOffset>418465</wp:posOffset>
                </wp:positionV>
                <wp:extent cx="6629400" cy="1028700"/>
                <wp:effectExtent l="0" t="0" r="19050" b="19050"/>
                <wp:wrapNone/>
                <wp:docPr id="12" name="下リボン 12"/>
                <wp:cNvGraphicFramePr/>
                <a:graphic xmlns:a="http://schemas.openxmlformats.org/drawingml/2006/main">
                  <a:graphicData uri="http://schemas.microsoft.com/office/word/2010/wordprocessingShape">
                    <wps:wsp>
                      <wps:cNvSpPr/>
                      <wps:spPr>
                        <a:xfrm>
                          <a:off x="0" y="0"/>
                          <a:ext cx="6629400" cy="1028700"/>
                        </a:xfrm>
                        <a:prstGeom prst="ribbon">
                          <a:avLst>
                            <a:gd name="adj1" fmla="val 18751"/>
                            <a:gd name="adj2" fmla="val 7500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F4F99" w:rsidRPr="001F7221" w:rsidRDefault="003F4F99" w:rsidP="00EC3BDD">
                            <w:pPr>
                              <w:jc w:val="center"/>
                              <w:rPr>
                                <w:rFonts w:ascii="ＭＳ ゴシック" w:eastAsia="ＭＳ ゴシック" w:hAnsi="ＭＳ ゴシック"/>
                                <w:sz w:val="36"/>
                                <w:szCs w:val="36"/>
                              </w:rPr>
                            </w:pPr>
                            <w:r w:rsidRPr="001F7221">
                              <w:rPr>
                                <w:rFonts w:ascii="ＭＳ ゴシック" w:eastAsia="ＭＳ ゴシック" w:hAnsi="ＭＳ ゴシック" w:hint="eastAsia"/>
                              </w:rPr>
                              <w:t>～南海トラフ地震の津波から円滑に避難するために～</w:t>
                            </w:r>
                          </w:p>
                          <w:p w:rsidR="003F4F99" w:rsidRPr="00303E02" w:rsidRDefault="003F4F99" w:rsidP="00EC3BDD">
                            <w:pPr>
                              <w:jc w:val="center"/>
                              <w:rPr>
                                <w:rFonts w:ascii="ＭＳ ゴシック" w:eastAsia="ＭＳ ゴシック" w:hAnsi="ＭＳ ゴシック"/>
                                <w:sz w:val="40"/>
                                <w:szCs w:val="40"/>
                              </w:rPr>
                            </w:pPr>
                            <w:r w:rsidRPr="001F7221">
                              <w:rPr>
                                <w:rFonts w:ascii="ＭＳ ゴシック" w:eastAsia="ＭＳ ゴシック" w:hAnsi="ＭＳ ゴシック" w:hint="eastAsia"/>
                                <w:b/>
                                <w:sz w:val="40"/>
                                <w:szCs w:val="40"/>
                              </w:rPr>
                              <w:t>対策計画</w:t>
                            </w:r>
                            <w:r w:rsidR="00EB5D62" w:rsidRPr="001F7221">
                              <w:rPr>
                                <w:rFonts w:ascii="ＭＳ ゴシック" w:eastAsia="ＭＳ ゴシック" w:hAnsi="ＭＳ ゴシック" w:hint="eastAsia"/>
                                <w:sz w:val="36"/>
                                <w:szCs w:val="36"/>
                              </w:rPr>
                              <w:t xml:space="preserve"> </w:t>
                            </w:r>
                            <w:r w:rsidRPr="00303E02">
                              <w:rPr>
                                <w:rFonts w:ascii="ＭＳ ゴシック" w:eastAsia="ＭＳ ゴシック" w:hAnsi="ＭＳ ゴシック" w:hint="eastAsia"/>
                                <w:sz w:val="40"/>
                                <w:szCs w:val="40"/>
                              </w:rPr>
                              <w:t>の作成</w:t>
                            </w:r>
                            <w:r w:rsidR="002F2DBD" w:rsidRPr="00303E02">
                              <w:rPr>
                                <w:rFonts w:ascii="ＭＳ ゴシック" w:eastAsia="ＭＳ ゴシック" w:hAnsi="ＭＳ ゴシック" w:hint="eastAsia"/>
                                <w:sz w:val="40"/>
                                <w:szCs w:val="40"/>
                              </w:rPr>
                              <w:t>・変更</w:t>
                            </w:r>
                            <w:r w:rsidRPr="00303E02">
                              <w:rPr>
                                <w:rFonts w:ascii="ＭＳ ゴシック" w:eastAsia="ＭＳ ゴシック" w:hAnsi="ＭＳ ゴシック" w:hint="eastAsia"/>
                                <w:sz w:val="40"/>
                                <w:szCs w:val="40"/>
                              </w:rPr>
                              <w:t>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6B000B"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2" o:spid="_x0000_s1026" type="#_x0000_t53" style="position:absolute;left:0;text-align:left;margin-left:-.55pt;margin-top:32.95pt;width:522pt;height:81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wuAIAALYFAAAOAAAAZHJzL2Uyb0RvYy54bWysVMtuEzEU3SPxD5b3dB5KkzbqpIpaFSFV&#10;bUWKunY8dmPwC9tJJmy75Bf4ArZs+J/yIVx7JpMUskJsPPfOfZ/7ODtvlEQr5rwwusLFUY4R09TU&#10;Qj9W+MP91ZsTjHwguibSaFbhDfP4fPL61dnajllpFkbWzCFwov14bSu8CMGOs8zTBVPEHxnLNAi5&#10;cYoEYN1jVjuyBu9KZmWeD7O1cbV1hjLv4e9lK8ST5J9zRsMt554FJCsMuYX0uvTO45tNzsj40RG7&#10;ELRLg/xDFooIDUF7V5ckELR04i9XSlBnvOHhiBqVGc4FZakGqKbI/6hmtiCWpVoAHG97mPz/c0tv&#10;VncOiRp6V2KkiYIe/fr59fnp+/PTt+enHwh+A0Zr68egOrN3ruM8kLHghjsVv1AKahKumx5X1gRE&#10;4edwWJ4OcoCfgqzIy5MRMOAn25lb58NbZhSKRIWdmM9NiyhZXfuQoK27/Ej9scCIKwmdWhGJipPR&#10;cdF1ck8H6tnpjI7zPmbnEaJvo0b3UsfXGynqKyFlYuIUsgvpEISpcGhSFLDb0wIuWmYRoRaTRIWN&#10;ZK3X94wDvoBCmQYkTfbOJ6GU6TDs0JAatKMZhwx6w+KQoQzbZDrdaMbSxPeG+SHDlxF7ixTV6NAb&#10;K6GNO+Sg/tRHbvW31bc1x/JDM2+6OZmbegMT5ky7et7SKwEtviY+3BEHHYSxgPsRbuHh0qwrbDoK&#10;o4VxXw79j/qwAiDFaA27W2H/eUkcw0i+07Acp8VgEJc9MYPjUQmM25fM9yV6qS4MtBdmCrJLZNQP&#10;cktyZ9QDnJlpjAoioinErjANbstchPamwKGibDpNarDgloRrPbM0Oo8Ax3m7bx6Is92cB1iRG7Pd&#10;czJOo9luxk43WmozXQbDRYjCCHGLa8fAcQDqxfXZ55PW7txOfgMAAP//AwBQSwMEFAAGAAgAAAAh&#10;AF//6y7gAAAACgEAAA8AAABkcnMvZG93bnJldi54bWxMj8FOwzAQRO9I/IO1SFxQayeCtAnZVBES&#10;leBGQahHJ94mEbEd2W4b/h73RG+zmtHM23Iz65GdyPnBGoRkKYCRaa0aTIfw9fm6WAPzQRolR2sI&#10;4Zc8bKrbm1IWyp7NB512oWOxxPhCIvQhTAXnvu1JS7+0E5noHazTMsTTdVw5eY7leuSpEBnXcjBx&#10;oZcTvfTU/uyOGmGb+/36LVu50GzF+0Mtavnta8T7u7l+BhZoDv9huOBHdKgiU2OPRnk2IiySJCYR&#10;sqcc2MUXj2lUDUKarnLgVcmvX6j+AAAA//8DAFBLAQItABQABgAIAAAAIQC2gziS/gAAAOEBAAAT&#10;AAAAAAAAAAAAAAAAAAAAAABbQ29udGVudF9UeXBlc10ueG1sUEsBAi0AFAAGAAgAAAAhADj9If/W&#10;AAAAlAEAAAsAAAAAAAAAAAAAAAAALwEAAF9yZWxzLy5yZWxzUEsBAi0AFAAGAAgAAAAhAH5bWfC4&#10;AgAAtgUAAA4AAAAAAAAAAAAAAAAALgIAAGRycy9lMm9Eb2MueG1sUEsBAi0AFAAGAAgAAAAhAF//&#10;6y7gAAAACgEAAA8AAAAAAAAAAAAAAAAAEgUAAGRycy9kb3ducmV2LnhtbFBLBQYAAAAABAAEAPMA&#10;AAAfBgAAAAA=&#10;" adj="2700,4050" fillcolor="white [3201]" strokecolor="black [3213]" strokeweight="2pt">
                <v:textbox>
                  <w:txbxContent>
                    <w:p w:rsidR="003F4F99" w:rsidRPr="001F7221" w:rsidRDefault="003F4F99" w:rsidP="00EC3BDD">
                      <w:pPr>
                        <w:jc w:val="center"/>
                        <w:rPr>
                          <w:rFonts w:ascii="ＭＳ ゴシック" w:eastAsia="ＭＳ ゴシック" w:hAnsi="ＭＳ ゴシック"/>
                          <w:sz w:val="36"/>
                          <w:szCs w:val="36"/>
                        </w:rPr>
                      </w:pPr>
                      <w:r w:rsidRPr="001F7221">
                        <w:rPr>
                          <w:rFonts w:ascii="ＭＳ ゴシック" w:eastAsia="ＭＳ ゴシック" w:hAnsi="ＭＳ ゴシック" w:hint="eastAsia"/>
                        </w:rPr>
                        <w:t>～南海トラフ地震の津波から円滑に避難するために～</w:t>
                      </w:r>
                    </w:p>
                    <w:p w:rsidR="003F4F99" w:rsidRPr="00303E02" w:rsidRDefault="003F4F99" w:rsidP="00EC3BDD">
                      <w:pPr>
                        <w:jc w:val="center"/>
                        <w:rPr>
                          <w:rFonts w:ascii="ＭＳ ゴシック" w:eastAsia="ＭＳ ゴシック" w:hAnsi="ＭＳ ゴシック"/>
                          <w:sz w:val="40"/>
                          <w:szCs w:val="40"/>
                        </w:rPr>
                      </w:pPr>
                      <w:r w:rsidRPr="001F7221">
                        <w:rPr>
                          <w:rFonts w:ascii="ＭＳ ゴシック" w:eastAsia="ＭＳ ゴシック" w:hAnsi="ＭＳ ゴシック" w:hint="eastAsia"/>
                          <w:b/>
                          <w:sz w:val="40"/>
                          <w:szCs w:val="40"/>
                        </w:rPr>
                        <w:t>対策計画</w:t>
                      </w:r>
                      <w:r w:rsidR="00EB5D62" w:rsidRPr="001F7221">
                        <w:rPr>
                          <w:rFonts w:ascii="ＭＳ ゴシック" w:eastAsia="ＭＳ ゴシック" w:hAnsi="ＭＳ ゴシック" w:hint="eastAsia"/>
                          <w:sz w:val="36"/>
                          <w:szCs w:val="36"/>
                        </w:rPr>
                        <w:t xml:space="preserve"> </w:t>
                      </w:r>
                      <w:r w:rsidRPr="00303E02">
                        <w:rPr>
                          <w:rFonts w:ascii="ＭＳ ゴシック" w:eastAsia="ＭＳ ゴシック" w:hAnsi="ＭＳ ゴシック" w:hint="eastAsia"/>
                          <w:sz w:val="40"/>
                          <w:szCs w:val="40"/>
                        </w:rPr>
                        <w:t>の作成</w:t>
                      </w:r>
                      <w:r w:rsidR="002F2DBD" w:rsidRPr="00303E02">
                        <w:rPr>
                          <w:rFonts w:ascii="ＭＳ ゴシック" w:eastAsia="ＭＳ ゴシック" w:hAnsi="ＭＳ ゴシック" w:hint="eastAsia"/>
                          <w:sz w:val="40"/>
                          <w:szCs w:val="40"/>
                        </w:rPr>
                        <w:t>・変更</w:t>
                      </w:r>
                      <w:r w:rsidRPr="00303E02">
                        <w:rPr>
                          <w:rFonts w:ascii="ＭＳ ゴシック" w:eastAsia="ＭＳ ゴシック" w:hAnsi="ＭＳ ゴシック" w:hint="eastAsia"/>
                          <w:sz w:val="40"/>
                          <w:szCs w:val="40"/>
                        </w:rPr>
                        <w:t>が必要です</w:t>
                      </w:r>
                    </w:p>
                  </w:txbxContent>
                </v:textbox>
              </v:shape>
            </w:pict>
          </mc:Fallback>
        </mc:AlternateContent>
      </w:r>
      <w:r w:rsidR="00BF3D57" w:rsidRPr="009E43B8">
        <w:rPr>
          <w:rFonts w:ascii="ＭＳ ゴシック" w:eastAsia="ＭＳ ゴシック" w:hAnsi="ＭＳ ゴシック" w:hint="eastAsia"/>
          <w:b/>
          <w:sz w:val="28"/>
          <w:szCs w:val="28"/>
        </w:rPr>
        <w:t>施設等の管理者の皆様へ</w:t>
      </w:r>
    </w:p>
    <w:p w:rsidR="00BF3D57" w:rsidRDefault="00BF3D57" w:rsidP="00EC3BDD">
      <w:pPr>
        <w:rPr>
          <w:rFonts w:asciiTheme="majorEastAsia" w:eastAsiaTheme="majorEastAsia" w:hAnsiTheme="majorEastAsia"/>
          <w:sz w:val="28"/>
          <w:szCs w:val="28"/>
        </w:rPr>
      </w:pPr>
    </w:p>
    <w:p w:rsidR="00730D76" w:rsidRDefault="00730D76" w:rsidP="00EC3BDD">
      <w:pPr>
        <w:rPr>
          <w:rFonts w:asciiTheme="majorEastAsia" w:eastAsiaTheme="majorEastAsia" w:hAnsiTheme="majorEastAsia"/>
          <w:sz w:val="28"/>
          <w:szCs w:val="28"/>
        </w:rPr>
      </w:pPr>
    </w:p>
    <w:p w:rsidR="00730D76" w:rsidRDefault="00730D76" w:rsidP="00EC3BDD">
      <w:pPr>
        <w:rPr>
          <w:rFonts w:asciiTheme="majorEastAsia" w:eastAsiaTheme="majorEastAsia" w:hAnsiTheme="majorEastAsia"/>
          <w:sz w:val="20"/>
          <w:szCs w:val="20"/>
        </w:rPr>
      </w:pPr>
    </w:p>
    <w:p w:rsidR="00077264" w:rsidRPr="001F7221" w:rsidRDefault="006A0D8D" w:rsidP="003F4F99">
      <w:pPr>
        <w:spacing w:line="300" w:lineRule="exact"/>
        <w:ind w:firstLineChars="100" w:firstLine="200"/>
        <w:rPr>
          <w:rFonts w:ascii="ＭＳ ゴシック" w:eastAsia="ＭＳ ゴシック" w:hAnsi="ＭＳ ゴシック"/>
          <w:sz w:val="20"/>
          <w:szCs w:val="20"/>
        </w:rPr>
      </w:pPr>
      <w:r w:rsidRPr="001F7221">
        <w:rPr>
          <w:rFonts w:ascii="ＭＳ ゴシック" w:eastAsia="ＭＳ ゴシック" w:hAnsi="ＭＳ ゴシック" w:hint="eastAsia"/>
          <w:sz w:val="20"/>
          <w:szCs w:val="20"/>
        </w:rPr>
        <w:t>南海トラフ地震とは</w:t>
      </w:r>
      <w:r w:rsidR="008B59BB" w:rsidRPr="001F7221">
        <w:rPr>
          <w:rFonts w:ascii="ＭＳ ゴシック" w:eastAsia="ＭＳ ゴシック" w:hAnsi="ＭＳ ゴシック" w:hint="eastAsia"/>
          <w:sz w:val="20"/>
          <w:szCs w:val="20"/>
        </w:rPr>
        <w:t>、</w:t>
      </w:r>
      <w:r w:rsidR="00077264" w:rsidRPr="001F7221">
        <w:rPr>
          <w:rFonts w:ascii="ＭＳ ゴシック" w:eastAsia="ＭＳ ゴシック" w:hAnsi="ＭＳ ゴシック" w:hint="eastAsia"/>
          <w:sz w:val="20"/>
          <w:szCs w:val="20"/>
        </w:rPr>
        <w:t>南海トラフ</w:t>
      </w:r>
      <w:r w:rsidR="009A17F3" w:rsidRPr="001F7221">
        <w:rPr>
          <w:rFonts w:ascii="ＭＳ ゴシック" w:eastAsia="ＭＳ ゴシック" w:hAnsi="ＭＳ ゴシック" w:hint="eastAsia"/>
          <w:sz w:val="20"/>
          <w:szCs w:val="20"/>
        </w:rPr>
        <w:t>（駿河湾から遠州灘、熊野灘、紀伊半島の南側の海域及び土佐湾を経て日向灘沖までのフィリピン海プレート及びユーラシアプレートが接する海底の溝状の地形を形成する区域）及びその周辺の地域</w:t>
      </w:r>
      <w:r w:rsidR="00077264" w:rsidRPr="001F7221">
        <w:rPr>
          <w:rFonts w:ascii="ＭＳ ゴシック" w:eastAsia="ＭＳ ゴシック" w:hAnsi="ＭＳ ゴシック" w:hint="eastAsia"/>
          <w:sz w:val="20"/>
          <w:szCs w:val="20"/>
        </w:rPr>
        <w:t>にお</w:t>
      </w:r>
      <w:r w:rsidR="009A17F3" w:rsidRPr="001F7221">
        <w:rPr>
          <w:rFonts w:ascii="ＭＳ ゴシック" w:eastAsia="ＭＳ ゴシック" w:hAnsi="ＭＳ ゴシック" w:hint="eastAsia"/>
          <w:sz w:val="20"/>
          <w:szCs w:val="20"/>
        </w:rPr>
        <w:t>ける地殻の境界を震源とする大規模な</w:t>
      </w:r>
      <w:r w:rsidR="00077264" w:rsidRPr="001F7221">
        <w:rPr>
          <w:rFonts w:ascii="ＭＳ ゴシック" w:eastAsia="ＭＳ ゴシック" w:hAnsi="ＭＳ ゴシック" w:hint="eastAsia"/>
          <w:sz w:val="20"/>
          <w:szCs w:val="20"/>
        </w:rPr>
        <w:t>地震です。</w:t>
      </w:r>
    </w:p>
    <w:p w:rsidR="00E414EC" w:rsidRPr="001F7221" w:rsidRDefault="00077264" w:rsidP="00CC649F">
      <w:pPr>
        <w:spacing w:line="300" w:lineRule="exact"/>
        <w:ind w:firstLineChars="100" w:firstLine="200"/>
        <w:rPr>
          <w:rFonts w:ascii="ＭＳ ゴシック" w:eastAsia="ＭＳ ゴシック" w:hAnsi="ＭＳ ゴシック"/>
          <w:sz w:val="20"/>
          <w:szCs w:val="20"/>
        </w:rPr>
      </w:pPr>
      <w:r w:rsidRPr="001F7221">
        <w:rPr>
          <w:rFonts w:ascii="ＭＳ ゴシック" w:eastAsia="ＭＳ ゴシック" w:hAnsi="ＭＳ ゴシック" w:hint="eastAsia"/>
          <w:sz w:val="20"/>
          <w:szCs w:val="20"/>
        </w:rPr>
        <w:t>南海トラフ地震による災害から国民の生命、身体及び財産を保護するため、「南海トラフ地</w:t>
      </w:r>
      <w:r w:rsidR="002D513E" w:rsidRPr="001F7221">
        <w:rPr>
          <w:rFonts w:ascii="ＭＳ ゴシック" w:eastAsia="ＭＳ ゴシック" w:hAnsi="ＭＳ ゴシック" w:hint="eastAsia"/>
          <w:sz w:val="20"/>
          <w:szCs w:val="20"/>
        </w:rPr>
        <w:t>震に係る地震防災対策の推進に関する特別措置法」が制定され、著しい被害が生ずるおそれのある市町村が、南海トラフ地震防災対策推進地域（推進地域）に指定され</w:t>
      </w:r>
      <w:r w:rsidR="00303E02">
        <w:rPr>
          <w:rFonts w:ascii="ＭＳ ゴシック" w:eastAsia="ＭＳ ゴシック" w:hAnsi="ＭＳ ゴシック" w:hint="eastAsia"/>
          <w:sz w:val="20"/>
          <w:szCs w:val="20"/>
        </w:rPr>
        <w:t>ています</w:t>
      </w:r>
      <w:r w:rsidR="002D513E" w:rsidRPr="001F7221">
        <w:rPr>
          <w:rFonts w:ascii="ＭＳ ゴシック" w:eastAsia="ＭＳ ゴシック" w:hAnsi="ＭＳ ゴシック" w:hint="eastAsia"/>
          <w:sz w:val="20"/>
          <w:szCs w:val="20"/>
        </w:rPr>
        <w:t>。（大阪府内は42市町村）</w:t>
      </w:r>
    </w:p>
    <w:p w:rsidR="00920C96" w:rsidRPr="001F7221" w:rsidRDefault="002D513E" w:rsidP="00CC649F">
      <w:pPr>
        <w:spacing w:line="300" w:lineRule="exact"/>
        <w:ind w:firstLineChars="100" w:firstLine="200"/>
        <w:rPr>
          <w:rFonts w:ascii="ＭＳ ゴシック" w:eastAsia="ＭＳ ゴシック" w:hAnsi="ＭＳ ゴシック"/>
          <w:sz w:val="20"/>
          <w:szCs w:val="20"/>
        </w:rPr>
      </w:pPr>
      <w:r w:rsidRPr="001F7221">
        <w:rPr>
          <w:rFonts w:ascii="ＭＳ ゴシック" w:eastAsia="ＭＳ ゴシック" w:hAnsi="ＭＳ ゴシック" w:hint="eastAsia"/>
          <w:sz w:val="20"/>
          <w:szCs w:val="20"/>
        </w:rPr>
        <w:t>推進地域</w:t>
      </w:r>
      <w:r w:rsidR="009A17F3" w:rsidRPr="001F7221">
        <w:rPr>
          <w:rFonts w:ascii="ＭＳ ゴシック" w:eastAsia="ＭＳ ゴシック" w:hAnsi="ＭＳ ゴシック" w:hint="eastAsia"/>
          <w:sz w:val="20"/>
          <w:szCs w:val="20"/>
        </w:rPr>
        <w:t>内において、津波防災地域づくりに関する法律に基づき</w:t>
      </w:r>
      <w:r w:rsidRPr="001F7221">
        <w:rPr>
          <w:rFonts w:ascii="ＭＳ ゴシック" w:eastAsia="ＭＳ ゴシック" w:hAnsi="ＭＳ ゴシック" w:hint="eastAsia"/>
          <w:sz w:val="20"/>
          <w:szCs w:val="20"/>
        </w:rPr>
        <w:t>大阪府知事が設定する津波浸水想定において、水深３０ｃｍ以上の浸水が想定される区域</w:t>
      </w:r>
      <w:r w:rsidR="009A17F3" w:rsidRPr="001F7221">
        <w:rPr>
          <w:rFonts w:ascii="ＭＳ ゴシック" w:eastAsia="ＭＳ ゴシック" w:hAnsi="ＭＳ ゴシック" w:hint="eastAsia"/>
          <w:sz w:val="20"/>
          <w:szCs w:val="20"/>
        </w:rPr>
        <w:t>(対象区域)において</w:t>
      </w:r>
      <w:r w:rsidRPr="001F7221">
        <w:rPr>
          <w:rFonts w:ascii="ＭＳ ゴシック" w:eastAsia="ＭＳ ゴシック" w:hAnsi="ＭＳ ゴシック" w:hint="eastAsia"/>
          <w:sz w:val="20"/>
          <w:szCs w:val="20"/>
        </w:rPr>
        <w:t>、大勢の人が出入りする施設や</w:t>
      </w:r>
      <w:r w:rsidR="0059252D" w:rsidRPr="001F7221">
        <w:rPr>
          <w:rFonts w:ascii="ＭＳ ゴシック" w:eastAsia="ＭＳ ゴシック" w:hAnsi="ＭＳ ゴシック" w:hint="eastAsia"/>
          <w:sz w:val="20"/>
          <w:szCs w:val="20"/>
        </w:rPr>
        <w:t>危険物</w:t>
      </w:r>
      <w:r w:rsidRPr="001F7221">
        <w:rPr>
          <w:rFonts w:ascii="ＭＳ ゴシック" w:eastAsia="ＭＳ ゴシック" w:hAnsi="ＭＳ ゴシック" w:hint="eastAsia"/>
          <w:sz w:val="20"/>
          <w:szCs w:val="20"/>
        </w:rPr>
        <w:t>を取り扱う施設などに、</w:t>
      </w:r>
      <w:r w:rsidR="00CC649F" w:rsidRPr="001F7221">
        <w:rPr>
          <w:rFonts w:ascii="ＭＳ ゴシック" w:eastAsia="ＭＳ ゴシック" w:hAnsi="ＭＳ ゴシック" w:hint="eastAsia"/>
          <w:sz w:val="20"/>
          <w:szCs w:val="20"/>
        </w:rPr>
        <w:t>津波</w:t>
      </w:r>
      <w:r w:rsidRPr="001F7221">
        <w:rPr>
          <w:rFonts w:ascii="ＭＳ ゴシック" w:eastAsia="ＭＳ ゴシック" w:hAnsi="ＭＳ ゴシック" w:hint="eastAsia"/>
          <w:sz w:val="20"/>
          <w:szCs w:val="20"/>
        </w:rPr>
        <w:t>から</w:t>
      </w:r>
      <w:r w:rsidR="00CC649F" w:rsidRPr="001F7221">
        <w:rPr>
          <w:rFonts w:ascii="ＭＳ ゴシック" w:eastAsia="ＭＳ ゴシック" w:hAnsi="ＭＳ ゴシック" w:hint="eastAsia"/>
          <w:sz w:val="20"/>
          <w:szCs w:val="20"/>
        </w:rPr>
        <w:t>の</w:t>
      </w:r>
      <w:r w:rsidR="0059252D" w:rsidRPr="001F7221">
        <w:rPr>
          <w:rFonts w:ascii="ＭＳ ゴシック" w:eastAsia="ＭＳ ゴシック" w:hAnsi="ＭＳ ゴシック" w:hint="eastAsia"/>
          <w:sz w:val="20"/>
          <w:szCs w:val="20"/>
        </w:rPr>
        <w:t>円滑な避難の確保等について</w:t>
      </w:r>
      <w:r w:rsidR="00CC649F" w:rsidRPr="001F7221">
        <w:rPr>
          <w:rFonts w:ascii="ＭＳ ゴシック" w:eastAsia="ＭＳ ゴシック" w:hAnsi="ＭＳ ゴシック" w:hint="eastAsia"/>
          <w:sz w:val="20"/>
          <w:szCs w:val="20"/>
        </w:rPr>
        <w:t>定めた対策計画を定めることが義務付けられています。</w:t>
      </w:r>
    </w:p>
    <w:p w:rsidR="003F4F99" w:rsidRPr="001F7221" w:rsidRDefault="003F4F99" w:rsidP="00CC649F">
      <w:pPr>
        <w:spacing w:line="300" w:lineRule="exact"/>
        <w:ind w:firstLineChars="100" w:firstLine="200"/>
        <w:rPr>
          <w:rFonts w:ascii="ＭＳ ゴシック" w:eastAsia="ＭＳ ゴシック" w:hAnsi="ＭＳ ゴシック"/>
          <w:sz w:val="20"/>
          <w:szCs w:val="20"/>
          <w:u w:val="single"/>
        </w:rPr>
      </w:pPr>
      <w:r w:rsidRPr="001F7221">
        <w:rPr>
          <w:rFonts w:ascii="ＭＳ ゴシック" w:eastAsia="ＭＳ ゴシック" w:hAnsi="ＭＳ ゴシック" w:hint="eastAsia"/>
          <w:sz w:val="20"/>
          <w:szCs w:val="20"/>
          <w:u w:val="single"/>
        </w:rPr>
        <w:t>また、</w:t>
      </w:r>
      <w:r w:rsidR="002F2DBD" w:rsidRPr="001F7221">
        <w:rPr>
          <w:rFonts w:ascii="ＭＳ ゴシック" w:eastAsia="ＭＳ ゴシック" w:hAnsi="ＭＳ ゴシック" w:hint="eastAsia"/>
          <w:sz w:val="20"/>
          <w:szCs w:val="20"/>
          <w:u w:val="single"/>
        </w:rPr>
        <w:t>令和元年５月31日に中央防災会議において南海トラフ地</w:t>
      </w:r>
      <w:r w:rsidR="00483F5B" w:rsidRPr="001F7221">
        <w:rPr>
          <w:rFonts w:ascii="ＭＳ ゴシック" w:eastAsia="ＭＳ ゴシック" w:hAnsi="ＭＳ ゴシック" w:hint="eastAsia"/>
          <w:sz w:val="20"/>
          <w:szCs w:val="20"/>
          <w:u w:val="single"/>
        </w:rPr>
        <w:t>震防災対策推進基本計画が変更されたため、既に定められた場合も変更</w:t>
      </w:r>
      <w:r w:rsidR="002F2DBD" w:rsidRPr="001F7221">
        <w:rPr>
          <w:rFonts w:ascii="ＭＳ ゴシック" w:eastAsia="ＭＳ ゴシック" w:hAnsi="ＭＳ ゴシック" w:hint="eastAsia"/>
          <w:sz w:val="20"/>
          <w:szCs w:val="20"/>
          <w:u w:val="single"/>
        </w:rPr>
        <w:t>する必要があります。</w:t>
      </w:r>
    </w:p>
    <w:p w:rsidR="003F4F99" w:rsidRDefault="003F4F99" w:rsidP="00CC649F">
      <w:pPr>
        <w:spacing w:line="300" w:lineRule="exact"/>
        <w:ind w:firstLineChars="100" w:firstLine="200"/>
        <w:rPr>
          <w:rFonts w:asciiTheme="minorEastAsia" w:hAnsiTheme="minorEastAsia"/>
          <w:sz w:val="20"/>
          <w:szCs w:val="20"/>
        </w:rPr>
      </w:pPr>
    </w:p>
    <w:p w:rsidR="00D833D1" w:rsidRPr="00483F5B" w:rsidRDefault="00D833D1" w:rsidP="00CC649F">
      <w:pPr>
        <w:spacing w:line="300" w:lineRule="exact"/>
        <w:ind w:firstLineChars="100" w:firstLine="200"/>
        <w:rPr>
          <w:rFonts w:asciiTheme="minorEastAsia" w:hAnsiTheme="minorEastAsia"/>
          <w:sz w:val="20"/>
          <w:szCs w:val="20"/>
        </w:rPr>
      </w:pPr>
    </w:p>
    <w:p w:rsidR="006A0D8D" w:rsidRPr="009E43B8" w:rsidRDefault="00D833D1" w:rsidP="00D833D1">
      <w:pPr>
        <w:pBdr>
          <w:top w:val="threeDEmboss" w:sz="24" w:space="1" w:color="984806" w:themeColor="accent6" w:themeShade="80"/>
          <w:left w:val="threeDEmboss" w:sz="24" w:space="4" w:color="984806" w:themeColor="accent6" w:themeShade="80"/>
          <w:bottom w:val="threeDEmboss" w:sz="24" w:space="0" w:color="984806" w:themeColor="accent6" w:themeShade="80"/>
          <w:right w:val="threeDEmboss" w:sz="24" w:space="11" w:color="984806" w:themeColor="accent6" w:themeShade="80"/>
        </w:pBdr>
        <w:ind w:leftChars="945" w:left="1984" w:rightChars="810" w:right="1701" w:firstLineChars="566" w:firstLine="1136"/>
        <w:rPr>
          <w:rFonts w:ascii="ＭＳ ゴシック" w:eastAsia="ＭＳ ゴシック" w:hAnsi="ＭＳ ゴシック" w:cs="Times New Roman"/>
          <w:b/>
          <w:sz w:val="22"/>
        </w:rPr>
      </w:pPr>
      <w:r w:rsidRPr="009E43B8">
        <w:rPr>
          <w:rFonts w:ascii="ＭＳ ゴシック" w:eastAsia="ＭＳ ゴシック" w:hAnsi="ＭＳ ゴシック" w:hint="eastAsia"/>
          <w:b/>
          <w:sz w:val="20"/>
          <w:szCs w:val="20"/>
        </w:rPr>
        <w:t>対策</w:t>
      </w:r>
      <w:r w:rsidR="006A0D8D" w:rsidRPr="009E43B8">
        <w:rPr>
          <w:rFonts w:ascii="ＭＳ ゴシック" w:eastAsia="ＭＳ ゴシック" w:hAnsi="ＭＳ ゴシック" w:hint="eastAsia"/>
          <w:b/>
          <w:sz w:val="20"/>
          <w:szCs w:val="20"/>
        </w:rPr>
        <w:t>計画を作成する必要のある施設又は事業</w:t>
      </w:r>
    </w:p>
    <w:p w:rsidR="006A0D8D" w:rsidRPr="001F7221" w:rsidRDefault="006A0D8D" w:rsidP="00CC649F">
      <w:pPr>
        <w:spacing w:line="280" w:lineRule="exact"/>
        <w:ind w:firstLineChars="100" w:firstLine="220"/>
        <w:rPr>
          <w:rFonts w:ascii="ＭＳ ゴシック" w:eastAsia="ＭＳ ゴシック" w:hAnsi="ＭＳ ゴシック" w:cs="Times New Roman"/>
          <w:sz w:val="22"/>
        </w:rPr>
      </w:pPr>
      <w:r w:rsidRPr="001F7221">
        <w:rPr>
          <w:rFonts w:ascii="ＭＳ ゴシック" w:eastAsia="ＭＳ ゴシック" w:hAnsi="ＭＳ ゴシック" w:cs="Times New Roman" w:hint="eastAsia"/>
          <w:sz w:val="22"/>
        </w:rPr>
        <w:t>対策計画を作成する必要のある施設等は、</w:t>
      </w:r>
      <w:r w:rsidR="0059252D" w:rsidRPr="001F7221">
        <w:rPr>
          <w:rFonts w:ascii="ＭＳ ゴシック" w:eastAsia="ＭＳ ゴシック" w:hAnsi="ＭＳ ゴシック" w:cs="Times New Roman" w:hint="eastAsia"/>
          <w:sz w:val="22"/>
        </w:rPr>
        <w:t>対象</w:t>
      </w:r>
      <w:r w:rsidRPr="001F7221">
        <w:rPr>
          <w:rFonts w:ascii="ＭＳ ゴシック" w:eastAsia="ＭＳ ゴシック" w:hAnsi="ＭＳ ゴシック" w:cs="Times New Roman" w:hint="eastAsia"/>
          <w:sz w:val="22"/>
        </w:rPr>
        <w:t>区域（3ページの「対策計画</w:t>
      </w:r>
      <w:r w:rsidR="00D833D1" w:rsidRPr="001F7221">
        <w:rPr>
          <w:rFonts w:ascii="ＭＳ ゴシック" w:eastAsia="ＭＳ ゴシック" w:hAnsi="ＭＳ ゴシック" w:cs="Times New Roman" w:hint="eastAsia"/>
          <w:sz w:val="22"/>
        </w:rPr>
        <w:t>を</w:t>
      </w:r>
      <w:r w:rsidRPr="001F7221">
        <w:rPr>
          <w:rFonts w:ascii="ＭＳ ゴシック" w:eastAsia="ＭＳ ゴシック" w:hAnsi="ＭＳ ゴシック" w:cs="Times New Roman" w:hint="eastAsia"/>
          <w:sz w:val="22"/>
        </w:rPr>
        <w:t>作成する施設等の区域」を参照）に所在している次の施設等です。施設等の管理運営者が計画の作成義務者となります。</w:t>
      </w:r>
    </w:p>
    <w:p w:rsidR="00C36AE6" w:rsidRDefault="00C36AE6" w:rsidP="006A0D8D">
      <w:pPr>
        <w:ind w:left="2" w:firstLineChars="100" w:firstLine="220"/>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658240" behindDoc="0" locked="0" layoutInCell="1" allowOverlap="1" wp14:anchorId="1FAF5067" wp14:editId="23AC506B">
                <wp:simplePos x="0" y="0"/>
                <wp:positionH relativeFrom="column">
                  <wp:posOffset>259715</wp:posOffset>
                </wp:positionH>
                <wp:positionV relativeFrom="paragraph">
                  <wp:posOffset>88265</wp:posOffset>
                </wp:positionV>
                <wp:extent cx="5905500" cy="2038350"/>
                <wp:effectExtent l="57150" t="76200" r="133350" b="133350"/>
                <wp:wrapNone/>
                <wp:docPr id="3" name="角丸四角形 3"/>
                <wp:cNvGraphicFramePr/>
                <a:graphic xmlns:a="http://schemas.openxmlformats.org/drawingml/2006/main">
                  <a:graphicData uri="http://schemas.microsoft.com/office/word/2010/wordprocessingShape">
                    <wps:wsp>
                      <wps:cNvSpPr/>
                      <wps:spPr>
                        <a:xfrm>
                          <a:off x="0" y="0"/>
                          <a:ext cx="5905500" cy="2038350"/>
                        </a:xfrm>
                        <a:prstGeom prst="roundRect">
                          <a:avLst/>
                        </a:prstGeom>
                        <a:ln>
                          <a:solidFill>
                            <a:schemeClr val="tx1"/>
                          </a:solidFill>
                        </a:ln>
                        <a:effectLst>
                          <a:outerShdw blurRad="50800" dist="38100" dir="2700000" algn="tl" rotWithShape="0">
                            <a:prstClr val="black">
                              <a:alpha val="40000"/>
                            </a:prstClr>
                          </a:outerShdw>
                        </a:effectLst>
                        <a:scene3d>
                          <a:camera prst="orthographicFront"/>
                          <a:lightRig rig="threePt" dir="t"/>
                        </a:scene3d>
                        <a:sp3d>
                          <a:bevelT w="6350"/>
                          <a:bevelB prst="slope"/>
                        </a:sp3d>
                      </wps:spPr>
                      <wps:style>
                        <a:lnRef idx="2">
                          <a:schemeClr val="accent6"/>
                        </a:lnRef>
                        <a:fillRef idx="1">
                          <a:schemeClr val="lt1"/>
                        </a:fillRef>
                        <a:effectRef idx="0">
                          <a:schemeClr val="accent6"/>
                        </a:effectRef>
                        <a:fontRef idx="minor">
                          <a:schemeClr val="dk1"/>
                        </a:fontRef>
                      </wps:style>
                      <wps:txbx>
                        <w:txbxContent>
                          <w:p w:rsidR="003F4F99" w:rsidRPr="001F7221" w:rsidRDefault="003F4F99" w:rsidP="0059252D">
                            <w:pPr>
                              <w:spacing w:line="320" w:lineRule="exact"/>
                              <w:jc w:val="left"/>
                              <w:rPr>
                                <w:rFonts w:ascii="ＭＳ ゴシック" w:eastAsia="ＭＳ ゴシック" w:hAnsi="ＭＳ ゴシック"/>
                                <w:sz w:val="20"/>
                                <w:szCs w:val="20"/>
                              </w:rPr>
                            </w:pPr>
                            <w:r w:rsidRPr="001F7221">
                              <w:rPr>
                                <w:rFonts w:ascii="ＭＳ ゴシック" w:eastAsia="ＭＳ ゴシック" w:hAnsi="ＭＳ ゴシック" w:hint="eastAsia"/>
                                <w:sz w:val="20"/>
                                <w:szCs w:val="20"/>
                              </w:rPr>
                              <w:t>○病院、劇場、百貨店、旅館その他不特定かつ多数の者が出入りする施設</w:t>
                            </w:r>
                          </w:p>
                          <w:p w:rsidR="003F4F99" w:rsidRPr="001F7221" w:rsidRDefault="003F4F99" w:rsidP="0059252D">
                            <w:pPr>
                              <w:spacing w:line="320" w:lineRule="exact"/>
                              <w:ind w:left="200" w:hangingChars="100" w:hanging="200"/>
                              <w:jc w:val="left"/>
                              <w:rPr>
                                <w:rFonts w:ascii="ＭＳ ゴシック" w:eastAsia="ＭＳ ゴシック" w:hAnsi="ＭＳ ゴシック"/>
                                <w:sz w:val="20"/>
                                <w:szCs w:val="20"/>
                              </w:rPr>
                            </w:pPr>
                            <w:r w:rsidRPr="001F7221">
                              <w:rPr>
                                <w:rFonts w:ascii="ＭＳ ゴシック" w:eastAsia="ＭＳ ゴシック" w:hAnsi="ＭＳ ゴシック" w:hint="eastAsia"/>
                                <w:sz w:val="20"/>
                                <w:szCs w:val="20"/>
                              </w:rPr>
                              <w:t>（映画館、キャバレー、遊技場、料理店、店舗、診療所、図書館、公衆浴場、神社、寺院、教会、停車場・発着場、駐車場、学校、福祉施設、放送局、その他の事業場　等）</w:t>
                            </w:r>
                          </w:p>
                          <w:p w:rsidR="003F4F99" w:rsidRPr="001F7221" w:rsidRDefault="003F4F99" w:rsidP="0059252D">
                            <w:pPr>
                              <w:spacing w:line="320" w:lineRule="exact"/>
                              <w:ind w:left="200" w:hangingChars="100" w:hanging="200"/>
                              <w:jc w:val="left"/>
                              <w:rPr>
                                <w:rFonts w:ascii="ＭＳ ゴシック" w:eastAsia="ＭＳ ゴシック" w:hAnsi="ＭＳ ゴシック"/>
                                <w:sz w:val="20"/>
                                <w:szCs w:val="20"/>
                              </w:rPr>
                            </w:pPr>
                            <w:r w:rsidRPr="001F7221">
                              <w:rPr>
                                <w:rFonts w:ascii="ＭＳ ゴシック" w:eastAsia="ＭＳ ゴシック" w:hAnsi="ＭＳ ゴシック" w:hint="eastAsia"/>
                                <w:sz w:val="20"/>
                                <w:szCs w:val="20"/>
                              </w:rPr>
                              <w:t>○石油類、火薬類、高圧ガスその他の危険物を製造、貯蔵、処理又は取扱いを行う施設</w:t>
                            </w:r>
                          </w:p>
                          <w:p w:rsidR="003F4F99" w:rsidRPr="001F7221" w:rsidRDefault="003F4F99" w:rsidP="0059252D">
                            <w:pPr>
                              <w:spacing w:line="320" w:lineRule="exact"/>
                              <w:ind w:left="200" w:hangingChars="100" w:hanging="200"/>
                              <w:jc w:val="left"/>
                              <w:rPr>
                                <w:rFonts w:ascii="ＭＳ ゴシック" w:eastAsia="ＭＳ ゴシック" w:hAnsi="ＭＳ ゴシック"/>
                                <w:sz w:val="20"/>
                                <w:szCs w:val="20"/>
                              </w:rPr>
                            </w:pPr>
                            <w:r w:rsidRPr="001F7221">
                              <w:rPr>
                                <w:rFonts w:ascii="ＭＳ ゴシック" w:eastAsia="ＭＳ ゴシック" w:hAnsi="ＭＳ ゴシック" w:hint="eastAsia"/>
                                <w:sz w:val="20"/>
                                <w:szCs w:val="20"/>
                              </w:rPr>
                              <w:t>○鉄道事業その他一般旅客運送に関する事業</w:t>
                            </w:r>
                          </w:p>
                          <w:p w:rsidR="003F4F99" w:rsidRPr="001F7221" w:rsidRDefault="003F4F99" w:rsidP="0059252D">
                            <w:pPr>
                              <w:spacing w:line="320" w:lineRule="exact"/>
                              <w:ind w:left="200" w:hangingChars="100" w:hanging="200"/>
                              <w:jc w:val="left"/>
                              <w:rPr>
                                <w:rFonts w:ascii="ＭＳ ゴシック" w:eastAsia="ＭＳ ゴシック" w:hAnsi="ＭＳ ゴシック"/>
                                <w:sz w:val="20"/>
                                <w:szCs w:val="20"/>
                              </w:rPr>
                            </w:pPr>
                            <w:r w:rsidRPr="001F7221">
                              <w:rPr>
                                <w:rFonts w:ascii="ＭＳ ゴシック" w:eastAsia="ＭＳ ゴシック" w:hAnsi="ＭＳ ゴシック" w:hint="eastAsia"/>
                                <w:sz w:val="20"/>
                                <w:szCs w:val="20"/>
                              </w:rPr>
                              <w:t>○その他、地震防災上の措置を講じる必要があると認められる重要な施設又は事業</w:t>
                            </w:r>
                          </w:p>
                          <w:p w:rsidR="003F4F99" w:rsidRPr="001F7221" w:rsidRDefault="003F4F99" w:rsidP="0059252D">
                            <w:pPr>
                              <w:spacing w:line="320" w:lineRule="exact"/>
                              <w:ind w:left="200" w:hangingChars="100" w:hanging="200"/>
                              <w:jc w:val="left"/>
                              <w:rPr>
                                <w:rFonts w:ascii="ＭＳ ゴシック" w:eastAsia="ＭＳ ゴシック" w:hAnsi="ＭＳ ゴシック"/>
                                <w:sz w:val="20"/>
                                <w:szCs w:val="20"/>
                              </w:rPr>
                            </w:pPr>
                            <w:r w:rsidRPr="001F7221">
                              <w:rPr>
                                <w:rFonts w:ascii="ＭＳ ゴシック" w:eastAsia="ＭＳ ゴシック" w:hAnsi="ＭＳ ゴシック" w:hint="eastAsia"/>
                                <w:sz w:val="20"/>
                                <w:szCs w:val="20"/>
                              </w:rPr>
                              <w:t>（水道事業、電気事業、ガス事業、勤務者が1,000人以上の工場　等）</w:t>
                            </w:r>
                          </w:p>
                          <w:p w:rsidR="003F4F99" w:rsidRPr="001F7221" w:rsidRDefault="003F4F99" w:rsidP="0059252D">
                            <w:pPr>
                              <w:spacing w:line="320" w:lineRule="exact"/>
                              <w:ind w:left="200" w:hangingChars="100" w:hanging="200"/>
                              <w:jc w:val="left"/>
                              <w:rPr>
                                <w:rFonts w:ascii="ＭＳ ゴシック" w:eastAsia="ＭＳ ゴシック" w:hAnsi="ＭＳ ゴシック"/>
                                <w:sz w:val="20"/>
                                <w:szCs w:val="20"/>
                              </w:rPr>
                            </w:pPr>
                            <w:r w:rsidRPr="001F7221">
                              <w:rPr>
                                <w:rFonts w:ascii="ＭＳ ゴシック" w:eastAsia="ＭＳ ゴシック" w:hAnsi="ＭＳ ゴシック" w:hint="eastAsia"/>
                                <w:sz w:val="20"/>
                                <w:szCs w:val="20"/>
                              </w:rPr>
                              <w:t xml:space="preserve">　　　　　　　（南海トラフ地震に係る地震防災対策の推進に関する特別措置法第7条に規定）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AF5067" id="角丸四角形 3" o:spid="_x0000_s1027" style="position:absolute;left:0;text-align:left;margin-left:20.45pt;margin-top:6.95pt;width:465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8AfQgMAAL4GAAAOAAAAZHJzL2Uyb0RvYy54bWysVc1uEzEQviPxDpbvdDdJU9qoW1RaFSFV&#10;bdUW9ex4vVkLr23syU95DK69ceEVuPA2IPEYzHg3m1AqDogcnBl7fr/52cNXq8awhQpRO1vwwU7O&#10;mbLSldrOCv7u9uzFPmcRhC2FcVYV/F5F/uro+bPDpZ+ooaudKVVgaMTGydIXvAbwkyyLslaNiDvO&#10;K4uPlQuNAGTDLCuDWKL1xmTDPN/Lli6UPjipYsTb0/aRHyX7VaUkXFZVVMBMwTE2SGdI55TO7OhQ&#10;TGZB+FrLLgzxD1E0Qlt02ps6FSDYPOg/TDVaBhddBTvSNZmrKi1VygGzGeSPsrmphVcpFwQn+h6m&#10;+P/MyovFVWC6LPiIMysaLNHPL5++f/364+EBiR/fPrMRgbT0cYKyN/4qdFxEkjJeVaGhf8yFrRKw&#10;9z2wagVM4uX4IB+Pc8Rf4tswH+2Pxgn6bKPuQ4Q3yjWMiIIHN7flNZYvoSoW5xHQL8qv5cilsXRG&#10;Z3R5po1JDDWOOjGBLQSWHFYDih71tqSQazVVahA0neKfgwo3dblkUzMP1wIhGef7FHSpKaLR/qBl&#10;sHuGL3P6cSbMDNseDGfBwZ2GOpWM8ieTFGsfytQI+b7NxvhatPHtJjObzFA6RevWwSTutzijVFaN&#10;SrIvsV5BdIi5ALXrOvksOAttbxs9q+Faz1jQOJFQB6WugHLCNJIIYbMxGX1reqoWytyyZcH3ulqJ&#10;Sbp73bmLBmdzjW1SyqhH2q5IFNwbRVEae60qbDHsg2HKPw33pkZConvY62wlaVKrsKK94uApRQPr&#10;4naypNZi1Su2hfirx14jeUXgeuVGWxee8ly+7z238limrZyJhNV0leYqSdLN1JX3OGvYKGlKopdn&#10;GhvkXES4EgG3DvYTblK4xKMyDqF3HcVZ7cLHp+5JHpcBvnK2xC1W8PhhLoLizLy1uCYOBru7aBYS&#10;szt+OUQmbL9Mt1/svDlxODUD3NleJpLkwazJKrjmDhfuMXnFJ2El+qZG6sgTQA4fcGFLdXycaFx0&#10;XsC5vfGSTBPKNBi3qzsRfNdNgJviwq33nZg8GvhWljStO56Dq3TaBhtUO/xxSaaB6caAtvA2n6Q2&#10;n52jXwAAAP//AwBQSwMEFAAGAAgAAAAhABylJEDgAAAACQEAAA8AAABkcnMvZG93bnJldi54bWxM&#10;j0FLw0AQhe9C/8MyBW92YxOsidkUEepBpdAqSG6b7DQJzc6G7LaN/97pSU/DvPd4802+nmwvzjj6&#10;zpGC+0UEAql2pqNGwdfn5u4RhA+ajO4doYIf9LAuZje5zoy70A7P+9AILiGfaQVtCEMmpa9btNov&#10;3IDE3sGNVgdex0aaUV+43PZyGUUP0uqO+EKrB3xpsT7uT1aBK7vD0pXH9/Ij2bxVwzZ+Tey3Urfz&#10;6fkJRMAp/IXhis/oUDBT5U5kvOgVJFHKSdZjnuynq6tQKYjjJAVZ5PL/B8UvAAAA//8DAFBLAQIt&#10;ABQABgAIAAAAIQC2gziS/gAAAOEBAAATAAAAAAAAAAAAAAAAAAAAAABbQ29udGVudF9UeXBlc10u&#10;eG1sUEsBAi0AFAAGAAgAAAAhADj9If/WAAAAlAEAAAsAAAAAAAAAAAAAAAAALwEAAF9yZWxzLy5y&#10;ZWxzUEsBAi0AFAAGAAgAAAAhAA0DwB9CAwAAvgYAAA4AAAAAAAAAAAAAAAAALgIAAGRycy9lMm9E&#10;b2MueG1sUEsBAi0AFAAGAAgAAAAhABylJEDgAAAACQEAAA8AAAAAAAAAAAAAAAAAnAUAAGRycy9k&#10;b3ducmV2LnhtbFBLBQYAAAAABAAEAPMAAACpBgAAAAA=&#10;" fillcolor="white [3201]" strokecolor="black [3213]" strokeweight="2pt">
                <v:shadow on="t" color="black" opacity="26214f" origin="-.5,-.5" offset=".74836mm,.74836mm"/>
                <v:textbox>
                  <w:txbxContent>
                    <w:p w:rsidR="003F4F99" w:rsidRPr="001F7221" w:rsidRDefault="003F4F99" w:rsidP="0059252D">
                      <w:pPr>
                        <w:spacing w:line="320" w:lineRule="exact"/>
                        <w:jc w:val="left"/>
                        <w:rPr>
                          <w:rFonts w:ascii="ＭＳ ゴシック" w:eastAsia="ＭＳ ゴシック" w:hAnsi="ＭＳ ゴシック"/>
                          <w:sz w:val="20"/>
                          <w:szCs w:val="20"/>
                        </w:rPr>
                      </w:pPr>
                      <w:r w:rsidRPr="001F7221">
                        <w:rPr>
                          <w:rFonts w:ascii="ＭＳ ゴシック" w:eastAsia="ＭＳ ゴシック" w:hAnsi="ＭＳ ゴシック" w:hint="eastAsia"/>
                          <w:sz w:val="20"/>
                          <w:szCs w:val="20"/>
                        </w:rPr>
                        <w:t>○病院、劇場、百貨店、旅館その他不特定かつ多数の者が出入りする施設</w:t>
                      </w:r>
                    </w:p>
                    <w:p w:rsidR="003F4F99" w:rsidRPr="001F7221" w:rsidRDefault="003F4F99" w:rsidP="0059252D">
                      <w:pPr>
                        <w:spacing w:line="320" w:lineRule="exact"/>
                        <w:ind w:left="200" w:hangingChars="100" w:hanging="200"/>
                        <w:jc w:val="left"/>
                        <w:rPr>
                          <w:rFonts w:ascii="ＭＳ ゴシック" w:eastAsia="ＭＳ ゴシック" w:hAnsi="ＭＳ ゴシック"/>
                          <w:sz w:val="20"/>
                          <w:szCs w:val="20"/>
                        </w:rPr>
                      </w:pPr>
                      <w:r w:rsidRPr="001F7221">
                        <w:rPr>
                          <w:rFonts w:ascii="ＭＳ ゴシック" w:eastAsia="ＭＳ ゴシック" w:hAnsi="ＭＳ ゴシック" w:hint="eastAsia"/>
                          <w:sz w:val="20"/>
                          <w:szCs w:val="20"/>
                        </w:rPr>
                        <w:t>（映画館、キャバレー、遊技場、料理店、店舗、診療所、図書館、公衆浴場、神社、寺院、教会、停車場・発着場、駐車場、学校、福祉施設、放送局、その他の事業場　等）</w:t>
                      </w:r>
                    </w:p>
                    <w:p w:rsidR="003F4F99" w:rsidRPr="001F7221" w:rsidRDefault="003F4F99" w:rsidP="0059252D">
                      <w:pPr>
                        <w:spacing w:line="320" w:lineRule="exact"/>
                        <w:ind w:left="200" w:hangingChars="100" w:hanging="200"/>
                        <w:jc w:val="left"/>
                        <w:rPr>
                          <w:rFonts w:ascii="ＭＳ ゴシック" w:eastAsia="ＭＳ ゴシック" w:hAnsi="ＭＳ ゴシック"/>
                          <w:sz w:val="20"/>
                          <w:szCs w:val="20"/>
                        </w:rPr>
                      </w:pPr>
                      <w:r w:rsidRPr="001F7221">
                        <w:rPr>
                          <w:rFonts w:ascii="ＭＳ ゴシック" w:eastAsia="ＭＳ ゴシック" w:hAnsi="ＭＳ ゴシック" w:hint="eastAsia"/>
                          <w:sz w:val="20"/>
                          <w:szCs w:val="20"/>
                        </w:rPr>
                        <w:t>○石油類、火薬類、高圧ガスその他の危険物を製造、貯蔵、処理又は取扱いを行う施設</w:t>
                      </w:r>
                    </w:p>
                    <w:p w:rsidR="003F4F99" w:rsidRPr="001F7221" w:rsidRDefault="003F4F99" w:rsidP="0059252D">
                      <w:pPr>
                        <w:spacing w:line="320" w:lineRule="exact"/>
                        <w:ind w:left="200" w:hangingChars="100" w:hanging="200"/>
                        <w:jc w:val="left"/>
                        <w:rPr>
                          <w:rFonts w:ascii="ＭＳ ゴシック" w:eastAsia="ＭＳ ゴシック" w:hAnsi="ＭＳ ゴシック"/>
                          <w:sz w:val="20"/>
                          <w:szCs w:val="20"/>
                        </w:rPr>
                      </w:pPr>
                      <w:r w:rsidRPr="001F7221">
                        <w:rPr>
                          <w:rFonts w:ascii="ＭＳ ゴシック" w:eastAsia="ＭＳ ゴシック" w:hAnsi="ＭＳ ゴシック" w:hint="eastAsia"/>
                          <w:sz w:val="20"/>
                          <w:szCs w:val="20"/>
                        </w:rPr>
                        <w:t>○鉄道事業その他一般旅客運送に関する事業</w:t>
                      </w:r>
                    </w:p>
                    <w:p w:rsidR="003F4F99" w:rsidRPr="001F7221" w:rsidRDefault="003F4F99" w:rsidP="0059252D">
                      <w:pPr>
                        <w:spacing w:line="320" w:lineRule="exact"/>
                        <w:ind w:left="200" w:hangingChars="100" w:hanging="200"/>
                        <w:jc w:val="left"/>
                        <w:rPr>
                          <w:rFonts w:ascii="ＭＳ ゴシック" w:eastAsia="ＭＳ ゴシック" w:hAnsi="ＭＳ ゴシック"/>
                          <w:sz w:val="20"/>
                          <w:szCs w:val="20"/>
                        </w:rPr>
                      </w:pPr>
                      <w:r w:rsidRPr="001F7221">
                        <w:rPr>
                          <w:rFonts w:ascii="ＭＳ ゴシック" w:eastAsia="ＭＳ ゴシック" w:hAnsi="ＭＳ ゴシック" w:hint="eastAsia"/>
                          <w:sz w:val="20"/>
                          <w:szCs w:val="20"/>
                        </w:rPr>
                        <w:t>○その他、地震防災上の措置を講じる必要があると認められる重要な施設又は事業</w:t>
                      </w:r>
                    </w:p>
                    <w:p w:rsidR="003F4F99" w:rsidRPr="001F7221" w:rsidRDefault="003F4F99" w:rsidP="0059252D">
                      <w:pPr>
                        <w:spacing w:line="320" w:lineRule="exact"/>
                        <w:ind w:left="200" w:hangingChars="100" w:hanging="200"/>
                        <w:jc w:val="left"/>
                        <w:rPr>
                          <w:rFonts w:ascii="ＭＳ ゴシック" w:eastAsia="ＭＳ ゴシック" w:hAnsi="ＭＳ ゴシック"/>
                          <w:sz w:val="20"/>
                          <w:szCs w:val="20"/>
                        </w:rPr>
                      </w:pPr>
                      <w:r w:rsidRPr="001F7221">
                        <w:rPr>
                          <w:rFonts w:ascii="ＭＳ ゴシック" w:eastAsia="ＭＳ ゴシック" w:hAnsi="ＭＳ ゴシック" w:hint="eastAsia"/>
                          <w:sz w:val="20"/>
                          <w:szCs w:val="20"/>
                        </w:rPr>
                        <w:t>（水道事業、電気事業、ガス事業、勤務者が1,000人以上の工場　等）</w:t>
                      </w:r>
                    </w:p>
                    <w:p w:rsidR="003F4F99" w:rsidRPr="001F7221" w:rsidRDefault="003F4F99" w:rsidP="0059252D">
                      <w:pPr>
                        <w:spacing w:line="320" w:lineRule="exact"/>
                        <w:ind w:left="200" w:hangingChars="100" w:hanging="200"/>
                        <w:jc w:val="left"/>
                        <w:rPr>
                          <w:rFonts w:ascii="ＭＳ ゴシック" w:eastAsia="ＭＳ ゴシック" w:hAnsi="ＭＳ ゴシック"/>
                          <w:sz w:val="20"/>
                          <w:szCs w:val="20"/>
                        </w:rPr>
                      </w:pPr>
                      <w:r w:rsidRPr="001F7221">
                        <w:rPr>
                          <w:rFonts w:ascii="ＭＳ ゴシック" w:eastAsia="ＭＳ ゴシック" w:hAnsi="ＭＳ ゴシック" w:hint="eastAsia"/>
                          <w:sz w:val="20"/>
                          <w:szCs w:val="20"/>
                        </w:rPr>
                        <w:t xml:space="preserve">　　　　　　　（南海トラフ地震に係る地震防災対策の推進に関する特別措置法第7条に規定）</w:t>
                      </w:r>
                    </w:p>
                  </w:txbxContent>
                </v:textbox>
              </v:roundrect>
            </w:pict>
          </mc:Fallback>
        </mc:AlternateContent>
      </w:r>
    </w:p>
    <w:p w:rsidR="00C36AE6" w:rsidRDefault="00C36AE6" w:rsidP="006A0D8D">
      <w:pPr>
        <w:ind w:left="2" w:firstLineChars="100" w:firstLine="220"/>
        <w:rPr>
          <w:rFonts w:ascii="ＭＳ ゴシック" w:eastAsia="ＭＳ ゴシック" w:hAnsi="ＭＳ ゴシック" w:cs="Times New Roman"/>
          <w:sz w:val="22"/>
        </w:rPr>
      </w:pPr>
    </w:p>
    <w:p w:rsidR="00C36AE6" w:rsidRDefault="00C36AE6" w:rsidP="006A0D8D">
      <w:pPr>
        <w:ind w:left="2" w:firstLineChars="100" w:firstLine="220"/>
        <w:rPr>
          <w:rFonts w:ascii="ＭＳ ゴシック" w:eastAsia="ＭＳ ゴシック" w:hAnsi="ＭＳ ゴシック" w:cs="Times New Roman"/>
          <w:sz w:val="22"/>
        </w:rPr>
      </w:pPr>
    </w:p>
    <w:p w:rsidR="00C36AE6" w:rsidRDefault="00C36AE6" w:rsidP="006A0D8D">
      <w:pPr>
        <w:ind w:left="2" w:firstLineChars="100" w:firstLine="220"/>
        <w:rPr>
          <w:rFonts w:ascii="ＭＳ ゴシック" w:eastAsia="ＭＳ ゴシック" w:hAnsi="ＭＳ ゴシック" w:cs="Times New Roman"/>
          <w:sz w:val="22"/>
        </w:rPr>
      </w:pPr>
    </w:p>
    <w:p w:rsidR="00C36AE6" w:rsidRDefault="00C36AE6" w:rsidP="006A0D8D">
      <w:pPr>
        <w:ind w:left="2" w:firstLineChars="100" w:firstLine="220"/>
        <w:rPr>
          <w:rFonts w:ascii="ＭＳ ゴシック" w:eastAsia="ＭＳ ゴシック" w:hAnsi="ＭＳ ゴシック" w:cs="Times New Roman"/>
          <w:sz w:val="22"/>
        </w:rPr>
      </w:pPr>
    </w:p>
    <w:p w:rsidR="00C36AE6" w:rsidRDefault="00C36AE6" w:rsidP="006A0D8D">
      <w:pPr>
        <w:ind w:left="2" w:firstLineChars="100" w:firstLine="220"/>
        <w:rPr>
          <w:rFonts w:ascii="ＭＳ ゴシック" w:eastAsia="ＭＳ ゴシック" w:hAnsi="ＭＳ ゴシック" w:cs="Times New Roman"/>
          <w:sz w:val="22"/>
        </w:rPr>
      </w:pPr>
    </w:p>
    <w:p w:rsidR="00C36AE6" w:rsidRDefault="00C36AE6" w:rsidP="006A0D8D">
      <w:pPr>
        <w:ind w:left="2" w:firstLineChars="100" w:firstLine="220"/>
        <w:rPr>
          <w:rFonts w:ascii="ＭＳ ゴシック" w:eastAsia="ＭＳ ゴシック" w:hAnsi="ＭＳ ゴシック" w:cs="Times New Roman"/>
          <w:sz w:val="22"/>
        </w:rPr>
      </w:pPr>
    </w:p>
    <w:p w:rsidR="00C36AE6" w:rsidRDefault="00C36AE6" w:rsidP="006A0D8D">
      <w:pPr>
        <w:ind w:left="2" w:firstLineChars="100" w:firstLine="220"/>
        <w:rPr>
          <w:rFonts w:ascii="ＭＳ ゴシック" w:eastAsia="ＭＳ ゴシック" w:hAnsi="ＭＳ ゴシック" w:cs="Times New Roman"/>
          <w:sz w:val="22"/>
        </w:rPr>
      </w:pPr>
    </w:p>
    <w:p w:rsidR="00C36AE6" w:rsidRDefault="00C36AE6" w:rsidP="006A0D8D">
      <w:pPr>
        <w:ind w:left="2" w:firstLineChars="100" w:firstLine="220"/>
        <w:rPr>
          <w:rFonts w:ascii="ＭＳ ゴシック" w:eastAsia="ＭＳ ゴシック" w:hAnsi="ＭＳ ゴシック" w:cs="Times New Roman"/>
          <w:sz w:val="22"/>
        </w:rPr>
      </w:pPr>
    </w:p>
    <w:p w:rsidR="00C36AE6" w:rsidRDefault="00C36AE6" w:rsidP="006A0D8D">
      <w:pPr>
        <w:ind w:left="2" w:firstLineChars="100" w:firstLine="220"/>
        <w:rPr>
          <w:rFonts w:ascii="ＭＳ ゴシック" w:eastAsia="ＭＳ ゴシック" w:hAnsi="ＭＳ ゴシック" w:cs="Times New Roman"/>
          <w:sz w:val="22"/>
        </w:rPr>
      </w:pPr>
    </w:p>
    <w:p w:rsidR="00182800" w:rsidRDefault="00D833D1" w:rsidP="006A0D8D">
      <w:pPr>
        <w:ind w:left="2" w:firstLineChars="100" w:firstLine="220"/>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656192" behindDoc="0" locked="0" layoutInCell="1" allowOverlap="1" wp14:anchorId="07FF4483" wp14:editId="66F40DB6">
                <wp:simplePos x="0" y="0"/>
                <wp:positionH relativeFrom="column">
                  <wp:posOffset>2540</wp:posOffset>
                </wp:positionH>
                <wp:positionV relativeFrom="paragraph">
                  <wp:posOffset>212090</wp:posOffset>
                </wp:positionV>
                <wp:extent cx="6419850" cy="1066800"/>
                <wp:effectExtent l="0" t="0" r="19050" b="19050"/>
                <wp:wrapNone/>
                <wp:docPr id="10" name="フレーム 10"/>
                <wp:cNvGraphicFramePr/>
                <a:graphic xmlns:a="http://schemas.openxmlformats.org/drawingml/2006/main">
                  <a:graphicData uri="http://schemas.microsoft.com/office/word/2010/wordprocessingShape">
                    <wps:wsp>
                      <wps:cNvSpPr/>
                      <wps:spPr>
                        <a:xfrm>
                          <a:off x="0" y="0"/>
                          <a:ext cx="6419850" cy="1066800"/>
                        </a:xfrm>
                        <a:prstGeom prst="frame">
                          <a:avLst>
                            <a:gd name="adj1" fmla="val 2465"/>
                          </a:avLst>
                        </a:prstGeom>
                        <a:solidFill>
                          <a:schemeClr val="tx2">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3F4F99" w:rsidRPr="009E43B8" w:rsidRDefault="003F4F99" w:rsidP="0059252D">
                            <w:pPr>
                              <w:spacing w:line="300" w:lineRule="exact"/>
                              <w:jc w:val="left"/>
                              <w:rPr>
                                <w:rFonts w:ascii="ＭＳ ゴシック" w:eastAsia="ＭＳ ゴシック" w:hAnsi="ＭＳ ゴシック"/>
                              </w:rPr>
                            </w:pPr>
                            <w:r w:rsidRPr="009E43B8">
                              <w:rPr>
                                <w:rFonts w:ascii="ＭＳ ゴシック" w:eastAsia="ＭＳ ゴシック" w:hAnsi="ＭＳ ゴシック" w:hint="eastAsia"/>
                              </w:rPr>
                              <w:t>○施設又は事業の管理運営者は、「対策計画」</w:t>
                            </w:r>
                            <w:r w:rsidR="00D833D1" w:rsidRPr="009E43B8">
                              <w:rPr>
                                <w:rFonts w:ascii="ＭＳ ゴシック" w:eastAsia="ＭＳ ゴシック" w:hAnsi="ＭＳ ゴシック" w:hint="eastAsia"/>
                              </w:rPr>
                              <w:t>の作成</w:t>
                            </w:r>
                            <w:r w:rsidR="00303E02">
                              <w:rPr>
                                <w:rFonts w:ascii="ＭＳ ゴシック" w:eastAsia="ＭＳ ゴシック" w:hAnsi="ＭＳ ゴシック" w:hint="eastAsia"/>
                              </w:rPr>
                              <w:t>（変更）</w:t>
                            </w:r>
                            <w:r w:rsidR="00D833D1" w:rsidRPr="009E43B8">
                              <w:rPr>
                                <w:rFonts w:ascii="ＭＳ ゴシック" w:eastAsia="ＭＳ ゴシック" w:hAnsi="ＭＳ ゴシック" w:hint="eastAsia"/>
                              </w:rPr>
                              <w:t>をお願いします</w:t>
                            </w:r>
                            <w:r w:rsidR="00D833D1" w:rsidRPr="009E43B8">
                              <w:rPr>
                                <w:rFonts w:ascii="ＭＳ ゴシック" w:eastAsia="ＭＳ ゴシック" w:hAnsi="ＭＳ ゴシック"/>
                              </w:rPr>
                              <w:t>。</w:t>
                            </w:r>
                          </w:p>
                          <w:p w:rsidR="003F4F99" w:rsidRPr="009E43B8" w:rsidRDefault="003F4F99" w:rsidP="0059252D">
                            <w:pPr>
                              <w:spacing w:line="300" w:lineRule="exact"/>
                              <w:jc w:val="left"/>
                              <w:rPr>
                                <w:rFonts w:ascii="ＭＳ ゴシック" w:eastAsia="ＭＳ ゴシック" w:hAnsi="ＭＳ ゴシック"/>
                              </w:rPr>
                            </w:pPr>
                          </w:p>
                          <w:p w:rsidR="003F4F99" w:rsidRPr="009E43B8" w:rsidRDefault="003F4F99" w:rsidP="00D833D1">
                            <w:pPr>
                              <w:spacing w:line="300" w:lineRule="exact"/>
                              <w:ind w:firstLineChars="100" w:firstLine="210"/>
                              <w:jc w:val="left"/>
                              <w:rPr>
                                <w:rFonts w:ascii="ＭＳ ゴシック" w:eastAsia="ＭＳ ゴシック" w:hAnsi="ＭＳ ゴシック"/>
                              </w:rPr>
                            </w:pPr>
                            <w:r w:rsidRPr="009E43B8">
                              <w:rPr>
                                <w:rFonts w:ascii="ＭＳ ゴシック" w:eastAsia="ＭＳ ゴシック" w:hAnsi="ＭＳ ゴシック" w:hint="eastAsia"/>
                              </w:rPr>
                              <w:t>「対策計画」とは、特別措置法の第7条に基づき、津波に係る地震防災対策に関して作成</w:t>
                            </w:r>
                            <w:r w:rsidR="00303E02">
                              <w:rPr>
                                <w:rFonts w:ascii="ＭＳ ゴシック" w:eastAsia="ＭＳ ゴシック" w:hAnsi="ＭＳ ゴシック" w:hint="eastAsia"/>
                              </w:rPr>
                              <w:t>（変更）</w:t>
                            </w:r>
                            <w:r w:rsidRPr="009E43B8">
                              <w:rPr>
                                <w:rFonts w:ascii="ＭＳ ゴシック" w:eastAsia="ＭＳ ゴシック" w:hAnsi="ＭＳ ゴシック" w:hint="eastAsia"/>
                              </w:rPr>
                              <w:t>を義務付けられた計画をいい、特別措置法の適用を受ける施設等の管理</w:t>
                            </w:r>
                            <w:r w:rsidR="003149A3" w:rsidRPr="009E43B8">
                              <w:rPr>
                                <w:rFonts w:ascii="ＭＳ ゴシック" w:eastAsia="ＭＳ ゴシック" w:hAnsi="ＭＳ ゴシック" w:hint="eastAsia"/>
                              </w:rPr>
                              <w:t>運営</w:t>
                            </w:r>
                            <w:r w:rsidRPr="009E43B8">
                              <w:rPr>
                                <w:rFonts w:ascii="ＭＳ ゴシック" w:eastAsia="ＭＳ ゴシック" w:hAnsi="ＭＳ ゴシック" w:hint="eastAsia"/>
                              </w:rPr>
                              <w:t>者が作成</w:t>
                            </w:r>
                            <w:r w:rsidR="00303E02">
                              <w:rPr>
                                <w:rFonts w:ascii="ＭＳ ゴシック" w:eastAsia="ＭＳ ゴシック" w:hAnsi="ＭＳ ゴシック" w:hint="eastAsia"/>
                              </w:rPr>
                              <w:t>（変更）</w:t>
                            </w:r>
                            <w:r w:rsidRPr="009E43B8">
                              <w:rPr>
                                <w:rFonts w:ascii="ＭＳ ゴシック" w:eastAsia="ＭＳ ゴシック" w:hAnsi="ＭＳ ゴシック" w:hint="eastAsia"/>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F4483" id="フレーム 10" o:spid="_x0000_s1028" style="position:absolute;left:0;text-align:left;margin-left:.2pt;margin-top:16.7pt;width:505.5pt;height: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419850,1066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NQ0gIAAAcGAAAOAAAAZHJzL2Uyb0RvYy54bWysVMFu2zAMvQ/YPwi6r46DNGuDOkXQosOA&#10;rg3WDj0rstR4k0RNUhJn13zD7vuAfcL+Jj8ySnactCswYNhFpijy8ZEmeXZea0WWwvkKTEHzox4l&#10;wnAoK/NY0E/3V29OKPGBmZIpMKKga+Hp+fj1q7OVHYk+zEGVwhEEMX60sgWdh2BHWeb5XGjmj8AK&#10;g48SnGYBr+4xKx1bIbpWWb/XG2YrcKV1wIX3qL1sHuk44UspeLiV0otAVEGRW0inS+csntn4jI0e&#10;HbPzirc02D+w0KwyGLSDumSBkYWr/oDSFXfgQYYjDjoDKSsuUg6YTd57ls3dnFmRcsHieNuVyf8/&#10;WH6znDpSlfjvsDyGafxH28337ebndvNru/lBUI01Wlk/QtM7O3XtzaMYE66l0/GLqZA61XXd1VXU&#10;gXBUDgf56ckx4nN8y3vD4UkvoWZ7d+t8eCdAkygUVDpkkgrKltc+pMqWLT1Wfs4pkVrhj1oyRfqD&#10;4XHkiGitMUo7vOjpQVXlVaVUusTOEhfKEfQtaKj7KYxa6A9QNjrsq4YfG6Ea+6dRI+mOdurPiJLC&#10;PgmgzN9iMs6FCXnL+cAZeUfvLFa7qW+SwlqJiKnMRyHxX2FFG9Idi4ZggztscZN1dJOYeeeYp2yf&#10;OaqOTGsb3USans6x95Lj04idR4oKJnTOujLgXgIov+zKIBv7XfZNzjH9UM/q1KD9mFjUzKBcY9M6&#10;aKbZW35VYddcMx+mzGFXYKfhSgq3eEgFq4JCK1EyB/ftJX20x6nCV0pWuA4K6r8umBOUqPcG5+00&#10;Hwzi/kiXwfHbPl7c4cvs8MUs9AVgd2GfIrskRvugdqJ0oB9wc01iVHxihmNsbMedeBGaJYWbj4vJ&#10;JBnhxrAsXJs7yyN0rHJs8/v6gTnbDk7AmbuB3eJoJ6IZjr1t9DQwWQSQVYiP+6q2F9w2KD1ZZ4f3&#10;ZLXf3+PfAAAA//8DAFBLAwQUAAYACAAAACEAhM5E+NwAAAAIAQAADwAAAGRycy9kb3ducmV2Lnht&#10;bEyPQU/DMAyF70j8h8iTuLGkHUKoNJ3GJA5woyAkbm6TtRGNUzVZV/br8U5w8rPe0/Pncrv4Qcx2&#10;ii6QhmytQFhqg3HUafh4f759ABETksEhkNXwYyNsq+urEgsTTvRm5zp1gksoFqihT2kspIxtbz3G&#10;dRgtsXcIk8fE69RJM+GJy/0gc6XupUdHfKHH0e57237XR6/h81y/urN6yvFlf6DGfS1hzhetb1bL&#10;7hFEskv6C8MFn9GhYqYmHMlEMWi445yGzYbnxVVZxqrRkCsWsirl/weqXwAAAP//AwBQSwECLQAU&#10;AAYACAAAACEAtoM4kv4AAADhAQAAEwAAAAAAAAAAAAAAAAAAAAAAW0NvbnRlbnRfVHlwZXNdLnht&#10;bFBLAQItABQABgAIAAAAIQA4/SH/1gAAAJQBAAALAAAAAAAAAAAAAAAAAC8BAABfcmVscy8ucmVs&#10;c1BLAQItABQABgAIAAAAIQCOsMNQ0gIAAAcGAAAOAAAAAAAAAAAAAAAAAC4CAABkcnMvZTJvRG9j&#10;LnhtbFBLAQItABQABgAIAAAAIQCEzkT43AAAAAgBAAAPAAAAAAAAAAAAAAAAACwFAABkcnMvZG93&#10;bnJldi54bWxQSwUGAAAAAAQABADzAAAANQYAAAAA&#10;" adj="-11796480,,5400" path="m,l6419850,r,1066800l,1066800,,xm26297,26297r,1014206l6393553,1040503r,-1014206l26297,26297xe" fillcolor="#c6d9f1 [671]" strokecolor="#4f81bd [3204]" strokeweight="2pt">
                <v:stroke joinstyle="miter"/>
                <v:formulas/>
                <v:path arrowok="t" o:connecttype="custom" o:connectlocs="0,0;6419850,0;6419850,1066800;0,1066800;0,0;26297,26297;26297,1040503;6393553,1040503;6393553,26297;26297,26297" o:connectangles="0,0,0,0,0,0,0,0,0,0" textboxrect="0,0,6419850,1066800"/>
                <v:textbox>
                  <w:txbxContent>
                    <w:p w:rsidR="003F4F99" w:rsidRPr="009E43B8" w:rsidRDefault="003F4F99" w:rsidP="0059252D">
                      <w:pPr>
                        <w:spacing w:line="300" w:lineRule="exact"/>
                        <w:jc w:val="left"/>
                        <w:rPr>
                          <w:rFonts w:ascii="ＭＳ ゴシック" w:eastAsia="ＭＳ ゴシック" w:hAnsi="ＭＳ ゴシック"/>
                        </w:rPr>
                      </w:pPr>
                      <w:r w:rsidRPr="009E43B8">
                        <w:rPr>
                          <w:rFonts w:ascii="ＭＳ ゴシック" w:eastAsia="ＭＳ ゴシック" w:hAnsi="ＭＳ ゴシック" w:hint="eastAsia"/>
                        </w:rPr>
                        <w:t>○施設又は事業の管理運営者は、「対策計画」</w:t>
                      </w:r>
                      <w:r w:rsidR="00D833D1" w:rsidRPr="009E43B8">
                        <w:rPr>
                          <w:rFonts w:ascii="ＭＳ ゴシック" w:eastAsia="ＭＳ ゴシック" w:hAnsi="ＭＳ ゴシック" w:hint="eastAsia"/>
                        </w:rPr>
                        <w:t>の作成</w:t>
                      </w:r>
                      <w:r w:rsidR="00303E02">
                        <w:rPr>
                          <w:rFonts w:ascii="ＭＳ ゴシック" w:eastAsia="ＭＳ ゴシック" w:hAnsi="ＭＳ ゴシック" w:hint="eastAsia"/>
                        </w:rPr>
                        <w:t>（変更）</w:t>
                      </w:r>
                      <w:r w:rsidR="00D833D1" w:rsidRPr="009E43B8">
                        <w:rPr>
                          <w:rFonts w:ascii="ＭＳ ゴシック" w:eastAsia="ＭＳ ゴシック" w:hAnsi="ＭＳ ゴシック" w:hint="eastAsia"/>
                        </w:rPr>
                        <w:t>をお願いします</w:t>
                      </w:r>
                      <w:r w:rsidR="00D833D1" w:rsidRPr="009E43B8">
                        <w:rPr>
                          <w:rFonts w:ascii="ＭＳ ゴシック" w:eastAsia="ＭＳ ゴシック" w:hAnsi="ＭＳ ゴシック"/>
                        </w:rPr>
                        <w:t>。</w:t>
                      </w:r>
                    </w:p>
                    <w:p w:rsidR="003F4F99" w:rsidRPr="009E43B8" w:rsidRDefault="003F4F99" w:rsidP="0059252D">
                      <w:pPr>
                        <w:spacing w:line="300" w:lineRule="exact"/>
                        <w:jc w:val="left"/>
                        <w:rPr>
                          <w:rFonts w:ascii="ＭＳ ゴシック" w:eastAsia="ＭＳ ゴシック" w:hAnsi="ＭＳ ゴシック"/>
                        </w:rPr>
                      </w:pPr>
                    </w:p>
                    <w:p w:rsidR="003F4F99" w:rsidRPr="009E43B8" w:rsidRDefault="003F4F99" w:rsidP="00D833D1">
                      <w:pPr>
                        <w:spacing w:line="300" w:lineRule="exact"/>
                        <w:ind w:firstLineChars="100" w:firstLine="210"/>
                        <w:jc w:val="left"/>
                        <w:rPr>
                          <w:rFonts w:ascii="ＭＳ ゴシック" w:eastAsia="ＭＳ ゴシック" w:hAnsi="ＭＳ ゴシック"/>
                        </w:rPr>
                      </w:pPr>
                      <w:r w:rsidRPr="009E43B8">
                        <w:rPr>
                          <w:rFonts w:ascii="ＭＳ ゴシック" w:eastAsia="ＭＳ ゴシック" w:hAnsi="ＭＳ ゴシック" w:hint="eastAsia"/>
                        </w:rPr>
                        <w:t>「対策計画」とは、特別措置法の第7条に基づき、津波に係る地震防災対策に関して作成</w:t>
                      </w:r>
                      <w:r w:rsidR="00303E02">
                        <w:rPr>
                          <w:rFonts w:ascii="ＭＳ ゴシック" w:eastAsia="ＭＳ ゴシック" w:hAnsi="ＭＳ ゴシック" w:hint="eastAsia"/>
                        </w:rPr>
                        <w:t>（変更）</w:t>
                      </w:r>
                      <w:r w:rsidRPr="009E43B8">
                        <w:rPr>
                          <w:rFonts w:ascii="ＭＳ ゴシック" w:eastAsia="ＭＳ ゴシック" w:hAnsi="ＭＳ ゴシック" w:hint="eastAsia"/>
                        </w:rPr>
                        <w:t>を義務付けられた計画をいい、特別措置法の適用を受ける施設等の管理</w:t>
                      </w:r>
                      <w:r w:rsidR="003149A3" w:rsidRPr="009E43B8">
                        <w:rPr>
                          <w:rFonts w:ascii="ＭＳ ゴシック" w:eastAsia="ＭＳ ゴシック" w:hAnsi="ＭＳ ゴシック" w:hint="eastAsia"/>
                        </w:rPr>
                        <w:t>運営</w:t>
                      </w:r>
                      <w:r w:rsidRPr="009E43B8">
                        <w:rPr>
                          <w:rFonts w:ascii="ＭＳ ゴシック" w:eastAsia="ＭＳ ゴシック" w:hAnsi="ＭＳ ゴシック" w:hint="eastAsia"/>
                        </w:rPr>
                        <w:t>者が作成</w:t>
                      </w:r>
                      <w:r w:rsidR="00303E02">
                        <w:rPr>
                          <w:rFonts w:ascii="ＭＳ ゴシック" w:eastAsia="ＭＳ ゴシック" w:hAnsi="ＭＳ ゴシック" w:hint="eastAsia"/>
                        </w:rPr>
                        <w:t>（変更）</w:t>
                      </w:r>
                      <w:r w:rsidRPr="009E43B8">
                        <w:rPr>
                          <w:rFonts w:ascii="ＭＳ ゴシック" w:eastAsia="ＭＳ ゴシック" w:hAnsi="ＭＳ ゴシック" w:hint="eastAsia"/>
                        </w:rPr>
                        <w:t>します。</w:t>
                      </w:r>
                    </w:p>
                  </w:txbxContent>
                </v:textbox>
              </v:shape>
            </w:pict>
          </mc:Fallback>
        </mc:AlternateContent>
      </w:r>
    </w:p>
    <w:p w:rsidR="00182800" w:rsidRDefault="00182800" w:rsidP="006A0D8D">
      <w:pPr>
        <w:ind w:left="2" w:firstLineChars="100" w:firstLine="220"/>
        <w:rPr>
          <w:rFonts w:ascii="ＭＳ ゴシック" w:eastAsia="ＭＳ ゴシック" w:hAnsi="ＭＳ ゴシック" w:cs="Times New Roman"/>
          <w:sz w:val="22"/>
        </w:rPr>
      </w:pPr>
    </w:p>
    <w:p w:rsidR="00182800" w:rsidRDefault="00182800" w:rsidP="006A0D8D">
      <w:pPr>
        <w:ind w:left="2" w:firstLineChars="100" w:firstLine="220"/>
        <w:rPr>
          <w:rFonts w:ascii="ＭＳ ゴシック" w:eastAsia="ＭＳ ゴシック" w:hAnsi="ＭＳ ゴシック" w:cs="Times New Roman"/>
          <w:sz w:val="22"/>
        </w:rPr>
      </w:pPr>
    </w:p>
    <w:p w:rsidR="005017D9" w:rsidRDefault="005017D9" w:rsidP="006A0D8D">
      <w:pPr>
        <w:ind w:left="2" w:firstLineChars="100" w:firstLine="220"/>
        <w:rPr>
          <w:rFonts w:ascii="ＭＳ ゴシック" w:eastAsia="ＭＳ ゴシック" w:hAnsi="ＭＳ ゴシック" w:cs="Times New Roman"/>
          <w:sz w:val="22"/>
        </w:rPr>
      </w:pPr>
    </w:p>
    <w:p w:rsidR="005017D9" w:rsidRDefault="005017D9" w:rsidP="006A0D8D">
      <w:pPr>
        <w:ind w:left="2" w:firstLineChars="100" w:firstLine="220"/>
        <w:rPr>
          <w:rFonts w:ascii="ＭＳ ゴシック" w:eastAsia="ＭＳ ゴシック" w:hAnsi="ＭＳ ゴシック" w:cs="Times New Roman"/>
          <w:sz w:val="22"/>
        </w:rPr>
      </w:pPr>
    </w:p>
    <w:p w:rsidR="005017D9" w:rsidRDefault="005017D9" w:rsidP="006A0D8D">
      <w:pPr>
        <w:ind w:left="2" w:firstLineChars="100" w:firstLine="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p>
    <w:p w:rsidR="00182800" w:rsidRPr="009E43B8" w:rsidRDefault="00ED2F30" w:rsidP="00CB7918">
      <w:pPr>
        <w:jc w:val="center"/>
        <w:rPr>
          <w:rFonts w:ascii="ＭＳ ゴシック" w:eastAsia="ＭＳ ゴシック" w:hAnsi="ＭＳ ゴシック" w:cs="Times New Roman"/>
          <w:b/>
          <w:sz w:val="28"/>
          <w:szCs w:val="28"/>
        </w:rPr>
      </w:pPr>
      <w:r>
        <w:rPr>
          <w:rFonts w:ascii="ＭＳ ゴシック" w:eastAsia="ＭＳ ゴシック" w:hAnsi="ＭＳ ゴシック" w:cs="Times New Roman" w:hint="eastAsia"/>
          <w:b/>
          <w:sz w:val="28"/>
          <w:szCs w:val="28"/>
        </w:rPr>
        <w:lastRenderedPageBreak/>
        <w:t>対策</w:t>
      </w:r>
      <w:r w:rsidR="009638E1" w:rsidRPr="009E43B8">
        <w:rPr>
          <w:rFonts w:ascii="ＭＳ ゴシック" w:eastAsia="ＭＳ ゴシック" w:hAnsi="ＭＳ ゴシック" w:cs="Times New Roman" w:hint="eastAsia"/>
          <w:b/>
          <w:sz w:val="28"/>
          <w:szCs w:val="28"/>
        </w:rPr>
        <w:t>計画に定める事項</w:t>
      </w:r>
    </w:p>
    <w:p w:rsidR="009638E1" w:rsidRPr="009E43B8" w:rsidRDefault="001F7221" w:rsidP="00D833D1">
      <w:pPr>
        <w:ind w:left="2" w:firstLineChars="100" w:firstLine="240"/>
        <w:rPr>
          <w:rFonts w:ascii="ＭＳ ゴシック" w:eastAsia="ＭＳ ゴシック" w:hAnsi="ＭＳ ゴシック" w:cs="Times New Roman"/>
          <w:sz w:val="24"/>
          <w:szCs w:val="24"/>
        </w:rPr>
      </w:pPr>
      <w:r w:rsidRPr="009E43B8">
        <w:rPr>
          <w:rFonts w:ascii="ＭＳ ゴシック" w:eastAsia="ＭＳ ゴシック" w:hAnsi="ＭＳ ゴシック" w:cs="Times New Roman" w:hint="eastAsia"/>
          <w:sz w:val="24"/>
          <w:szCs w:val="24"/>
        </w:rPr>
        <w:t>■対策計画に定める事項</w:t>
      </w:r>
    </w:p>
    <w:p w:rsidR="00E96365" w:rsidRDefault="006E2CC7" w:rsidP="001B52A8">
      <w:pPr>
        <w:ind w:left="2" w:firstLineChars="100" w:firstLine="220"/>
        <w:rPr>
          <w:rFonts w:asciiTheme="minorEastAsia" w:hAnsiTheme="minorEastAsia" w:cs="Times New Roman"/>
          <w:sz w:val="22"/>
          <w:u w:val="single"/>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657216" behindDoc="0" locked="0" layoutInCell="1" allowOverlap="1" wp14:anchorId="210FA32B" wp14:editId="6FF37F9C">
                <wp:simplePos x="0" y="0"/>
                <wp:positionH relativeFrom="column">
                  <wp:posOffset>2540</wp:posOffset>
                </wp:positionH>
                <wp:positionV relativeFrom="paragraph">
                  <wp:posOffset>104140</wp:posOffset>
                </wp:positionV>
                <wp:extent cx="6419850" cy="1638300"/>
                <wp:effectExtent l="0" t="0" r="19050" b="19050"/>
                <wp:wrapNone/>
                <wp:docPr id="1" name="フレーム 1"/>
                <wp:cNvGraphicFramePr/>
                <a:graphic xmlns:a="http://schemas.openxmlformats.org/drawingml/2006/main">
                  <a:graphicData uri="http://schemas.microsoft.com/office/word/2010/wordprocessingShape">
                    <wps:wsp>
                      <wps:cNvSpPr/>
                      <wps:spPr>
                        <a:xfrm>
                          <a:off x="0" y="0"/>
                          <a:ext cx="6419850" cy="1638300"/>
                        </a:xfrm>
                        <a:prstGeom prst="frame">
                          <a:avLst>
                            <a:gd name="adj1" fmla="val 2465"/>
                          </a:avLst>
                        </a:prstGeom>
                        <a:solidFill>
                          <a:schemeClr val="tx2">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E2CC7" w:rsidRPr="009843B4" w:rsidRDefault="006E2CC7" w:rsidP="006E2CC7">
                            <w:pPr>
                              <w:ind w:left="240" w:hangingChars="100" w:hanging="240"/>
                              <w:jc w:val="left"/>
                              <w:rPr>
                                <w:rFonts w:ascii="ＭＳ ゴシック" w:eastAsia="ＭＳ ゴシック" w:hAnsi="ＭＳ ゴシック"/>
                                <w:sz w:val="24"/>
                                <w:szCs w:val="24"/>
                              </w:rPr>
                            </w:pPr>
                            <w:r w:rsidRPr="009843B4">
                              <w:rPr>
                                <w:rFonts w:ascii="ＭＳ ゴシック" w:eastAsia="ＭＳ ゴシック" w:hAnsi="ＭＳ ゴシック" w:hint="eastAsia"/>
                                <w:sz w:val="24"/>
                                <w:szCs w:val="24"/>
                              </w:rPr>
                              <w:t>①津波からの円滑</w:t>
                            </w:r>
                            <w:r w:rsidRPr="009843B4">
                              <w:rPr>
                                <w:rFonts w:ascii="ＭＳ ゴシック" w:eastAsia="ＭＳ ゴシック" w:hAnsi="ＭＳ ゴシック"/>
                                <w:sz w:val="24"/>
                                <w:szCs w:val="24"/>
                              </w:rPr>
                              <w:t>な</w:t>
                            </w:r>
                            <w:r w:rsidRPr="009843B4">
                              <w:rPr>
                                <w:rFonts w:ascii="ＭＳ ゴシック" w:eastAsia="ＭＳ ゴシック" w:hAnsi="ＭＳ ゴシック" w:hint="eastAsia"/>
                                <w:sz w:val="24"/>
                                <w:szCs w:val="24"/>
                              </w:rPr>
                              <w:t>避難</w:t>
                            </w:r>
                            <w:r w:rsidRPr="009843B4">
                              <w:rPr>
                                <w:rFonts w:ascii="ＭＳ ゴシック" w:eastAsia="ＭＳ ゴシック" w:hAnsi="ＭＳ ゴシック"/>
                                <w:sz w:val="24"/>
                                <w:szCs w:val="24"/>
                              </w:rPr>
                              <w:t>の</w:t>
                            </w:r>
                            <w:r w:rsidRPr="009843B4">
                              <w:rPr>
                                <w:rFonts w:ascii="ＭＳ ゴシック" w:eastAsia="ＭＳ ゴシック" w:hAnsi="ＭＳ ゴシック" w:hint="eastAsia"/>
                                <w:sz w:val="24"/>
                                <w:szCs w:val="24"/>
                              </w:rPr>
                              <w:t>確保</w:t>
                            </w:r>
                            <w:r w:rsidR="008A7DB0">
                              <w:rPr>
                                <w:rFonts w:ascii="ＭＳ ゴシック" w:eastAsia="ＭＳ ゴシック" w:hAnsi="ＭＳ ゴシック" w:hint="eastAsia"/>
                                <w:sz w:val="24"/>
                                <w:szCs w:val="24"/>
                              </w:rPr>
                              <w:t>に</w:t>
                            </w:r>
                            <w:r w:rsidRPr="009843B4">
                              <w:rPr>
                                <w:rFonts w:ascii="ＭＳ ゴシック" w:eastAsia="ＭＳ ゴシック" w:hAnsi="ＭＳ ゴシック" w:hint="eastAsia"/>
                                <w:sz w:val="24"/>
                                <w:szCs w:val="24"/>
                              </w:rPr>
                              <w:t>関する事項</w:t>
                            </w:r>
                          </w:p>
                          <w:p w:rsidR="006E2CC7" w:rsidRPr="009843B4" w:rsidRDefault="006E2CC7" w:rsidP="006E2CC7">
                            <w:pPr>
                              <w:ind w:left="240" w:hangingChars="100" w:hanging="240"/>
                              <w:jc w:val="left"/>
                              <w:rPr>
                                <w:rFonts w:ascii="ＭＳ ゴシック" w:eastAsia="ＭＳ ゴシック" w:hAnsi="ＭＳ ゴシック"/>
                                <w:sz w:val="24"/>
                                <w:szCs w:val="24"/>
                              </w:rPr>
                            </w:pPr>
                            <w:r w:rsidRPr="009843B4">
                              <w:rPr>
                                <w:rFonts w:ascii="ＭＳ ゴシック" w:eastAsia="ＭＳ ゴシック" w:hAnsi="ＭＳ ゴシック" w:hint="eastAsia"/>
                                <w:sz w:val="24"/>
                                <w:szCs w:val="24"/>
                              </w:rPr>
                              <w:t xml:space="preserve">　</w:t>
                            </w:r>
                            <w:r w:rsidRPr="009843B4">
                              <w:rPr>
                                <w:rFonts w:ascii="ＭＳ ゴシック" w:eastAsia="ＭＳ ゴシック" w:hAnsi="ＭＳ ゴシック"/>
                                <w:sz w:val="24"/>
                                <w:szCs w:val="24"/>
                              </w:rPr>
                              <w:t xml:space="preserve">　避難場所</w:t>
                            </w:r>
                            <w:r w:rsidR="008A7DB0">
                              <w:rPr>
                                <w:rFonts w:ascii="ＭＳ ゴシック" w:eastAsia="ＭＳ ゴシック" w:hAnsi="ＭＳ ゴシック" w:hint="eastAsia"/>
                                <w:sz w:val="24"/>
                                <w:szCs w:val="24"/>
                              </w:rPr>
                              <w:t>や</w:t>
                            </w:r>
                            <w:r w:rsidRPr="009843B4">
                              <w:rPr>
                                <w:rFonts w:ascii="ＭＳ ゴシック" w:eastAsia="ＭＳ ゴシック" w:hAnsi="ＭＳ ゴシック" w:hint="eastAsia"/>
                                <w:sz w:val="24"/>
                                <w:szCs w:val="24"/>
                              </w:rPr>
                              <w:t>避難経路</w:t>
                            </w:r>
                            <w:r w:rsidR="008A7DB0">
                              <w:rPr>
                                <w:rFonts w:ascii="ＭＳ ゴシック" w:eastAsia="ＭＳ ゴシック" w:hAnsi="ＭＳ ゴシック" w:hint="eastAsia"/>
                                <w:sz w:val="24"/>
                                <w:szCs w:val="24"/>
                              </w:rPr>
                              <w:t>、従業員</w:t>
                            </w:r>
                            <w:r w:rsidR="008A7DB0">
                              <w:rPr>
                                <w:rFonts w:ascii="ＭＳ ゴシック" w:eastAsia="ＭＳ ゴシック" w:hAnsi="ＭＳ ゴシック"/>
                                <w:sz w:val="24"/>
                                <w:szCs w:val="24"/>
                              </w:rPr>
                              <w:t>や</w:t>
                            </w:r>
                            <w:r w:rsidRPr="009843B4">
                              <w:rPr>
                                <w:rFonts w:ascii="ＭＳ ゴシック" w:eastAsia="ＭＳ ゴシック" w:hAnsi="ＭＳ ゴシック" w:hint="eastAsia"/>
                                <w:sz w:val="24"/>
                                <w:szCs w:val="24"/>
                              </w:rPr>
                              <w:t>顧客</w:t>
                            </w:r>
                            <w:r w:rsidR="008A7DB0">
                              <w:rPr>
                                <w:rFonts w:ascii="ＭＳ ゴシック" w:eastAsia="ＭＳ ゴシック" w:hAnsi="ＭＳ ゴシック" w:hint="eastAsia"/>
                                <w:sz w:val="24"/>
                                <w:szCs w:val="24"/>
                              </w:rPr>
                              <w:t>の避難</w:t>
                            </w:r>
                            <w:r w:rsidR="008A7DB0">
                              <w:rPr>
                                <w:rFonts w:ascii="ＭＳ ゴシック" w:eastAsia="ＭＳ ゴシック" w:hAnsi="ＭＳ ゴシック"/>
                                <w:sz w:val="24"/>
                                <w:szCs w:val="24"/>
                              </w:rPr>
                              <w:t>の</w:t>
                            </w:r>
                            <w:r w:rsidR="008A7DB0">
                              <w:rPr>
                                <w:rFonts w:ascii="ＭＳ ゴシック" w:eastAsia="ＭＳ ゴシック" w:hAnsi="ＭＳ ゴシック" w:hint="eastAsia"/>
                                <w:sz w:val="24"/>
                                <w:szCs w:val="24"/>
                              </w:rPr>
                              <w:t>方法</w:t>
                            </w:r>
                            <w:r w:rsidRPr="009843B4">
                              <w:rPr>
                                <w:rFonts w:ascii="ＭＳ ゴシック" w:eastAsia="ＭＳ ゴシック" w:hAnsi="ＭＳ ゴシック" w:hint="eastAsia"/>
                                <w:sz w:val="24"/>
                                <w:szCs w:val="24"/>
                              </w:rPr>
                              <w:t>等</w:t>
                            </w:r>
                          </w:p>
                          <w:p w:rsidR="006E2CC7" w:rsidRPr="009843B4" w:rsidRDefault="006E2CC7" w:rsidP="006E2CC7">
                            <w:pPr>
                              <w:ind w:left="240" w:hangingChars="100" w:hanging="240"/>
                              <w:jc w:val="left"/>
                              <w:rPr>
                                <w:rFonts w:ascii="ＭＳ ゴシック" w:eastAsia="ＭＳ ゴシック" w:hAnsi="ＭＳ ゴシック"/>
                                <w:sz w:val="24"/>
                                <w:szCs w:val="24"/>
                              </w:rPr>
                            </w:pPr>
                            <w:r w:rsidRPr="009843B4">
                              <w:rPr>
                                <w:rFonts w:ascii="ＭＳ ゴシック" w:eastAsia="ＭＳ ゴシック" w:hAnsi="ＭＳ ゴシック" w:hint="eastAsia"/>
                                <w:sz w:val="24"/>
                                <w:szCs w:val="24"/>
                              </w:rPr>
                              <w:t>②防災</w:t>
                            </w:r>
                            <w:r w:rsidRPr="009843B4">
                              <w:rPr>
                                <w:rFonts w:ascii="ＭＳ ゴシック" w:eastAsia="ＭＳ ゴシック" w:hAnsi="ＭＳ ゴシック"/>
                                <w:sz w:val="24"/>
                                <w:szCs w:val="24"/>
                              </w:rPr>
                              <w:t>訓練に</w:t>
                            </w:r>
                            <w:r w:rsidRPr="009843B4">
                              <w:rPr>
                                <w:rFonts w:ascii="ＭＳ ゴシック" w:eastAsia="ＭＳ ゴシック" w:hAnsi="ＭＳ ゴシック" w:hint="eastAsia"/>
                                <w:sz w:val="24"/>
                                <w:szCs w:val="24"/>
                              </w:rPr>
                              <w:t>関する</w:t>
                            </w:r>
                            <w:r w:rsidRPr="009843B4">
                              <w:rPr>
                                <w:rFonts w:ascii="ＭＳ ゴシック" w:eastAsia="ＭＳ ゴシック" w:hAnsi="ＭＳ ゴシック"/>
                                <w:sz w:val="24"/>
                                <w:szCs w:val="24"/>
                              </w:rPr>
                              <w:t>事項</w:t>
                            </w:r>
                          </w:p>
                          <w:p w:rsidR="006E2CC7" w:rsidRPr="009843B4" w:rsidRDefault="006E2CC7" w:rsidP="006E2CC7">
                            <w:pPr>
                              <w:ind w:left="240" w:hangingChars="100" w:hanging="240"/>
                              <w:jc w:val="left"/>
                              <w:rPr>
                                <w:rFonts w:ascii="ＭＳ ゴシック" w:eastAsia="ＭＳ ゴシック" w:hAnsi="ＭＳ ゴシック"/>
                                <w:sz w:val="24"/>
                                <w:szCs w:val="24"/>
                              </w:rPr>
                            </w:pPr>
                            <w:r w:rsidRPr="009843B4">
                              <w:rPr>
                                <w:rFonts w:ascii="ＭＳ ゴシック" w:eastAsia="ＭＳ ゴシック" w:hAnsi="ＭＳ ゴシック" w:hint="eastAsia"/>
                                <w:sz w:val="24"/>
                                <w:szCs w:val="24"/>
                              </w:rPr>
                              <w:t xml:space="preserve">　</w:t>
                            </w:r>
                            <w:r w:rsidRPr="009843B4">
                              <w:rPr>
                                <w:rFonts w:ascii="ＭＳ ゴシック" w:eastAsia="ＭＳ ゴシック" w:hAnsi="ＭＳ ゴシック"/>
                                <w:sz w:val="24"/>
                                <w:szCs w:val="24"/>
                              </w:rPr>
                              <w:t xml:space="preserve">　</w:t>
                            </w:r>
                            <w:r w:rsidR="008A7DB0">
                              <w:rPr>
                                <w:rFonts w:ascii="ＭＳ ゴシック" w:eastAsia="ＭＳ ゴシック" w:hAnsi="ＭＳ ゴシック" w:hint="eastAsia"/>
                                <w:sz w:val="24"/>
                                <w:szCs w:val="24"/>
                              </w:rPr>
                              <w:t>施設等が実施する避難訓練や他の</w:t>
                            </w:r>
                            <w:r w:rsidR="00F20CCF">
                              <w:rPr>
                                <w:rFonts w:ascii="ＭＳ ゴシック" w:eastAsia="ＭＳ ゴシック" w:hAnsi="ＭＳ ゴシック" w:hint="eastAsia"/>
                                <w:sz w:val="24"/>
                                <w:szCs w:val="24"/>
                              </w:rPr>
                              <w:t>機関</w:t>
                            </w:r>
                            <w:r w:rsidR="008A7DB0">
                              <w:rPr>
                                <w:rFonts w:ascii="ＭＳ ゴシック" w:eastAsia="ＭＳ ゴシック" w:hAnsi="ＭＳ ゴシック"/>
                                <w:sz w:val="24"/>
                                <w:szCs w:val="24"/>
                              </w:rPr>
                              <w:t>が</w:t>
                            </w:r>
                            <w:r w:rsidR="008A7DB0">
                              <w:rPr>
                                <w:rFonts w:ascii="ＭＳ ゴシック" w:eastAsia="ＭＳ ゴシック" w:hAnsi="ＭＳ ゴシック" w:hint="eastAsia"/>
                                <w:sz w:val="24"/>
                                <w:szCs w:val="24"/>
                              </w:rPr>
                              <w:t>実施する訓練への参加</w:t>
                            </w:r>
                            <w:r w:rsidR="008A7DB0">
                              <w:rPr>
                                <w:rFonts w:ascii="ＭＳ ゴシック" w:eastAsia="ＭＳ ゴシック" w:hAnsi="ＭＳ ゴシック"/>
                                <w:sz w:val="24"/>
                                <w:szCs w:val="24"/>
                              </w:rPr>
                              <w:t>等</w:t>
                            </w:r>
                          </w:p>
                          <w:p w:rsidR="006E2CC7" w:rsidRPr="009843B4" w:rsidRDefault="006E2CC7" w:rsidP="006E2CC7">
                            <w:pPr>
                              <w:ind w:left="240" w:hangingChars="100" w:hanging="240"/>
                              <w:jc w:val="left"/>
                              <w:rPr>
                                <w:rFonts w:ascii="ＭＳ ゴシック" w:eastAsia="ＭＳ ゴシック" w:hAnsi="ＭＳ ゴシック"/>
                                <w:sz w:val="24"/>
                                <w:szCs w:val="24"/>
                              </w:rPr>
                            </w:pPr>
                            <w:r w:rsidRPr="009843B4">
                              <w:rPr>
                                <w:rFonts w:ascii="ＭＳ ゴシック" w:eastAsia="ＭＳ ゴシック" w:hAnsi="ＭＳ ゴシック" w:hint="eastAsia"/>
                                <w:sz w:val="24"/>
                                <w:szCs w:val="24"/>
                              </w:rPr>
                              <w:t>③</w:t>
                            </w:r>
                            <w:r w:rsidRPr="009843B4">
                              <w:rPr>
                                <w:rFonts w:ascii="ＭＳ ゴシック" w:eastAsia="ＭＳ ゴシック" w:hAnsi="ＭＳ ゴシック"/>
                                <w:sz w:val="24"/>
                                <w:szCs w:val="24"/>
                              </w:rPr>
                              <w:t>地震</w:t>
                            </w:r>
                            <w:r w:rsidRPr="009843B4">
                              <w:rPr>
                                <w:rFonts w:ascii="ＭＳ ゴシック" w:eastAsia="ＭＳ ゴシック" w:hAnsi="ＭＳ ゴシック" w:hint="eastAsia"/>
                                <w:sz w:val="24"/>
                                <w:szCs w:val="24"/>
                              </w:rPr>
                              <w:t>防災</w:t>
                            </w:r>
                            <w:r w:rsidRPr="009843B4">
                              <w:rPr>
                                <w:rFonts w:ascii="ＭＳ ゴシック" w:eastAsia="ＭＳ ゴシック" w:hAnsi="ＭＳ ゴシック"/>
                                <w:sz w:val="24"/>
                                <w:szCs w:val="24"/>
                              </w:rPr>
                              <w:t>上</w:t>
                            </w:r>
                            <w:r w:rsidRPr="009843B4">
                              <w:rPr>
                                <w:rFonts w:ascii="ＭＳ ゴシック" w:eastAsia="ＭＳ ゴシック" w:hAnsi="ＭＳ ゴシック" w:hint="eastAsia"/>
                                <w:sz w:val="24"/>
                                <w:szCs w:val="24"/>
                              </w:rPr>
                              <w:t>必要な教育</w:t>
                            </w:r>
                            <w:r w:rsidRPr="009843B4">
                              <w:rPr>
                                <w:rFonts w:ascii="ＭＳ ゴシック" w:eastAsia="ＭＳ ゴシック" w:hAnsi="ＭＳ ゴシック"/>
                                <w:sz w:val="24"/>
                                <w:szCs w:val="24"/>
                              </w:rPr>
                              <w:t>及び</w:t>
                            </w:r>
                            <w:r w:rsidRPr="009843B4">
                              <w:rPr>
                                <w:rFonts w:ascii="ＭＳ ゴシック" w:eastAsia="ＭＳ ゴシック" w:hAnsi="ＭＳ ゴシック" w:hint="eastAsia"/>
                                <w:sz w:val="24"/>
                                <w:szCs w:val="24"/>
                              </w:rPr>
                              <w:t>広報に関する事項</w:t>
                            </w:r>
                          </w:p>
                          <w:p w:rsidR="006E2CC7" w:rsidRPr="009843B4" w:rsidRDefault="006E2CC7" w:rsidP="006E2CC7">
                            <w:pPr>
                              <w:spacing w:line="300" w:lineRule="exact"/>
                              <w:ind w:firstLineChars="100" w:firstLine="240"/>
                              <w:jc w:val="left"/>
                              <w:rPr>
                                <w:rFonts w:ascii="ＭＳ ゴシック" w:eastAsia="ＭＳ ゴシック" w:hAnsi="ＭＳ ゴシック"/>
                              </w:rPr>
                            </w:pPr>
                            <w:r w:rsidRPr="009843B4">
                              <w:rPr>
                                <w:rFonts w:ascii="ＭＳ ゴシック" w:eastAsia="ＭＳ ゴシック" w:hAnsi="ＭＳ ゴシック" w:hint="eastAsia"/>
                                <w:sz w:val="24"/>
                                <w:szCs w:val="24"/>
                              </w:rPr>
                              <w:t xml:space="preserve">　</w:t>
                            </w:r>
                            <w:r w:rsidR="008A7DB0">
                              <w:rPr>
                                <w:rFonts w:ascii="ＭＳ ゴシック" w:eastAsia="ＭＳ ゴシック" w:hAnsi="ＭＳ ゴシック" w:hint="eastAsia"/>
                                <w:sz w:val="24"/>
                                <w:szCs w:val="24"/>
                              </w:rPr>
                              <w:t>従業員</w:t>
                            </w:r>
                            <w:r w:rsidR="008A7DB0">
                              <w:rPr>
                                <w:rFonts w:ascii="ＭＳ ゴシック" w:eastAsia="ＭＳ ゴシック" w:hAnsi="ＭＳ ゴシック"/>
                                <w:sz w:val="24"/>
                                <w:szCs w:val="24"/>
                              </w:rPr>
                              <w:t>への</w:t>
                            </w:r>
                            <w:r w:rsidR="008A7DB0">
                              <w:rPr>
                                <w:rFonts w:ascii="ＭＳ ゴシック" w:eastAsia="ＭＳ ゴシック" w:hAnsi="ＭＳ ゴシック" w:hint="eastAsia"/>
                                <w:sz w:val="24"/>
                                <w:szCs w:val="24"/>
                              </w:rPr>
                              <w:t>教育や顧客等</w:t>
                            </w:r>
                            <w:r w:rsidR="008A7DB0">
                              <w:rPr>
                                <w:rFonts w:ascii="ＭＳ ゴシック" w:eastAsia="ＭＳ ゴシック" w:hAnsi="ＭＳ ゴシック"/>
                                <w:sz w:val="24"/>
                                <w:szCs w:val="24"/>
                              </w:rPr>
                              <w:t>への</w:t>
                            </w:r>
                            <w:r w:rsidR="008A7DB0">
                              <w:rPr>
                                <w:rFonts w:ascii="ＭＳ ゴシック" w:eastAsia="ＭＳ ゴシック" w:hAnsi="ＭＳ ゴシック" w:hint="eastAsia"/>
                                <w:sz w:val="24"/>
                                <w:szCs w:val="24"/>
                              </w:rPr>
                              <w:t>広報の実施方法等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FA32B" id="フレーム 1" o:spid="_x0000_s1029" style="position:absolute;left:0;text-align:left;margin-left:.2pt;margin-top:8.2pt;width:505.5pt;height:1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419850,1638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aH0QIAAAUGAAAOAAAAZHJzL2Uyb0RvYy54bWysVE1uEzEU3iNxB8t7Opk0DWnUSRW1KkIq&#10;bUWLunY8djPgP2wnM2GbM7DnAByB2+QiPNszk7ZUQkJsPO//55v33slpIwVaM+sqrQqcHwwwYorq&#10;slIPBf50d/FmgpHzRJVEaMUKvGEOn85evzqpzZQN9VKLklkEQZSb1qbAS+/NNMscXTJJ3IE2TIGS&#10;ayuJB9Y+ZKUlNUSXIhsOBuOs1rY0VlPmHEjPkxLPYnzOGfXXnDvmkSgw1Obja+O7CG82OyHTB0vM&#10;sqJtGeQfqpCkUpC0D3VOPEErW/0RSlbUaqe5P6BaZprzirLYA3STD551c7skhsVeABxnepjc/wtL&#10;r9Y3FlUl/DuMFJHwi3bb77vtz9321277A+UBodq4KRjemhvbcg7I0G7DrQxfaAQ1EdVNjyprPKIg&#10;HI/y48kRgE9Bl48PJ4eDiHu2dzfW+XdMSxSIAnMLhUQ4yfrS+Yhr2VZHys9QKZcCftOaCDQcjY9C&#10;jRCtNQaqixc8nRZVeVEJEZkwV+xMWAS+BfbNMKYRK/lBl0kGU5XqI1MQw/Qk8aQTQ/g4nSFKTPsk&#10;gVB/y0koZcpHXEOofXXABe8soJ3wjZTfCBZiCvWRcfhTgGgquq8iFZjijlssonVw49B575jHbp85&#10;ir6Y1ja4sbg7vePgJcenGXuPmFUr3zvLSmn7UoDySwcDT/Zd96nn0L5vFk0cz8NuEBe63MDIWp12&#10;2Rl6UcHUXBLnb4iFqYBJg4Pkr+HhQtcF1i2F0VLbby/Jgz3sFGgxquEYFNh9XRHLMBLvFWzbcT4a&#10;hesRmdHR2yEw9rFm8VijVvJMw3TBnEJ1kQz2XnQkt1rew92ah6ygIopCbhjHjjzz6UTB3aNsPo9G&#10;cC8M8Zfq1tAQOqAcxvyuuSfWtIvjYeeudHc22o1Iy7G3DZ5Kz1de88oHZcA5odoycGuAenLMHvPR&#10;an+9Z78BAAD//wMAUEsDBBQABgAIAAAAIQCD8Lfq3QAAAAgBAAAPAAAAZHJzL2Rvd25yZXYueG1s&#10;TI8/T8MwEMV3JL6DdUhs1EkVtSjEqSpCBxZQC0s3N77GUeNzFDtN+PZcJ5juz3t697tiM7tOXHEI&#10;rScF6SIBgVR701Kj4Ptr9/QMIkRNRneeUMEPBtiU93eFzo2faI/XQ2wEh1DItQIbY59LGWqLToeF&#10;75FYO/vB6cjj0Egz6InDXSeXSbKSTrfEF6zu8dVifTmMjlOmY1bZ/bby1W49vs3J8dN9vCv1+DBv&#10;X0BEnOOfGW74jA4lM538SCaITkHGPt6uuN7UJE25OylYrrMMZFnI/w+UvwAAAP//AwBQSwECLQAU&#10;AAYACAAAACEAtoM4kv4AAADhAQAAEwAAAAAAAAAAAAAAAAAAAAAAW0NvbnRlbnRfVHlwZXNdLnht&#10;bFBLAQItABQABgAIAAAAIQA4/SH/1gAAAJQBAAALAAAAAAAAAAAAAAAAAC8BAABfcmVscy8ucmVs&#10;c1BLAQItABQABgAIAAAAIQBzBsaH0QIAAAUGAAAOAAAAAAAAAAAAAAAAAC4CAABkcnMvZTJvRG9j&#10;LnhtbFBLAQItABQABgAIAAAAIQCD8Lfq3QAAAAgBAAAPAAAAAAAAAAAAAAAAACsFAABkcnMvZG93&#10;bnJldi54bWxQSwUGAAAAAAQABADzAAAANQYAAAAA&#10;" adj="-11796480,,5400" path="m,l6419850,r,1638300l,1638300,,xm40384,40384r,1557532l6379466,1597916r,-1557532l40384,40384xe" fillcolor="#c6d9f1 [671]" strokecolor="#4f81bd [3204]" strokeweight="2pt">
                <v:stroke joinstyle="miter"/>
                <v:formulas/>
                <v:path arrowok="t" o:connecttype="custom" o:connectlocs="0,0;6419850,0;6419850,1638300;0,1638300;0,0;40384,40384;40384,1597916;6379466,1597916;6379466,40384;40384,40384" o:connectangles="0,0,0,0,0,0,0,0,0,0" textboxrect="0,0,6419850,1638300"/>
                <v:textbox>
                  <w:txbxContent>
                    <w:p w:rsidR="006E2CC7" w:rsidRPr="009843B4" w:rsidRDefault="006E2CC7" w:rsidP="006E2CC7">
                      <w:pPr>
                        <w:ind w:left="240" w:hangingChars="100" w:hanging="240"/>
                        <w:jc w:val="left"/>
                        <w:rPr>
                          <w:rFonts w:ascii="ＭＳ ゴシック" w:eastAsia="ＭＳ ゴシック" w:hAnsi="ＭＳ ゴシック"/>
                          <w:sz w:val="24"/>
                          <w:szCs w:val="24"/>
                        </w:rPr>
                      </w:pPr>
                      <w:r w:rsidRPr="009843B4">
                        <w:rPr>
                          <w:rFonts w:ascii="ＭＳ ゴシック" w:eastAsia="ＭＳ ゴシック" w:hAnsi="ＭＳ ゴシック" w:hint="eastAsia"/>
                          <w:sz w:val="24"/>
                          <w:szCs w:val="24"/>
                        </w:rPr>
                        <w:t>①津波からの円滑</w:t>
                      </w:r>
                      <w:r w:rsidRPr="009843B4">
                        <w:rPr>
                          <w:rFonts w:ascii="ＭＳ ゴシック" w:eastAsia="ＭＳ ゴシック" w:hAnsi="ＭＳ ゴシック"/>
                          <w:sz w:val="24"/>
                          <w:szCs w:val="24"/>
                        </w:rPr>
                        <w:t>な</w:t>
                      </w:r>
                      <w:r w:rsidRPr="009843B4">
                        <w:rPr>
                          <w:rFonts w:ascii="ＭＳ ゴシック" w:eastAsia="ＭＳ ゴシック" w:hAnsi="ＭＳ ゴシック" w:hint="eastAsia"/>
                          <w:sz w:val="24"/>
                          <w:szCs w:val="24"/>
                        </w:rPr>
                        <w:t>避難</w:t>
                      </w:r>
                      <w:r w:rsidRPr="009843B4">
                        <w:rPr>
                          <w:rFonts w:ascii="ＭＳ ゴシック" w:eastAsia="ＭＳ ゴシック" w:hAnsi="ＭＳ ゴシック"/>
                          <w:sz w:val="24"/>
                          <w:szCs w:val="24"/>
                        </w:rPr>
                        <w:t>の</w:t>
                      </w:r>
                      <w:r w:rsidRPr="009843B4">
                        <w:rPr>
                          <w:rFonts w:ascii="ＭＳ ゴシック" w:eastAsia="ＭＳ ゴシック" w:hAnsi="ＭＳ ゴシック" w:hint="eastAsia"/>
                          <w:sz w:val="24"/>
                          <w:szCs w:val="24"/>
                        </w:rPr>
                        <w:t>確保</w:t>
                      </w:r>
                      <w:r w:rsidR="008A7DB0">
                        <w:rPr>
                          <w:rFonts w:ascii="ＭＳ ゴシック" w:eastAsia="ＭＳ ゴシック" w:hAnsi="ＭＳ ゴシック" w:hint="eastAsia"/>
                          <w:sz w:val="24"/>
                          <w:szCs w:val="24"/>
                        </w:rPr>
                        <w:t>に</w:t>
                      </w:r>
                      <w:r w:rsidRPr="009843B4">
                        <w:rPr>
                          <w:rFonts w:ascii="ＭＳ ゴシック" w:eastAsia="ＭＳ ゴシック" w:hAnsi="ＭＳ ゴシック" w:hint="eastAsia"/>
                          <w:sz w:val="24"/>
                          <w:szCs w:val="24"/>
                        </w:rPr>
                        <w:t>関する事項</w:t>
                      </w:r>
                    </w:p>
                    <w:p w:rsidR="006E2CC7" w:rsidRPr="009843B4" w:rsidRDefault="006E2CC7" w:rsidP="006E2CC7">
                      <w:pPr>
                        <w:ind w:left="240" w:hangingChars="100" w:hanging="240"/>
                        <w:jc w:val="left"/>
                        <w:rPr>
                          <w:rFonts w:ascii="ＭＳ ゴシック" w:eastAsia="ＭＳ ゴシック" w:hAnsi="ＭＳ ゴシック"/>
                          <w:sz w:val="24"/>
                          <w:szCs w:val="24"/>
                        </w:rPr>
                      </w:pPr>
                      <w:r w:rsidRPr="009843B4">
                        <w:rPr>
                          <w:rFonts w:ascii="ＭＳ ゴシック" w:eastAsia="ＭＳ ゴシック" w:hAnsi="ＭＳ ゴシック" w:hint="eastAsia"/>
                          <w:sz w:val="24"/>
                          <w:szCs w:val="24"/>
                        </w:rPr>
                        <w:t xml:space="preserve">　</w:t>
                      </w:r>
                      <w:r w:rsidRPr="009843B4">
                        <w:rPr>
                          <w:rFonts w:ascii="ＭＳ ゴシック" w:eastAsia="ＭＳ ゴシック" w:hAnsi="ＭＳ ゴシック"/>
                          <w:sz w:val="24"/>
                          <w:szCs w:val="24"/>
                        </w:rPr>
                        <w:t xml:space="preserve">　避難場所</w:t>
                      </w:r>
                      <w:r w:rsidR="008A7DB0">
                        <w:rPr>
                          <w:rFonts w:ascii="ＭＳ ゴシック" w:eastAsia="ＭＳ ゴシック" w:hAnsi="ＭＳ ゴシック" w:hint="eastAsia"/>
                          <w:sz w:val="24"/>
                          <w:szCs w:val="24"/>
                        </w:rPr>
                        <w:t>や</w:t>
                      </w:r>
                      <w:r w:rsidRPr="009843B4">
                        <w:rPr>
                          <w:rFonts w:ascii="ＭＳ ゴシック" w:eastAsia="ＭＳ ゴシック" w:hAnsi="ＭＳ ゴシック" w:hint="eastAsia"/>
                          <w:sz w:val="24"/>
                          <w:szCs w:val="24"/>
                        </w:rPr>
                        <w:t>避難経路</w:t>
                      </w:r>
                      <w:r w:rsidR="008A7DB0">
                        <w:rPr>
                          <w:rFonts w:ascii="ＭＳ ゴシック" w:eastAsia="ＭＳ ゴシック" w:hAnsi="ＭＳ ゴシック" w:hint="eastAsia"/>
                          <w:sz w:val="24"/>
                          <w:szCs w:val="24"/>
                        </w:rPr>
                        <w:t>、従業員</w:t>
                      </w:r>
                      <w:r w:rsidR="008A7DB0">
                        <w:rPr>
                          <w:rFonts w:ascii="ＭＳ ゴシック" w:eastAsia="ＭＳ ゴシック" w:hAnsi="ＭＳ ゴシック"/>
                          <w:sz w:val="24"/>
                          <w:szCs w:val="24"/>
                        </w:rPr>
                        <w:t>や</w:t>
                      </w:r>
                      <w:r w:rsidRPr="009843B4">
                        <w:rPr>
                          <w:rFonts w:ascii="ＭＳ ゴシック" w:eastAsia="ＭＳ ゴシック" w:hAnsi="ＭＳ ゴシック" w:hint="eastAsia"/>
                          <w:sz w:val="24"/>
                          <w:szCs w:val="24"/>
                        </w:rPr>
                        <w:t>顧客</w:t>
                      </w:r>
                      <w:r w:rsidR="008A7DB0">
                        <w:rPr>
                          <w:rFonts w:ascii="ＭＳ ゴシック" w:eastAsia="ＭＳ ゴシック" w:hAnsi="ＭＳ ゴシック" w:hint="eastAsia"/>
                          <w:sz w:val="24"/>
                          <w:szCs w:val="24"/>
                        </w:rPr>
                        <w:t>の避難</w:t>
                      </w:r>
                      <w:r w:rsidR="008A7DB0">
                        <w:rPr>
                          <w:rFonts w:ascii="ＭＳ ゴシック" w:eastAsia="ＭＳ ゴシック" w:hAnsi="ＭＳ ゴシック"/>
                          <w:sz w:val="24"/>
                          <w:szCs w:val="24"/>
                        </w:rPr>
                        <w:t>の</w:t>
                      </w:r>
                      <w:r w:rsidR="008A7DB0">
                        <w:rPr>
                          <w:rFonts w:ascii="ＭＳ ゴシック" w:eastAsia="ＭＳ ゴシック" w:hAnsi="ＭＳ ゴシック" w:hint="eastAsia"/>
                          <w:sz w:val="24"/>
                          <w:szCs w:val="24"/>
                        </w:rPr>
                        <w:t>方法</w:t>
                      </w:r>
                      <w:r w:rsidRPr="009843B4">
                        <w:rPr>
                          <w:rFonts w:ascii="ＭＳ ゴシック" w:eastAsia="ＭＳ ゴシック" w:hAnsi="ＭＳ ゴシック" w:hint="eastAsia"/>
                          <w:sz w:val="24"/>
                          <w:szCs w:val="24"/>
                        </w:rPr>
                        <w:t>等</w:t>
                      </w:r>
                    </w:p>
                    <w:p w:rsidR="006E2CC7" w:rsidRPr="009843B4" w:rsidRDefault="006E2CC7" w:rsidP="006E2CC7">
                      <w:pPr>
                        <w:ind w:left="240" w:hangingChars="100" w:hanging="240"/>
                        <w:jc w:val="left"/>
                        <w:rPr>
                          <w:rFonts w:ascii="ＭＳ ゴシック" w:eastAsia="ＭＳ ゴシック" w:hAnsi="ＭＳ ゴシック"/>
                          <w:sz w:val="24"/>
                          <w:szCs w:val="24"/>
                        </w:rPr>
                      </w:pPr>
                      <w:r w:rsidRPr="009843B4">
                        <w:rPr>
                          <w:rFonts w:ascii="ＭＳ ゴシック" w:eastAsia="ＭＳ ゴシック" w:hAnsi="ＭＳ ゴシック" w:hint="eastAsia"/>
                          <w:sz w:val="24"/>
                          <w:szCs w:val="24"/>
                        </w:rPr>
                        <w:t>②防災</w:t>
                      </w:r>
                      <w:r w:rsidRPr="009843B4">
                        <w:rPr>
                          <w:rFonts w:ascii="ＭＳ ゴシック" w:eastAsia="ＭＳ ゴシック" w:hAnsi="ＭＳ ゴシック"/>
                          <w:sz w:val="24"/>
                          <w:szCs w:val="24"/>
                        </w:rPr>
                        <w:t>訓練に</w:t>
                      </w:r>
                      <w:r w:rsidRPr="009843B4">
                        <w:rPr>
                          <w:rFonts w:ascii="ＭＳ ゴシック" w:eastAsia="ＭＳ ゴシック" w:hAnsi="ＭＳ ゴシック" w:hint="eastAsia"/>
                          <w:sz w:val="24"/>
                          <w:szCs w:val="24"/>
                        </w:rPr>
                        <w:t>関する</w:t>
                      </w:r>
                      <w:r w:rsidRPr="009843B4">
                        <w:rPr>
                          <w:rFonts w:ascii="ＭＳ ゴシック" w:eastAsia="ＭＳ ゴシック" w:hAnsi="ＭＳ ゴシック"/>
                          <w:sz w:val="24"/>
                          <w:szCs w:val="24"/>
                        </w:rPr>
                        <w:t>事項</w:t>
                      </w:r>
                    </w:p>
                    <w:p w:rsidR="006E2CC7" w:rsidRPr="009843B4" w:rsidRDefault="006E2CC7" w:rsidP="006E2CC7">
                      <w:pPr>
                        <w:ind w:left="240" w:hangingChars="100" w:hanging="240"/>
                        <w:jc w:val="left"/>
                        <w:rPr>
                          <w:rFonts w:ascii="ＭＳ ゴシック" w:eastAsia="ＭＳ ゴシック" w:hAnsi="ＭＳ ゴシック"/>
                          <w:sz w:val="24"/>
                          <w:szCs w:val="24"/>
                        </w:rPr>
                      </w:pPr>
                      <w:r w:rsidRPr="009843B4">
                        <w:rPr>
                          <w:rFonts w:ascii="ＭＳ ゴシック" w:eastAsia="ＭＳ ゴシック" w:hAnsi="ＭＳ ゴシック" w:hint="eastAsia"/>
                          <w:sz w:val="24"/>
                          <w:szCs w:val="24"/>
                        </w:rPr>
                        <w:t xml:space="preserve">　</w:t>
                      </w:r>
                      <w:r w:rsidRPr="009843B4">
                        <w:rPr>
                          <w:rFonts w:ascii="ＭＳ ゴシック" w:eastAsia="ＭＳ ゴシック" w:hAnsi="ＭＳ ゴシック"/>
                          <w:sz w:val="24"/>
                          <w:szCs w:val="24"/>
                        </w:rPr>
                        <w:t xml:space="preserve">　</w:t>
                      </w:r>
                      <w:r w:rsidR="008A7DB0">
                        <w:rPr>
                          <w:rFonts w:ascii="ＭＳ ゴシック" w:eastAsia="ＭＳ ゴシック" w:hAnsi="ＭＳ ゴシック" w:hint="eastAsia"/>
                          <w:sz w:val="24"/>
                          <w:szCs w:val="24"/>
                        </w:rPr>
                        <w:t>施設等が実施する避難訓練や他の</w:t>
                      </w:r>
                      <w:r w:rsidR="00F20CCF">
                        <w:rPr>
                          <w:rFonts w:ascii="ＭＳ ゴシック" w:eastAsia="ＭＳ ゴシック" w:hAnsi="ＭＳ ゴシック" w:hint="eastAsia"/>
                          <w:sz w:val="24"/>
                          <w:szCs w:val="24"/>
                        </w:rPr>
                        <w:t>機関</w:t>
                      </w:r>
                      <w:r w:rsidR="008A7DB0">
                        <w:rPr>
                          <w:rFonts w:ascii="ＭＳ ゴシック" w:eastAsia="ＭＳ ゴシック" w:hAnsi="ＭＳ ゴシック"/>
                          <w:sz w:val="24"/>
                          <w:szCs w:val="24"/>
                        </w:rPr>
                        <w:t>が</w:t>
                      </w:r>
                      <w:r w:rsidR="008A7DB0">
                        <w:rPr>
                          <w:rFonts w:ascii="ＭＳ ゴシック" w:eastAsia="ＭＳ ゴシック" w:hAnsi="ＭＳ ゴシック" w:hint="eastAsia"/>
                          <w:sz w:val="24"/>
                          <w:szCs w:val="24"/>
                        </w:rPr>
                        <w:t>実施する訓練への参加</w:t>
                      </w:r>
                      <w:r w:rsidR="008A7DB0">
                        <w:rPr>
                          <w:rFonts w:ascii="ＭＳ ゴシック" w:eastAsia="ＭＳ ゴシック" w:hAnsi="ＭＳ ゴシック"/>
                          <w:sz w:val="24"/>
                          <w:szCs w:val="24"/>
                        </w:rPr>
                        <w:t>等</w:t>
                      </w:r>
                    </w:p>
                    <w:p w:rsidR="006E2CC7" w:rsidRPr="009843B4" w:rsidRDefault="006E2CC7" w:rsidP="006E2CC7">
                      <w:pPr>
                        <w:ind w:left="240" w:hangingChars="100" w:hanging="240"/>
                        <w:jc w:val="left"/>
                        <w:rPr>
                          <w:rFonts w:ascii="ＭＳ ゴシック" w:eastAsia="ＭＳ ゴシック" w:hAnsi="ＭＳ ゴシック"/>
                          <w:sz w:val="24"/>
                          <w:szCs w:val="24"/>
                        </w:rPr>
                      </w:pPr>
                      <w:r w:rsidRPr="009843B4">
                        <w:rPr>
                          <w:rFonts w:ascii="ＭＳ ゴシック" w:eastAsia="ＭＳ ゴシック" w:hAnsi="ＭＳ ゴシック" w:hint="eastAsia"/>
                          <w:sz w:val="24"/>
                          <w:szCs w:val="24"/>
                        </w:rPr>
                        <w:t>③</w:t>
                      </w:r>
                      <w:r w:rsidRPr="009843B4">
                        <w:rPr>
                          <w:rFonts w:ascii="ＭＳ ゴシック" w:eastAsia="ＭＳ ゴシック" w:hAnsi="ＭＳ ゴシック"/>
                          <w:sz w:val="24"/>
                          <w:szCs w:val="24"/>
                        </w:rPr>
                        <w:t>地震</w:t>
                      </w:r>
                      <w:r w:rsidRPr="009843B4">
                        <w:rPr>
                          <w:rFonts w:ascii="ＭＳ ゴシック" w:eastAsia="ＭＳ ゴシック" w:hAnsi="ＭＳ ゴシック" w:hint="eastAsia"/>
                          <w:sz w:val="24"/>
                          <w:szCs w:val="24"/>
                        </w:rPr>
                        <w:t>防災</w:t>
                      </w:r>
                      <w:r w:rsidRPr="009843B4">
                        <w:rPr>
                          <w:rFonts w:ascii="ＭＳ ゴシック" w:eastAsia="ＭＳ ゴシック" w:hAnsi="ＭＳ ゴシック"/>
                          <w:sz w:val="24"/>
                          <w:szCs w:val="24"/>
                        </w:rPr>
                        <w:t>上</w:t>
                      </w:r>
                      <w:r w:rsidRPr="009843B4">
                        <w:rPr>
                          <w:rFonts w:ascii="ＭＳ ゴシック" w:eastAsia="ＭＳ ゴシック" w:hAnsi="ＭＳ ゴシック" w:hint="eastAsia"/>
                          <w:sz w:val="24"/>
                          <w:szCs w:val="24"/>
                        </w:rPr>
                        <w:t>必要な教育</w:t>
                      </w:r>
                      <w:r w:rsidRPr="009843B4">
                        <w:rPr>
                          <w:rFonts w:ascii="ＭＳ ゴシック" w:eastAsia="ＭＳ ゴシック" w:hAnsi="ＭＳ ゴシック"/>
                          <w:sz w:val="24"/>
                          <w:szCs w:val="24"/>
                        </w:rPr>
                        <w:t>及び</w:t>
                      </w:r>
                      <w:r w:rsidRPr="009843B4">
                        <w:rPr>
                          <w:rFonts w:ascii="ＭＳ ゴシック" w:eastAsia="ＭＳ ゴシック" w:hAnsi="ＭＳ ゴシック" w:hint="eastAsia"/>
                          <w:sz w:val="24"/>
                          <w:szCs w:val="24"/>
                        </w:rPr>
                        <w:t>広報に関する事項</w:t>
                      </w:r>
                    </w:p>
                    <w:p w:rsidR="006E2CC7" w:rsidRPr="009843B4" w:rsidRDefault="006E2CC7" w:rsidP="006E2CC7">
                      <w:pPr>
                        <w:spacing w:line="300" w:lineRule="exact"/>
                        <w:ind w:firstLineChars="100" w:firstLine="240"/>
                        <w:jc w:val="left"/>
                        <w:rPr>
                          <w:rFonts w:ascii="ＭＳ ゴシック" w:eastAsia="ＭＳ ゴシック" w:hAnsi="ＭＳ ゴシック"/>
                        </w:rPr>
                      </w:pPr>
                      <w:r w:rsidRPr="009843B4">
                        <w:rPr>
                          <w:rFonts w:ascii="ＭＳ ゴシック" w:eastAsia="ＭＳ ゴシック" w:hAnsi="ＭＳ ゴシック" w:hint="eastAsia"/>
                          <w:sz w:val="24"/>
                          <w:szCs w:val="24"/>
                        </w:rPr>
                        <w:t xml:space="preserve">　</w:t>
                      </w:r>
                      <w:r w:rsidR="008A7DB0">
                        <w:rPr>
                          <w:rFonts w:ascii="ＭＳ ゴシック" w:eastAsia="ＭＳ ゴシック" w:hAnsi="ＭＳ ゴシック" w:hint="eastAsia"/>
                          <w:sz w:val="24"/>
                          <w:szCs w:val="24"/>
                        </w:rPr>
                        <w:t>従業員</w:t>
                      </w:r>
                      <w:r w:rsidR="008A7DB0">
                        <w:rPr>
                          <w:rFonts w:ascii="ＭＳ ゴシック" w:eastAsia="ＭＳ ゴシック" w:hAnsi="ＭＳ ゴシック"/>
                          <w:sz w:val="24"/>
                          <w:szCs w:val="24"/>
                        </w:rPr>
                        <w:t>への</w:t>
                      </w:r>
                      <w:r w:rsidR="008A7DB0">
                        <w:rPr>
                          <w:rFonts w:ascii="ＭＳ ゴシック" w:eastAsia="ＭＳ ゴシック" w:hAnsi="ＭＳ ゴシック" w:hint="eastAsia"/>
                          <w:sz w:val="24"/>
                          <w:szCs w:val="24"/>
                        </w:rPr>
                        <w:t>教育や顧客等</w:t>
                      </w:r>
                      <w:r w:rsidR="008A7DB0">
                        <w:rPr>
                          <w:rFonts w:ascii="ＭＳ ゴシック" w:eastAsia="ＭＳ ゴシック" w:hAnsi="ＭＳ ゴシック"/>
                          <w:sz w:val="24"/>
                          <w:szCs w:val="24"/>
                        </w:rPr>
                        <w:t>への</w:t>
                      </w:r>
                      <w:r w:rsidR="008A7DB0">
                        <w:rPr>
                          <w:rFonts w:ascii="ＭＳ ゴシック" w:eastAsia="ＭＳ ゴシック" w:hAnsi="ＭＳ ゴシック" w:hint="eastAsia"/>
                          <w:sz w:val="24"/>
                          <w:szCs w:val="24"/>
                        </w:rPr>
                        <w:t>広報の実施方法等</w:t>
                      </w:r>
                    </w:p>
                  </w:txbxContent>
                </v:textbox>
              </v:shape>
            </w:pict>
          </mc:Fallback>
        </mc:AlternateContent>
      </w:r>
    </w:p>
    <w:p w:rsidR="00E96365" w:rsidRDefault="00E96365" w:rsidP="001B52A8">
      <w:pPr>
        <w:ind w:left="2" w:firstLineChars="100" w:firstLine="220"/>
        <w:rPr>
          <w:rFonts w:asciiTheme="minorEastAsia" w:hAnsiTheme="minorEastAsia" w:cs="Times New Roman"/>
          <w:sz w:val="22"/>
          <w:u w:val="single"/>
        </w:rPr>
      </w:pPr>
    </w:p>
    <w:p w:rsidR="00E96365" w:rsidRDefault="00E96365" w:rsidP="001B52A8">
      <w:pPr>
        <w:ind w:left="2" w:firstLineChars="100" w:firstLine="220"/>
        <w:rPr>
          <w:rFonts w:asciiTheme="minorEastAsia" w:hAnsiTheme="minorEastAsia" w:cs="Times New Roman"/>
          <w:sz w:val="22"/>
          <w:u w:val="single"/>
        </w:rPr>
      </w:pPr>
    </w:p>
    <w:p w:rsidR="00E96365" w:rsidRDefault="00E96365" w:rsidP="001B52A8">
      <w:pPr>
        <w:ind w:left="2" w:firstLineChars="100" w:firstLine="220"/>
        <w:rPr>
          <w:rFonts w:asciiTheme="minorEastAsia" w:hAnsiTheme="minorEastAsia" w:cs="Times New Roman"/>
          <w:sz w:val="22"/>
          <w:u w:val="single"/>
        </w:rPr>
      </w:pPr>
    </w:p>
    <w:p w:rsidR="00E96365" w:rsidRDefault="00E96365" w:rsidP="001B52A8">
      <w:pPr>
        <w:ind w:left="2" w:firstLineChars="100" w:firstLine="220"/>
        <w:rPr>
          <w:rFonts w:asciiTheme="minorEastAsia" w:hAnsiTheme="minorEastAsia" w:cs="Times New Roman"/>
          <w:sz w:val="22"/>
          <w:u w:val="single"/>
        </w:rPr>
      </w:pPr>
    </w:p>
    <w:p w:rsidR="00E96365" w:rsidRDefault="00E96365" w:rsidP="001B52A8">
      <w:pPr>
        <w:ind w:left="2" w:firstLineChars="100" w:firstLine="220"/>
        <w:rPr>
          <w:rFonts w:asciiTheme="minorEastAsia" w:hAnsiTheme="minorEastAsia" w:cs="Times New Roman"/>
          <w:sz w:val="22"/>
          <w:u w:val="single"/>
        </w:rPr>
      </w:pPr>
    </w:p>
    <w:p w:rsidR="00E96365" w:rsidRDefault="00E96365" w:rsidP="001B52A8">
      <w:pPr>
        <w:ind w:left="2" w:firstLineChars="100" w:firstLine="220"/>
        <w:rPr>
          <w:rFonts w:asciiTheme="minorEastAsia" w:hAnsiTheme="minorEastAsia" w:cs="Times New Roman"/>
          <w:sz w:val="22"/>
          <w:u w:val="single"/>
        </w:rPr>
      </w:pPr>
    </w:p>
    <w:p w:rsidR="00E96365" w:rsidRDefault="00E96365" w:rsidP="001B52A8">
      <w:pPr>
        <w:ind w:left="2" w:firstLineChars="100" w:firstLine="220"/>
        <w:rPr>
          <w:rFonts w:asciiTheme="minorEastAsia" w:hAnsiTheme="minorEastAsia" w:cs="Times New Roman"/>
          <w:sz w:val="22"/>
          <w:u w:val="single"/>
        </w:rPr>
      </w:pPr>
    </w:p>
    <w:p w:rsidR="00E96365" w:rsidRDefault="00E96365" w:rsidP="001B52A8">
      <w:pPr>
        <w:ind w:left="2" w:firstLineChars="100" w:firstLine="220"/>
        <w:rPr>
          <w:rFonts w:asciiTheme="minorEastAsia" w:hAnsiTheme="minorEastAsia" w:cs="Times New Roman"/>
          <w:sz w:val="22"/>
          <w:u w:val="single"/>
        </w:rPr>
      </w:pPr>
    </w:p>
    <w:p w:rsidR="001F7221" w:rsidRDefault="001F7221" w:rsidP="001B52A8">
      <w:pPr>
        <w:ind w:left="2" w:firstLineChars="100" w:firstLine="220"/>
        <w:rPr>
          <w:rFonts w:asciiTheme="minorEastAsia" w:hAnsiTheme="minorEastAsia" w:cs="Times New Roman"/>
          <w:sz w:val="22"/>
          <w:u w:val="single"/>
        </w:rPr>
      </w:pPr>
    </w:p>
    <w:p w:rsidR="00E96365" w:rsidRPr="009E43B8" w:rsidRDefault="001F7221" w:rsidP="001B52A8">
      <w:pPr>
        <w:ind w:left="2" w:firstLineChars="100" w:firstLine="240"/>
        <w:rPr>
          <w:rFonts w:ascii="ＭＳ ゴシック" w:eastAsia="ＭＳ ゴシック" w:hAnsi="ＭＳ ゴシック" w:cs="Times New Roman"/>
          <w:sz w:val="24"/>
          <w:szCs w:val="24"/>
        </w:rPr>
      </w:pPr>
      <w:r w:rsidRPr="009E43B8">
        <w:rPr>
          <w:rFonts w:ascii="ＭＳ ゴシック" w:eastAsia="ＭＳ ゴシック" w:hAnsi="ＭＳ ゴシック" w:cs="Times New Roman" w:hint="eastAsia"/>
          <w:sz w:val="24"/>
          <w:szCs w:val="24"/>
        </w:rPr>
        <w:t>■今回新たに定める事項</w:t>
      </w:r>
    </w:p>
    <w:p w:rsidR="00E96365" w:rsidRDefault="006E2CC7" w:rsidP="001B52A8">
      <w:pPr>
        <w:ind w:left="2" w:firstLineChars="100" w:firstLine="220"/>
        <w:rPr>
          <w:rFonts w:asciiTheme="minorEastAsia" w:hAnsiTheme="minorEastAsia" w:cs="Times New Roman"/>
          <w:sz w:val="22"/>
          <w:u w:val="single"/>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660288" behindDoc="0" locked="0" layoutInCell="1" allowOverlap="1" wp14:anchorId="4B7A2622" wp14:editId="2815D27A">
                <wp:simplePos x="0" y="0"/>
                <wp:positionH relativeFrom="column">
                  <wp:posOffset>2540</wp:posOffset>
                </wp:positionH>
                <wp:positionV relativeFrom="paragraph">
                  <wp:posOffset>66040</wp:posOffset>
                </wp:positionV>
                <wp:extent cx="6438900" cy="1524000"/>
                <wp:effectExtent l="0" t="0" r="19050" b="19050"/>
                <wp:wrapNone/>
                <wp:docPr id="4" name="フレーム 4"/>
                <wp:cNvGraphicFramePr/>
                <a:graphic xmlns:a="http://schemas.openxmlformats.org/drawingml/2006/main">
                  <a:graphicData uri="http://schemas.microsoft.com/office/word/2010/wordprocessingShape">
                    <wps:wsp>
                      <wps:cNvSpPr/>
                      <wps:spPr>
                        <a:xfrm>
                          <a:off x="0" y="0"/>
                          <a:ext cx="6438900" cy="1524000"/>
                        </a:xfrm>
                        <a:prstGeom prst="frame">
                          <a:avLst>
                            <a:gd name="adj1" fmla="val 2465"/>
                          </a:avLst>
                        </a:prstGeom>
                        <a:solidFill>
                          <a:schemeClr val="tx2">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D757F5" w:rsidRDefault="00D757F5" w:rsidP="006E2CC7">
                            <w:pPr>
                              <w:ind w:left="240" w:hangingChars="100" w:hanging="240"/>
                              <w:jc w:val="left"/>
                              <w:rPr>
                                <w:rFonts w:ascii="ＭＳ ゴシック" w:eastAsia="ＭＳ ゴシック" w:hAnsi="ＭＳ ゴシック"/>
                                <w:sz w:val="24"/>
                                <w:szCs w:val="24"/>
                              </w:rPr>
                            </w:pPr>
                          </w:p>
                          <w:p w:rsidR="006E2CC7" w:rsidRPr="001F7221" w:rsidRDefault="006E2CC7" w:rsidP="006E2CC7">
                            <w:pPr>
                              <w:ind w:left="240" w:hangingChars="100" w:hanging="240"/>
                              <w:jc w:val="left"/>
                              <w:rPr>
                                <w:rFonts w:ascii="ＭＳ ゴシック" w:eastAsia="ＭＳ ゴシック" w:hAnsi="ＭＳ ゴシック"/>
                                <w:sz w:val="24"/>
                                <w:szCs w:val="24"/>
                              </w:rPr>
                            </w:pPr>
                            <w:r w:rsidRPr="001F7221">
                              <w:rPr>
                                <w:rFonts w:ascii="ＭＳ ゴシック" w:eastAsia="ＭＳ ゴシック" w:hAnsi="ＭＳ ゴシック" w:hint="eastAsia"/>
                                <w:sz w:val="24"/>
                                <w:szCs w:val="24"/>
                              </w:rPr>
                              <w:t>①時間差発生等における</w:t>
                            </w:r>
                            <w:r w:rsidR="008A7DB0">
                              <w:rPr>
                                <w:rFonts w:ascii="ＭＳ ゴシック" w:eastAsia="ＭＳ ゴシック" w:hAnsi="ＭＳ ゴシック" w:hint="eastAsia"/>
                                <w:sz w:val="24"/>
                                <w:szCs w:val="24"/>
                              </w:rPr>
                              <w:t>円滑な</w:t>
                            </w:r>
                            <w:r w:rsidRPr="001F7221">
                              <w:rPr>
                                <w:rFonts w:ascii="ＭＳ ゴシック" w:eastAsia="ＭＳ ゴシック" w:hAnsi="ＭＳ ゴシック" w:hint="eastAsia"/>
                                <w:sz w:val="24"/>
                                <w:szCs w:val="24"/>
                              </w:rPr>
                              <w:t>避難</w:t>
                            </w:r>
                            <w:r w:rsidR="008A7DB0">
                              <w:rPr>
                                <w:rFonts w:ascii="ＭＳ ゴシック" w:eastAsia="ＭＳ ゴシック" w:hAnsi="ＭＳ ゴシック" w:hint="eastAsia"/>
                                <w:sz w:val="24"/>
                                <w:szCs w:val="24"/>
                              </w:rPr>
                              <w:t>の確保</w:t>
                            </w:r>
                          </w:p>
                          <w:p w:rsidR="006E2CC7" w:rsidRPr="001F7221" w:rsidRDefault="006E2CC7" w:rsidP="006E2CC7">
                            <w:pPr>
                              <w:ind w:left="240" w:hangingChars="100" w:hanging="240"/>
                              <w:jc w:val="left"/>
                              <w:rPr>
                                <w:rFonts w:ascii="ＭＳ ゴシック" w:eastAsia="ＭＳ ゴシック" w:hAnsi="ＭＳ ゴシック"/>
                                <w:sz w:val="24"/>
                                <w:szCs w:val="24"/>
                              </w:rPr>
                            </w:pPr>
                            <w:r w:rsidRPr="001F7221">
                              <w:rPr>
                                <w:rFonts w:ascii="ＭＳ ゴシック" w:eastAsia="ＭＳ ゴシック" w:hAnsi="ＭＳ ゴシック" w:hint="eastAsia"/>
                                <w:sz w:val="24"/>
                                <w:szCs w:val="24"/>
                              </w:rPr>
                              <w:t xml:space="preserve">　</w:t>
                            </w:r>
                            <w:r w:rsidRPr="001F7221">
                              <w:rPr>
                                <w:rFonts w:ascii="ＭＳ ゴシック" w:eastAsia="ＭＳ ゴシック" w:hAnsi="ＭＳ ゴシック"/>
                                <w:sz w:val="24"/>
                                <w:szCs w:val="24"/>
                              </w:rPr>
                              <w:t xml:space="preserve">　南海トラフ</w:t>
                            </w:r>
                            <w:r w:rsidRPr="001F7221">
                              <w:rPr>
                                <w:rFonts w:ascii="ＭＳ ゴシック" w:eastAsia="ＭＳ ゴシック" w:hAnsi="ＭＳ ゴシック" w:hint="eastAsia"/>
                                <w:sz w:val="24"/>
                                <w:szCs w:val="24"/>
                              </w:rPr>
                              <w:t>地震臨時情報が</w:t>
                            </w:r>
                            <w:r w:rsidRPr="001F7221">
                              <w:rPr>
                                <w:rFonts w:ascii="ＭＳ ゴシック" w:eastAsia="ＭＳ ゴシック" w:hAnsi="ＭＳ ゴシック"/>
                                <w:sz w:val="24"/>
                                <w:szCs w:val="24"/>
                              </w:rPr>
                              <w:t>発表された</w:t>
                            </w:r>
                            <w:r w:rsidRPr="001F7221">
                              <w:rPr>
                                <w:rFonts w:ascii="ＭＳ ゴシック" w:eastAsia="ＭＳ ゴシック" w:hAnsi="ＭＳ ゴシック" w:hint="eastAsia"/>
                                <w:sz w:val="24"/>
                                <w:szCs w:val="24"/>
                              </w:rPr>
                              <w:t>場合</w:t>
                            </w:r>
                            <w:r w:rsidR="008A7DB0">
                              <w:rPr>
                                <w:rFonts w:ascii="ＭＳ ゴシック" w:eastAsia="ＭＳ ゴシック" w:hAnsi="ＭＳ ゴシック" w:hint="eastAsia"/>
                                <w:sz w:val="24"/>
                                <w:szCs w:val="24"/>
                              </w:rPr>
                              <w:t>の災害応急対策に係る</w:t>
                            </w:r>
                            <w:r w:rsidRPr="001F7221">
                              <w:rPr>
                                <w:rFonts w:ascii="ＭＳ ゴシック" w:eastAsia="ＭＳ ゴシック" w:hAnsi="ＭＳ ゴシック" w:hint="eastAsia"/>
                                <w:sz w:val="24"/>
                                <w:szCs w:val="24"/>
                              </w:rPr>
                              <w:t>措置</w:t>
                            </w:r>
                            <w:r w:rsidRPr="001F7221">
                              <w:rPr>
                                <w:rFonts w:ascii="ＭＳ ゴシック" w:eastAsia="ＭＳ ゴシック" w:hAnsi="ＭＳ ゴシック"/>
                                <w:sz w:val="24"/>
                                <w:szCs w:val="24"/>
                              </w:rPr>
                              <w:t>等</w:t>
                            </w:r>
                          </w:p>
                          <w:p w:rsidR="006E2CC7" w:rsidRPr="001F7221" w:rsidRDefault="006E2CC7" w:rsidP="006E2CC7">
                            <w:pPr>
                              <w:ind w:left="240" w:hangingChars="100" w:hanging="240"/>
                              <w:jc w:val="left"/>
                              <w:rPr>
                                <w:rFonts w:ascii="ＭＳ ゴシック" w:eastAsia="ＭＳ ゴシック" w:hAnsi="ＭＳ ゴシック"/>
                                <w:sz w:val="24"/>
                                <w:szCs w:val="24"/>
                              </w:rPr>
                            </w:pPr>
                            <w:r w:rsidRPr="001F7221">
                              <w:rPr>
                                <w:rFonts w:ascii="ＭＳ ゴシック" w:eastAsia="ＭＳ ゴシック" w:hAnsi="ＭＳ ゴシック" w:hint="eastAsia"/>
                                <w:sz w:val="24"/>
                                <w:szCs w:val="24"/>
                              </w:rPr>
                              <w:t>②地震</w:t>
                            </w:r>
                            <w:r w:rsidRPr="001F7221">
                              <w:rPr>
                                <w:rFonts w:ascii="ＭＳ ゴシック" w:eastAsia="ＭＳ ゴシック" w:hAnsi="ＭＳ ゴシック"/>
                                <w:sz w:val="24"/>
                                <w:szCs w:val="24"/>
                              </w:rPr>
                              <w:t>防災</w:t>
                            </w:r>
                            <w:r w:rsidRPr="001F7221">
                              <w:rPr>
                                <w:rFonts w:ascii="ＭＳ ゴシック" w:eastAsia="ＭＳ ゴシック" w:hAnsi="ＭＳ ゴシック" w:hint="eastAsia"/>
                                <w:sz w:val="24"/>
                                <w:szCs w:val="24"/>
                              </w:rPr>
                              <w:t>上必要な教育及び</w:t>
                            </w:r>
                            <w:r w:rsidRPr="001F7221">
                              <w:rPr>
                                <w:rFonts w:ascii="ＭＳ ゴシック" w:eastAsia="ＭＳ ゴシック" w:hAnsi="ＭＳ ゴシック"/>
                                <w:sz w:val="24"/>
                                <w:szCs w:val="24"/>
                              </w:rPr>
                              <w:t>広報</w:t>
                            </w:r>
                            <w:r w:rsidRPr="001F7221">
                              <w:rPr>
                                <w:rFonts w:ascii="ＭＳ ゴシック" w:eastAsia="ＭＳ ゴシック" w:hAnsi="ＭＳ ゴシック" w:hint="eastAsia"/>
                                <w:sz w:val="24"/>
                                <w:szCs w:val="24"/>
                              </w:rPr>
                              <w:t>に関する</w:t>
                            </w:r>
                            <w:r w:rsidRPr="001F7221">
                              <w:rPr>
                                <w:rFonts w:ascii="ＭＳ ゴシック" w:eastAsia="ＭＳ ゴシック" w:hAnsi="ＭＳ ゴシック"/>
                                <w:sz w:val="24"/>
                                <w:szCs w:val="24"/>
                              </w:rPr>
                              <w:t>事項</w:t>
                            </w:r>
                          </w:p>
                          <w:p w:rsidR="006E2CC7" w:rsidRPr="001F7221" w:rsidRDefault="006E2CC7" w:rsidP="006E2CC7">
                            <w:pPr>
                              <w:ind w:left="240" w:hangingChars="100" w:hanging="240"/>
                              <w:jc w:val="left"/>
                              <w:rPr>
                                <w:rFonts w:ascii="ＭＳ ゴシック" w:eastAsia="ＭＳ ゴシック" w:hAnsi="ＭＳ ゴシック"/>
                                <w:sz w:val="24"/>
                                <w:szCs w:val="24"/>
                              </w:rPr>
                            </w:pPr>
                            <w:r w:rsidRPr="001F7221">
                              <w:rPr>
                                <w:rFonts w:ascii="ＭＳ ゴシック" w:eastAsia="ＭＳ ゴシック" w:hAnsi="ＭＳ ゴシック" w:hint="eastAsia"/>
                                <w:sz w:val="24"/>
                                <w:szCs w:val="24"/>
                              </w:rPr>
                              <w:t xml:space="preserve">　　南海</w:t>
                            </w:r>
                            <w:r w:rsidRPr="001F7221">
                              <w:rPr>
                                <w:rFonts w:ascii="ＭＳ ゴシック" w:eastAsia="ＭＳ ゴシック" w:hAnsi="ＭＳ ゴシック"/>
                                <w:sz w:val="24"/>
                                <w:szCs w:val="24"/>
                              </w:rPr>
                              <w:t>トラフ</w:t>
                            </w:r>
                            <w:r w:rsidRPr="001F7221">
                              <w:rPr>
                                <w:rFonts w:ascii="ＭＳ ゴシック" w:eastAsia="ＭＳ ゴシック" w:hAnsi="ＭＳ ゴシック" w:hint="eastAsia"/>
                                <w:sz w:val="24"/>
                                <w:szCs w:val="24"/>
                              </w:rPr>
                              <w:t>地震臨時情報</w:t>
                            </w:r>
                            <w:r w:rsidR="008A7DB0">
                              <w:rPr>
                                <w:rFonts w:ascii="ＭＳ ゴシック" w:eastAsia="ＭＳ ゴシック" w:hAnsi="ＭＳ ゴシック" w:hint="eastAsia"/>
                                <w:sz w:val="24"/>
                                <w:szCs w:val="24"/>
                              </w:rPr>
                              <w:t>の内容及び</w:t>
                            </w:r>
                            <w:r w:rsidR="008A7DB0">
                              <w:rPr>
                                <w:rFonts w:ascii="ＭＳ ゴシック" w:eastAsia="ＭＳ ゴシック" w:hAnsi="ＭＳ ゴシック"/>
                                <w:sz w:val="24"/>
                                <w:szCs w:val="24"/>
                              </w:rPr>
                              <w:t>これに</w:t>
                            </w:r>
                            <w:r w:rsidR="008A7DB0">
                              <w:rPr>
                                <w:rFonts w:ascii="ＭＳ ゴシック" w:eastAsia="ＭＳ ゴシック" w:hAnsi="ＭＳ ゴシック" w:hint="eastAsia"/>
                                <w:sz w:val="24"/>
                                <w:szCs w:val="24"/>
                              </w:rPr>
                              <w:t>基づき</w:t>
                            </w:r>
                            <w:r w:rsidR="008A7DB0">
                              <w:rPr>
                                <w:rFonts w:ascii="ＭＳ ゴシック" w:eastAsia="ＭＳ ゴシック" w:hAnsi="ＭＳ ゴシック"/>
                                <w:sz w:val="24"/>
                                <w:szCs w:val="24"/>
                              </w:rPr>
                              <w:t>取られる措置の</w:t>
                            </w:r>
                            <w:r w:rsidR="008A7DB0">
                              <w:rPr>
                                <w:rFonts w:ascii="ＭＳ ゴシック" w:eastAsia="ＭＳ ゴシック" w:hAnsi="ＭＳ ゴシック" w:hint="eastAsia"/>
                                <w:sz w:val="24"/>
                                <w:szCs w:val="24"/>
                              </w:rPr>
                              <w:t>内容等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A2622" id="フレーム 4" o:spid="_x0000_s1030" style="position:absolute;left:0;text-align:left;margin-left:.2pt;margin-top:5.2pt;width:507pt;height:1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438900,15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30AIAAAUGAAAOAAAAZHJzL2Uyb0RvYy54bWysVE1u1DAU3iNxB8t7mmRIhzZqphq1KkIq&#10;tKJFXXscuxPwH7ZnkmE7Z2DPATgCt5mL8Oz8dFoqISE2zvv93k/eeyenrRRozayrtSpxdpBixBTV&#10;Va3uS/zp9uLVEUbOE1URoRUr8YY5fDp7+eKkMQWb6KUWFbMIQJQrGlPipfemSBJHl0wSd6ANU6Dk&#10;2krigbX3SWVJA+hSJJM0nSaNtpWxmjLnQHreKfEs4nPOqL/i3DGPRIkhNx9fG99FeJPZCSnuLTHL&#10;mvZpkH/IQpJaQdAR6px4gla2/gNK1tRqp7k/oFommvOaslgDVJOlT6q5WRLDYi3QHGfGNrn/B0s/&#10;rK8tqqsS5xgpIuEX7bbfd9ufu+2v3fYHykOHGuMKMLwx17bnHJCh3JZbGb5QCGpjVzdjV1nrEQXh&#10;NH99dJxC8ynossNJngIDOMmDu7HOv2VaokCUmFtIJLaTrC+dj32t+uxI9TnDiEsBv2lNBJrk08Me&#10;rTcG3AEveDot6uqiFiIyYa7YmbAIfEvs20kMI1byva46GUxVlx8pQAzT04mPBjHAx+kMKLGIRwGE&#10;+ltMQilTPutz3nMG4OCdhG53/Y2U3wgWMIX6yDj8Kehol/SYRZdghzvtcaN1cONQ+eiYxWqfOIox&#10;md42uLG4O6Nj+pzj44ijR4yqlR+dZa20fQ6g+jK0gXf2Q/VdzaF83y7afjz70VvoagMja3W3y87Q&#10;ixqm5pI4f00sTAVMGhwkfwUPF7opse4pjJbafntOHuxhp0CLUQPHoMTu64pYhpF4p2DbjrM8D9cj&#10;Mvnhmwkwdl+z2NeolTzTMF0wp5BdJIO9FwPJrZZ3cLfmISqoiKIQG8ZxIM98d6Lg7lE2n0cjuBeG&#10;+Et1Y2iADl0OY37b3hFr+sXxsHMf9HA2SBE3olu1B9vgqfR85TWvfVCGPndd7Rm4NUA9Omb7fLR6&#10;uN6z3wAAAP//AwBQSwMEFAAGAAgAAAAhADkImrvcAAAACAEAAA8AAABkcnMvZG93bnJldi54bWxM&#10;T01Lw0AQvQv+h2UEb3a3IYqk2ZSqFAUPYq3Q4ySZZkP3I2S3bfz3Tk96mpn3Hu+9KZeTs+JEY+yD&#10;1zCfKRDkm9D2vtOw/VrfPYKICX2LNnjS8EMRltX1VYlFG87+k06b1Ak28bFADSaloZAyNoYcxlkY&#10;yDO3D6PDxOfYyXbEM5s7KzOlHqTD3nOCwYGeDTWHzdFp2L0c6g+z3r+/ZbvBPqHLt9+vQevbm2m1&#10;AJFoSn9iuNTn6lBxpzocfRuF1ZCzjlHF88Kqec5brSG7Z0hWpfz/QPULAAD//wMAUEsBAi0AFAAG&#10;AAgAAAAhALaDOJL+AAAA4QEAABMAAAAAAAAAAAAAAAAAAAAAAFtDb250ZW50X1R5cGVzXS54bWxQ&#10;SwECLQAUAAYACAAAACEAOP0h/9YAAACUAQAACwAAAAAAAAAAAAAAAAAvAQAAX3JlbHMvLnJlbHNQ&#10;SwECLQAUAAYACAAAACEA/5aDN9ACAAAFBgAADgAAAAAAAAAAAAAAAAAuAgAAZHJzL2Uyb0RvYy54&#10;bWxQSwECLQAUAAYACAAAACEAOQiau9wAAAAIAQAADwAAAAAAAAAAAAAAAAAqBQAAZHJzL2Rvd25y&#10;ZXYueG1sUEsFBgAAAAAEAAQA8wAAADMGAAAAAA==&#10;" adj="-11796480,,5400" path="m,l6438900,r,1524000l,1524000,,xm37567,37567r,1448866l6401333,1486433r,-1448866l37567,37567xe" fillcolor="#c6d9f1 [671]" strokecolor="#4f81bd [3204]" strokeweight="2pt">
                <v:stroke joinstyle="miter"/>
                <v:formulas/>
                <v:path arrowok="t" o:connecttype="custom" o:connectlocs="0,0;6438900,0;6438900,1524000;0,1524000;0,0;37567,37567;37567,1486433;6401333,1486433;6401333,37567;37567,37567" o:connectangles="0,0,0,0,0,0,0,0,0,0" textboxrect="0,0,6438900,1524000"/>
                <v:textbox>
                  <w:txbxContent>
                    <w:p w:rsidR="00D757F5" w:rsidRDefault="00D757F5" w:rsidP="006E2CC7">
                      <w:pPr>
                        <w:ind w:left="240" w:hangingChars="100" w:hanging="240"/>
                        <w:jc w:val="left"/>
                        <w:rPr>
                          <w:rFonts w:ascii="ＭＳ ゴシック" w:eastAsia="ＭＳ ゴシック" w:hAnsi="ＭＳ ゴシック"/>
                          <w:sz w:val="24"/>
                          <w:szCs w:val="24"/>
                        </w:rPr>
                      </w:pPr>
                    </w:p>
                    <w:p w:rsidR="006E2CC7" w:rsidRPr="001F7221" w:rsidRDefault="006E2CC7" w:rsidP="006E2CC7">
                      <w:pPr>
                        <w:ind w:left="240" w:hangingChars="100" w:hanging="240"/>
                        <w:jc w:val="left"/>
                        <w:rPr>
                          <w:rFonts w:ascii="ＭＳ ゴシック" w:eastAsia="ＭＳ ゴシック" w:hAnsi="ＭＳ ゴシック"/>
                          <w:sz w:val="24"/>
                          <w:szCs w:val="24"/>
                        </w:rPr>
                      </w:pPr>
                      <w:r w:rsidRPr="001F7221">
                        <w:rPr>
                          <w:rFonts w:ascii="ＭＳ ゴシック" w:eastAsia="ＭＳ ゴシック" w:hAnsi="ＭＳ ゴシック" w:hint="eastAsia"/>
                          <w:sz w:val="24"/>
                          <w:szCs w:val="24"/>
                        </w:rPr>
                        <w:t>①時間差発生等における</w:t>
                      </w:r>
                      <w:r w:rsidR="008A7DB0">
                        <w:rPr>
                          <w:rFonts w:ascii="ＭＳ ゴシック" w:eastAsia="ＭＳ ゴシック" w:hAnsi="ＭＳ ゴシック" w:hint="eastAsia"/>
                          <w:sz w:val="24"/>
                          <w:szCs w:val="24"/>
                        </w:rPr>
                        <w:t>円滑な</w:t>
                      </w:r>
                      <w:r w:rsidRPr="001F7221">
                        <w:rPr>
                          <w:rFonts w:ascii="ＭＳ ゴシック" w:eastAsia="ＭＳ ゴシック" w:hAnsi="ＭＳ ゴシック" w:hint="eastAsia"/>
                          <w:sz w:val="24"/>
                          <w:szCs w:val="24"/>
                        </w:rPr>
                        <w:t>避難</w:t>
                      </w:r>
                      <w:r w:rsidR="008A7DB0">
                        <w:rPr>
                          <w:rFonts w:ascii="ＭＳ ゴシック" w:eastAsia="ＭＳ ゴシック" w:hAnsi="ＭＳ ゴシック" w:hint="eastAsia"/>
                          <w:sz w:val="24"/>
                          <w:szCs w:val="24"/>
                        </w:rPr>
                        <w:t>の確保</w:t>
                      </w:r>
                    </w:p>
                    <w:p w:rsidR="006E2CC7" w:rsidRPr="001F7221" w:rsidRDefault="006E2CC7" w:rsidP="006E2CC7">
                      <w:pPr>
                        <w:ind w:left="240" w:hangingChars="100" w:hanging="240"/>
                        <w:jc w:val="left"/>
                        <w:rPr>
                          <w:rFonts w:ascii="ＭＳ ゴシック" w:eastAsia="ＭＳ ゴシック" w:hAnsi="ＭＳ ゴシック"/>
                          <w:sz w:val="24"/>
                          <w:szCs w:val="24"/>
                        </w:rPr>
                      </w:pPr>
                      <w:r w:rsidRPr="001F7221">
                        <w:rPr>
                          <w:rFonts w:ascii="ＭＳ ゴシック" w:eastAsia="ＭＳ ゴシック" w:hAnsi="ＭＳ ゴシック" w:hint="eastAsia"/>
                          <w:sz w:val="24"/>
                          <w:szCs w:val="24"/>
                        </w:rPr>
                        <w:t xml:space="preserve">　</w:t>
                      </w:r>
                      <w:r w:rsidRPr="001F7221">
                        <w:rPr>
                          <w:rFonts w:ascii="ＭＳ ゴシック" w:eastAsia="ＭＳ ゴシック" w:hAnsi="ＭＳ ゴシック"/>
                          <w:sz w:val="24"/>
                          <w:szCs w:val="24"/>
                        </w:rPr>
                        <w:t xml:space="preserve">　南海トラフ</w:t>
                      </w:r>
                      <w:r w:rsidRPr="001F7221">
                        <w:rPr>
                          <w:rFonts w:ascii="ＭＳ ゴシック" w:eastAsia="ＭＳ ゴシック" w:hAnsi="ＭＳ ゴシック" w:hint="eastAsia"/>
                          <w:sz w:val="24"/>
                          <w:szCs w:val="24"/>
                        </w:rPr>
                        <w:t>地震臨時情報が</w:t>
                      </w:r>
                      <w:r w:rsidRPr="001F7221">
                        <w:rPr>
                          <w:rFonts w:ascii="ＭＳ ゴシック" w:eastAsia="ＭＳ ゴシック" w:hAnsi="ＭＳ ゴシック"/>
                          <w:sz w:val="24"/>
                          <w:szCs w:val="24"/>
                        </w:rPr>
                        <w:t>発表された</w:t>
                      </w:r>
                      <w:r w:rsidRPr="001F7221">
                        <w:rPr>
                          <w:rFonts w:ascii="ＭＳ ゴシック" w:eastAsia="ＭＳ ゴシック" w:hAnsi="ＭＳ ゴシック" w:hint="eastAsia"/>
                          <w:sz w:val="24"/>
                          <w:szCs w:val="24"/>
                        </w:rPr>
                        <w:t>場合</w:t>
                      </w:r>
                      <w:r w:rsidR="008A7DB0">
                        <w:rPr>
                          <w:rFonts w:ascii="ＭＳ ゴシック" w:eastAsia="ＭＳ ゴシック" w:hAnsi="ＭＳ ゴシック" w:hint="eastAsia"/>
                          <w:sz w:val="24"/>
                          <w:szCs w:val="24"/>
                        </w:rPr>
                        <w:t>の災害応急対策に係る</w:t>
                      </w:r>
                      <w:r w:rsidRPr="001F7221">
                        <w:rPr>
                          <w:rFonts w:ascii="ＭＳ ゴシック" w:eastAsia="ＭＳ ゴシック" w:hAnsi="ＭＳ ゴシック" w:hint="eastAsia"/>
                          <w:sz w:val="24"/>
                          <w:szCs w:val="24"/>
                        </w:rPr>
                        <w:t>措置</w:t>
                      </w:r>
                      <w:r w:rsidRPr="001F7221">
                        <w:rPr>
                          <w:rFonts w:ascii="ＭＳ ゴシック" w:eastAsia="ＭＳ ゴシック" w:hAnsi="ＭＳ ゴシック"/>
                          <w:sz w:val="24"/>
                          <w:szCs w:val="24"/>
                        </w:rPr>
                        <w:t>等</w:t>
                      </w:r>
                    </w:p>
                    <w:p w:rsidR="006E2CC7" w:rsidRPr="001F7221" w:rsidRDefault="006E2CC7" w:rsidP="006E2CC7">
                      <w:pPr>
                        <w:ind w:left="240" w:hangingChars="100" w:hanging="240"/>
                        <w:jc w:val="left"/>
                        <w:rPr>
                          <w:rFonts w:ascii="ＭＳ ゴシック" w:eastAsia="ＭＳ ゴシック" w:hAnsi="ＭＳ ゴシック"/>
                          <w:sz w:val="24"/>
                          <w:szCs w:val="24"/>
                        </w:rPr>
                      </w:pPr>
                      <w:r w:rsidRPr="001F7221">
                        <w:rPr>
                          <w:rFonts w:ascii="ＭＳ ゴシック" w:eastAsia="ＭＳ ゴシック" w:hAnsi="ＭＳ ゴシック" w:hint="eastAsia"/>
                          <w:sz w:val="24"/>
                          <w:szCs w:val="24"/>
                        </w:rPr>
                        <w:t>②地震</w:t>
                      </w:r>
                      <w:r w:rsidRPr="001F7221">
                        <w:rPr>
                          <w:rFonts w:ascii="ＭＳ ゴシック" w:eastAsia="ＭＳ ゴシック" w:hAnsi="ＭＳ ゴシック"/>
                          <w:sz w:val="24"/>
                          <w:szCs w:val="24"/>
                        </w:rPr>
                        <w:t>防災</w:t>
                      </w:r>
                      <w:r w:rsidRPr="001F7221">
                        <w:rPr>
                          <w:rFonts w:ascii="ＭＳ ゴシック" w:eastAsia="ＭＳ ゴシック" w:hAnsi="ＭＳ ゴシック" w:hint="eastAsia"/>
                          <w:sz w:val="24"/>
                          <w:szCs w:val="24"/>
                        </w:rPr>
                        <w:t>上必要な教育及び</w:t>
                      </w:r>
                      <w:r w:rsidRPr="001F7221">
                        <w:rPr>
                          <w:rFonts w:ascii="ＭＳ ゴシック" w:eastAsia="ＭＳ ゴシック" w:hAnsi="ＭＳ ゴシック"/>
                          <w:sz w:val="24"/>
                          <w:szCs w:val="24"/>
                        </w:rPr>
                        <w:t>広報</w:t>
                      </w:r>
                      <w:r w:rsidRPr="001F7221">
                        <w:rPr>
                          <w:rFonts w:ascii="ＭＳ ゴシック" w:eastAsia="ＭＳ ゴシック" w:hAnsi="ＭＳ ゴシック" w:hint="eastAsia"/>
                          <w:sz w:val="24"/>
                          <w:szCs w:val="24"/>
                        </w:rPr>
                        <w:t>に関する</w:t>
                      </w:r>
                      <w:r w:rsidRPr="001F7221">
                        <w:rPr>
                          <w:rFonts w:ascii="ＭＳ ゴシック" w:eastAsia="ＭＳ ゴシック" w:hAnsi="ＭＳ ゴシック"/>
                          <w:sz w:val="24"/>
                          <w:szCs w:val="24"/>
                        </w:rPr>
                        <w:t>事項</w:t>
                      </w:r>
                    </w:p>
                    <w:p w:rsidR="006E2CC7" w:rsidRPr="001F7221" w:rsidRDefault="006E2CC7" w:rsidP="006E2CC7">
                      <w:pPr>
                        <w:ind w:left="240" w:hangingChars="100" w:hanging="240"/>
                        <w:jc w:val="left"/>
                        <w:rPr>
                          <w:rFonts w:ascii="ＭＳ ゴシック" w:eastAsia="ＭＳ ゴシック" w:hAnsi="ＭＳ ゴシック"/>
                          <w:sz w:val="24"/>
                          <w:szCs w:val="24"/>
                        </w:rPr>
                      </w:pPr>
                      <w:r w:rsidRPr="001F7221">
                        <w:rPr>
                          <w:rFonts w:ascii="ＭＳ ゴシック" w:eastAsia="ＭＳ ゴシック" w:hAnsi="ＭＳ ゴシック" w:hint="eastAsia"/>
                          <w:sz w:val="24"/>
                          <w:szCs w:val="24"/>
                        </w:rPr>
                        <w:t xml:space="preserve">　　南海</w:t>
                      </w:r>
                      <w:r w:rsidRPr="001F7221">
                        <w:rPr>
                          <w:rFonts w:ascii="ＭＳ ゴシック" w:eastAsia="ＭＳ ゴシック" w:hAnsi="ＭＳ ゴシック"/>
                          <w:sz w:val="24"/>
                          <w:szCs w:val="24"/>
                        </w:rPr>
                        <w:t>トラフ</w:t>
                      </w:r>
                      <w:r w:rsidRPr="001F7221">
                        <w:rPr>
                          <w:rFonts w:ascii="ＭＳ ゴシック" w:eastAsia="ＭＳ ゴシック" w:hAnsi="ＭＳ ゴシック" w:hint="eastAsia"/>
                          <w:sz w:val="24"/>
                          <w:szCs w:val="24"/>
                        </w:rPr>
                        <w:t>地震臨時情報</w:t>
                      </w:r>
                      <w:r w:rsidR="008A7DB0">
                        <w:rPr>
                          <w:rFonts w:ascii="ＭＳ ゴシック" w:eastAsia="ＭＳ ゴシック" w:hAnsi="ＭＳ ゴシック" w:hint="eastAsia"/>
                          <w:sz w:val="24"/>
                          <w:szCs w:val="24"/>
                        </w:rPr>
                        <w:t>の内容及び</w:t>
                      </w:r>
                      <w:r w:rsidR="008A7DB0">
                        <w:rPr>
                          <w:rFonts w:ascii="ＭＳ ゴシック" w:eastAsia="ＭＳ ゴシック" w:hAnsi="ＭＳ ゴシック"/>
                          <w:sz w:val="24"/>
                          <w:szCs w:val="24"/>
                        </w:rPr>
                        <w:t>これに</w:t>
                      </w:r>
                      <w:r w:rsidR="008A7DB0">
                        <w:rPr>
                          <w:rFonts w:ascii="ＭＳ ゴシック" w:eastAsia="ＭＳ ゴシック" w:hAnsi="ＭＳ ゴシック" w:hint="eastAsia"/>
                          <w:sz w:val="24"/>
                          <w:szCs w:val="24"/>
                        </w:rPr>
                        <w:t>基づき</w:t>
                      </w:r>
                      <w:r w:rsidR="008A7DB0">
                        <w:rPr>
                          <w:rFonts w:ascii="ＭＳ ゴシック" w:eastAsia="ＭＳ ゴシック" w:hAnsi="ＭＳ ゴシック"/>
                          <w:sz w:val="24"/>
                          <w:szCs w:val="24"/>
                        </w:rPr>
                        <w:t>取られる措置の</w:t>
                      </w:r>
                      <w:r w:rsidR="008A7DB0">
                        <w:rPr>
                          <w:rFonts w:ascii="ＭＳ ゴシック" w:eastAsia="ＭＳ ゴシック" w:hAnsi="ＭＳ ゴシック" w:hint="eastAsia"/>
                          <w:sz w:val="24"/>
                          <w:szCs w:val="24"/>
                        </w:rPr>
                        <w:t>内容等</w:t>
                      </w:r>
                    </w:p>
                  </w:txbxContent>
                </v:textbox>
              </v:shape>
            </w:pict>
          </mc:Fallback>
        </mc:AlternateContent>
      </w:r>
    </w:p>
    <w:p w:rsidR="00E96365" w:rsidRDefault="00E96365" w:rsidP="001B52A8">
      <w:pPr>
        <w:ind w:left="2" w:firstLineChars="100" w:firstLine="220"/>
        <w:rPr>
          <w:rFonts w:asciiTheme="minorEastAsia" w:hAnsiTheme="minorEastAsia" w:cs="Times New Roman"/>
          <w:sz w:val="22"/>
          <w:u w:val="single"/>
        </w:rPr>
      </w:pPr>
    </w:p>
    <w:p w:rsidR="00E96365" w:rsidRDefault="00E96365" w:rsidP="001B52A8">
      <w:pPr>
        <w:ind w:left="2" w:firstLineChars="100" w:firstLine="220"/>
        <w:rPr>
          <w:rFonts w:asciiTheme="minorEastAsia" w:hAnsiTheme="minorEastAsia" w:cs="Times New Roman"/>
          <w:sz w:val="22"/>
          <w:u w:val="single"/>
        </w:rPr>
      </w:pPr>
    </w:p>
    <w:p w:rsidR="00E96365" w:rsidRDefault="00E96365" w:rsidP="001B52A8">
      <w:pPr>
        <w:ind w:left="2" w:firstLineChars="100" w:firstLine="220"/>
        <w:rPr>
          <w:rFonts w:asciiTheme="minorEastAsia" w:hAnsiTheme="minorEastAsia" w:cs="Times New Roman"/>
          <w:sz w:val="22"/>
          <w:u w:val="single"/>
        </w:rPr>
      </w:pPr>
    </w:p>
    <w:p w:rsidR="00E96365" w:rsidRDefault="00E96365" w:rsidP="001B52A8">
      <w:pPr>
        <w:ind w:left="2" w:firstLineChars="100" w:firstLine="220"/>
        <w:rPr>
          <w:rFonts w:asciiTheme="minorEastAsia" w:hAnsiTheme="minorEastAsia" w:cs="Times New Roman"/>
          <w:sz w:val="22"/>
          <w:u w:val="single"/>
        </w:rPr>
      </w:pPr>
    </w:p>
    <w:p w:rsidR="00E96365" w:rsidRDefault="00E96365" w:rsidP="001B52A8">
      <w:pPr>
        <w:ind w:left="2" w:firstLineChars="100" w:firstLine="220"/>
        <w:rPr>
          <w:rFonts w:asciiTheme="minorEastAsia" w:hAnsiTheme="minorEastAsia" w:cs="Times New Roman"/>
          <w:sz w:val="22"/>
          <w:u w:val="single"/>
        </w:rPr>
      </w:pPr>
    </w:p>
    <w:p w:rsidR="00E96365" w:rsidRDefault="00E96365" w:rsidP="001B52A8">
      <w:pPr>
        <w:ind w:left="2" w:firstLineChars="100" w:firstLine="220"/>
        <w:rPr>
          <w:rFonts w:asciiTheme="minorEastAsia" w:hAnsiTheme="minorEastAsia" w:cs="Times New Roman"/>
          <w:sz w:val="22"/>
          <w:u w:val="single"/>
        </w:rPr>
      </w:pPr>
    </w:p>
    <w:p w:rsidR="009E0807" w:rsidRDefault="009E0807" w:rsidP="001B52A8">
      <w:pPr>
        <w:ind w:left="2" w:firstLineChars="100" w:firstLine="281"/>
        <w:jc w:val="center"/>
        <w:rPr>
          <w:rFonts w:ascii="ＭＳ ゴシック" w:eastAsia="ＭＳ ゴシック" w:hAnsi="ＭＳ ゴシック" w:cs="Times New Roman"/>
          <w:b/>
          <w:sz w:val="28"/>
          <w:szCs w:val="28"/>
        </w:rPr>
      </w:pPr>
    </w:p>
    <w:p w:rsidR="00836DDB" w:rsidRPr="009E43B8" w:rsidRDefault="00EE6158" w:rsidP="001B52A8">
      <w:pPr>
        <w:ind w:left="2" w:firstLineChars="100" w:firstLine="281"/>
        <w:jc w:val="center"/>
        <w:rPr>
          <w:rFonts w:ascii="ＭＳ ゴシック" w:eastAsia="ＭＳ ゴシック" w:hAnsi="ＭＳ ゴシック" w:cs="Times New Roman"/>
          <w:b/>
          <w:sz w:val="28"/>
          <w:szCs w:val="28"/>
        </w:rPr>
      </w:pPr>
      <w:r>
        <w:rPr>
          <w:rFonts w:ascii="ＭＳ ゴシック" w:eastAsia="ＭＳ ゴシック" w:hAnsi="ＭＳ ゴシック" w:cs="Times New Roman" w:hint="eastAsia"/>
          <w:b/>
          <w:sz w:val="28"/>
          <w:szCs w:val="28"/>
        </w:rPr>
        <w:t>対策</w:t>
      </w:r>
      <w:r w:rsidR="001B52A8" w:rsidRPr="009E43B8">
        <w:rPr>
          <w:rFonts w:ascii="ＭＳ ゴシック" w:eastAsia="ＭＳ ゴシック" w:hAnsi="ＭＳ ゴシック" w:cs="Times New Roman" w:hint="eastAsia"/>
          <w:b/>
          <w:sz w:val="28"/>
          <w:szCs w:val="28"/>
        </w:rPr>
        <w:t>計画の提出先</w:t>
      </w:r>
    </w:p>
    <w:p w:rsidR="00D91379" w:rsidRDefault="009843B4" w:rsidP="00355E9D">
      <w:pPr>
        <w:ind w:left="2" w:firstLineChars="100" w:firstLine="220"/>
        <w:rPr>
          <w:rFonts w:ascii="ＭＳ ゴシック" w:eastAsia="ＭＳ ゴシック" w:hAnsi="ＭＳ ゴシック" w:cs="Times New Roman"/>
          <w:szCs w:val="21"/>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659264" behindDoc="0" locked="0" layoutInCell="1" allowOverlap="1" wp14:anchorId="742A7045" wp14:editId="1B2204E0">
                <wp:simplePos x="0" y="0"/>
                <wp:positionH relativeFrom="column">
                  <wp:posOffset>2540</wp:posOffset>
                </wp:positionH>
                <wp:positionV relativeFrom="paragraph">
                  <wp:posOffset>8889</wp:posOffset>
                </wp:positionV>
                <wp:extent cx="6429375" cy="942975"/>
                <wp:effectExtent l="0" t="0" r="28575" b="28575"/>
                <wp:wrapNone/>
                <wp:docPr id="9" name="フレーム 9"/>
                <wp:cNvGraphicFramePr/>
                <a:graphic xmlns:a="http://schemas.openxmlformats.org/drawingml/2006/main">
                  <a:graphicData uri="http://schemas.microsoft.com/office/word/2010/wordprocessingShape">
                    <wps:wsp>
                      <wps:cNvSpPr/>
                      <wps:spPr>
                        <a:xfrm>
                          <a:off x="0" y="0"/>
                          <a:ext cx="6429375" cy="942975"/>
                        </a:xfrm>
                        <a:prstGeom prst="frame">
                          <a:avLst>
                            <a:gd name="adj1" fmla="val 2465"/>
                          </a:avLst>
                        </a:prstGeom>
                        <a:solidFill>
                          <a:schemeClr val="tx2">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E2CC7" w:rsidRPr="009E0807" w:rsidRDefault="006E2CC7" w:rsidP="006E2CC7">
                            <w:pPr>
                              <w:wordWrap w:val="0"/>
                              <w:ind w:right="1170" w:firstLineChars="100" w:firstLine="240"/>
                              <w:rPr>
                                <w:rFonts w:ascii="ＭＳ ゴシック" w:eastAsia="ＭＳ ゴシック" w:hAnsi="ＭＳ ゴシック"/>
                                <w:sz w:val="24"/>
                                <w:szCs w:val="24"/>
                              </w:rPr>
                            </w:pPr>
                            <w:r w:rsidRPr="009E0807">
                              <w:rPr>
                                <w:rFonts w:ascii="ＭＳ ゴシック" w:eastAsia="ＭＳ ゴシック" w:hAnsi="ＭＳ ゴシック" w:hint="eastAsia"/>
                                <w:sz w:val="24"/>
                                <w:szCs w:val="24"/>
                              </w:rPr>
                              <w:t>大阪府知事（危機管理室防災企画課）</w:t>
                            </w:r>
                          </w:p>
                          <w:p w:rsidR="006E2CC7" w:rsidRPr="009E0807" w:rsidRDefault="006E2CC7" w:rsidP="006E2CC7">
                            <w:pPr>
                              <w:wordWrap w:val="0"/>
                              <w:ind w:right="1170" w:firstLineChars="100" w:firstLine="240"/>
                              <w:rPr>
                                <w:rFonts w:ascii="ＭＳ ゴシック" w:eastAsia="ＭＳ ゴシック" w:hAnsi="ＭＳ ゴシック"/>
                                <w:sz w:val="24"/>
                                <w:szCs w:val="24"/>
                              </w:rPr>
                            </w:pPr>
                            <w:r w:rsidRPr="009E0807">
                              <w:rPr>
                                <w:rFonts w:ascii="ＭＳ ゴシック" w:eastAsia="ＭＳ ゴシック" w:hAnsi="ＭＳ ゴシック" w:hint="eastAsia"/>
                                <w:sz w:val="24"/>
                                <w:szCs w:val="24"/>
                              </w:rPr>
                              <w:t>〒５４０－０００８</w:t>
                            </w:r>
                          </w:p>
                          <w:p w:rsidR="006E2CC7" w:rsidRPr="009E0807" w:rsidRDefault="006E2CC7" w:rsidP="006E2CC7">
                            <w:pPr>
                              <w:wordWrap w:val="0"/>
                              <w:ind w:right="1170" w:firstLineChars="100" w:firstLine="240"/>
                              <w:rPr>
                                <w:rFonts w:ascii="ＭＳ ゴシック" w:eastAsia="ＭＳ ゴシック" w:hAnsi="ＭＳ ゴシック"/>
                                <w:sz w:val="24"/>
                                <w:szCs w:val="24"/>
                              </w:rPr>
                            </w:pPr>
                            <w:r w:rsidRPr="009E0807">
                              <w:rPr>
                                <w:rFonts w:ascii="ＭＳ ゴシック" w:eastAsia="ＭＳ ゴシック" w:hAnsi="ＭＳ ゴシック" w:hint="eastAsia"/>
                                <w:sz w:val="24"/>
                                <w:szCs w:val="24"/>
                              </w:rPr>
                              <w:t>大阪市中央区大手前３丁目</w:t>
                            </w:r>
                            <w:r w:rsidRPr="009E0807">
                              <w:rPr>
                                <w:rFonts w:ascii="ＭＳ ゴシック" w:eastAsia="ＭＳ ゴシック" w:hAnsi="ＭＳ ゴシック"/>
                                <w:sz w:val="24"/>
                                <w:szCs w:val="24"/>
                              </w:rPr>
                              <w:t>１</w:t>
                            </w:r>
                            <w:r w:rsidRPr="009E0807">
                              <w:rPr>
                                <w:rFonts w:ascii="ＭＳ ゴシック" w:eastAsia="ＭＳ ゴシック" w:hAnsi="ＭＳ ゴシック" w:hint="eastAsia"/>
                                <w:sz w:val="24"/>
                                <w:szCs w:val="24"/>
                              </w:rPr>
                              <w:t>番</w:t>
                            </w:r>
                            <w:r w:rsidRPr="009E0807">
                              <w:rPr>
                                <w:rFonts w:ascii="ＭＳ ゴシック" w:eastAsia="ＭＳ ゴシック" w:hAnsi="ＭＳ ゴシック"/>
                                <w:sz w:val="24"/>
                                <w:szCs w:val="24"/>
                              </w:rPr>
                              <w:t>４３</w:t>
                            </w:r>
                            <w:r w:rsidRPr="009E0807">
                              <w:rPr>
                                <w:rFonts w:ascii="ＭＳ ゴシック" w:eastAsia="ＭＳ ゴシック" w:hAnsi="ＭＳ ゴシック" w:hint="eastAsia"/>
                                <w:sz w:val="24"/>
                                <w:szCs w:val="24"/>
                              </w:rPr>
                              <w:t>号</w:t>
                            </w:r>
                            <w:r w:rsidRPr="009E0807">
                              <w:rPr>
                                <w:rFonts w:ascii="ＭＳ ゴシック" w:eastAsia="ＭＳ ゴシック" w:hAnsi="ＭＳ ゴシック"/>
                                <w:sz w:val="24"/>
                                <w:szCs w:val="24"/>
                              </w:rPr>
                              <w:t xml:space="preserve">　</w:t>
                            </w:r>
                            <w:r w:rsidRPr="009E0807">
                              <w:rPr>
                                <w:rFonts w:ascii="ＭＳ ゴシック" w:eastAsia="ＭＳ ゴシック" w:hAnsi="ＭＳ ゴシック" w:hint="eastAsia"/>
                                <w:sz w:val="24"/>
                                <w:szCs w:val="24"/>
                              </w:rPr>
                              <w:t>大阪府新別館北館３階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A7045" id="フレーム 9" o:spid="_x0000_s1031" style="position:absolute;left:0;text-align:left;margin-left:.2pt;margin-top:.7pt;width:506.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429375,942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kxzQIAAAQGAAAOAAAAZHJzL2Uyb0RvYy54bWysVM1uEzEQviPxDpbvdJOQpk3UTRW1KkIq&#10;bUWLena8drNge4ztJFuueQbuPACPwNvkRRh7f5KWSkiIi3d+v/nZmTk5rbQiK+F8CSan/YMeJcJw&#10;KErzkNNPdxdvjinxgZmCKTAip4/C09Pp61cnazsRA1iAKoQjCGL8ZG1zugjBTrLM84XQzB+AFQaV&#10;EpxmAVn3kBWOrRFdq2zQ642yNbjCOuDCe5Se10o6TfhSCh6upfQiEJVTzC2k16V3Ht9sesImD47Z&#10;RcmbNNg/ZKFZaTBoB3XOAiNLV/4BpUvuwIMMBxx0BlKWXKQasJp+71k1twtmRaoFm+Nt1yb//2D5&#10;1erGkbLI6ZgSwzT+ou3m+3bzc7v5td38IOPYobX1EzS8tTeu4TySsdxKOh2/WAipUlcfu66KKhCO&#10;wtFwMH57dEgJR90YGaQRJtt5W+fDOwGaRCKn0mEeqZtsdelDamvRJMeKz31KpFb4l1ZMkcFw1KI1&#10;xojb4kVPD6osLkqlEhPHSpwpR9A3p6EapDBqqT9AUctwqHrNWKAYh6cWH7dihE/DGVFSEU8CKPO3&#10;mIxzYUK/6cCeMwJH7yw2u25vosKjEhFTmY9C4o/ChtZJd1nUCda4owY3WUc3iZV3jv1U7TNH1SXT&#10;2EY3kVanc+y95Pg0YueRooIJnbMuDbiXAIovbRtkbd9WX9ccyw/VvErTmX5ylMyheMSJdVCvsrf8&#10;osSpuWQ+3DCHU4FbjvcoXOMjFaxzCg1FyQLct5fk0R5XCrWUrPEW5NR/XTInKFHvDS7buD8cxuOR&#10;mOHh0QAZt6+Z72vMUp8BThfOKWaXyGgfVEtKB/oez9YsRkUVMxxj4zi25FmoLxSePS5ms2SE58Ky&#10;cGluLY/QsctxzO+qe+ZsszgBV+4K2qvBJmkj6lXb2UZPA7NlAFmGqNx1tWHw1CD15Jbt88lqd7yn&#10;vwEAAP//AwBQSwMEFAAGAAgAAAAhAA39HQ3ZAAAABwEAAA8AAABkcnMvZG93bnJldi54bWxMjk1P&#10;hDAQhu8m/odmTLy5ZTdGBSkbNDFxsyfRxGuXjoDSKaFdCv/e4aSnyfuRd558P9teTDj6zpGC7SYB&#10;gVQ701Gj4OP95eYBhA+ajO4doYIFPeyLy4tcZ8ZFesOpCo3gEfKZVtCGMGRS+rpFq/3GDUicfbnR&#10;6sBybKQZdeRx28tdktxJqzviD60e8LnF+qc6WwVVdZw/v5f7Mi7Hp8NUvsZw8FGp66u5fAQRcA5/&#10;ZVjxGR0KZjq5MxkvegW33GOXzxom210K4rQaaQqyyOV//uIXAAD//wMAUEsBAi0AFAAGAAgAAAAh&#10;ALaDOJL+AAAA4QEAABMAAAAAAAAAAAAAAAAAAAAAAFtDb250ZW50X1R5cGVzXS54bWxQSwECLQAU&#10;AAYACAAAACEAOP0h/9YAAACUAQAACwAAAAAAAAAAAAAAAAAvAQAAX3JlbHMvLnJlbHNQSwECLQAU&#10;AAYACAAAACEADkl5Mc0CAAAEBgAADgAAAAAAAAAAAAAAAAAuAgAAZHJzL2Uyb0RvYy54bWxQSwEC&#10;LQAUAAYACAAAACEADf0dDdkAAAAHAQAADwAAAAAAAAAAAAAAAAAnBQAAZHJzL2Rvd25yZXYueG1s&#10;UEsFBgAAAAAEAAQA8wAAAC0GAAAAAA==&#10;" adj="-11796480,,5400" path="m,l6429375,r,942975l,942975,,xm23244,23244r,896487l6406131,919731r,-896487l23244,23244xe" fillcolor="#c6d9f1 [671]" strokecolor="#4f81bd [3204]" strokeweight="2pt">
                <v:stroke joinstyle="miter"/>
                <v:formulas/>
                <v:path arrowok="t" o:connecttype="custom" o:connectlocs="0,0;6429375,0;6429375,942975;0,942975;0,0;23244,23244;23244,919731;6406131,919731;6406131,23244;23244,23244" o:connectangles="0,0,0,0,0,0,0,0,0,0" textboxrect="0,0,6429375,942975"/>
                <v:textbox>
                  <w:txbxContent>
                    <w:p w:rsidR="006E2CC7" w:rsidRPr="009E0807" w:rsidRDefault="006E2CC7" w:rsidP="006E2CC7">
                      <w:pPr>
                        <w:wordWrap w:val="0"/>
                        <w:ind w:right="1170" w:firstLineChars="100" w:firstLine="240"/>
                        <w:rPr>
                          <w:rFonts w:ascii="ＭＳ ゴシック" w:eastAsia="ＭＳ ゴシック" w:hAnsi="ＭＳ ゴシック"/>
                          <w:sz w:val="24"/>
                          <w:szCs w:val="24"/>
                        </w:rPr>
                      </w:pPr>
                      <w:r w:rsidRPr="009E0807">
                        <w:rPr>
                          <w:rFonts w:ascii="ＭＳ ゴシック" w:eastAsia="ＭＳ ゴシック" w:hAnsi="ＭＳ ゴシック" w:hint="eastAsia"/>
                          <w:sz w:val="24"/>
                          <w:szCs w:val="24"/>
                        </w:rPr>
                        <w:t>大阪府知事（危機管理室防災企画課）</w:t>
                      </w:r>
                    </w:p>
                    <w:p w:rsidR="006E2CC7" w:rsidRPr="009E0807" w:rsidRDefault="006E2CC7" w:rsidP="006E2CC7">
                      <w:pPr>
                        <w:wordWrap w:val="0"/>
                        <w:ind w:right="1170" w:firstLineChars="100" w:firstLine="240"/>
                        <w:rPr>
                          <w:rFonts w:ascii="ＭＳ ゴシック" w:eastAsia="ＭＳ ゴシック" w:hAnsi="ＭＳ ゴシック"/>
                          <w:sz w:val="24"/>
                          <w:szCs w:val="24"/>
                        </w:rPr>
                      </w:pPr>
                      <w:r w:rsidRPr="009E0807">
                        <w:rPr>
                          <w:rFonts w:ascii="ＭＳ ゴシック" w:eastAsia="ＭＳ ゴシック" w:hAnsi="ＭＳ ゴシック" w:hint="eastAsia"/>
                          <w:sz w:val="24"/>
                          <w:szCs w:val="24"/>
                        </w:rPr>
                        <w:t>〒５４０－０００８</w:t>
                      </w:r>
                    </w:p>
                    <w:p w:rsidR="006E2CC7" w:rsidRPr="009E0807" w:rsidRDefault="006E2CC7" w:rsidP="006E2CC7">
                      <w:pPr>
                        <w:wordWrap w:val="0"/>
                        <w:ind w:right="1170" w:firstLineChars="100" w:firstLine="240"/>
                        <w:rPr>
                          <w:rFonts w:ascii="ＭＳ ゴシック" w:eastAsia="ＭＳ ゴシック" w:hAnsi="ＭＳ ゴシック"/>
                          <w:sz w:val="24"/>
                          <w:szCs w:val="24"/>
                        </w:rPr>
                      </w:pPr>
                      <w:r w:rsidRPr="009E0807">
                        <w:rPr>
                          <w:rFonts w:ascii="ＭＳ ゴシック" w:eastAsia="ＭＳ ゴシック" w:hAnsi="ＭＳ ゴシック" w:hint="eastAsia"/>
                          <w:sz w:val="24"/>
                          <w:szCs w:val="24"/>
                        </w:rPr>
                        <w:t>大阪市中央区大手前３丁目</w:t>
                      </w:r>
                      <w:r w:rsidRPr="009E0807">
                        <w:rPr>
                          <w:rFonts w:ascii="ＭＳ ゴシック" w:eastAsia="ＭＳ ゴシック" w:hAnsi="ＭＳ ゴシック"/>
                          <w:sz w:val="24"/>
                          <w:szCs w:val="24"/>
                        </w:rPr>
                        <w:t>１</w:t>
                      </w:r>
                      <w:r w:rsidRPr="009E0807">
                        <w:rPr>
                          <w:rFonts w:ascii="ＭＳ ゴシック" w:eastAsia="ＭＳ ゴシック" w:hAnsi="ＭＳ ゴシック" w:hint="eastAsia"/>
                          <w:sz w:val="24"/>
                          <w:szCs w:val="24"/>
                        </w:rPr>
                        <w:t>番</w:t>
                      </w:r>
                      <w:r w:rsidRPr="009E0807">
                        <w:rPr>
                          <w:rFonts w:ascii="ＭＳ ゴシック" w:eastAsia="ＭＳ ゴシック" w:hAnsi="ＭＳ ゴシック"/>
                          <w:sz w:val="24"/>
                          <w:szCs w:val="24"/>
                        </w:rPr>
                        <w:t>４３</w:t>
                      </w:r>
                      <w:r w:rsidRPr="009E0807">
                        <w:rPr>
                          <w:rFonts w:ascii="ＭＳ ゴシック" w:eastAsia="ＭＳ ゴシック" w:hAnsi="ＭＳ ゴシック" w:hint="eastAsia"/>
                          <w:sz w:val="24"/>
                          <w:szCs w:val="24"/>
                        </w:rPr>
                        <w:t>号</w:t>
                      </w:r>
                      <w:r w:rsidRPr="009E0807">
                        <w:rPr>
                          <w:rFonts w:ascii="ＭＳ ゴシック" w:eastAsia="ＭＳ ゴシック" w:hAnsi="ＭＳ ゴシック"/>
                          <w:sz w:val="24"/>
                          <w:szCs w:val="24"/>
                        </w:rPr>
                        <w:t xml:space="preserve">　</w:t>
                      </w:r>
                      <w:r w:rsidRPr="009E0807">
                        <w:rPr>
                          <w:rFonts w:ascii="ＭＳ ゴシック" w:eastAsia="ＭＳ ゴシック" w:hAnsi="ＭＳ ゴシック" w:hint="eastAsia"/>
                          <w:sz w:val="24"/>
                          <w:szCs w:val="24"/>
                        </w:rPr>
                        <w:t>大阪府新別館北館３階</w:t>
                      </w:r>
                    </w:p>
                  </w:txbxContent>
                </v:textbox>
              </v:shape>
            </w:pict>
          </mc:Fallback>
        </mc:AlternateContent>
      </w:r>
    </w:p>
    <w:p w:rsidR="00D91379" w:rsidRDefault="00D91379" w:rsidP="00355E9D">
      <w:pPr>
        <w:ind w:left="2" w:firstLineChars="100" w:firstLine="210"/>
        <w:rPr>
          <w:rFonts w:ascii="ＭＳ ゴシック" w:eastAsia="ＭＳ ゴシック" w:hAnsi="ＭＳ ゴシック" w:cs="Times New Roman"/>
          <w:szCs w:val="21"/>
        </w:rPr>
      </w:pPr>
    </w:p>
    <w:p w:rsidR="00D91379" w:rsidRDefault="00D91379" w:rsidP="00355E9D">
      <w:pPr>
        <w:ind w:left="2" w:firstLineChars="100" w:firstLine="210"/>
        <w:rPr>
          <w:rFonts w:ascii="ＭＳ ゴシック" w:eastAsia="ＭＳ ゴシック" w:hAnsi="ＭＳ ゴシック" w:cs="Times New Roman"/>
          <w:szCs w:val="21"/>
        </w:rPr>
      </w:pPr>
    </w:p>
    <w:p w:rsidR="00D91379" w:rsidRDefault="00D91379" w:rsidP="00355E9D">
      <w:pPr>
        <w:ind w:left="2" w:firstLineChars="100" w:firstLine="210"/>
        <w:rPr>
          <w:rFonts w:ascii="ＭＳ ゴシック" w:eastAsia="ＭＳ ゴシック" w:hAnsi="ＭＳ ゴシック" w:cs="Times New Roman"/>
          <w:szCs w:val="21"/>
        </w:rPr>
      </w:pPr>
    </w:p>
    <w:p w:rsidR="000168BF" w:rsidRDefault="000168BF" w:rsidP="00355E9D">
      <w:pPr>
        <w:ind w:left="2" w:firstLineChars="100" w:firstLine="211"/>
        <w:rPr>
          <w:rFonts w:ascii="ＭＳ ゴシック" w:eastAsia="ＭＳ ゴシック" w:hAnsi="ＭＳ ゴシック" w:cs="Times New Roman"/>
          <w:b/>
          <w:szCs w:val="21"/>
          <w:u w:val="single"/>
        </w:rPr>
      </w:pPr>
    </w:p>
    <w:p w:rsidR="00D91379" w:rsidRPr="009E0807" w:rsidRDefault="009E0807" w:rsidP="00355E9D">
      <w:pPr>
        <w:ind w:left="2" w:firstLineChars="100" w:firstLine="211"/>
        <w:rPr>
          <w:rFonts w:ascii="ＭＳ ゴシック" w:eastAsia="ＭＳ ゴシック" w:hAnsi="ＭＳ ゴシック" w:cs="Times New Roman"/>
          <w:b/>
          <w:szCs w:val="21"/>
          <w:u w:val="single"/>
        </w:rPr>
      </w:pPr>
      <w:r w:rsidRPr="009E0807">
        <w:rPr>
          <w:rFonts w:ascii="ＭＳ ゴシック" w:eastAsia="ＭＳ ゴシック" w:hAnsi="ＭＳ ゴシック" w:cs="Times New Roman" w:hint="eastAsia"/>
          <w:b/>
          <w:szCs w:val="21"/>
          <w:u w:val="single"/>
        </w:rPr>
        <w:t>※市町長に対策計画の写しを送付しなければなりません。</w:t>
      </w:r>
    </w:p>
    <w:p w:rsidR="00D91379" w:rsidRDefault="00D91379" w:rsidP="00355E9D">
      <w:pPr>
        <w:ind w:left="2" w:firstLineChars="100" w:firstLine="210"/>
        <w:rPr>
          <w:rFonts w:ascii="ＭＳ ゴシック" w:eastAsia="ＭＳ ゴシック" w:hAnsi="ＭＳ ゴシック" w:cs="Times New Roman"/>
          <w:szCs w:val="21"/>
        </w:rPr>
      </w:pPr>
    </w:p>
    <w:p w:rsidR="00D91379" w:rsidRDefault="00D91379" w:rsidP="00355E9D">
      <w:pPr>
        <w:ind w:left="2" w:firstLineChars="100" w:firstLine="210"/>
        <w:rPr>
          <w:rFonts w:ascii="ＭＳ ゴシック" w:eastAsia="ＭＳ ゴシック" w:hAnsi="ＭＳ ゴシック" w:cs="Times New Roman"/>
          <w:szCs w:val="21"/>
        </w:rPr>
      </w:pPr>
    </w:p>
    <w:p w:rsidR="00D91379" w:rsidRDefault="00D91379" w:rsidP="00355E9D">
      <w:pPr>
        <w:ind w:left="2" w:firstLineChars="100" w:firstLine="210"/>
        <w:rPr>
          <w:rFonts w:ascii="ＭＳ ゴシック" w:eastAsia="ＭＳ ゴシック" w:hAnsi="ＭＳ ゴシック" w:cs="Times New Roman"/>
          <w:szCs w:val="21"/>
        </w:rPr>
      </w:pPr>
    </w:p>
    <w:p w:rsidR="00D91379" w:rsidRDefault="00D91379" w:rsidP="00355E9D">
      <w:pPr>
        <w:ind w:left="2" w:firstLineChars="100" w:firstLine="210"/>
        <w:rPr>
          <w:rFonts w:ascii="ＭＳ ゴシック" w:eastAsia="ＭＳ ゴシック" w:hAnsi="ＭＳ ゴシック" w:cs="Times New Roman"/>
          <w:szCs w:val="21"/>
        </w:rPr>
      </w:pPr>
    </w:p>
    <w:p w:rsidR="00D91379" w:rsidRPr="006E2CC7" w:rsidRDefault="00D91379" w:rsidP="00355E9D">
      <w:pPr>
        <w:ind w:left="2" w:firstLineChars="100" w:firstLine="210"/>
        <w:rPr>
          <w:rFonts w:ascii="ＭＳ ゴシック" w:eastAsia="ＭＳ ゴシック" w:hAnsi="ＭＳ ゴシック" w:cs="Times New Roman"/>
          <w:szCs w:val="21"/>
        </w:rPr>
      </w:pPr>
    </w:p>
    <w:p w:rsidR="00310945" w:rsidRDefault="00310945" w:rsidP="005C44AB">
      <w:pPr>
        <w:spacing w:line="460" w:lineRule="exact"/>
        <w:ind w:firstLineChars="100" w:firstLine="280"/>
        <w:jc w:val="center"/>
        <w:rPr>
          <w:rFonts w:ascii="ＭＳ ゴシック" w:eastAsia="ＭＳ ゴシック" w:hAnsi="ＭＳ ゴシック" w:cs="Times New Roman"/>
          <w:sz w:val="28"/>
          <w:szCs w:val="28"/>
        </w:rPr>
      </w:pPr>
    </w:p>
    <w:p w:rsidR="005C44AB" w:rsidRPr="009E43B8" w:rsidRDefault="005C44AB" w:rsidP="005C44AB">
      <w:pPr>
        <w:spacing w:line="460" w:lineRule="exact"/>
        <w:ind w:firstLineChars="100" w:firstLine="281"/>
        <w:jc w:val="center"/>
        <w:rPr>
          <w:rFonts w:ascii="ＭＳ ゴシック" w:eastAsia="ＭＳ ゴシック" w:hAnsi="ＭＳ ゴシック" w:cs="Times New Roman"/>
          <w:b/>
          <w:sz w:val="28"/>
          <w:szCs w:val="28"/>
        </w:rPr>
      </w:pPr>
      <w:r w:rsidRPr="009E43B8">
        <w:rPr>
          <w:rFonts w:ascii="ＭＳ ゴシック" w:eastAsia="ＭＳ ゴシック" w:hAnsi="ＭＳ ゴシック" w:cs="Times New Roman" w:hint="eastAsia"/>
          <w:b/>
          <w:sz w:val="28"/>
          <w:szCs w:val="28"/>
        </w:rPr>
        <w:lastRenderedPageBreak/>
        <w:t>対策計画を作成する施設等の区域※</w:t>
      </w:r>
    </w:p>
    <w:p w:rsidR="005C44AB" w:rsidRPr="001A68D3" w:rsidRDefault="005C44AB" w:rsidP="005C44AB">
      <w:pPr>
        <w:spacing w:line="460" w:lineRule="exact"/>
        <w:ind w:firstLineChars="100" w:firstLine="200"/>
        <w:jc w:val="right"/>
        <w:rPr>
          <w:rFonts w:ascii="ＭＳ ゴシック" w:eastAsia="ＭＳ ゴシック" w:hAnsi="ＭＳ ゴシック" w:cs="Times New Roman"/>
          <w:sz w:val="20"/>
          <w:szCs w:val="20"/>
        </w:rPr>
      </w:pPr>
      <w:r w:rsidRPr="001A68D3">
        <w:rPr>
          <w:rFonts w:ascii="ＭＳ ゴシック" w:eastAsia="ＭＳ ゴシック" w:hAnsi="ＭＳ ゴシック" w:cs="Times New Roman" w:hint="eastAsia"/>
          <w:sz w:val="20"/>
          <w:szCs w:val="20"/>
        </w:rPr>
        <w:t>（平成26年7月16日時点の</w:t>
      </w:r>
      <w:r>
        <w:rPr>
          <w:rFonts w:ascii="ＭＳ ゴシック" w:eastAsia="ＭＳ ゴシック" w:hAnsi="ＭＳ ゴシック" w:cs="Times New Roman" w:hint="eastAsia"/>
          <w:sz w:val="20"/>
          <w:szCs w:val="20"/>
        </w:rPr>
        <w:t>住居表示</w:t>
      </w:r>
      <w:r w:rsidRPr="001A68D3">
        <w:rPr>
          <w:rFonts w:ascii="ＭＳ ゴシック" w:eastAsia="ＭＳ ゴシック" w:hAnsi="ＭＳ ゴシック" w:cs="Times New Roman" w:hint="eastAsia"/>
          <w:sz w:val="20"/>
          <w:szCs w:val="20"/>
        </w:rPr>
        <w:t>によっています）</w:t>
      </w:r>
    </w:p>
    <w:tbl>
      <w:tblPr>
        <w:tblStyle w:val="aa"/>
        <w:tblW w:w="0" w:type="auto"/>
        <w:tblInd w:w="2" w:type="dxa"/>
        <w:tblLook w:val="04A0" w:firstRow="1" w:lastRow="0" w:firstColumn="1" w:lastColumn="0" w:noHBand="0" w:noVBand="1"/>
      </w:tblPr>
      <w:tblGrid>
        <w:gridCol w:w="957"/>
        <w:gridCol w:w="1276"/>
        <w:gridCol w:w="8313"/>
      </w:tblGrid>
      <w:tr w:rsidR="005C44AB" w:rsidRPr="00593D84" w:rsidTr="00DA40FC">
        <w:trPr>
          <w:trHeight w:val="1124"/>
        </w:trPr>
        <w:tc>
          <w:tcPr>
            <w:tcW w:w="957" w:type="dxa"/>
            <w:vMerge w:val="restart"/>
            <w:vAlign w:val="center"/>
          </w:tcPr>
          <w:p w:rsidR="005C44AB" w:rsidRPr="00593D84" w:rsidRDefault="005C44AB" w:rsidP="00DA40FC">
            <w:pPr>
              <w:spacing w:line="460" w:lineRule="exact"/>
              <w:jc w:val="center"/>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大</w:t>
            </w:r>
          </w:p>
          <w:p w:rsidR="005C44AB" w:rsidRPr="00593D84" w:rsidRDefault="005C44AB" w:rsidP="00DA40FC">
            <w:pPr>
              <w:spacing w:line="460" w:lineRule="exact"/>
              <w:jc w:val="center"/>
              <w:rPr>
                <w:rFonts w:ascii="ＭＳ ゴシック" w:eastAsia="ＭＳ ゴシック" w:hAnsi="ＭＳ ゴシック" w:cs="Times New Roman"/>
                <w:sz w:val="24"/>
                <w:szCs w:val="24"/>
              </w:rPr>
            </w:pPr>
          </w:p>
          <w:p w:rsidR="005C44AB" w:rsidRPr="00593D84" w:rsidRDefault="005C44AB" w:rsidP="00DA40FC">
            <w:pPr>
              <w:spacing w:line="460" w:lineRule="exact"/>
              <w:jc w:val="center"/>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阪</w:t>
            </w:r>
          </w:p>
          <w:p w:rsidR="005C44AB" w:rsidRPr="00593D84" w:rsidRDefault="005C44AB" w:rsidP="00DA40FC">
            <w:pPr>
              <w:spacing w:line="460" w:lineRule="exact"/>
              <w:jc w:val="center"/>
              <w:rPr>
                <w:rFonts w:ascii="ＭＳ ゴシック" w:eastAsia="ＭＳ ゴシック" w:hAnsi="ＭＳ ゴシック" w:cs="Times New Roman"/>
                <w:sz w:val="24"/>
                <w:szCs w:val="24"/>
              </w:rPr>
            </w:pPr>
          </w:p>
          <w:p w:rsidR="005C44AB" w:rsidRPr="00593D84" w:rsidRDefault="005C44AB" w:rsidP="00DA40FC">
            <w:pPr>
              <w:spacing w:line="460" w:lineRule="exact"/>
              <w:jc w:val="center"/>
              <w:rPr>
                <w:rFonts w:ascii="ＭＳ ゴシック" w:eastAsia="ＭＳ ゴシック" w:hAnsi="ＭＳ ゴシック" w:cs="Times New Roman"/>
                <w:sz w:val="44"/>
                <w:szCs w:val="44"/>
              </w:rPr>
            </w:pPr>
            <w:r w:rsidRPr="00593D84">
              <w:rPr>
                <w:rFonts w:ascii="ＭＳ ゴシック" w:eastAsia="ＭＳ ゴシック" w:hAnsi="ＭＳ ゴシック" w:cs="Times New Roman" w:hint="eastAsia"/>
                <w:sz w:val="24"/>
                <w:szCs w:val="24"/>
              </w:rPr>
              <w:t>市</w:t>
            </w: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北区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梅田１</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3丁目、大深町、大淀北1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2丁目、大淀中１</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5丁目、大淀南１</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3丁目、角田町、小松原町、芝田１</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2丁目、曽根崎１</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2丁目、曽根崎新地１</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2丁目、太融寺町、茶屋町、鶴野町、堂島１</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3丁目、堂島浜2丁目、堂山町、兎我野町、豊崎１</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7丁目、中崎西１</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4丁目、中津1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7丁目、中之島6丁目（市道新なにわ筋線以西の区域に限る）、本庄西3丁目</w:t>
            </w:r>
          </w:p>
        </w:tc>
      </w:tr>
      <w:tr w:rsidR="005C44AB" w:rsidRPr="00593D84" w:rsidTr="00DA40FC">
        <w:trPr>
          <w:trHeight w:val="830"/>
        </w:trPr>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都島区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内代町1丁目、毛馬町１</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2丁目、高倉町１</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3丁目、友渕町2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3丁目、中野町3丁目、東野田町3</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5丁目、都島北通1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2丁目、都島中通1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3丁目、都島本通3</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5丁目、都島南通1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2丁目、御幸町1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w:t>
            </w:r>
          </w:p>
        </w:tc>
      </w:tr>
      <w:tr w:rsidR="005C44AB" w:rsidRPr="00593D84" w:rsidTr="00DA40FC">
        <w:trPr>
          <w:trHeight w:val="265"/>
        </w:trPr>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福島区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全域</w:t>
            </w:r>
          </w:p>
        </w:tc>
      </w:tr>
      <w:tr w:rsidR="005C44AB" w:rsidRPr="00593D84" w:rsidTr="00DA40FC">
        <w:trPr>
          <w:trHeight w:val="259"/>
        </w:trPr>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此花区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全域</w:t>
            </w:r>
          </w:p>
        </w:tc>
      </w:tr>
      <w:tr w:rsidR="005C44AB" w:rsidRPr="00593D84" w:rsidTr="00DA40FC">
        <w:trPr>
          <w:trHeight w:val="882"/>
        </w:trPr>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中央区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淡路町4丁目、瓦町4丁目、北久宝寺町4丁目、北浜4丁目、久太郎町4丁目、高麗橋4丁目、船場中央4丁目、宗右衛門町、道修町4丁目、平野町4丁目、備後町4丁目、伏見町4丁目、本町4丁目、南本町4丁目</w:t>
            </w:r>
            <w:r w:rsidRPr="00593D84">
              <w:rPr>
                <w:rFonts w:ascii="ＭＳ ゴシック" w:eastAsia="ＭＳ ゴシック" w:hAnsi="ＭＳ ゴシック" w:cs="Times New Roman"/>
                <w:szCs w:val="21"/>
              </w:rPr>
              <w:t xml:space="preserve"> </w:t>
            </w:r>
          </w:p>
        </w:tc>
      </w:tr>
      <w:tr w:rsidR="005C44AB" w:rsidRPr="00593D84" w:rsidTr="00DA40FC">
        <w:trPr>
          <w:trHeight w:val="261"/>
        </w:trPr>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西区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全域</w:t>
            </w:r>
          </w:p>
        </w:tc>
      </w:tr>
      <w:tr w:rsidR="005C44AB" w:rsidRPr="00593D84" w:rsidTr="00DA40FC">
        <w:trPr>
          <w:trHeight w:val="224"/>
        </w:trPr>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港区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全域</w:t>
            </w:r>
          </w:p>
        </w:tc>
      </w:tr>
      <w:tr w:rsidR="005C44AB" w:rsidRPr="00593D84" w:rsidTr="00DA40FC">
        <w:trPr>
          <w:trHeight w:val="213"/>
        </w:trPr>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大正区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全域</w:t>
            </w:r>
          </w:p>
        </w:tc>
      </w:tr>
      <w:tr w:rsidR="005C44AB" w:rsidRPr="00593D84" w:rsidTr="00DA40FC">
        <w:trPr>
          <w:trHeight w:val="900"/>
        </w:trPr>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浪速区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芦原1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2丁目、稲荷1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2丁目、木津川1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2丁目、久保吉1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2丁目、幸町1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3丁目、桜川1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4丁目、塩草1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3丁目、敷津西1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2丁目、大国1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3丁目、立葉1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2丁目、浪速西1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4丁目、浪速東1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3丁目、湊町1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2丁目、元町3丁目</w:t>
            </w:r>
          </w:p>
        </w:tc>
      </w:tr>
      <w:tr w:rsidR="005C44AB" w:rsidRPr="00593D84" w:rsidTr="00DA40FC">
        <w:trPr>
          <w:trHeight w:val="259"/>
        </w:trPr>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西淀川区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全域</w:t>
            </w:r>
          </w:p>
        </w:tc>
      </w:tr>
      <w:tr w:rsidR="005C44AB" w:rsidRPr="00593D84" w:rsidTr="00DA40FC">
        <w:trPr>
          <w:trHeight w:val="1124"/>
        </w:trPr>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淀川区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加島1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4丁目、木川西1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4丁目、木川東1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4丁目、十三東1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5丁目、十三本町1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3丁目、十三元今里1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3丁目、新北野1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3丁目、田川1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3丁目、田川北1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3丁目、塚本1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6丁目、新高1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6丁目、西中島1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7丁目、西三国2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4丁目、西宮原1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2丁目、野中北1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2丁目、野中南1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2丁目、三国本町1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3丁目、三津屋北1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3丁目、三津屋中1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3丁目、三津屋南1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3丁目、宮原3</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5丁目</w:t>
            </w:r>
          </w:p>
        </w:tc>
      </w:tr>
      <w:tr w:rsidR="005C44AB" w:rsidRPr="00593D84" w:rsidTr="00DA40FC">
        <w:trPr>
          <w:trHeight w:val="149"/>
        </w:trPr>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旭区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大宮1丁目、高殿2</w:t>
            </w:r>
            <w:r>
              <w:rPr>
                <w:rFonts w:ascii="ＭＳ ゴシック" w:eastAsia="ＭＳ ゴシック" w:hAnsi="ＭＳ ゴシック" w:cs="Times New Roman" w:hint="eastAsia"/>
                <w:szCs w:val="21"/>
              </w:rPr>
              <w:t>・5から</w:t>
            </w:r>
            <w:r w:rsidRPr="00593D84">
              <w:rPr>
                <w:rFonts w:ascii="ＭＳ ゴシック" w:eastAsia="ＭＳ ゴシック" w:hAnsi="ＭＳ ゴシック" w:cs="Times New Roman" w:hint="eastAsia"/>
                <w:szCs w:val="21"/>
              </w:rPr>
              <w:t>6丁目、中宮1丁目</w:t>
            </w:r>
          </w:p>
        </w:tc>
      </w:tr>
      <w:tr w:rsidR="005C44AB" w:rsidRPr="00593D84" w:rsidTr="00DA40FC">
        <w:trPr>
          <w:trHeight w:val="776"/>
        </w:trPr>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城東区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今福西1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6丁目、今福東1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2丁目、今福南2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4丁目、蒲生1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4丁目、鴫野西1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5丁目、鴫野東3丁目、成育1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5丁目、関目1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5丁目、中央1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3丁目、天王田、野江1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w:t>
            </w:r>
          </w:p>
        </w:tc>
      </w:tr>
      <w:tr w:rsidR="005C44AB" w:rsidRPr="00593D84" w:rsidTr="00DA40FC">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鶴見区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鶴見1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4丁目、横堤1・4丁目</w:t>
            </w:r>
          </w:p>
        </w:tc>
      </w:tr>
      <w:tr w:rsidR="005C44AB" w:rsidRPr="00593D84" w:rsidTr="00DA40FC">
        <w:trPr>
          <w:trHeight w:val="416"/>
        </w:trPr>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住之江区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安立1・3・4丁目、泉1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2丁目、北加賀屋1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5丁目、北島1</w:t>
            </w:r>
            <w:r>
              <w:rPr>
                <w:rFonts w:ascii="ＭＳ ゴシック" w:eastAsia="ＭＳ ゴシック" w:hAnsi="ＭＳ ゴシック" w:cs="Times New Roman" w:hint="eastAsia"/>
                <w:szCs w:val="21"/>
              </w:rPr>
              <w:t>から3</w:t>
            </w:r>
            <w:r w:rsidRPr="00593D84">
              <w:rPr>
                <w:rFonts w:ascii="ＭＳ ゴシック" w:eastAsia="ＭＳ ゴシック" w:hAnsi="ＭＳ ゴシック" w:cs="Times New Roman" w:hint="eastAsia"/>
                <w:szCs w:val="21"/>
              </w:rPr>
              <w:t>丁目、粉浜1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3丁目、粉浜西1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3丁目、柴谷1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2丁目、新北島1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8丁目、住之江1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3丁目、中加賀屋1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4丁目、南港北1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3丁目、南港中1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8丁目、南港東1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9丁目、南港南1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7丁目、西加賀屋1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4丁目、西住之江1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4丁目、浜口西1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3丁目、浜口東1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3丁目、東加賀屋1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4丁目、平林北1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2丁目、平林南1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2丁目、御崎1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8丁目、緑木1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2丁目、南加賀屋1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w:t>
            </w:r>
          </w:p>
        </w:tc>
      </w:tr>
      <w:tr w:rsidR="005C44AB" w:rsidRPr="00593D84" w:rsidTr="00DA40FC">
        <w:trPr>
          <w:trHeight w:val="188"/>
        </w:trPr>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住吉区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上住吉2丁目、墨江1丁目、住吉2丁目、長峡町、東粉浜3丁目、</w:t>
            </w:r>
          </w:p>
        </w:tc>
      </w:tr>
      <w:tr w:rsidR="005C44AB" w:rsidRPr="00593D84" w:rsidTr="00DA40FC">
        <w:trPr>
          <w:trHeight w:val="970"/>
        </w:trPr>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西成区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旭1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3丁目、岸里1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3丁目、岸里東1丁目、北津守1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4丁目、北開1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2丁目、潮路1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2丁目、千本北1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2丁目、千本中1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2丁目、千本南1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2丁目、橘1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3丁目、玉出中1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2丁目、玉出西1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2丁目、玉出東1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2丁目、津守1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3丁目、鶴見橋1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3丁目、出城1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3丁目、長橋1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3丁目、中開1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3丁目、梅南1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3丁目、花園南2丁目、松1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3丁目、南津守1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7丁目、南開1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w:t>
            </w:r>
          </w:p>
        </w:tc>
      </w:tr>
      <w:tr w:rsidR="005C44AB" w:rsidRPr="00593D84" w:rsidTr="00DA40FC">
        <w:trPr>
          <w:trHeight w:val="970"/>
        </w:trPr>
        <w:tc>
          <w:tcPr>
            <w:tcW w:w="957" w:type="dxa"/>
            <w:vMerge w:val="restart"/>
            <w:vAlign w:val="center"/>
          </w:tcPr>
          <w:p w:rsidR="005C44AB" w:rsidRPr="00593D84" w:rsidRDefault="005C44AB" w:rsidP="00DA40FC">
            <w:pPr>
              <w:spacing w:line="500" w:lineRule="exact"/>
              <w:jc w:val="center"/>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堺</w:t>
            </w:r>
          </w:p>
          <w:p w:rsidR="005C44AB" w:rsidRPr="00593D84" w:rsidRDefault="005C44AB" w:rsidP="00DA40FC">
            <w:pPr>
              <w:spacing w:line="500" w:lineRule="exact"/>
              <w:jc w:val="center"/>
              <w:rPr>
                <w:rFonts w:ascii="ＭＳ ゴシック" w:eastAsia="ＭＳ ゴシック" w:hAnsi="ＭＳ ゴシック" w:cs="Times New Roman"/>
                <w:sz w:val="24"/>
                <w:szCs w:val="24"/>
              </w:rPr>
            </w:pPr>
          </w:p>
          <w:p w:rsidR="005C44AB" w:rsidRPr="00593D84" w:rsidRDefault="005C44AB" w:rsidP="00DA40FC">
            <w:pPr>
              <w:spacing w:line="500" w:lineRule="exact"/>
              <w:jc w:val="center"/>
              <w:rPr>
                <w:rFonts w:ascii="ＭＳ ゴシック" w:eastAsia="ＭＳ ゴシック" w:hAnsi="ＭＳ ゴシック" w:cs="Times New Roman"/>
                <w:sz w:val="40"/>
                <w:szCs w:val="40"/>
              </w:rPr>
            </w:pPr>
            <w:r w:rsidRPr="00593D84">
              <w:rPr>
                <w:rFonts w:ascii="ＭＳ ゴシック" w:eastAsia="ＭＳ ゴシック" w:hAnsi="ＭＳ ゴシック" w:cs="Times New Roman" w:hint="eastAsia"/>
                <w:sz w:val="24"/>
                <w:szCs w:val="24"/>
              </w:rPr>
              <w:t>市</w:t>
            </w:r>
          </w:p>
        </w:tc>
        <w:tc>
          <w:tcPr>
            <w:tcW w:w="1276" w:type="dxa"/>
          </w:tcPr>
          <w:p w:rsidR="005C44AB" w:rsidRPr="00593D84" w:rsidRDefault="005C44AB" w:rsidP="00DA40FC">
            <w:pPr>
              <w:spacing w:line="50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堺区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市之町西3丁、</w:t>
            </w:r>
            <w:r>
              <w:rPr>
                <w:rFonts w:ascii="ＭＳ ゴシック" w:eastAsia="ＭＳ ゴシック" w:hAnsi="ＭＳ ゴシック" w:cs="Times New Roman" w:hint="eastAsia"/>
                <w:szCs w:val="21"/>
              </w:rPr>
              <w:t>戎</w:t>
            </w:r>
            <w:r w:rsidRPr="00593D84">
              <w:rPr>
                <w:rFonts w:ascii="ＭＳ ゴシック" w:eastAsia="ＭＳ ゴシック" w:hAnsi="ＭＳ ゴシック" w:cs="Times New Roman" w:hint="eastAsia"/>
                <w:szCs w:val="21"/>
              </w:rPr>
              <w:t>島町1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w:t>
            </w:r>
            <w:r>
              <w:rPr>
                <w:rFonts w:ascii="ＭＳ ゴシック" w:eastAsia="ＭＳ ゴシック" w:hAnsi="ＭＳ ゴシック" w:cs="Times New Roman" w:hint="eastAsia"/>
                <w:szCs w:val="21"/>
              </w:rPr>
              <w:t>戎</w:t>
            </w:r>
            <w:r w:rsidRPr="00593D84">
              <w:rPr>
                <w:rFonts w:ascii="ＭＳ ゴシック" w:eastAsia="ＭＳ ゴシック" w:hAnsi="ＭＳ ゴシック" w:cs="Times New Roman" w:hint="eastAsia"/>
                <w:szCs w:val="21"/>
              </w:rPr>
              <w:t>之町西1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2丁、大町西3丁、大浜北町1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5丁、大浜中町1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3丁、大浜西町、大浜南町1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3丁、海山町1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7丁、甲斐町西3丁、柏木町1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4丁、春日通1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4丁、神南辺町1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6丁、北旅籠町西2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3丁、北波止町、北半町西、九間町西2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3丁、櫛屋町西、楠町1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4丁、熊野町西2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3丁、車之町西2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3丁、材木町西2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3丁、栄橋町1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2丁、桜之町西3丁、三宝町1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9丁、塩浜町、七道西町、宿院町西3</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4丁、宿屋町西2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3丁、少林寺町西3</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4丁、昭和通1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6丁、新在家町西2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4丁、神明町西2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3丁、菅原通1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5丁、住吉橋町1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2丁、大仙西町1丁、高砂町1丁、匠町、築港南町、築港八幡町、出島海岸通1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4丁、出島町1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5丁、出島西町、出島浜通、鉄砲町、寺地町西3</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4丁、中之町西3</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4丁、錦之町西3丁、西湊町1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6丁、東湊町1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5丁、松屋町1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2丁、松屋大和川通1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4丁、緑町1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4丁、南島町1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5丁、南</w:t>
            </w:r>
            <w:r>
              <w:rPr>
                <w:rFonts w:ascii="ＭＳ ゴシック" w:eastAsia="ＭＳ ゴシック" w:hAnsi="ＭＳ ゴシック" w:cs="Times New Roman" w:hint="eastAsia"/>
                <w:szCs w:val="21"/>
              </w:rPr>
              <w:t>旅篭</w:t>
            </w:r>
            <w:r w:rsidRPr="00593D84">
              <w:rPr>
                <w:rFonts w:ascii="ＭＳ ゴシック" w:eastAsia="ＭＳ ゴシック" w:hAnsi="ＭＳ ゴシック" w:cs="Times New Roman" w:hint="eastAsia"/>
                <w:szCs w:val="21"/>
              </w:rPr>
              <w:t>町西2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4丁、南</w:t>
            </w:r>
            <w:r>
              <w:rPr>
                <w:rFonts w:ascii="ＭＳ ゴシック" w:eastAsia="ＭＳ ゴシック" w:hAnsi="ＭＳ ゴシック" w:cs="Times New Roman" w:hint="eastAsia"/>
                <w:szCs w:val="21"/>
              </w:rPr>
              <w:t>旅篭</w:t>
            </w:r>
            <w:r w:rsidRPr="00593D84">
              <w:rPr>
                <w:rFonts w:ascii="ＭＳ ゴシック" w:eastAsia="ＭＳ ゴシック" w:hAnsi="ＭＳ ゴシック" w:cs="Times New Roman" w:hint="eastAsia"/>
                <w:szCs w:val="21"/>
              </w:rPr>
              <w:t>町東3</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4丁、南半町西1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4丁、南半町東1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2丁、柳之町西3丁、八幡通1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3丁、山本町1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6丁、竜神橋町1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w:t>
            </w:r>
          </w:p>
        </w:tc>
      </w:tr>
      <w:tr w:rsidR="005C44AB" w:rsidRPr="00593D84" w:rsidTr="00DA40FC">
        <w:trPr>
          <w:trHeight w:val="970"/>
        </w:trPr>
        <w:tc>
          <w:tcPr>
            <w:tcW w:w="957" w:type="dxa"/>
            <w:vMerge/>
          </w:tcPr>
          <w:p w:rsidR="005C44AB" w:rsidRPr="00593D84" w:rsidRDefault="005C44AB" w:rsidP="00DA40FC">
            <w:pPr>
              <w:spacing w:line="260" w:lineRule="exact"/>
              <w:rPr>
                <w:rFonts w:ascii="ＭＳ ゴシック" w:eastAsia="ＭＳ ゴシック" w:hAnsi="ＭＳ ゴシック" w:cs="Times New Roman"/>
                <w:szCs w:val="21"/>
              </w:rPr>
            </w:pPr>
          </w:p>
        </w:tc>
        <w:tc>
          <w:tcPr>
            <w:tcW w:w="1276" w:type="dxa"/>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西区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石津西町、築港新町1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4丁、築港浜寺町、築港浜寺</w:t>
            </w:r>
            <w:r>
              <w:rPr>
                <w:rFonts w:ascii="ＭＳ ゴシック" w:eastAsia="ＭＳ ゴシック" w:hAnsi="ＭＳ ゴシック" w:cs="Times New Roman" w:hint="eastAsia"/>
                <w:szCs w:val="21"/>
              </w:rPr>
              <w:t>西</w:t>
            </w:r>
            <w:r w:rsidRPr="00593D84">
              <w:rPr>
                <w:rFonts w:ascii="ＭＳ ゴシック" w:eastAsia="ＭＳ ゴシック" w:hAnsi="ＭＳ ゴシック" w:cs="Times New Roman" w:hint="eastAsia"/>
                <w:szCs w:val="21"/>
              </w:rPr>
              <w:t>町</w:t>
            </w:r>
            <w:r>
              <w:rPr>
                <w:rFonts w:ascii="ＭＳ ゴシック" w:eastAsia="ＭＳ ゴシック" w:hAnsi="ＭＳ ゴシック" w:cs="Times New Roman" w:hint="eastAsia"/>
                <w:szCs w:val="21"/>
              </w:rPr>
              <w:t>、</w:t>
            </w:r>
            <w:r w:rsidRPr="00593D84">
              <w:rPr>
                <w:rFonts w:ascii="ＭＳ ゴシック" w:eastAsia="ＭＳ ゴシック" w:hAnsi="ＭＳ ゴシック" w:cs="Times New Roman" w:hint="eastAsia"/>
                <w:szCs w:val="21"/>
              </w:rPr>
              <w:t>浜寺石津町中1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5丁、浜寺石津町西1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5丁、浜寺石津町東1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5丁、浜寺公園町1</w:t>
            </w:r>
            <w:r>
              <w:rPr>
                <w:rFonts w:ascii="ＭＳ ゴシック" w:eastAsia="ＭＳ ゴシック" w:hAnsi="ＭＳ ゴシック" w:cs="Times New Roman" w:hint="eastAsia"/>
                <w:szCs w:val="21"/>
              </w:rPr>
              <w:t>から4</w:t>
            </w:r>
            <w:r w:rsidRPr="00593D84">
              <w:rPr>
                <w:rFonts w:ascii="ＭＳ ゴシック" w:eastAsia="ＭＳ ゴシック" w:hAnsi="ＭＳ ゴシック" w:cs="Times New Roman" w:hint="eastAsia"/>
                <w:szCs w:val="21"/>
              </w:rPr>
              <w:t>丁、浜寺昭和町1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5丁、浜寺諏訪森町中1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3丁、浜寺諏訪森町西1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4丁、浜寺諏訪森町東2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3丁、浜寺船尾町西1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w:t>
            </w:r>
          </w:p>
        </w:tc>
      </w:tr>
      <w:tr w:rsidR="005C44AB" w:rsidRPr="00593D84" w:rsidTr="00DA40FC">
        <w:trPr>
          <w:trHeight w:val="416"/>
        </w:trPr>
        <w:tc>
          <w:tcPr>
            <w:tcW w:w="2233" w:type="dxa"/>
            <w:gridSpan w:val="2"/>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岸和田市</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磯上町2</w:t>
            </w:r>
            <w:r>
              <w:rPr>
                <w:rFonts w:ascii="ＭＳ ゴシック" w:eastAsia="ＭＳ ゴシック" w:hAnsi="ＭＳ ゴシック" w:cs="Times New Roman" w:hint="eastAsia"/>
                <w:szCs w:val="21"/>
              </w:rPr>
              <w:t>から3・5から</w:t>
            </w:r>
            <w:r w:rsidRPr="00593D84">
              <w:rPr>
                <w:rFonts w:ascii="ＭＳ ゴシック" w:eastAsia="ＭＳ ゴシック" w:hAnsi="ＭＳ ゴシック" w:cs="Times New Roman" w:hint="eastAsia"/>
                <w:szCs w:val="21"/>
              </w:rPr>
              <w:t>6丁目、魚屋町、戎町、大北町、大手町、紙屋町、</w:t>
            </w:r>
            <w:r>
              <w:rPr>
                <w:rFonts w:ascii="ＭＳ ゴシック" w:eastAsia="ＭＳ ゴシック" w:hAnsi="ＭＳ ゴシック" w:cs="Times New Roman" w:hint="eastAsia"/>
                <w:szCs w:val="21"/>
              </w:rPr>
              <w:t>加守町1丁目、</w:t>
            </w:r>
            <w:r w:rsidRPr="00593D84">
              <w:rPr>
                <w:rFonts w:ascii="ＭＳ ゴシック" w:eastAsia="ＭＳ ゴシック" w:hAnsi="ＭＳ ゴシック" w:cs="Times New Roman" w:hint="eastAsia"/>
                <w:szCs w:val="21"/>
              </w:rPr>
              <w:t>岸之浦町、岸野町、北町、五軒屋町、堺町、地蔵浜町、下野町1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目、新港町、大工町、中北町、中之浜町、並松町、春木泉町、春木大小路町、春木北浜町、春木大国町、春木本町、春木南浜町、春木宮本町、本町、松風町、南町、港緑町、宮本町、木材町、八幡町、臨海町</w:t>
            </w:r>
          </w:p>
        </w:tc>
      </w:tr>
      <w:tr w:rsidR="005C44AB" w:rsidRPr="00593D84" w:rsidTr="00DA40FC">
        <w:trPr>
          <w:trHeight w:val="285"/>
        </w:trPr>
        <w:tc>
          <w:tcPr>
            <w:tcW w:w="2233" w:type="dxa"/>
            <w:gridSpan w:val="2"/>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豊中市</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大島町3丁目（神崎川以南の区域に限る）</w:t>
            </w:r>
          </w:p>
        </w:tc>
      </w:tr>
      <w:tr w:rsidR="005C44AB" w:rsidRPr="00593D84" w:rsidTr="00DA40FC">
        <w:trPr>
          <w:trHeight w:val="852"/>
        </w:trPr>
        <w:tc>
          <w:tcPr>
            <w:tcW w:w="2233" w:type="dxa"/>
            <w:gridSpan w:val="2"/>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泉大津市</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青葉町、綾井</w:t>
            </w:r>
            <w:r>
              <w:rPr>
                <w:rFonts w:ascii="ＭＳ ゴシック" w:eastAsia="ＭＳ ゴシック" w:hAnsi="ＭＳ ゴシック" w:cs="Times New Roman" w:hint="eastAsia"/>
                <w:szCs w:val="21"/>
              </w:rPr>
              <w:t>（府道泉大津美原線新道以北の区域に限る）</w:t>
            </w:r>
            <w:r w:rsidRPr="00593D84">
              <w:rPr>
                <w:rFonts w:ascii="ＭＳ ゴシック" w:eastAsia="ＭＳ ゴシック" w:hAnsi="ＭＳ ゴシック" w:cs="Times New Roman" w:hint="eastAsia"/>
                <w:szCs w:val="21"/>
              </w:rPr>
              <w:t>、上之町、戎町、小津島町、春日町、河原町、小松町、汐見町、清水町、下之町、新港町、</w:t>
            </w:r>
            <w:r>
              <w:rPr>
                <w:rFonts w:ascii="ＭＳ ゴシック" w:eastAsia="ＭＳ ゴシック" w:hAnsi="ＭＳ ゴシック" w:cs="Times New Roman" w:hint="eastAsia"/>
                <w:szCs w:val="21"/>
              </w:rPr>
              <w:t>神</w:t>
            </w:r>
            <w:r w:rsidRPr="00593D84">
              <w:rPr>
                <w:rFonts w:ascii="ＭＳ ゴシック" w:eastAsia="ＭＳ ゴシック" w:hAnsi="ＭＳ ゴシック" w:cs="Times New Roman" w:hint="eastAsia"/>
                <w:szCs w:val="21"/>
              </w:rPr>
              <w:t>明町、菅原町、助松町1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4丁目、高津町、田中町、なぎさ町、西港町、東港町、本町、松之浜町1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2丁目、夕凪町、臨海町1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3丁目、若宮町</w:t>
            </w:r>
          </w:p>
        </w:tc>
      </w:tr>
      <w:tr w:rsidR="005C44AB" w:rsidRPr="00593D84" w:rsidTr="00DA40FC">
        <w:trPr>
          <w:trHeight w:val="469"/>
        </w:trPr>
        <w:tc>
          <w:tcPr>
            <w:tcW w:w="2233" w:type="dxa"/>
            <w:gridSpan w:val="2"/>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貝塚市</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海塚3丁目、北町、澤、津田北町、津田南町、二色1・2・4丁目、二色北町、二色南町、西町、堀3丁目、港、南町、脇浜3丁目</w:t>
            </w:r>
            <w:r w:rsidRPr="00593D84">
              <w:rPr>
                <w:rFonts w:ascii="ＭＳ ゴシック" w:eastAsia="ＭＳ ゴシック" w:hAnsi="ＭＳ ゴシック" w:cs="Times New Roman"/>
                <w:szCs w:val="21"/>
              </w:rPr>
              <w:t xml:space="preserve"> </w:t>
            </w:r>
          </w:p>
        </w:tc>
      </w:tr>
      <w:tr w:rsidR="005C44AB" w:rsidRPr="00593D84" w:rsidTr="00DA40FC">
        <w:trPr>
          <w:trHeight w:val="563"/>
        </w:trPr>
        <w:tc>
          <w:tcPr>
            <w:tcW w:w="2233" w:type="dxa"/>
            <w:gridSpan w:val="2"/>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泉佐野市</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春日町、下瓦屋2丁目、新町1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2丁目、住吉町、泉州空港北、鶴原3</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4丁目、新浜町、湊2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3丁目、りんくう往来北、りんくう往来南（りんくう公園の区域に限る）</w:t>
            </w:r>
          </w:p>
        </w:tc>
      </w:tr>
      <w:tr w:rsidR="005C44AB" w:rsidRPr="00593D84" w:rsidTr="00DA40FC">
        <w:trPr>
          <w:trHeight w:val="273"/>
        </w:trPr>
        <w:tc>
          <w:tcPr>
            <w:tcW w:w="2233" w:type="dxa"/>
            <w:gridSpan w:val="2"/>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和泉市</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葛の葉町3丁目</w:t>
            </w:r>
            <w:r w:rsidRPr="00593D84">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府道泉大津美原線新道</w:t>
            </w:r>
            <w:r w:rsidRPr="00593D84">
              <w:rPr>
                <w:rFonts w:ascii="ＭＳ ゴシック" w:eastAsia="ＭＳ ゴシック" w:hAnsi="ＭＳ ゴシック" w:cs="Times New Roman" w:hint="eastAsia"/>
                <w:szCs w:val="21"/>
              </w:rPr>
              <w:t>以北の区域に限る）</w:t>
            </w:r>
          </w:p>
        </w:tc>
      </w:tr>
      <w:tr w:rsidR="005C44AB" w:rsidRPr="00593D84" w:rsidTr="00DA40FC">
        <w:trPr>
          <w:trHeight w:val="633"/>
        </w:trPr>
        <w:tc>
          <w:tcPr>
            <w:tcW w:w="2233" w:type="dxa"/>
            <w:gridSpan w:val="2"/>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高石市</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綾園1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5・7丁目、加茂1丁目、高砂1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3丁目、高師浜1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4丁目、高師浜丁、千代田1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6丁目、羽衣1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5丁目、羽衣公園</w:t>
            </w:r>
            <w:r>
              <w:rPr>
                <w:rFonts w:ascii="ＭＳ ゴシック" w:eastAsia="ＭＳ ゴシック" w:hAnsi="ＭＳ ゴシック" w:cs="Times New Roman" w:hint="eastAsia"/>
                <w:szCs w:val="21"/>
              </w:rPr>
              <w:t>丁</w:t>
            </w:r>
            <w:r w:rsidRPr="00593D84">
              <w:rPr>
                <w:rFonts w:ascii="ＭＳ ゴシック" w:eastAsia="ＭＳ ゴシック" w:hAnsi="ＭＳ ゴシック" w:cs="Times New Roman" w:hint="eastAsia"/>
                <w:szCs w:val="21"/>
              </w:rPr>
              <w:t>、東羽衣1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3・5・7丁目、南高砂</w:t>
            </w:r>
          </w:p>
        </w:tc>
      </w:tr>
      <w:tr w:rsidR="005C44AB" w:rsidRPr="00593D84" w:rsidTr="00DA40FC">
        <w:trPr>
          <w:trHeight w:val="317"/>
        </w:trPr>
        <w:tc>
          <w:tcPr>
            <w:tcW w:w="2233" w:type="dxa"/>
            <w:gridSpan w:val="2"/>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泉南市</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岡田５</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７丁目、男里６</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７丁目、泉州空港南、りんくう南浜（府道泉佐野岩出線以北の区域に限る）</w:t>
            </w:r>
          </w:p>
        </w:tc>
      </w:tr>
      <w:tr w:rsidR="005C44AB" w:rsidRPr="00593D84" w:rsidTr="00DA40FC">
        <w:trPr>
          <w:trHeight w:val="224"/>
        </w:trPr>
        <w:tc>
          <w:tcPr>
            <w:tcW w:w="2233" w:type="dxa"/>
            <w:gridSpan w:val="2"/>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阪南市</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尾崎町1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w:t>
            </w:r>
            <w:r>
              <w:rPr>
                <w:rFonts w:ascii="ＭＳ ゴシック" w:eastAsia="ＭＳ ゴシック" w:hAnsi="ＭＳ ゴシック" w:cs="Times New Roman" w:hint="eastAsia"/>
                <w:szCs w:val="21"/>
              </w:rPr>
              <w:t>・</w:t>
            </w:r>
            <w:r w:rsidRPr="00593D84">
              <w:rPr>
                <w:rFonts w:ascii="ＭＳ ゴシック" w:eastAsia="ＭＳ ゴシック" w:hAnsi="ＭＳ ゴシック" w:cs="Times New Roman" w:hint="eastAsia"/>
                <w:szCs w:val="21"/>
              </w:rPr>
              <w:t>6</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8丁目、尾崎町4丁目（南海本線以北の区域に限る）、尾崎町5丁目（南海本線以北の区域に限る）、貝掛（南海本線以北の区域に限る）、新町（南海本線以北の区域に限る）、鳥取（南海本線以北の区域に限る）、箱作（南海本線以北の区域に限る）</w:t>
            </w:r>
          </w:p>
        </w:tc>
      </w:tr>
      <w:tr w:rsidR="005C44AB" w:rsidRPr="00593D84" w:rsidTr="00DA40FC">
        <w:trPr>
          <w:trHeight w:val="299"/>
        </w:trPr>
        <w:tc>
          <w:tcPr>
            <w:tcW w:w="2233" w:type="dxa"/>
            <w:gridSpan w:val="2"/>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忠岡町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忠岡北2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3丁目、忠岡中2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3丁目、忠岡南2</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3丁目、新浜1</w:t>
            </w:r>
            <w:r>
              <w:rPr>
                <w:rFonts w:ascii="ＭＳ ゴシック" w:eastAsia="ＭＳ ゴシック" w:hAnsi="ＭＳ ゴシック" w:cs="Times New Roman" w:hint="eastAsia"/>
                <w:szCs w:val="21"/>
              </w:rPr>
              <w:t>から</w:t>
            </w:r>
            <w:r w:rsidRPr="00593D84">
              <w:rPr>
                <w:rFonts w:ascii="ＭＳ ゴシック" w:eastAsia="ＭＳ ゴシック" w:hAnsi="ＭＳ ゴシック" w:cs="Times New Roman" w:hint="eastAsia"/>
                <w:szCs w:val="21"/>
              </w:rPr>
              <w:t>3丁目</w:t>
            </w:r>
          </w:p>
        </w:tc>
      </w:tr>
      <w:tr w:rsidR="005C44AB" w:rsidRPr="00593D84" w:rsidTr="00DA40FC">
        <w:trPr>
          <w:trHeight w:val="159"/>
        </w:trPr>
        <w:tc>
          <w:tcPr>
            <w:tcW w:w="2233" w:type="dxa"/>
            <w:gridSpan w:val="2"/>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田尻町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嘉祥寺（南海本線以北の区域に限る）、泉州空港中、吉見（南海本線以北の区域に限る）、りんくうポート北、りんくうポート南（府道泉佐野岩出線以北の区域に限る）</w:t>
            </w:r>
          </w:p>
        </w:tc>
      </w:tr>
      <w:tr w:rsidR="005C44AB" w:rsidRPr="00593D84" w:rsidTr="00DA40FC">
        <w:trPr>
          <w:trHeight w:val="254"/>
        </w:trPr>
        <w:tc>
          <w:tcPr>
            <w:tcW w:w="2233" w:type="dxa"/>
            <w:gridSpan w:val="2"/>
          </w:tcPr>
          <w:p w:rsidR="005C44AB" w:rsidRPr="00593D84" w:rsidRDefault="005C44AB" w:rsidP="00DA40FC">
            <w:pPr>
              <w:spacing w:line="290" w:lineRule="exact"/>
              <w:rPr>
                <w:rFonts w:ascii="ＭＳ ゴシック" w:eastAsia="ＭＳ ゴシック" w:hAnsi="ＭＳ ゴシック" w:cs="Times New Roman"/>
                <w:sz w:val="24"/>
                <w:szCs w:val="24"/>
              </w:rPr>
            </w:pPr>
            <w:r w:rsidRPr="00593D84">
              <w:rPr>
                <w:rFonts w:ascii="ＭＳ ゴシック" w:eastAsia="ＭＳ ゴシック" w:hAnsi="ＭＳ ゴシック" w:cs="Times New Roman" w:hint="eastAsia"/>
                <w:sz w:val="24"/>
                <w:szCs w:val="24"/>
              </w:rPr>
              <w:t>岬町</w:t>
            </w:r>
          </w:p>
        </w:tc>
        <w:tc>
          <w:tcPr>
            <w:tcW w:w="8313" w:type="dxa"/>
          </w:tcPr>
          <w:p w:rsidR="005C44AB" w:rsidRPr="00593D84" w:rsidRDefault="005C44AB" w:rsidP="00DA40FC">
            <w:pPr>
              <w:spacing w:line="340" w:lineRule="exact"/>
              <w:rPr>
                <w:rFonts w:ascii="ＭＳ ゴシック" w:eastAsia="ＭＳ ゴシック" w:hAnsi="ＭＳ ゴシック" w:cs="Times New Roman"/>
                <w:szCs w:val="21"/>
              </w:rPr>
            </w:pPr>
            <w:r w:rsidRPr="00593D84">
              <w:rPr>
                <w:rFonts w:ascii="ＭＳ ゴシック" w:eastAsia="ＭＳ ゴシック" w:hAnsi="ＭＳ ゴシック" w:cs="Times New Roman" w:hint="eastAsia"/>
                <w:szCs w:val="21"/>
              </w:rPr>
              <w:t>多奈川小島（府道岬加太港線以北の区域に限る）、多奈川谷川（府道岬加太港線以北の区域に限る）、淡輪（南海本線以北の区域に限る）、深日（南海本線以北及び南海多奈川線以北の区域に限る）</w:t>
            </w:r>
          </w:p>
        </w:tc>
      </w:tr>
    </w:tbl>
    <w:p w:rsidR="005C44AB" w:rsidRDefault="005C44AB" w:rsidP="005C44AB">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8"/>
          <w:szCs w:val="28"/>
        </w:rPr>
        <w:t>※</w:t>
      </w:r>
      <w:r w:rsidRPr="00EF3BB7">
        <w:rPr>
          <w:rFonts w:ascii="ＭＳ ゴシック" w:eastAsia="ＭＳ ゴシック" w:hAnsi="ＭＳ ゴシック" w:cs="Times New Roman" w:hint="eastAsia"/>
          <w:sz w:val="24"/>
          <w:szCs w:val="24"/>
        </w:rPr>
        <w:t>この表は、</w:t>
      </w:r>
      <w:r w:rsidRPr="00EB526F">
        <w:rPr>
          <w:rFonts w:ascii="ＭＳ ゴシック" w:eastAsia="ＭＳ ゴシック" w:hAnsi="ＭＳ ゴシック" w:cs="Times New Roman" w:hint="eastAsia"/>
          <w:sz w:val="24"/>
          <w:szCs w:val="24"/>
        </w:rPr>
        <w:t>大阪府知事が設定する津波浸水想定において、水深３０ｃｍ以上の浸水が想定される区域</w:t>
      </w:r>
      <w:r>
        <w:rPr>
          <w:rFonts w:ascii="ＭＳ ゴシック" w:eastAsia="ＭＳ ゴシック" w:hAnsi="ＭＳ ゴシック" w:cs="Times New Roman" w:hint="eastAsia"/>
          <w:sz w:val="24"/>
          <w:szCs w:val="24"/>
        </w:rPr>
        <w:t>を町丁目で示したものです。詳細については、大阪府が公表している浸水想定図（</w:t>
      </w:r>
      <w:hyperlink r:id="rId8" w:history="1">
        <w:r w:rsidR="00AA11A7" w:rsidRPr="00F54DB8">
          <w:rPr>
            <w:rStyle w:val="ab"/>
            <w:rFonts w:ascii="ＭＳ ゴシック" w:eastAsia="ＭＳ ゴシック" w:hAnsi="ＭＳ ゴシック" w:cs="Times New Roman"/>
            <w:sz w:val="24"/>
            <w:szCs w:val="24"/>
          </w:rPr>
          <w:t>http://www.pref.osaka.lg.jp/kikikanri/keikaku_higaisoutei/tunami_soutei.html</w:t>
        </w:r>
      </w:hyperlink>
      <w:r>
        <w:rPr>
          <w:rFonts w:ascii="ＭＳ ゴシック" w:eastAsia="ＭＳ ゴシック" w:hAnsi="ＭＳ ゴシック" w:cs="Times New Roman" w:hint="eastAsia"/>
          <w:sz w:val="24"/>
          <w:szCs w:val="24"/>
        </w:rPr>
        <w:t>）をご覧いただくか、市町にお問い合わせください。</w:t>
      </w:r>
    </w:p>
    <w:p w:rsidR="005C44AB" w:rsidRPr="002E0901" w:rsidRDefault="005C44AB" w:rsidP="005C44AB">
      <w:pPr>
        <w:widowControl/>
        <w:jc w:val="left"/>
        <w:rPr>
          <w:rFonts w:ascii="ＭＳ ゴシック" w:eastAsia="ＭＳ ゴシック" w:hAnsi="ＭＳ ゴシック" w:cs="Times New Roman"/>
          <w:sz w:val="24"/>
          <w:szCs w:val="24"/>
        </w:rPr>
      </w:pPr>
    </w:p>
    <w:p w:rsidR="00C06488" w:rsidRDefault="00C06488" w:rsidP="004B0A19">
      <w:pPr>
        <w:ind w:left="2" w:firstLineChars="100" w:firstLine="280"/>
        <w:jc w:val="center"/>
        <w:rPr>
          <w:rFonts w:ascii="ＭＳ ゴシック" w:eastAsia="ＭＳ ゴシック" w:hAnsi="ＭＳ ゴシック" w:cs="Times New Roman"/>
          <w:sz w:val="28"/>
          <w:szCs w:val="28"/>
        </w:rPr>
      </w:pPr>
    </w:p>
    <w:p w:rsidR="005C44AB" w:rsidRDefault="005C44AB" w:rsidP="004B0A19">
      <w:pPr>
        <w:ind w:left="2" w:firstLineChars="100" w:firstLine="280"/>
        <w:jc w:val="center"/>
        <w:rPr>
          <w:rFonts w:ascii="ＭＳ ゴシック" w:eastAsia="ＭＳ ゴシック" w:hAnsi="ＭＳ ゴシック" w:cs="Times New Roman"/>
          <w:sz w:val="28"/>
          <w:szCs w:val="28"/>
        </w:rPr>
      </w:pPr>
    </w:p>
    <w:p w:rsidR="005C44AB" w:rsidRDefault="005C44AB" w:rsidP="004B0A19">
      <w:pPr>
        <w:ind w:left="2" w:firstLineChars="100" w:firstLine="280"/>
        <w:jc w:val="center"/>
        <w:rPr>
          <w:rFonts w:ascii="ＭＳ ゴシック" w:eastAsia="ＭＳ ゴシック" w:hAnsi="ＭＳ ゴシック" w:cs="Times New Roman"/>
          <w:sz w:val="28"/>
          <w:szCs w:val="28"/>
        </w:rPr>
      </w:pPr>
    </w:p>
    <w:p w:rsidR="00C06488" w:rsidRDefault="00C06488" w:rsidP="004B0A19">
      <w:pPr>
        <w:ind w:left="2" w:firstLineChars="100" w:firstLine="280"/>
        <w:jc w:val="center"/>
        <w:rPr>
          <w:rFonts w:ascii="ＭＳ ゴシック" w:eastAsia="ＭＳ ゴシック" w:hAnsi="ＭＳ ゴシック" w:cs="Times New Roman"/>
          <w:sz w:val="28"/>
          <w:szCs w:val="28"/>
        </w:rPr>
      </w:pPr>
    </w:p>
    <w:p w:rsidR="00C06488" w:rsidRDefault="00C06488" w:rsidP="004B0A19">
      <w:pPr>
        <w:ind w:left="2" w:firstLineChars="100" w:firstLine="280"/>
        <w:jc w:val="center"/>
        <w:rPr>
          <w:rFonts w:ascii="ＭＳ ゴシック" w:eastAsia="ＭＳ ゴシック" w:hAnsi="ＭＳ ゴシック" w:cs="Times New Roman"/>
          <w:sz w:val="28"/>
          <w:szCs w:val="28"/>
        </w:rPr>
      </w:pPr>
    </w:p>
    <w:p w:rsidR="00C06488" w:rsidRDefault="00C06488" w:rsidP="004B0A19">
      <w:pPr>
        <w:ind w:left="2" w:firstLineChars="100" w:firstLine="280"/>
        <w:jc w:val="center"/>
        <w:rPr>
          <w:rFonts w:ascii="ＭＳ ゴシック" w:eastAsia="ＭＳ ゴシック" w:hAnsi="ＭＳ ゴシック" w:cs="Times New Roman"/>
          <w:sz w:val="28"/>
          <w:szCs w:val="28"/>
        </w:rPr>
      </w:pPr>
    </w:p>
    <w:p w:rsidR="005B6035" w:rsidRDefault="005B6035" w:rsidP="004B0A19">
      <w:pPr>
        <w:ind w:left="2" w:firstLineChars="100" w:firstLine="280"/>
        <w:jc w:val="center"/>
        <w:rPr>
          <w:rFonts w:ascii="ＭＳ ゴシック" w:eastAsia="ＭＳ ゴシック" w:hAnsi="ＭＳ ゴシック" w:cs="Times New Roman"/>
          <w:sz w:val="28"/>
          <w:szCs w:val="28"/>
        </w:rPr>
      </w:pPr>
    </w:p>
    <w:p w:rsidR="007F2BC2" w:rsidRPr="005B6035" w:rsidRDefault="00712475" w:rsidP="004B0A19">
      <w:pPr>
        <w:ind w:left="2" w:firstLineChars="100" w:firstLine="280"/>
        <w:jc w:val="center"/>
        <w:rPr>
          <w:rFonts w:ascii="ＭＳ ゴシック" w:eastAsia="ＭＳ ゴシック" w:hAnsi="ＭＳ ゴシック" w:cs="Times New Roman"/>
          <w:sz w:val="28"/>
          <w:szCs w:val="28"/>
        </w:rPr>
      </w:pPr>
      <w:r w:rsidRPr="005B6035">
        <w:rPr>
          <w:rFonts w:ascii="ＭＳ ゴシック" w:eastAsia="ＭＳ ゴシック" w:hAnsi="ＭＳ ゴシック" w:cs="Times New Roman" w:hint="eastAsia"/>
          <w:sz w:val="28"/>
          <w:szCs w:val="28"/>
        </w:rPr>
        <w:t>対策計画の提出先、問合せ先</w:t>
      </w:r>
    </w:p>
    <w:p w:rsidR="00712475" w:rsidRPr="005B6035" w:rsidRDefault="004B0A19" w:rsidP="00355E9D">
      <w:pPr>
        <w:ind w:left="2" w:firstLineChars="100" w:firstLine="210"/>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w:t>
      </w:r>
      <w:r w:rsidR="00712475" w:rsidRPr="005B6035">
        <w:rPr>
          <w:rFonts w:ascii="ＭＳ ゴシック" w:eastAsia="ＭＳ ゴシック" w:hAnsi="ＭＳ ゴシック" w:cs="Times New Roman" w:hint="eastAsia"/>
          <w:szCs w:val="21"/>
        </w:rPr>
        <w:t>対策計画の提出先</w:t>
      </w:r>
    </w:p>
    <w:tbl>
      <w:tblPr>
        <w:tblStyle w:val="aa"/>
        <w:tblW w:w="0" w:type="auto"/>
        <w:tblInd w:w="2" w:type="dxa"/>
        <w:tblLook w:val="04A0" w:firstRow="1" w:lastRow="0" w:firstColumn="1" w:lastColumn="0" w:noHBand="0" w:noVBand="1"/>
      </w:tblPr>
      <w:tblGrid>
        <w:gridCol w:w="3367"/>
        <w:gridCol w:w="3260"/>
        <w:gridCol w:w="1984"/>
        <w:gridCol w:w="1935"/>
      </w:tblGrid>
      <w:tr w:rsidR="005B6035" w:rsidRPr="005B6035" w:rsidTr="00853FD0">
        <w:tc>
          <w:tcPr>
            <w:tcW w:w="3367" w:type="dxa"/>
          </w:tcPr>
          <w:p w:rsidR="007F2BC2" w:rsidRPr="00853FD0" w:rsidRDefault="00712475" w:rsidP="00BD4EF6">
            <w:pPr>
              <w:jc w:val="center"/>
              <w:rPr>
                <w:rFonts w:ascii="ＭＳ ゴシック" w:eastAsia="ＭＳ ゴシック" w:hAnsi="ＭＳ ゴシック" w:cs="Times New Roman"/>
                <w:sz w:val="25"/>
                <w:szCs w:val="25"/>
              </w:rPr>
            </w:pPr>
            <w:r w:rsidRPr="00853FD0">
              <w:rPr>
                <w:rFonts w:ascii="ＭＳ ゴシック" w:eastAsia="ＭＳ ゴシック" w:hAnsi="ＭＳ ゴシック" w:cs="Times New Roman" w:hint="eastAsia"/>
                <w:sz w:val="25"/>
                <w:szCs w:val="25"/>
              </w:rPr>
              <w:t>担当課</w:t>
            </w:r>
          </w:p>
        </w:tc>
        <w:tc>
          <w:tcPr>
            <w:tcW w:w="3260" w:type="dxa"/>
          </w:tcPr>
          <w:p w:rsidR="007F2BC2" w:rsidRPr="00853FD0" w:rsidRDefault="00BD4EF6" w:rsidP="00BD4EF6">
            <w:pPr>
              <w:jc w:val="center"/>
              <w:rPr>
                <w:rFonts w:ascii="ＭＳ ゴシック" w:eastAsia="ＭＳ ゴシック" w:hAnsi="ＭＳ ゴシック" w:cs="Times New Roman"/>
                <w:sz w:val="25"/>
                <w:szCs w:val="25"/>
              </w:rPr>
            </w:pPr>
            <w:r w:rsidRPr="00853FD0">
              <w:rPr>
                <w:rFonts w:ascii="ＭＳ ゴシック" w:eastAsia="ＭＳ ゴシック" w:hAnsi="ＭＳ ゴシック" w:cs="Times New Roman" w:hint="eastAsia"/>
                <w:sz w:val="25"/>
                <w:szCs w:val="25"/>
              </w:rPr>
              <w:t>所在地</w:t>
            </w:r>
          </w:p>
        </w:tc>
        <w:tc>
          <w:tcPr>
            <w:tcW w:w="1984" w:type="dxa"/>
          </w:tcPr>
          <w:p w:rsidR="007F2BC2" w:rsidRPr="00853FD0" w:rsidRDefault="00BD4EF6" w:rsidP="00BD4EF6">
            <w:pPr>
              <w:jc w:val="center"/>
              <w:rPr>
                <w:rFonts w:ascii="ＭＳ ゴシック" w:eastAsia="ＭＳ ゴシック" w:hAnsi="ＭＳ ゴシック" w:cs="Times New Roman"/>
                <w:sz w:val="25"/>
                <w:szCs w:val="25"/>
              </w:rPr>
            </w:pPr>
            <w:r w:rsidRPr="00853FD0">
              <w:rPr>
                <w:rFonts w:ascii="ＭＳ ゴシック" w:eastAsia="ＭＳ ゴシック" w:hAnsi="ＭＳ ゴシック" w:cs="Times New Roman" w:hint="eastAsia"/>
                <w:sz w:val="25"/>
                <w:szCs w:val="25"/>
              </w:rPr>
              <w:t>電話番号</w:t>
            </w:r>
          </w:p>
        </w:tc>
        <w:tc>
          <w:tcPr>
            <w:tcW w:w="1935" w:type="dxa"/>
          </w:tcPr>
          <w:p w:rsidR="007F2BC2" w:rsidRPr="00853FD0" w:rsidRDefault="00853FD0" w:rsidP="00BD4EF6">
            <w:pPr>
              <w:jc w:val="center"/>
              <w:rPr>
                <w:rFonts w:ascii="ＭＳ ゴシック" w:eastAsia="ＭＳ ゴシック" w:hAnsi="ＭＳ ゴシック" w:cs="Times New Roman"/>
                <w:sz w:val="25"/>
                <w:szCs w:val="25"/>
              </w:rPr>
            </w:pPr>
            <w:r w:rsidRPr="00853FD0">
              <w:rPr>
                <w:rFonts w:ascii="ＭＳ ゴシック" w:eastAsia="ＭＳ ゴシック" w:hAnsi="ＭＳ ゴシック" w:cs="Times New Roman" w:hint="eastAsia"/>
                <w:sz w:val="25"/>
                <w:szCs w:val="25"/>
              </w:rPr>
              <w:t>FAX</w:t>
            </w:r>
          </w:p>
        </w:tc>
      </w:tr>
      <w:tr w:rsidR="005B6035" w:rsidRPr="005B6035" w:rsidTr="00853FD0">
        <w:tc>
          <w:tcPr>
            <w:tcW w:w="3367" w:type="dxa"/>
          </w:tcPr>
          <w:p w:rsidR="007F2BC2" w:rsidRPr="005B6035" w:rsidRDefault="00712475" w:rsidP="004B0A19">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大阪府危機管理室防災企画課</w:t>
            </w:r>
          </w:p>
        </w:tc>
        <w:tc>
          <w:tcPr>
            <w:tcW w:w="3260" w:type="dxa"/>
          </w:tcPr>
          <w:p w:rsidR="007F2BC2" w:rsidRPr="005B6035" w:rsidRDefault="00BD4EF6"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大阪市中央区大手前3-1-43</w:t>
            </w:r>
          </w:p>
        </w:tc>
        <w:tc>
          <w:tcPr>
            <w:tcW w:w="1984" w:type="dxa"/>
          </w:tcPr>
          <w:p w:rsidR="007F2BC2" w:rsidRPr="005B6035" w:rsidRDefault="00BD4EF6"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06-6944-9128</w:t>
            </w:r>
          </w:p>
        </w:tc>
        <w:tc>
          <w:tcPr>
            <w:tcW w:w="1935" w:type="dxa"/>
          </w:tcPr>
          <w:p w:rsidR="007F2BC2" w:rsidRPr="005B6035" w:rsidRDefault="00BD4EF6"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06-6944-6654</w:t>
            </w:r>
          </w:p>
        </w:tc>
      </w:tr>
    </w:tbl>
    <w:p w:rsidR="001568DC" w:rsidRPr="005B6035" w:rsidRDefault="00BD4EF6" w:rsidP="00691BF2">
      <w:pPr>
        <w:ind w:left="2" w:hanging="2"/>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※次のホームページを参照</w:t>
      </w:r>
      <w:hyperlink r:id="rId9" w:history="1">
        <w:r w:rsidR="00691BF2" w:rsidRPr="005B6035">
          <w:rPr>
            <w:rStyle w:val="ab"/>
            <w:rFonts w:ascii="ＭＳ ゴシック" w:eastAsia="ＭＳ ゴシック" w:hAnsi="ＭＳ ゴシック" w:cs="Times New Roman"/>
            <w:color w:val="auto"/>
            <w:szCs w:val="21"/>
          </w:rPr>
          <w:t>http://www.pref.osaka.lg.jp/kikikanri/bousaiportal_hp/taisakukeikaku.html</w:t>
        </w:r>
      </w:hyperlink>
    </w:p>
    <w:p w:rsidR="00EB5D62" w:rsidRDefault="00EB5D62" w:rsidP="001568DC">
      <w:pPr>
        <w:ind w:left="2" w:firstLineChars="100" w:firstLine="210"/>
        <w:rPr>
          <w:rFonts w:ascii="ＭＳ ゴシック" w:eastAsia="ＭＳ ゴシック" w:hAnsi="ＭＳ ゴシック" w:cs="Times New Roman"/>
          <w:szCs w:val="21"/>
        </w:rPr>
      </w:pPr>
    </w:p>
    <w:p w:rsidR="001568DC" w:rsidRPr="005B6035" w:rsidRDefault="00EB5D62" w:rsidP="001568DC">
      <w:pPr>
        <w:ind w:left="2" w:firstLineChars="100" w:firstLine="210"/>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 xml:space="preserve"> </w:t>
      </w:r>
      <w:r w:rsidR="004B0A19" w:rsidRPr="005B6035">
        <w:rPr>
          <w:rFonts w:ascii="ＭＳ ゴシック" w:eastAsia="ＭＳ ゴシック" w:hAnsi="ＭＳ ゴシック" w:cs="Times New Roman" w:hint="eastAsia"/>
          <w:szCs w:val="21"/>
        </w:rPr>
        <w:t>(参考)</w:t>
      </w:r>
      <w:r w:rsidR="001568DC" w:rsidRPr="005B6035">
        <w:rPr>
          <w:rFonts w:ascii="ＭＳ ゴシック" w:eastAsia="ＭＳ ゴシック" w:hAnsi="ＭＳ ゴシック" w:cs="Times New Roman" w:hint="eastAsia"/>
          <w:szCs w:val="21"/>
        </w:rPr>
        <w:t>地域の地震防災に関する</w:t>
      </w:r>
      <w:r w:rsidR="004B0A19" w:rsidRPr="005B6035">
        <w:rPr>
          <w:rFonts w:ascii="ＭＳ ゴシック" w:eastAsia="ＭＳ ゴシック" w:hAnsi="ＭＳ ゴシック" w:cs="Times New Roman" w:hint="eastAsia"/>
          <w:szCs w:val="21"/>
        </w:rPr>
        <w:t>問合せ先</w:t>
      </w:r>
    </w:p>
    <w:tbl>
      <w:tblPr>
        <w:tblStyle w:val="aa"/>
        <w:tblW w:w="0" w:type="auto"/>
        <w:tblInd w:w="2" w:type="dxa"/>
        <w:tblLook w:val="04A0" w:firstRow="1" w:lastRow="0" w:firstColumn="1" w:lastColumn="0" w:noHBand="0" w:noVBand="1"/>
      </w:tblPr>
      <w:tblGrid>
        <w:gridCol w:w="1099"/>
        <w:gridCol w:w="2835"/>
        <w:gridCol w:w="3118"/>
        <w:gridCol w:w="1843"/>
        <w:gridCol w:w="1651"/>
      </w:tblGrid>
      <w:tr w:rsidR="005B6035" w:rsidRPr="005B6035" w:rsidTr="00853FD0">
        <w:tc>
          <w:tcPr>
            <w:tcW w:w="1099" w:type="dxa"/>
          </w:tcPr>
          <w:p w:rsidR="007F2BC2" w:rsidRPr="00853FD0" w:rsidRDefault="001568DC" w:rsidP="007767E3">
            <w:pPr>
              <w:jc w:val="center"/>
              <w:rPr>
                <w:rFonts w:ascii="ＭＳ ゴシック" w:eastAsia="ＭＳ ゴシック" w:hAnsi="ＭＳ ゴシック" w:cs="Times New Roman"/>
                <w:sz w:val="25"/>
                <w:szCs w:val="25"/>
              </w:rPr>
            </w:pPr>
            <w:r w:rsidRPr="00853FD0">
              <w:rPr>
                <w:rFonts w:ascii="ＭＳ ゴシック" w:eastAsia="ＭＳ ゴシック" w:hAnsi="ＭＳ ゴシック" w:cs="Times New Roman" w:hint="eastAsia"/>
                <w:sz w:val="25"/>
                <w:szCs w:val="25"/>
              </w:rPr>
              <w:t>市町</w:t>
            </w:r>
          </w:p>
        </w:tc>
        <w:tc>
          <w:tcPr>
            <w:tcW w:w="2835" w:type="dxa"/>
          </w:tcPr>
          <w:p w:rsidR="007F2BC2" w:rsidRPr="00853FD0" w:rsidRDefault="001568DC" w:rsidP="007767E3">
            <w:pPr>
              <w:jc w:val="center"/>
              <w:rPr>
                <w:rFonts w:ascii="ＭＳ ゴシック" w:eastAsia="ＭＳ ゴシック" w:hAnsi="ＭＳ ゴシック" w:cs="Times New Roman"/>
                <w:sz w:val="25"/>
                <w:szCs w:val="25"/>
              </w:rPr>
            </w:pPr>
            <w:r w:rsidRPr="00853FD0">
              <w:rPr>
                <w:rFonts w:ascii="ＭＳ ゴシック" w:eastAsia="ＭＳ ゴシック" w:hAnsi="ＭＳ ゴシック" w:cs="Times New Roman" w:hint="eastAsia"/>
                <w:sz w:val="25"/>
                <w:szCs w:val="25"/>
              </w:rPr>
              <w:t>担当部・課</w:t>
            </w:r>
          </w:p>
        </w:tc>
        <w:tc>
          <w:tcPr>
            <w:tcW w:w="3118" w:type="dxa"/>
          </w:tcPr>
          <w:p w:rsidR="007F2BC2" w:rsidRPr="00853FD0" w:rsidRDefault="001568DC" w:rsidP="007767E3">
            <w:pPr>
              <w:jc w:val="center"/>
              <w:rPr>
                <w:rFonts w:ascii="ＭＳ ゴシック" w:eastAsia="ＭＳ ゴシック" w:hAnsi="ＭＳ ゴシック" w:cs="Times New Roman"/>
                <w:sz w:val="25"/>
                <w:szCs w:val="25"/>
              </w:rPr>
            </w:pPr>
            <w:r w:rsidRPr="00853FD0">
              <w:rPr>
                <w:rFonts w:ascii="ＭＳ ゴシック" w:eastAsia="ＭＳ ゴシック" w:hAnsi="ＭＳ ゴシック" w:cs="Times New Roman" w:hint="eastAsia"/>
                <w:sz w:val="25"/>
                <w:szCs w:val="25"/>
              </w:rPr>
              <w:t>所在地</w:t>
            </w:r>
          </w:p>
        </w:tc>
        <w:tc>
          <w:tcPr>
            <w:tcW w:w="1843" w:type="dxa"/>
          </w:tcPr>
          <w:p w:rsidR="007F2BC2" w:rsidRPr="00853FD0" w:rsidRDefault="001568DC" w:rsidP="007767E3">
            <w:pPr>
              <w:jc w:val="center"/>
              <w:rPr>
                <w:rFonts w:ascii="ＭＳ ゴシック" w:eastAsia="ＭＳ ゴシック" w:hAnsi="ＭＳ ゴシック" w:cs="Times New Roman"/>
                <w:sz w:val="25"/>
                <w:szCs w:val="25"/>
              </w:rPr>
            </w:pPr>
            <w:r w:rsidRPr="00853FD0">
              <w:rPr>
                <w:rFonts w:ascii="ＭＳ ゴシック" w:eastAsia="ＭＳ ゴシック" w:hAnsi="ＭＳ ゴシック" w:cs="Times New Roman" w:hint="eastAsia"/>
                <w:sz w:val="25"/>
                <w:szCs w:val="25"/>
              </w:rPr>
              <w:t>電話番号</w:t>
            </w:r>
          </w:p>
        </w:tc>
        <w:tc>
          <w:tcPr>
            <w:tcW w:w="1651" w:type="dxa"/>
          </w:tcPr>
          <w:p w:rsidR="007F2BC2" w:rsidRPr="00853FD0" w:rsidRDefault="00853FD0" w:rsidP="007767E3">
            <w:pPr>
              <w:jc w:val="center"/>
              <w:rPr>
                <w:rFonts w:ascii="ＭＳ ゴシック" w:eastAsia="ＭＳ ゴシック" w:hAnsi="ＭＳ ゴシック" w:cs="Times New Roman"/>
                <w:sz w:val="25"/>
                <w:szCs w:val="25"/>
              </w:rPr>
            </w:pPr>
            <w:r w:rsidRPr="00853FD0">
              <w:rPr>
                <w:rFonts w:ascii="ＭＳ ゴシック" w:eastAsia="ＭＳ ゴシック" w:hAnsi="ＭＳ ゴシック" w:cs="Times New Roman" w:hint="eastAsia"/>
                <w:sz w:val="25"/>
                <w:szCs w:val="25"/>
              </w:rPr>
              <w:t>FAX</w:t>
            </w:r>
          </w:p>
        </w:tc>
      </w:tr>
      <w:tr w:rsidR="005B6035" w:rsidRPr="005B6035" w:rsidTr="00853FD0">
        <w:tc>
          <w:tcPr>
            <w:tcW w:w="1099" w:type="dxa"/>
          </w:tcPr>
          <w:p w:rsidR="007F2BC2" w:rsidRPr="005B6035" w:rsidRDefault="00A5689C"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大阪市</w:t>
            </w:r>
          </w:p>
        </w:tc>
        <w:tc>
          <w:tcPr>
            <w:tcW w:w="2835" w:type="dxa"/>
          </w:tcPr>
          <w:p w:rsidR="007F2BC2" w:rsidRPr="005B6035" w:rsidRDefault="00865D1A" w:rsidP="00865D1A">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危機管理室</w:t>
            </w:r>
          </w:p>
        </w:tc>
        <w:tc>
          <w:tcPr>
            <w:tcW w:w="3118" w:type="dxa"/>
          </w:tcPr>
          <w:p w:rsidR="007F2BC2" w:rsidRPr="005B6035" w:rsidRDefault="00865D1A" w:rsidP="00067D80">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大阪市北区中之島</w:t>
            </w:r>
            <w:r w:rsidR="00067D80" w:rsidRPr="005B6035">
              <w:rPr>
                <w:rFonts w:ascii="ＭＳ ゴシック" w:eastAsia="ＭＳ ゴシック" w:hAnsi="ＭＳ ゴシック" w:cs="Times New Roman" w:hint="eastAsia"/>
                <w:szCs w:val="21"/>
              </w:rPr>
              <w:t>1-3-20</w:t>
            </w:r>
          </w:p>
        </w:tc>
        <w:tc>
          <w:tcPr>
            <w:tcW w:w="1843" w:type="dxa"/>
          </w:tcPr>
          <w:p w:rsidR="007F2BC2" w:rsidRPr="005B6035" w:rsidRDefault="00067D80" w:rsidP="00D630CA">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06-6208-</w:t>
            </w:r>
            <w:r w:rsidR="00953708" w:rsidRPr="005B6035">
              <w:rPr>
                <w:rFonts w:ascii="ＭＳ ゴシック" w:eastAsia="ＭＳ ゴシック" w:hAnsi="ＭＳ ゴシック" w:cs="Times New Roman" w:hint="eastAsia"/>
                <w:szCs w:val="21"/>
              </w:rPr>
              <w:t>7385</w:t>
            </w:r>
          </w:p>
        </w:tc>
        <w:tc>
          <w:tcPr>
            <w:tcW w:w="1651" w:type="dxa"/>
          </w:tcPr>
          <w:p w:rsidR="007F2BC2" w:rsidRPr="005B6035" w:rsidRDefault="00067D80"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06-6202-3776</w:t>
            </w:r>
          </w:p>
        </w:tc>
      </w:tr>
      <w:tr w:rsidR="005B6035" w:rsidRPr="005B6035" w:rsidTr="00853FD0">
        <w:tc>
          <w:tcPr>
            <w:tcW w:w="1099" w:type="dxa"/>
          </w:tcPr>
          <w:p w:rsidR="007F2BC2" w:rsidRPr="005B6035" w:rsidRDefault="00A5689C"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堺市</w:t>
            </w:r>
          </w:p>
        </w:tc>
        <w:tc>
          <w:tcPr>
            <w:tcW w:w="2835" w:type="dxa"/>
          </w:tcPr>
          <w:p w:rsidR="007F2BC2" w:rsidRPr="005B6035" w:rsidRDefault="00865D1A"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危機管理室</w:t>
            </w:r>
          </w:p>
        </w:tc>
        <w:tc>
          <w:tcPr>
            <w:tcW w:w="3118" w:type="dxa"/>
          </w:tcPr>
          <w:p w:rsidR="007F2BC2" w:rsidRPr="005B6035" w:rsidRDefault="00067D80"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堺市</w:t>
            </w:r>
            <w:r w:rsidR="00522629" w:rsidRPr="005B6035">
              <w:rPr>
                <w:rFonts w:ascii="ＭＳ ゴシック" w:eastAsia="ＭＳ ゴシック" w:hAnsi="ＭＳ ゴシック" w:cs="Times New Roman" w:hint="eastAsia"/>
                <w:szCs w:val="21"/>
              </w:rPr>
              <w:t>堺区</w:t>
            </w:r>
            <w:r w:rsidRPr="005B6035">
              <w:rPr>
                <w:rFonts w:ascii="ＭＳ ゴシック" w:eastAsia="ＭＳ ゴシック" w:hAnsi="ＭＳ ゴシック" w:cs="Times New Roman" w:hint="eastAsia"/>
                <w:szCs w:val="21"/>
              </w:rPr>
              <w:t>南瓦町3-1</w:t>
            </w:r>
          </w:p>
        </w:tc>
        <w:tc>
          <w:tcPr>
            <w:tcW w:w="1843" w:type="dxa"/>
          </w:tcPr>
          <w:p w:rsidR="007F2BC2" w:rsidRPr="005B6035" w:rsidRDefault="00067D80" w:rsidP="005B6035">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072-22</w:t>
            </w:r>
            <w:r w:rsidR="00522629" w:rsidRPr="005B6035">
              <w:rPr>
                <w:rFonts w:ascii="ＭＳ ゴシック" w:eastAsia="ＭＳ ゴシック" w:hAnsi="ＭＳ ゴシック" w:cs="Times New Roman" w:hint="eastAsia"/>
                <w:szCs w:val="21"/>
              </w:rPr>
              <w:t>8</w:t>
            </w:r>
            <w:r w:rsidRPr="005B6035">
              <w:rPr>
                <w:rFonts w:ascii="ＭＳ ゴシック" w:eastAsia="ＭＳ ゴシック" w:hAnsi="ＭＳ ゴシック" w:cs="Times New Roman" w:hint="eastAsia"/>
                <w:szCs w:val="21"/>
              </w:rPr>
              <w:t>-</w:t>
            </w:r>
            <w:r w:rsidR="00522629" w:rsidRPr="005B6035">
              <w:rPr>
                <w:rFonts w:ascii="ＭＳ ゴシック" w:eastAsia="ＭＳ ゴシック" w:hAnsi="ＭＳ ゴシック" w:cs="Times New Roman" w:hint="eastAsia"/>
                <w:szCs w:val="21"/>
              </w:rPr>
              <w:t>7605</w:t>
            </w:r>
          </w:p>
        </w:tc>
        <w:tc>
          <w:tcPr>
            <w:tcW w:w="1651" w:type="dxa"/>
          </w:tcPr>
          <w:p w:rsidR="007F2BC2" w:rsidRPr="005B6035" w:rsidRDefault="00067D80"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072-222-7339</w:t>
            </w:r>
          </w:p>
        </w:tc>
      </w:tr>
      <w:tr w:rsidR="005B6035" w:rsidRPr="005B6035" w:rsidTr="00853FD0">
        <w:tc>
          <w:tcPr>
            <w:tcW w:w="1099" w:type="dxa"/>
          </w:tcPr>
          <w:p w:rsidR="00455D80" w:rsidRPr="005B6035" w:rsidRDefault="00455D80"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岸和田市</w:t>
            </w:r>
          </w:p>
        </w:tc>
        <w:tc>
          <w:tcPr>
            <w:tcW w:w="2835" w:type="dxa"/>
          </w:tcPr>
          <w:p w:rsidR="00455D80" w:rsidRPr="005B6035" w:rsidRDefault="00865D1A"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危機管理部危機管理課</w:t>
            </w:r>
          </w:p>
        </w:tc>
        <w:tc>
          <w:tcPr>
            <w:tcW w:w="3118" w:type="dxa"/>
          </w:tcPr>
          <w:p w:rsidR="00455D80" w:rsidRPr="005B6035" w:rsidRDefault="008F1B22" w:rsidP="004B0A19">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岸和田市岸城町7</w:t>
            </w:r>
            <w:r w:rsidR="004B0A19" w:rsidRPr="005B6035">
              <w:rPr>
                <w:rFonts w:ascii="ＭＳ ゴシック" w:eastAsia="ＭＳ ゴシック" w:hAnsi="ＭＳ ゴシック" w:cs="Times New Roman" w:hint="eastAsia"/>
                <w:szCs w:val="21"/>
              </w:rPr>
              <w:t>-</w:t>
            </w:r>
            <w:r w:rsidRPr="005B6035">
              <w:rPr>
                <w:rFonts w:ascii="ＭＳ ゴシック" w:eastAsia="ＭＳ ゴシック" w:hAnsi="ＭＳ ゴシック" w:cs="Times New Roman"/>
                <w:szCs w:val="21"/>
              </w:rPr>
              <w:t>1</w:t>
            </w:r>
          </w:p>
        </w:tc>
        <w:tc>
          <w:tcPr>
            <w:tcW w:w="1843" w:type="dxa"/>
          </w:tcPr>
          <w:p w:rsidR="00455D80" w:rsidRPr="005B6035" w:rsidRDefault="008A1A43"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072-423-9437</w:t>
            </w:r>
          </w:p>
        </w:tc>
        <w:tc>
          <w:tcPr>
            <w:tcW w:w="1651" w:type="dxa"/>
          </w:tcPr>
          <w:p w:rsidR="00455D80" w:rsidRPr="005B6035" w:rsidRDefault="008A1A43"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072-423-6933</w:t>
            </w:r>
          </w:p>
        </w:tc>
      </w:tr>
      <w:tr w:rsidR="005B6035" w:rsidRPr="005B6035" w:rsidTr="00853FD0">
        <w:tc>
          <w:tcPr>
            <w:tcW w:w="1099" w:type="dxa"/>
          </w:tcPr>
          <w:p w:rsidR="00406AF1" w:rsidRPr="005B6035" w:rsidRDefault="00406AF1" w:rsidP="00A52A77">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豊中市</w:t>
            </w:r>
          </w:p>
        </w:tc>
        <w:tc>
          <w:tcPr>
            <w:tcW w:w="2835" w:type="dxa"/>
          </w:tcPr>
          <w:p w:rsidR="00406AF1" w:rsidRPr="005B6035" w:rsidRDefault="00406AF1" w:rsidP="00A52A77">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危機管理</w:t>
            </w:r>
            <w:r w:rsidR="00BD6E8E" w:rsidRPr="005B6035">
              <w:rPr>
                <w:rFonts w:ascii="ＭＳ ゴシック" w:eastAsia="ＭＳ ゴシック" w:hAnsi="ＭＳ ゴシック" w:cs="Times New Roman" w:hint="eastAsia"/>
                <w:szCs w:val="21"/>
              </w:rPr>
              <w:t>課</w:t>
            </w:r>
          </w:p>
        </w:tc>
        <w:tc>
          <w:tcPr>
            <w:tcW w:w="3118" w:type="dxa"/>
          </w:tcPr>
          <w:p w:rsidR="00406AF1" w:rsidRPr="005B6035" w:rsidRDefault="00406AF1" w:rsidP="00A52A77">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豊中市中桜塚3-1-1</w:t>
            </w:r>
          </w:p>
        </w:tc>
        <w:tc>
          <w:tcPr>
            <w:tcW w:w="1843" w:type="dxa"/>
          </w:tcPr>
          <w:p w:rsidR="00406AF1" w:rsidRPr="005B6035" w:rsidRDefault="00406AF1" w:rsidP="00A52A77">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06-6858-2683</w:t>
            </w:r>
          </w:p>
        </w:tc>
        <w:tc>
          <w:tcPr>
            <w:tcW w:w="1651" w:type="dxa"/>
          </w:tcPr>
          <w:p w:rsidR="00406AF1" w:rsidRPr="005B6035" w:rsidRDefault="00406AF1" w:rsidP="00A52A77">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06-6858-2667</w:t>
            </w:r>
          </w:p>
        </w:tc>
      </w:tr>
      <w:tr w:rsidR="005B6035" w:rsidRPr="005B6035" w:rsidTr="00853FD0">
        <w:tc>
          <w:tcPr>
            <w:tcW w:w="1099"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泉大津市</w:t>
            </w:r>
          </w:p>
        </w:tc>
        <w:tc>
          <w:tcPr>
            <w:tcW w:w="2835"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総合政策部危機管理課</w:t>
            </w:r>
          </w:p>
        </w:tc>
        <w:tc>
          <w:tcPr>
            <w:tcW w:w="3118" w:type="dxa"/>
          </w:tcPr>
          <w:p w:rsidR="00406AF1" w:rsidRPr="005B6035" w:rsidRDefault="00406AF1" w:rsidP="004B0A19">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泉大津市東雲町9</w:t>
            </w:r>
            <w:r w:rsidR="004B0A19" w:rsidRPr="005B6035">
              <w:rPr>
                <w:rFonts w:ascii="ＭＳ ゴシック" w:eastAsia="ＭＳ ゴシック" w:hAnsi="ＭＳ ゴシック" w:cs="Times New Roman" w:hint="eastAsia"/>
                <w:szCs w:val="21"/>
              </w:rPr>
              <w:t>-</w:t>
            </w:r>
            <w:r w:rsidRPr="005B6035">
              <w:rPr>
                <w:rFonts w:ascii="ＭＳ ゴシック" w:eastAsia="ＭＳ ゴシック" w:hAnsi="ＭＳ ゴシック" w:cs="Times New Roman" w:hint="eastAsia"/>
                <w:szCs w:val="21"/>
              </w:rPr>
              <w:t>12</w:t>
            </w:r>
          </w:p>
        </w:tc>
        <w:tc>
          <w:tcPr>
            <w:tcW w:w="1843"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0725-33-1131</w:t>
            </w:r>
          </w:p>
        </w:tc>
        <w:tc>
          <w:tcPr>
            <w:tcW w:w="1651"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0725-21-0412</w:t>
            </w:r>
          </w:p>
        </w:tc>
      </w:tr>
      <w:tr w:rsidR="005B6035" w:rsidRPr="005B6035" w:rsidTr="00853FD0">
        <w:tc>
          <w:tcPr>
            <w:tcW w:w="1099"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貝塚市</w:t>
            </w:r>
          </w:p>
        </w:tc>
        <w:tc>
          <w:tcPr>
            <w:tcW w:w="2835"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都市政策部危機管理課</w:t>
            </w:r>
          </w:p>
        </w:tc>
        <w:tc>
          <w:tcPr>
            <w:tcW w:w="3118"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貝塚市畠中1-17-1</w:t>
            </w:r>
          </w:p>
        </w:tc>
        <w:tc>
          <w:tcPr>
            <w:tcW w:w="1843"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072-433-7392</w:t>
            </w:r>
          </w:p>
        </w:tc>
        <w:tc>
          <w:tcPr>
            <w:tcW w:w="1651"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072-432-2482</w:t>
            </w:r>
          </w:p>
        </w:tc>
      </w:tr>
      <w:tr w:rsidR="005B6035" w:rsidRPr="005B6035" w:rsidTr="00853FD0">
        <w:tc>
          <w:tcPr>
            <w:tcW w:w="1099"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泉佐野市</w:t>
            </w:r>
          </w:p>
        </w:tc>
        <w:tc>
          <w:tcPr>
            <w:tcW w:w="2835" w:type="dxa"/>
          </w:tcPr>
          <w:p w:rsidR="005B6035" w:rsidRPr="005B6035" w:rsidRDefault="00BD6E8E" w:rsidP="00BD6E8E">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市民協働部自治振興課</w:t>
            </w:r>
          </w:p>
          <w:p w:rsidR="00BD6E8E" w:rsidRPr="005B6035" w:rsidRDefault="00BD6E8E" w:rsidP="00BD6E8E">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危機管理室</w:t>
            </w:r>
          </w:p>
        </w:tc>
        <w:tc>
          <w:tcPr>
            <w:tcW w:w="3118" w:type="dxa"/>
          </w:tcPr>
          <w:p w:rsidR="00406AF1" w:rsidRPr="005B6035" w:rsidRDefault="00406AF1" w:rsidP="004B0A19">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iCs/>
                <w:szCs w:val="21"/>
              </w:rPr>
              <w:t>泉佐野市市場東1</w:t>
            </w:r>
            <w:r w:rsidR="004B0A19" w:rsidRPr="005B6035">
              <w:rPr>
                <w:rFonts w:ascii="ＭＳ ゴシック" w:eastAsia="ＭＳ ゴシック" w:hAnsi="ＭＳ ゴシック" w:cs="Times New Roman" w:hint="eastAsia"/>
                <w:iCs/>
                <w:szCs w:val="21"/>
              </w:rPr>
              <w:t>-</w:t>
            </w:r>
            <w:r w:rsidRPr="005B6035">
              <w:rPr>
                <w:rFonts w:ascii="ＭＳ ゴシック" w:eastAsia="ＭＳ ゴシック" w:hAnsi="ＭＳ ゴシック" w:cs="Times New Roman" w:hint="eastAsia"/>
                <w:iCs/>
                <w:szCs w:val="21"/>
              </w:rPr>
              <w:t>295</w:t>
            </w:r>
            <w:r w:rsidR="004B0A19" w:rsidRPr="005B6035">
              <w:rPr>
                <w:rFonts w:ascii="ＭＳ ゴシック" w:eastAsia="ＭＳ ゴシック" w:hAnsi="ＭＳ ゴシック" w:cs="Times New Roman" w:hint="eastAsia"/>
                <w:iCs/>
                <w:szCs w:val="21"/>
              </w:rPr>
              <w:t>-</w:t>
            </w:r>
            <w:r w:rsidRPr="005B6035">
              <w:rPr>
                <w:rFonts w:ascii="ＭＳ ゴシック" w:eastAsia="ＭＳ ゴシック" w:hAnsi="ＭＳ ゴシック" w:cs="Times New Roman" w:hint="eastAsia"/>
                <w:iCs/>
                <w:szCs w:val="21"/>
              </w:rPr>
              <w:t>3</w:t>
            </w:r>
          </w:p>
        </w:tc>
        <w:tc>
          <w:tcPr>
            <w:tcW w:w="1843" w:type="dxa"/>
          </w:tcPr>
          <w:p w:rsidR="00406AF1" w:rsidRPr="005B6035" w:rsidRDefault="00406AF1" w:rsidP="005B6035">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072-46</w:t>
            </w:r>
            <w:r w:rsidR="00953708" w:rsidRPr="005B6035">
              <w:rPr>
                <w:rFonts w:ascii="ＭＳ ゴシック" w:eastAsia="ＭＳ ゴシック" w:hAnsi="ＭＳ ゴシック" w:cs="Times New Roman" w:hint="eastAsia"/>
                <w:szCs w:val="21"/>
              </w:rPr>
              <w:t>3</w:t>
            </w:r>
            <w:r w:rsidRPr="005B6035">
              <w:rPr>
                <w:rFonts w:ascii="ＭＳ ゴシック" w:eastAsia="ＭＳ ゴシック" w:hAnsi="ＭＳ ゴシック" w:cs="Times New Roman"/>
                <w:szCs w:val="21"/>
              </w:rPr>
              <w:t>-</w:t>
            </w:r>
            <w:r w:rsidR="00953708" w:rsidRPr="005B6035">
              <w:rPr>
                <w:rFonts w:ascii="ＭＳ ゴシック" w:eastAsia="ＭＳ ゴシック" w:hAnsi="ＭＳ ゴシック" w:cs="Times New Roman" w:hint="eastAsia"/>
                <w:szCs w:val="21"/>
              </w:rPr>
              <w:t>1212</w:t>
            </w:r>
          </w:p>
        </w:tc>
        <w:tc>
          <w:tcPr>
            <w:tcW w:w="1651"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072-464-6253</w:t>
            </w:r>
          </w:p>
        </w:tc>
      </w:tr>
      <w:tr w:rsidR="005B6035" w:rsidRPr="005B6035" w:rsidTr="00853FD0">
        <w:tc>
          <w:tcPr>
            <w:tcW w:w="1099"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和泉市</w:t>
            </w:r>
          </w:p>
        </w:tc>
        <w:tc>
          <w:tcPr>
            <w:tcW w:w="2835" w:type="dxa"/>
          </w:tcPr>
          <w:p w:rsidR="005B6035"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市長公室公民協働推進室</w:t>
            </w:r>
          </w:p>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危機管理担当</w:t>
            </w:r>
          </w:p>
        </w:tc>
        <w:tc>
          <w:tcPr>
            <w:tcW w:w="3118" w:type="dxa"/>
          </w:tcPr>
          <w:p w:rsidR="00406AF1" w:rsidRPr="005B6035" w:rsidRDefault="00406AF1" w:rsidP="004B0A19">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和泉市府中町二丁目7</w:t>
            </w:r>
            <w:r w:rsidR="004B0A19" w:rsidRPr="005B6035">
              <w:rPr>
                <w:rFonts w:ascii="ＭＳ ゴシック" w:eastAsia="ＭＳ ゴシック" w:hAnsi="ＭＳ ゴシック" w:cs="Times New Roman" w:hint="eastAsia"/>
                <w:szCs w:val="21"/>
              </w:rPr>
              <w:t>-</w:t>
            </w:r>
            <w:r w:rsidRPr="005B6035">
              <w:rPr>
                <w:rFonts w:ascii="ＭＳ ゴシック" w:eastAsia="ＭＳ ゴシック" w:hAnsi="ＭＳ ゴシック" w:cs="Times New Roman" w:hint="eastAsia"/>
                <w:szCs w:val="21"/>
              </w:rPr>
              <w:t>5</w:t>
            </w:r>
          </w:p>
        </w:tc>
        <w:tc>
          <w:tcPr>
            <w:tcW w:w="1843" w:type="dxa"/>
          </w:tcPr>
          <w:p w:rsidR="00406AF1" w:rsidRPr="005B6035" w:rsidRDefault="00406AF1" w:rsidP="005B6035">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0725-</w:t>
            </w:r>
            <w:r w:rsidR="001F6A5A" w:rsidRPr="005B6035">
              <w:rPr>
                <w:rFonts w:ascii="ＭＳ ゴシック" w:eastAsia="ＭＳ ゴシック" w:hAnsi="ＭＳ ゴシック" w:cs="Times New Roman" w:hint="eastAsia"/>
                <w:szCs w:val="21"/>
              </w:rPr>
              <w:t>99</w:t>
            </w:r>
            <w:r w:rsidRPr="005B6035">
              <w:rPr>
                <w:rFonts w:ascii="ＭＳ ゴシック" w:eastAsia="ＭＳ ゴシック" w:hAnsi="ＭＳ ゴシック" w:cs="Times New Roman"/>
                <w:szCs w:val="21"/>
              </w:rPr>
              <w:t>-</w:t>
            </w:r>
            <w:r w:rsidR="001F6A5A" w:rsidRPr="005B6035">
              <w:rPr>
                <w:rFonts w:ascii="ＭＳ ゴシック" w:eastAsia="ＭＳ ゴシック" w:hAnsi="ＭＳ ゴシック" w:cs="Times New Roman" w:hint="eastAsia"/>
                <w:szCs w:val="21"/>
              </w:rPr>
              <w:t>8104</w:t>
            </w:r>
          </w:p>
        </w:tc>
        <w:tc>
          <w:tcPr>
            <w:tcW w:w="1651" w:type="dxa"/>
          </w:tcPr>
          <w:p w:rsidR="00406AF1" w:rsidRPr="005B6035" w:rsidRDefault="00406AF1" w:rsidP="008A1A43">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0725-41-1944</w:t>
            </w:r>
          </w:p>
        </w:tc>
      </w:tr>
      <w:tr w:rsidR="005B6035" w:rsidRPr="005B6035" w:rsidTr="00853FD0">
        <w:tc>
          <w:tcPr>
            <w:tcW w:w="1099"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高石市</w:t>
            </w:r>
          </w:p>
        </w:tc>
        <w:tc>
          <w:tcPr>
            <w:tcW w:w="2835"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総務部危機管理課</w:t>
            </w:r>
          </w:p>
        </w:tc>
        <w:tc>
          <w:tcPr>
            <w:tcW w:w="3118" w:type="dxa"/>
          </w:tcPr>
          <w:p w:rsidR="00406AF1" w:rsidRPr="005B6035" w:rsidRDefault="00406AF1" w:rsidP="004B0A19">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高石市加茂4</w:t>
            </w:r>
            <w:r w:rsidR="004B0A19" w:rsidRPr="005B6035">
              <w:rPr>
                <w:rFonts w:ascii="ＭＳ ゴシック" w:eastAsia="ＭＳ ゴシック" w:hAnsi="ＭＳ ゴシック" w:cs="Times New Roman" w:hint="eastAsia"/>
                <w:szCs w:val="21"/>
              </w:rPr>
              <w:t>-</w:t>
            </w:r>
            <w:r w:rsidRPr="005B6035">
              <w:rPr>
                <w:rFonts w:ascii="ＭＳ ゴシック" w:eastAsia="ＭＳ ゴシック" w:hAnsi="ＭＳ ゴシック" w:cs="Times New Roman" w:hint="eastAsia"/>
                <w:szCs w:val="21"/>
              </w:rPr>
              <w:t>1</w:t>
            </w:r>
            <w:r w:rsidR="004B0A19" w:rsidRPr="005B6035">
              <w:rPr>
                <w:rFonts w:ascii="ＭＳ ゴシック" w:eastAsia="ＭＳ ゴシック" w:hAnsi="ＭＳ ゴシック" w:cs="Times New Roman" w:hint="eastAsia"/>
                <w:szCs w:val="21"/>
              </w:rPr>
              <w:t>-</w:t>
            </w:r>
            <w:r w:rsidRPr="005B6035">
              <w:rPr>
                <w:rFonts w:ascii="ＭＳ ゴシック" w:eastAsia="ＭＳ ゴシック" w:hAnsi="ＭＳ ゴシック" w:cs="Times New Roman" w:hint="eastAsia"/>
                <w:szCs w:val="21"/>
              </w:rPr>
              <w:t>1</w:t>
            </w:r>
          </w:p>
        </w:tc>
        <w:tc>
          <w:tcPr>
            <w:tcW w:w="1843" w:type="dxa"/>
          </w:tcPr>
          <w:p w:rsidR="001F6A5A" w:rsidRPr="005B6035" w:rsidRDefault="00406AF1" w:rsidP="00B24A69">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072-2</w:t>
            </w:r>
            <w:r w:rsidR="00B24A69" w:rsidRPr="005B6035">
              <w:rPr>
                <w:rFonts w:ascii="ＭＳ ゴシック" w:eastAsia="ＭＳ ゴシック" w:hAnsi="ＭＳ ゴシック" w:cs="Times New Roman" w:hint="eastAsia"/>
                <w:szCs w:val="21"/>
              </w:rPr>
              <w:t>6</w:t>
            </w:r>
            <w:r w:rsidRPr="005B6035">
              <w:rPr>
                <w:rFonts w:ascii="ＭＳ ゴシック" w:eastAsia="ＭＳ ゴシック" w:hAnsi="ＭＳ ゴシック" w:cs="Times New Roman"/>
                <w:szCs w:val="21"/>
              </w:rPr>
              <w:t>5-</w:t>
            </w:r>
            <w:r w:rsidRPr="005B6035">
              <w:rPr>
                <w:rFonts w:ascii="ＭＳ ゴシック" w:eastAsia="ＭＳ ゴシック" w:hAnsi="ＭＳ ゴシック" w:cs="Times New Roman" w:hint="eastAsia"/>
                <w:szCs w:val="21"/>
              </w:rPr>
              <w:t>1001</w:t>
            </w:r>
          </w:p>
        </w:tc>
        <w:tc>
          <w:tcPr>
            <w:tcW w:w="1651"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072-267-3078</w:t>
            </w:r>
          </w:p>
        </w:tc>
      </w:tr>
      <w:tr w:rsidR="005B6035" w:rsidRPr="005B6035" w:rsidTr="00853FD0">
        <w:tc>
          <w:tcPr>
            <w:tcW w:w="1099"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泉南市</w:t>
            </w:r>
          </w:p>
        </w:tc>
        <w:tc>
          <w:tcPr>
            <w:tcW w:w="2835"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総合政策部危機管理課</w:t>
            </w:r>
          </w:p>
        </w:tc>
        <w:tc>
          <w:tcPr>
            <w:tcW w:w="3118" w:type="dxa"/>
          </w:tcPr>
          <w:p w:rsidR="00406AF1" w:rsidRPr="005B6035" w:rsidRDefault="00406AF1" w:rsidP="004B0A19">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泉南市樽井</w:t>
            </w:r>
            <w:r w:rsidR="004B0A19" w:rsidRPr="005B6035">
              <w:rPr>
                <w:rFonts w:ascii="ＭＳ ゴシック" w:eastAsia="ＭＳ ゴシック" w:hAnsi="ＭＳ ゴシック" w:cs="Times New Roman" w:hint="eastAsia"/>
                <w:szCs w:val="21"/>
              </w:rPr>
              <w:t>1-</w:t>
            </w:r>
            <w:r w:rsidRPr="005B6035">
              <w:rPr>
                <w:rFonts w:ascii="ＭＳ ゴシック" w:eastAsia="ＭＳ ゴシック" w:hAnsi="ＭＳ ゴシック" w:cs="Times New Roman" w:hint="eastAsia"/>
                <w:szCs w:val="21"/>
              </w:rPr>
              <w:t>1</w:t>
            </w:r>
            <w:r w:rsidR="004B0A19" w:rsidRPr="005B6035">
              <w:rPr>
                <w:rFonts w:ascii="ＭＳ ゴシック" w:eastAsia="ＭＳ ゴシック" w:hAnsi="ＭＳ ゴシック" w:cs="Times New Roman" w:hint="eastAsia"/>
                <w:szCs w:val="21"/>
              </w:rPr>
              <w:t>-</w:t>
            </w:r>
            <w:r w:rsidRPr="005B6035">
              <w:rPr>
                <w:rFonts w:ascii="ＭＳ ゴシック" w:eastAsia="ＭＳ ゴシック" w:hAnsi="ＭＳ ゴシック" w:cs="Times New Roman" w:hint="eastAsia"/>
                <w:szCs w:val="21"/>
              </w:rPr>
              <w:t>1</w:t>
            </w:r>
          </w:p>
        </w:tc>
        <w:tc>
          <w:tcPr>
            <w:tcW w:w="1843"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072-479-3601</w:t>
            </w:r>
          </w:p>
        </w:tc>
        <w:tc>
          <w:tcPr>
            <w:tcW w:w="1651"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072-483-0325</w:t>
            </w:r>
          </w:p>
        </w:tc>
      </w:tr>
      <w:tr w:rsidR="005B6035" w:rsidRPr="005B6035" w:rsidTr="00853FD0">
        <w:tc>
          <w:tcPr>
            <w:tcW w:w="1099"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阪南市</w:t>
            </w:r>
          </w:p>
        </w:tc>
        <w:tc>
          <w:tcPr>
            <w:tcW w:w="2835"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市長公室危機管理課</w:t>
            </w:r>
          </w:p>
        </w:tc>
        <w:tc>
          <w:tcPr>
            <w:tcW w:w="3118"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阪南市尾崎町35-1</w:t>
            </w:r>
          </w:p>
        </w:tc>
        <w:tc>
          <w:tcPr>
            <w:tcW w:w="1843"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072-471-5678</w:t>
            </w:r>
          </w:p>
        </w:tc>
        <w:tc>
          <w:tcPr>
            <w:tcW w:w="1651"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072-473-3504</w:t>
            </w:r>
          </w:p>
        </w:tc>
      </w:tr>
      <w:tr w:rsidR="005B6035" w:rsidRPr="005B6035" w:rsidTr="00853FD0">
        <w:tc>
          <w:tcPr>
            <w:tcW w:w="1099"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忠岡町</w:t>
            </w:r>
          </w:p>
        </w:tc>
        <w:tc>
          <w:tcPr>
            <w:tcW w:w="2835"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町長公室自治</w:t>
            </w:r>
            <w:r w:rsidR="001F6A5A" w:rsidRPr="005B6035">
              <w:rPr>
                <w:rFonts w:ascii="ＭＳ ゴシック" w:eastAsia="ＭＳ ゴシック" w:hAnsi="ＭＳ ゴシック" w:cs="Times New Roman" w:hint="eastAsia"/>
                <w:szCs w:val="21"/>
              </w:rPr>
              <w:t>政策</w:t>
            </w:r>
            <w:r w:rsidRPr="005B6035">
              <w:rPr>
                <w:rFonts w:ascii="ＭＳ ゴシック" w:eastAsia="ＭＳ ゴシック" w:hAnsi="ＭＳ ゴシック" w:cs="Times New Roman" w:hint="eastAsia"/>
                <w:szCs w:val="21"/>
              </w:rPr>
              <w:t>課</w:t>
            </w:r>
          </w:p>
        </w:tc>
        <w:tc>
          <w:tcPr>
            <w:tcW w:w="3118" w:type="dxa"/>
          </w:tcPr>
          <w:p w:rsidR="00406AF1" w:rsidRPr="005B6035" w:rsidRDefault="00406AF1" w:rsidP="00803600">
            <w:pPr>
              <w:jc w:val="left"/>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泉北郡忠岡町忠岡東1-34-1</w:t>
            </w:r>
          </w:p>
        </w:tc>
        <w:tc>
          <w:tcPr>
            <w:tcW w:w="1843"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0725-22-1122</w:t>
            </w:r>
          </w:p>
        </w:tc>
        <w:tc>
          <w:tcPr>
            <w:tcW w:w="1651"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0725-22-0364</w:t>
            </w:r>
          </w:p>
        </w:tc>
      </w:tr>
      <w:tr w:rsidR="005B6035" w:rsidRPr="005B6035" w:rsidTr="00853FD0">
        <w:tc>
          <w:tcPr>
            <w:tcW w:w="1099"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田尻町</w:t>
            </w:r>
          </w:p>
        </w:tc>
        <w:tc>
          <w:tcPr>
            <w:tcW w:w="2835" w:type="dxa"/>
          </w:tcPr>
          <w:p w:rsidR="00406AF1" w:rsidRPr="005B6035" w:rsidRDefault="00FE3FF4"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総務部危機管理課</w:t>
            </w:r>
          </w:p>
        </w:tc>
        <w:tc>
          <w:tcPr>
            <w:tcW w:w="3118"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泉南郡田尻町嘉祥寺375番地</w:t>
            </w:r>
            <w:r w:rsidR="00953708" w:rsidRPr="005B6035">
              <w:rPr>
                <w:rFonts w:ascii="ＭＳ ゴシック" w:eastAsia="ＭＳ ゴシック" w:hAnsi="ＭＳ ゴシック" w:cs="Times New Roman" w:hint="eastAsia"/>
                <w:szCs w:val="21"/>
              </w:rPr>
              <w:t>1</w:t>
            </w:r>
          </w:p>
        </w:tc>
        <w:tc>
          <w:tcPr>
            <w:tcW w:w="1843" w:type="dxa"/>
          </w:tcPr>
          <w:p w:rsidR="00406AF1" w:rsidRPr="005B6035" w:rsidRDefault="00406AF1" w:rsidP="008A1A43">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072-466-5009</w:t>
            </w:r>
          </w:p>
        </w:tc>
        <w:tc>
          <w:tcPr>
            <w:tcW w:w="1651"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072-466-8725</w:t>
            </w:r>
          </w:p>
        </w:tc>
      </w:tr>
      <w:tr w:rsidR="005B6035" w:rsidRPr="005B6035" w:rsidTr="00853FD0">
        <w:tc>
          <w:tcPr>
            <w:tcW w:w="1099"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岬町</w:t>
            </w:r>
          </w:p>
        </w:tc>
        <w:tc>
          <w:tcPr>
            <w:tcW w:w="2835" w:type="dxa"/>
          </w:tcPr>
          <w:p w:rsidR="005B6035" w:rsidRPr="005B6035" w:rsidRDefault="00406AF1" w:rsidP="00865D1A">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まちづくり戦略室</w:t>
            </w:r>
          </w:p>
          <w:p w:rsidR="00406AF1" w:rsidRPr="005B6035" w:rsidRDefault="00686882" w:rsidP="00865D1A">
            <w:pPr>
              <w:rPr>
                <w:rFonts w:ascii="ＭＳ ゴシック" w:eastAsia="ＭＳ ゴシック" w:hAnsi="ＭＳ ゴシック" w:cs="Times New Roman"/>
                <w:szCs w:val="21"/>
              </w:rPr>
            </w:pPr>
            <w:r w:rsidRPr="005B6035">
              <w:rPr>
                <w:rFonts w:ascii="ＭＳ ゴシック" w:eastAsia="ＭＳ ゴシック" w:hAnsi="ＭＳ ゴシック" w:cs="Times New Roman" w:hint="eastAsia"/>
                <w:szCs w:val="21"/>
              </w:rPr>
              <w:t>危機管理担当</w:t>
            </w:r>
          </w:p>
        </w:tc>
        <w:tc>
          <w:tcPr>
            <w:tcW w:w="3118"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泉南郡岬町深日2000-1</w:t>
            </w:r>
          </w:p>
        </w:tc>
        <w:tc>
          <w:tcPr>
            <w:tcW w:w="1843"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072-492-2759</w:t>
            </w:r>
          </w:p>
        </w:tc>
        <w:tc>
          <w:tcPr>
            <w:tcW w:w="1651" w:type="dxa"/>
          </w:tcPr>
          <w:p w:rsidR="00406AF1" w:rsidRPr="005B6035" w:rsidRDefault="00406AF1" w:rsidP="00355E9D">
            <w:pPr>
              <w:rPr>
                <w:rFonts w:ascii="ＭＳ ゴシック" w:eastAsia="ＭＳ ゴシック" w:hAnsi="ＭＳ ゴシック" w:cs="Times New Roman"/>
                <w:szCs w:val="21"/>
              </w:rPr>
            </w:pPr>
            <w:r w:rsidRPr="005B6035">
              <w:rPr>
                <w:rFonts w:ascii="ＭＳ ゴシック" w:eastAsia="ＭＳ ゴシック" w:hAnsi="ＭＳ ゴシック" w:cs="Times New Roman"/>
                <w:szCs w:val="21"/>
              </w:rPr>
              <w:t>072-492-5814</w:t>
            </w:r>
          </w:p>
        </w:tc>
      </w:tr>
    </w:tbl>
    <w:p w:rsidR="00DA40FC" w:rsidRPr="005B6035" w:rsidRDefault="00DA40FC" w:rsidP="004B0A19">
      <w:pPr>
        <w:ind w:left="2" w:firstLineChars="100" w:firstLine="210"/>
        <w:rPr>
          <w:rFonts w:ascii="ＭＳ ゴシック" w:eastAsia="ＭＳ ゴシック" w:hAnsi="ＭＳ ゴシック" w:cs="Times New Roman"/>
          <w:szCs w:val="21"/>
        </w:rPr>
      </w:pPr>
    </w:p>
    <w:p w:rsidR="005B6035" w:rsidRPr="005B6035" w:rsidRDefault="005B6035" w:rsidP="004B0A19">
      <w:pPr>
        <w:ind w:left="2" w:firstLineChars="100" w:firstLine="210"/>
        <w:rPr>
          <w:rFonts w:ascii="ＭＳ ゴシック" w:eastAsia="ＭＳ ゴシック" w:hAnsi="ＭＳ ゴシック" w:cs="Times New Roman"/>
          <w:szCs w:val="21"/>
        </w:rPr>
      </w:pPr>
    </w:p>
    <w:p w:rsidR="005B6035" w:rsidRDefault="005B6035" w:rsidP="004B0A19">
      <w:pPr>
        <w:ind w:left="2" w:firstLineChars="100" w:firstLine="210"/>
        <w:rPr>
          <w:rFonts w:ascii="ＭＳ ゴシック" w:eastAsia="ＭＳ ゴシック" w:hAnsi="ＭＳ ゴシック" w:cs="Times New Roman"/>
          <w:szCs w:val="21"/>
        </w:rPr>
      </w:pPr>
    </w:p>
    <w:p w:rsidR="00853FD0" w:rsidRPr="005B6035" w:rsidRDefault="00853FD0" w:rsidP="004B0A19">
      <w:pPr>
        <w:ind w:left="2" w:firstLineChars="100" w:firstLine="210"/>
        <w:rPr>
          <w:rFonts w:ascii="ＭＳ ゴシック" w:eastAsia="ＭＳ ゴシック" w:hAnsi="ＭＳ ゴシック" w:cs="Times New Roman"/>
          <w:szCs w:val="21"/>
        </w:rPr>
      </w:pPr>
    </w:p>
    <w:sectPr w:rsidR="00853FD0" w:rsidRPr="005B6035" w:rsidSect="00483F5B">
      <w:headerReference w:type="even" r:id="rId10"/>
      <w:headerReference w:type="default" r:id="rId11"/>
      <w:footerReference w:type="even" r:id="rId12"/>
      <w:footerReference w:type="default" r:id="rId13"/>
      <w:headerReference w:type="first" r:id="rId14"/>
      <w:footerReference w:type="first" r:id="rId15"/>
      <w:pgSz w:w="11906" w:h="16838"/>
      <w:pgMar w:top="1276" w:right="707" w:bottom="1701" w:left="85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F99" w:rsidRDefault="003F4F99" w:rsidP="00BF3D57">
      <w:r>
        <w:separator/>
      </w:r>
    </w:p>
  </w:endnote>
  <w:endnote w:type="continuationSeparator" w:id="0">
    <w:p w:rsidR="003F4F99" w:rsidRDefault="003F4F99" w:rsidP="00BF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D79" w:rsidRDefault="00096D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564973"/>
      <w:docPartObj>
        <w:docPartGallery w:val="Page Numbers (Bottom of Page)"/>
        <w:docPartUnique/>
      </w:docPartObj>
    </w:sdtPr>
    <w:sdtEndPr/>
    <w:sdtContent>
      <w:p w:rsidR="003F4F99" w:rsidRDefault="003F4F99">
        <w:pPr>
          <w:pStyle w:val="a5"/>
          <w:jc w:val="center"/>
        </w:pPr>
        <w:r>
          <w:fldChar w:fldCharType="begin"/>
        </w:r>
        <w:r>
          <w:instrText>PAGE   \* MERGEFORMAT</w:instrText>
        </w:r>
        <w:r>
          <w:fldChar w:fldCharType="separate"/>
        </w:r>
        <w:r w:rsidR="00E14C7B" w:rsidRPr="00E14C7B">
          <w:rPr>
            <w:noProof/>
            <w:lang w:val="ja-JP"/>
          </w:rPr>
          <w:t>1</w:t>
        </w:r>
        <w:r>
          <w:fldChar w:fldCharType="end"/>
        </w:r>
      </w:p>
    </w:sdtContent>
  </w:sdt>
  <w:p w:rsidR="003F4F99" w:rsidRDefault="003F4F9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D79" w:rsidRDefault="00096D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F99" w:rsidRDefault="003F4F99" w:rsidP="00BF3D57">
      <w:r>
        <w:separator/>
      </w:r>
    </w:p>
  </w:footnote>
  <w:footnote w:type="continuationSeparator" w:id="0">
    <w:p w:rsidR="003F4F99" w:rsidRDefault="003F4F99" w:rsidP="00BF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D79" w:rsidRDefault="00096D7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D79" w:rsidRDefault="00096D7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D79" w:rsidRDefault="00096D7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826C8"/>
    <w:multiLevelType w:val="hybridMultilevel"/>
    <w:tmpl w:val="A552A9F2"/>
    <w:lvl w:ilvl="0" w:tplc="34D4FB02">
      <w:start w:val="1"/>
      <w:numFmt w:val="decimalEnclosedCircle"/>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D57"/>
    <w:rsid w:val="00007198"/>
    <w:rsid w:val="00016424"/>
    <w:rsid w:val="000168BF"/>
    <w:rsid w:val="00017FB7"/>
    <w:rsid w:val="000210DF"/>
    <w:rsid w:val="00060DAA"/>
    <w:rsid w:val="00067CE3"/>
    <w:rsid w:val="00067D80"/>
    <w:rsid w:val="00077264"/>
    <w:rsid w:val="000839B8"/>
    <w:rsid w:val="00085C50"/>
    <w:rsid w:val="00085CFE"/>
    <w:rsid w:val="00092E7A"/>
    <w:rsid w:val="00096D79"/>
    <w:rsid w:val="000D463E"/>
    <w:rsid w:val="000F0D70"/>
    <w:rsid w:val="00155848"/>
    <w:rsid w:val="001568DC"/>
    <w:rsid w:val="00161E5E"/>
    <w:rsid w:val="00182800"/>
    <w:rsid w:val="001A68D3"/>
    <w:rsid w:val="001A7C43"/>
    <w:rsid w:val="001B52A8"/>
    <w:rsid w:val="001E638B"/>
    <w:rsid w:val="001F6A5A"/>
    <w:rsid w:val="001F7221"/>
    <w:rsid w:val="00240F2D"/>
    <w:rsid w:val="00257ABF"/>
    <w:rsid w:val="002A1A16"/>
    <w:rsid w:val="002A64F4"/>
    <w:rsid w:val="002B0D6A"/>
    <w:rsid w:val="002B1F05"/>
    <w:rsid w:val="002D513E"/>
    <w:rsid w:val="002E64BB"/>
    <w:rsid w:val="002F2DBD"/>
    <w:rsid w:val="00303E02"/>
    <w:rsid w:val="00304403"/>
    <w:rsid w:val="00306AC8"/>
    <w:rsid w:val="00310945"/>
    <w:rsid w:val="003149A3"/>
    <w:rsid w:val="0032108B"/>
    <w:rsid w:val="00342843"/>
    <w:rsid w:val="00343588"/>
    <w:rsid w:val="00355E9D"/>
    <w:rsid w:val="003E426D"/>
    <w:rsid w:val="003E6FAD"/>
    <w:rsid w:val="003F12A1"/>
    <w:rsid w:val="003F2F64"/>
    <w:rsid w:val="003F4F99"/>
    <w:rsid w:val="00403FBC"/>
    <w:rsid w:val="00406AF1"/>
    <w:rsid w:val="00412ABF"/>
    <w:rsid w:val="00455D80"/>
    <w:rsid w:val="00456170"/>
    <w:rsid w:val="004644C1"/>
    <w:rsid w:val="00483F5B"/>
    <w:rsid w:val="00496E93"/>
    <w:rsid w:val="00497B05"/>
    <w:rsid w:val="004A2BA1"/>
    <w:rsid w:val="004A687D"/>
    <w:rsid w:val="004B0A19"/>
    <w:rsid w:val="004C62F5"/>
    <w:rsid w:val="004F23DE"/>
    <w:rsid w:val="005017D9"/>
    <w:rsid w:val="0051788B"/>
    <w:rsid w:val="00522629"/>
    <w:rsid w:val="00535C46"/>
    <w:rsid w:val="00542895"/>
    <w:rsid w:val="005611FB"/>
    <w:rsid w:val="00591A55"/>
    <w:rsid w:val="0059252D"/>
    <w:rsid w:val="005B6035"/>
    <w:rsid w:val="005C44AB"/>
    <w:rsid w:val="005D580A"/>
    <w:rsid w:val="005F18A1"/>
    <w:rsid w:val="006012D7"/>
    <w:rsid w:val="0062799D"/>
    <w:rsid w:val="00627C8B"/>
    <w:rsid w:val="00632B7B"/>
    <w:rsid w:val="00636926"/>
    <w:rsid w:val="0064220B"/>
    <w:rsid w:val="00642CA4"/>
    <w:rsid w:val="006642B8"/>
    <w:rsid w:val="00670003"/>
    <w:rsid w:val="00675F18"/>
    <w:rsid w:val="00680063"/>
    <w:rsid w:val="00686882"/>
    <w:rsid w:val="00691BF2"/>
    <w:rsid w:val="00696C8B"/>
    <w:rsid w:val="006A0D8D"/>
    <w:rsid w:val="006C3462"/>
    <w:rsid w:val="006C3CFF"/>
    <w:rsid w:val="006D0B16"/>
    <w:rsid w:val="006E2CC7"/>
    <w:rsid w:val="00701D7F"/>
    <w:rsid w:val="00712475"/>
    <w:rsid w:val="00716717"/>
    <w:rsid w:val="007211D8"/>
    <w:rsid w:val="00730D76"/>
    <w:rsid w:val="00746ECB"/>
    <w:rsid w:val="00754C57"/>
    <w:rsid w:val="00762515"/>
    <w:rsid w:val="007744E9"/>
    <w:rsid w:val="007767E3"/>
    <w:rsid w:val="007C38EE"/>
    <w:rsid w:val="007E2536"/>
    <w:rsid w:val="007F0945"/>
    <w:rsid w:val="007F2A66"/>
    <w:rsid w:val="007F2BC2"/>
    <w:rsid w:val="00803600"/>
    <w:rsid w:val="00804869"/>
    <w:rsid w:val="00830390"/>
    <w:rsid w:val="00831869"/>
    <w:rsid w:val="00833CB8"/>
    <w:rsid w:val="00836DDB"/>
    <w:rsid w:val="00850138"/>
    <w:rsid w:val="00853FD0"/>
    <w:rsid w:val="00865D1A"/>
    <w:rsid w:val="008810F5"/>
    <w:rsid w:val="008A1A43"/>
    <w:rsid w:val="008A7DB0"/>
    <w:rsid w:val="008B59BB"/>
    <w:rsid w:val="008C1136"/>
    <w:rsid w:val="008D2D71"/>
    <w:rsid w:val="008D5BD1"/>
    <w:rsid w:val="008F1B22"/>
    <w:rsid w:val="008F5B5A"/>
    <w:rsid w:val="009031A4"/>
    <w:rsid w:val="00920C96"/>
    <w:rsid w:val="00935AFD"/>
    <w:rsid w:val="00953708"/>
    <w:rsid w:val="009638E1"/>
    <w:rsid w:val="00963B85"/>
    <w:rsid w:val="009843B4"/>
    <w:rsid w:val="00996AA6"/>
    <w:rsid w:val="009A17F3"/>
    <w:rsid w:val="009A705E"/>
    <w:rsid w:val="009A79BC"/>
    <w:rsid w:val="009B22B5"/>
    <w:rsid w:val="009C134E"/>
    <w:rsid w:val="009C290A"/>
    <w:rsid w:val="009E0807"/>
    <w:rsid w:val="009E43B8"/>
    <w:rsid w:val="00A12460"/>
    <w:rsid w:val="00A1641E"/>
    <w:rsid w:val="00A27FCF"/>
    <w:rsid w:val="00A306A9"/>
    <w:rsid w:val="00A52A77"/>
    <w:rsid w:val="00A5689C"/>
    <w:rsid w:val="00A62213"/>
    <w:rsid w:val="00A67BA9"/>
    <w:rsid w:val="00A67C16"/>
    <w:rsid w:val="00A764FF"/>
    <w:rsid w:val="00A91BB9"/>
    <w:rsid w:val="00AA11A7"/>
    <w:rsid w:val="00AC02D4"/>
    <w:rsid w:val="00AF3FCC"/>
    <w:rsid w:val="00AF6201"/>
    <w:rsid w:val="00B23480"/>
    <w:rsid w:val="00B24A69"/>
    <w:rsid w:val="00B76961"/>
    <w:rsid w:val="00B86993"/>
    <w:rsid w:val="00B95593"/>
    <w:rsid w:val="00BA165B"/>
    <w:rsid w:val="00BD4EF6"/>
    <w:rsid w:val="00BD6E8E"/>
    <w:rsid w:val="00BE2602"/>
    <w:rsid w:val="00BF3D57"/>
    <w:rsid w:val="00C029E6"/>
    <w:rsid w:val="00C06488"/>
    <w:rsid w:val="00C17A23"/>
    <w:rsid w:val="00C36AE6"/>
    <w:rsid w:val="00C43A61"/>
    <w:rsid w:val="00C66DAE"/>
    <w:rsid w:val="00C76AFC"/>
    <w:rsid w:val="00C85FE1"/>
    <w:rsid w:val="00CB6361"/>
    <w:rsid w:val="00CB7918"/>
    <w:rsid w:val="00CC649F"/>
    <w:rsid w:val="00CE2DD0"/>
    <w:rsid w:val="00D01444"/>
    <w:rsid w:val="00D260DF"/>
    <w:rsid w:val="00D26D5B"/>
    <w:rsid w:val="00D30243"/>
    <w:rsid w:val="00D4208A"/>
    <w:rsid w:val="00D4783A"/>
    <w:rsid w:val="00D5005D"/>
    <w:rsid w:val="00D630CA"/>
    <w:rsid w:val="00D757F5"/>
    <w:rsid w:val="00D833D1"/>
    <w:rsid w:val="00D91379"/>
    <w:rsid w:val="00DA40FC"/>
    <w:rsid w:val="00DB4F15"/>
    <w:rsid w:val="00DB58D3"/>
    <w:rsid w:val="00DD283E"/>
    <w:rsid w:val="00DF0367"/>
    <w:rsid w:val="00E0174E"/>
    <w:rsid w:val="00E14C7B"/>
    <w:rsid w:val="00E257D1"/>
    <w:rsid w:val="00E414EC"/>
    <w:rsid w:val="00E41D69"/>
    <w:rsid w:val="00E558D7"/>
    <w:rsid w:val="00E57D98"/>
    <w:rsid w:val="00E8126A"/>
    <w:rsid w:val="00E81C53"/>
    <w:rsid w:val="00E8718A"/>
    <w:rsid w:val="00E96365"/>
    <w:rsid w:val="00EB5D62"/>
    <w:rsid w:val="00EC3BDD"/>
    <w:rsid w:val="00EC7059"/>
    <w:rsid w:val="00ED29B6"/>
    <w:rsid w:val="00ED2F30"/>
    <w:rsid w:val="00EE18BB"/>
    <w:rsid w:val="00EE4BB9"/>
    <w:rsid w:val="00EE6158"/>
    <w:rsid w:val="00EF5219"/>
    <w:rsid w:val="00F20CCF"/>
    <w:rsid w:val="00F23B30"/>
    <w:rsid w:val="00F3015B"/>
    <w:rsid w:val="00F35844"/>
    <w:rsid w:val="00F4430A"/>
    <w:rsid w:val="00F47AE8"/>
    <w:rsid w:val="00F5667B"/>
    <w:rsid w:val="00F7321A"/>
    <w:rsid w:val="00F76C8A"/>
    <w:rsid w:val="00F833DE"/>
    <w:rsid w:val="00F87B57"/>
    <w:rsid w:val="00F96B13"/>
    <w:rsid w:val="00FA549D"/>
    <w:rsid w:val="00FD3AA0"/>
    <w:rsid w:val="00FE3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D57"/>
    <w:pPr>
      <w:tabs>
        <w:tab w:val="center" w:pos="4252"/>
        <w:tab w:val="right" w:pos="8504"/>
      </w:tabs>
      <w:snapToGrid w:val="0"/>
    </w:pPr>
  </w:style>
  <w:style w:type="character" w:customStyle="1" w:styleId="a4">
    <w:name w:val="ヘッダー (文字)"/>
    <w:basedOn w:val="a0"/>
    <w:link w:val="a3"/>
    <w:uiPriority w:val="99"/>
    <w:rsid w:val="00BF3D57"/>
  </w:style>
  <w:style w:type="paragraph" w:styleId="a5">
    <w:name w:val="footer"/>
    <w:basedOn w:val="a"/>
    <w:link w:val="a6"/>
    <w:uiPriority w:val="99"/>
    <w:unhideWhenUsed/>
    <w:rsid w:val="00BF3D57"/>
    <w:pPr>
      <w:tabs>
        <w:tab w:val="center" w:pos="4252"/>
        <w:tab w:val="right" w:pos="8504"/>
      </w:tabs>
      <w:snapToGrid w:val="0"/>
    </w:pPr>
  </w:style>
  <w:style w:type="character" w:customStyle="1" w:styleId="a6">
    <w:name w:val="フッター (文字)"/>
    <w:basedOn w:val="a0"/>
    <w:link w:val="a5"/>
    <w:uiPriority w:val="99"/>
    <w:rsid w:val="00BF3D57"/>
  </w:style>
  <w:style w:type="paragraph" w:styleId="a7">
    <w:name w:val="Balloon Text"/>
    <w:basedOn w:val="a"/>
    <w:link w:val="a8"/>
    <w:uiPriority w:val="99"/>
    <w:semiHidden/>
    <w:unhideWhenUsed/>
    <w:rsid w:val="00EC3B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3BDD"/>
    <w:rPr>
      <w:rFonts w:asciiTheme="majorHAnsi" w:eastAsiaTheme="majorEastAsia" w:hAnsiTheme="majorHAnsi" w:cstheme="majorBidi"/>
      <w:sz w:val="18"/>
      <w:szCs w:val="18"/>
    </w:rPr>
  </w:style>
  <w:style w:type="paragraph" w:styleId="a9">
    <w:name w:val="List Paragraph"/>
    <w:basedOn w:val="a"/>
    <w:uiPriority w:val="34"/>
    <w:qFormat/>
    <w:rsid w:val="00CB7918"/>
    <w:pPr>
      <w:ind w:leftChars="400" w:left="840"/>
    </w:pPr>
  </w:style>
  <w:style w:type="table" w:styleId="aa">
    <w:name w:val="Table Grid"/>
    <w:basedOn w:val="a1"/>
    <w:uiPriority w:val="59"/>
    <w:rsid w:val="007F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1568DC"/>
    <w:rPr>
      <w:color w:val="0000FF" w:themeColor="hyperlink"/>
      <w:u w:val="single"/>
    </w:rPr>
  </w:style>
  <w:style w:type="character" w:customStyle="1" w:styleId="small6">
    <w:name w:val="small6"/>
    <w:basedOn w:val="a0"/>
    <w:rsid w:val="009B22B5"/>
    <w:rPr>
      <w:sz w:val="24"/>
      <w:szCs w:val="24"/>
    </w:rPr>
  </w:style>
  <w:style w:type="paragraph" w:styleId="Web">
    <w:name w:val="Normal (Web)"/>
    <w:basedOn w:val="a"/>
    <w:uiPriority w:val="99"/>
    <w:unhideWhenUsed/>
    <w:rsid w:val="002E64BB"/>
    <w:pPr>
      <w:widowControl/>
      <w:spacing w:before="134" w:after="24" w:line="360" w:lineRule="atLeast"/>
      <w:ind w:left="150"/>
      <w:jc w:val="left"/>
    </w:pPr>
    <w:rPr>
      <w:rFonts w:ascii="ＭＳ Ｐゴシック" w:eastAsia="ＭＳ Ｐゴシック" w:hAnsi="ＭＳ Ｐゴシック" w:cs="ＭＳ Ｐゴシック"/>
      <w:color w:val="333333"/>
      <w:kern w:val="0"/>
      <w:sz w:val="22"/>
    </w:rPr>
  </w:style>
  <w:style w:type="character" w:styleId="ac">
    <w:name w:val="FollowedHyperlink"/>
    <w:basedOn w:val="a0"/>
    <w:uiPriority w:val="99"/>
    <w:semiHidden/>
    <w:unhideWhenUsed/>
    <w:rsid w:val="000071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97521">
      <w:bodyDiv w:val="1"/>
      <w:marLeft w:val="0"/>
      <w:marRight w:val="0"/>
      <w:marTop w:val="0"/>
      <w:marBottom w:val="0"/>
      <w:divBdr>
        <w:top w:val="none" w:sz="0" w:space="0" w:color="auto"/>
        <w:left w:val="none" w:sz="0" w:space="0" w:color="auto"/>
        <w:bottom w:val="none" w:sz="0" w:space="0" w:color="auto"/>
        <w:right w:val="none" w:sz="0" w:space="0" w:color="auto"/>
      </w:divBdr>
    </w:div>
    <w:div w:id="159856428">
      <w:bodyDiv w:val="1"/>
      <w:marLeft w:val="0"/>
      <w:marRight w:val="0"/>
      <w:marTop w:val="0"/>
      <w:marBottom w:val="0"/>
      <w:divBdr>
        <w:top w:val="none" w:sz="0" w:space="0" w:color="auto"/>
        <w:left w:val="none" w:sz="0" w:space="0" w:color="auto"/>
        <w:bottom w:val="none" w:sz="0" w:space="0" w:color="auto"/>
        <w:right w:val="none" w:sz="0" w:space="0" w:color="auto"/>
      </w:divBdr>
    </w:div>
    <w:div w:id="198862890">
      <w:bodyDiv w:val="1"/>
      <w:marLeft w:val="0"/>
      <w:marRight w:val="0"/>
      <w:marTop w:val="0"/>
      <w:marBottom w:val="0"/>
      <w:divBdr>
        <w:top w:val="none" w:sz="0" w:space="0" w:color="auto"/>
        <w:left w:val="none" w:sz="0" w:space="0" w:color="auto"/>
        <w:bottom w:val="none" w:sz="0" w:space="0" w:color="auto"/>
        <w:right w:val="none" w:sz="0" w:space="0" w:color="auto"/>
      </w:divBdr>
    </w:div>
    <w:div w:id="250431626">
      <w:bodyDiv w:val="1"/>
      <w:marLeft w:val="0"/>
      <w:marRight w:val="0"/>
      <w:marTop w:val="0"/>
      <w:marBottom w:val="0"/>
      <w:divBdr>
        <w:top w:val="none" w:sz="0" w:space="0" w:color="auto"/>
        <w:left w:val="none" w:sz="0" w:space="0" w:color="auto"/>
        <w:bottom w:val="none" w:sz="0" w:space="0" w:color="auto"/>
        <w:right w:val="none" w:sz="0" w:space="0" w:color="auto"/>
      </w:divBdr>
    </w:div>
    <w:div w:id="256984936">
      <w:bodyDiv w:val="1"/>
      <w:marLeft w:val="150"/>
      <w:marRight w:val="150"/>
      <w:marTop w:val="0"/>
      <w:marBottom w:val="0"/>
      <w:divBdr>
        <w:top w:val="none" w:sz="0" w:space="0" w:color="auto"/>
        <w:left w:val="none" w:sz="0" w:space="0" w:color="auto"/>
        <w:bottom w:val="none" w:sz="0" w:space="0" w:color="auto"/>
        <w:right w:val="none" w:sz="0" w:space="0" w:color="auto"/>
      </w:divBdr>
      <w:divsChild>
        <w:div w:id="142504655">
          <w:marLeft w:val="0"/>
          <w:marRight w:val="0"/>
          <w:marTop w:val="0"/>
          <w:marBottom w:val="0"/>
          <w:divBdr>
            <w:top w:val="none" w:sz="0" w:space="0" w:color="auto"/>
            <w:left w:val="none" w:sz="0" w:space="0" w:color="auto"/>
            <w:bottom w:val="none" w:sz="0" w:space="0" w:color="auto"/>
            <w:right w:val="none" w:sz="0" w:space="0" w:color="auto"/>
          </w:divBdr>
          <w:divsChild>
            <w:div w:id="811674477">
              <w:marLeft w:val="0"/>
              <w:marRight w:val="0"/>
              <w:marTop w:val="0"/>
              <w:marBottom w:val="0"/>
              <w:divBdr>
                <w:top w:val="none" w:sz="0" w:space="0" w:color="auto"/>
                <w:left w:val="none" w:sz="0" w:space="0" w:color="auto"/>
                <w:bottom w:val="none" w:sz="0" w:space="0" w:color="auto"/>
                <w:right w:val="none" w:sz="0" w:space="0" w:color="auto"/>
              </w:divBdr>
              <w:divsChild>
                <w:div w:id="1590580688">
                  <w:marLeft w:val="0"/>
                  <w:marRight w:val="0"/>
                  <w:marTop w:val="0"/>
                  <w:marBottom w:val="0"/>
                  <w:divBdr>
                    <w:top w:val="none" w:sz="0" w:space="0" w:color="auto"/>
                    <w:left w:val="none" w:sz="0" w:space="0" w:color="auto"/>
                    <w:bottom w:val="none" w:sz="0" w:space="0" w:color="auto"/>
                    <w:right w:val="none" w:sz="0" w:space="0" w:color="auto"/>
                  </w:divBdr>
                  <w:divsChild>
                    <w:div w:id="19168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46690">
      <w:bodyDiv w:val="1"/>
      <w:marLeft w:val="0"/>
      <w:marRight w:val="0"/>
      <w:marTop w:val="0"/>
      <w:marBottom w:val="0"/>
      <w:divBdr>
        <w:top w:val="none" w:sz="0" w:space="0" w:color="auto"/>
        <w:left w:val="none" w:sz="0" w:space="0" w:color="auto"/>
        <w:bottom w:val="none" w:sz="0" w:space="0" w:color="auto"/>
        <w:right w:val="none" w:sz="0" w:space="0" w:color="auto"/>
      </w:divBdr>
    </w:div>
    <w:div w:id="391850662">
      <w:bodyDiv w:val="1"/>
      <w:marLeft w:val="0"/>
      <w:marRight w:val="0"/>
      <w:marTop w:val="0"/>
      <w:marBottom w:val="0"/>
      <w:divBdr>
        <w:top w:val="none" w:sz="0" w:space="0" w:color="auto"/>
        <w:left w:val="none" w:sz="0" w:space="0" w:color="auto"/>
        <w:bottom w:val="none" w:sz="0" w:space="0" w:color="auto"/>
        <w:right w:val="none" w:sz="0" w:space="0" w:color="auto"/>
      </w:divBdr>
    </w:div>
    <w:div w:id="445004431">
      <w:bodyDiv w:val="1"/>
      <w:marLeft w:val="0"/>
      <w:marRight w:val="0"/>
      <w:marTop w:val="0"/>
      <w:marBottom w:val="0"/>
      <w:divBdr>
        <w:top w:val="none" w:sz="0" w:space="0" w:color="auto"/>
        <w:left w:val="none" w:sz="0" w:space="0" w:color="auto"/>
        <w:bottom w:val="none" w:sz="0" w:space="0" w:color="auto"/>
        <w:right w:val="none" w:sz="0" w:space="0" w:color="auto"/>
      </w:divBdr>
    </w:div>
    <w:div w:id="495655270">
      <w:bodyDiv w:val="1"/>
      <w:marLeft w:val="0"/>
      <w:marRight w:val="0"/>
      <w:marTop w:val="0"/>
      <w:marBottom w:val="0"/>
      <w:divBdr>
        <w:top w:val="none" w:sz="0" w:space="0" w:color="auto"/>
        <w:left w:val="none" w:sz="0" w:space="0" w:color="auto"/>
        <w:bottom w:val="none" w:sz="0" w:space="0" w:color="auto"/>
        <w:right w:val="none" w:sz="0" w:space="0" w:color="auto"/>
      </w:divBdr>
    </w:div>
    <w:div w:id="513568278">
      <w:bodyDiv w:val="1"/>
      <w:marLeft w:val="0"/>
      <w:marRight w:val="0"/>
      <w:marTop w:val="0"/>
      <w:marBottom w:val="0"/>
      <w:divBdr>
        <w:top w:val="none" w:sz="0" w:space="0" w:color="auto"/>
        <w:left w:val="none" w:sz="0" w:space="0" w:color="auto"/>
        <w:bottom w:val="none" w:sz="0" w:space="0" w:color="auto"/>
        <w:right w:val="none" w:sz="0" w:space="0" w:color="auto"/>
      </w:divBdr>
    </w:div>
    <w:div w:id="551616848">
      <w:bodyDiv w:val="1"/>
      <w:marLeft w:val="0"/>
      <w:marRight w:val="0"/>
      <w:marTop w:val="0"/>
      <w:marBottom w:val="0"/>
      <w:divBdr>
        <w:top w:val="none" w:sz="0" w:space="0" w:color="auto"/>
        <w:left w:val="none" w:sz="0" w:space="0" w:color="auto"/>
        <w:bottom w:val="none" w:sz="0" w:space="0" w:color="auto"/>
        <w:right w:val="none" w:sz="0" w:space="0" w:color="auto"/>
      </w:divBdr>
    </w:div>
    <w:div w:id="611864251">
      <w:bodyDiv w:val="1"/>
      <w:marLeft w:val="0"/>
      <w:marRight w:val="0"/>
      <w:marTop w:val="0"/>
      <w:marBottom w:val="0"/>
      <w:divBdr>
        <w:top w:val="none" w:sz="0" w:space="0" w:color="auto"/>
        <w:left w:val="none" w:sz="0" w:space="0" w:color="auto"/>
        <w:bottom w:val="none" w:sz="0" w:space="0" w:color="auto"/>
        <w:right w:val="none" w:sz="0" w:space="0" w:color="auto"/>
      </w:divBdr>
    </w:div>
    <w:div w:id="673190697">
      <w:bodyDiv w:val="1"/>
      <w:marLeft w:val="0"/>
      <w:marRight w:val="0"/>
      <w:marTop w:val="0"/>
      <w:marBottom w:val="0"/>
      <w:divBdr>
        <w:top w:val="none" w:sz="0" w:space="0" w:color="auto"/>
        <w:left w:val="none" w:sz="0" w:space="0" w:color="auto"/>
        <w:bottom w:val="none" w:sz="0" w:space="0" w:color="auto"/>
        <w:right w:val="none" w:sz="0" w:space="0" w:color="auto"/>
      </w:divBdr>
    </w:div>
    <w:div w:id="683945408">
      <w:bodyDiv w:val="1"/>
      <w:marLeft w:val="0"/>
      <w:marRight w:val="0"/>
      <w:marTop w:val="0"/>
      <w:marBottom w:val="0"/>
      <w:divBdr>
        <w:top w:val="none" w:sz="0" w:space="0" w:color="auto"/>
        <w:left w:val="none" w:sz="0" w:space="0" w:color="auto"/>
        <w:bottom w:val="none" w:sz="0" w:space="0" w:color="auto"/>
        <w:right w:val="none" w:sz="0" w:space="0" w:color="auto"/>
      </w:divBdr>
      <w:divsChild>
        <w:div w:id="1075125324">
          <w:marLeft w:val="0"/>
          <w:marRight w:val="0"/>
          <w:marTop w:val="0"/>
          <w:marBottom w:val="0"/>
          <w:divBdr>
            <w:top w:val="single" w:sz="36" w:space="0" w:color="00589C"/>
            <w:left w:val="none" w:sz="0" w:space="0" w:color="auto"/>
            <w:bottom w:val="none" w:sz="0" w:space="0" w:color="auto"/>
            <w:right w:val="none" w:sz="0" w:space="0" w:color="auto"/>
          </w:divBdr>
          <w:divsChild>
            <w:div w:id="27460253">
              <w:marLeft w:val="0"/>
              <w:marRight w:val="0"/>
              <w:marTop w:val="0"/>
              <w:marBottom w:val="0"/>
              <w:divBdr>
                <w:top w:val="none" w:sz="0" w:space="0" w:color="auto"/>
                <w:left w:val="none" w:sz="0" w:space="0" w:color="auto"/>
                <w:bottom w:val="none" w:sz="0" w:space="0" w:color="auto"/>
                <w:right w:val="none" w:sz="0" w:space="0" w:color="auto"/>
              </w:divBdr>
              <w:divsChild>
                <w:div w:id="1407341864">
                  <w:marLeft w:val="0"/>
                  <w:marRight w:val="0"/>
                  <w:marTop w:val="0"/>
                  <w:marBottom w:val="0"/>
                  <w:divBdr>
                    <w:top w:val="none" w:sz="0" w:space="0" w:color="auto"/>
                    <w:left w:val="none" w:sz="0" w:space="0" w:color="auto"/>
                    <w:bottom w:val="none" w:sz="0" w:space="0" w:color="auto"/>
                    <w:right w:val="none" w:sz="0" w:space="0" w:color="auto"/>
                  </w:divBdr>
                  <w:divsChild>
                    <w:div w:id="792410418">
                      <w:marLeft w:val="0"/>
                      <w:marRight w:val="0"/>
                      <w:marTop w:val="0"/>
                      <w:marBottom w:val="150"/>
                      <w:divBdr>
                        <w:top w:val="none" w:sz="0" w:space="0" w:color="auto"/>
                        <w:left w:val="none" w:sz="0" w:space="0" w:color="auto"/>
                        <w:bottom w:val="none" w:sz="0" w:space="0" w:color="auto"/>
                        <w:right w:val="none" w:sz="0" w:space="0" w:color="auto"/>
                      </w:divBdr>
                      <w:divsChild>
                        <w:div w:id="1695959743">
                          <w:marLeft w:val="0"/>
                          <w:marRight w:val="0"/>
                          <w:marTop w:val="60"/>
                          <w:marBottom w:val="150"/>
                          <w:divBdr>
                            <w:top w:val="none" w:sz="0" w:space="0" w:color="auto"/>
                            <w:left w:val="none" w:sz="0" w:space="0" w:color="auto"/>
                            <w:bottom w:val="none" w:sz="0" w:space="0" w:color="auto"/>
                            <w:right w:val="none" w:sz="0" w:space="0" w:color="auto"/>
                          </w:divBdr>
                          <w:divsChild>
                            <w:div w:id="1998025482">
                              <w:marLeft w:val="0"/>
                              <w:marRight w:val="0"/>
                              <w:marTop w:val="0"/>
                              <w:marBottom w:val="0"/>
                              <w:divBdr>
                                <w:top w:val="none" w:sz="0" w:space="0" w:color="auto"/>
                                <w:left w:val="none" w:sz="0" w:space="0" w:color="auto"/>
                                <w:bottom w:val="none" w:sz="0" w:space="0" w:color="auto"/>
                                <w:right w:val="none" w:sz="0" w:space="0" w:color="auto"/>
                              </w:divBdr>
                              <w:divsChild>
                                <w:div w:id="1997957120">
                                  <w:marLeft w:val="0"/>
                                  <w:marRight w:val="0"/>
                                  <w:marTop w:val="13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237746">
      <w:bodyDiv w:val="1"/>
      <w:marLeft w:val="0"/>
      <w:marRight w:val="0"/>
      <w:marTop w:val="0"/>
      <w:marBottom w:val="0"/>
      <w:divBdr>
        <w:top w:val="none" w:sz="0" w:space="0" w:color="auto"/>
        <w:left w:val="none" w:sz="0" w:space="0" w:color="auto"/>
        <w:bottom w:val="none" w:sz="0" w:space="0" w:color="auto"/>
        <w:right w:val="none" w:sz="0" w:space="0" w:color="auto"/>
      </w:divBdr>
    </w:div>
    <w:div w:id="766316524">
      <w:bodyDiv w:val="1"/>
      <w:marLeft w:val="0"/>
      <w:marRight w:val="0"/>
      <w:marTop w:val="0"/>
      <w:marBottom w:val="0"/>
      <w:divBdr>
        <w:top w:val="none" w:sz="0" w:space="0" w:color="auto"/>
        <w:left w:val="none" w:sz="0" w:space="0" w:color="auto"/>
        <w:bottom w:val="none" w:sz="0" w:space="0" w:color="auto"/>
        <w:right w:val="none" w:sz="0" w:space="0" w:color="auto"/>
      </w:divBdr>
    </w:div>
    <w:div w:id="979194702">
      <w:bodyDiv w:val="1"/>
      <w:marLeft w:val="0"/>
      <w:marRight w:val="0"/>
      <w:marTop w:val="0"/>
      <w:marBottom w:val="0"/>
      <w:divBdr>
        <w:top w:val="none" w:sz="0" w:space="0" w:color="auto"/>
        <w:left w:val="none" w:sz="0" w:space="0" w:color="auto"/>
        <w:bottom w:val="none" w:sz="0" w:space="0" w:color="auto"/>
        <w:right w:val="none" w:sz="0" w:space="0" w:color="auto"/>
      </w:divBdr>
    </w:div>
    <w:div w:id="1024095293">
      <w:bodyDiv w:val="1"/>
      <w:marLeft w:val="0"/>
      <w:marRight w:val="0"/>
      <w:marTop w:val="0"/>
      <w:marBottom w:val="0"/>
      <w:divBdr>
        <w:top w:val="none" w:sz="0" w:space="0" w:color="auto"/>
        <w:left w:val="none" w:sz="0" w:space="0" w:color="auto"/>
        <w:bottom w:val="none" w:sz="0" w:space="0" w:color="auto"/>
        <w:right w:val="none" w:sz="0" w:space="0" w:color="auto"/>
      </w:divBdr>
    </w:div>
    <w:div w:id="1044791168">
      <w:bodyDiv w:val="1"/>
      <w:marLeft w:val="0"/>
      <w:marRight w:val="0"/>
      <w:marTop w:val="0"/>
      <w:marBottom w:val="0"/>
      <w:divBdr>
        <w:top w:val="none" w:sz="0" w:space="0" w:color="auto"/>
        <w:left w:val="none" w:sz="0" w:space="0" w:color="auto"/>
        <w:bottom w:val="none" w:sz="0" w:space="0" w:color="auto"/>
        <w:right w:val="none" w:sz="0" w:space="0" w:color="auto"/>
      </w:divBdr>
    </w:div>
    <w:div w:id="1078360777">
      <w:bodyDiv w:val="1"/>
      <w:marLeft w:val="150"/>
      <w:marRight w:val="150"/>
      <w:marTop w:val="0"/>
      <w:marBottom w:val="0"/>
      <w:divBdr>
        <w:top w:val="none" w:sz="0" w:space="0" w:color="auto"/>
        <w:left w:val="none" w:sz="0" w:space="0" w:color="auto"/>
        <w:bottom w:val="none" w:sz="0" w:space="0" w:color="auto"/>
        <w:right w:val="none" w:sz="0" w:space="0" w:color="auto"/>
      </w:divBdr>
      <w:divsChild>
        <w:div w:id="2077701012">
          <w:marLeft w:val="0"/>
          <w:marRight w:val="0"/>
          <w:marTop w:val="0"/>
          <w:marBottom w:val="0"/>
          <w:divBdr>
            <w:top w:val="none" w:sz="0" w:space="0" w:color="auto"/>
            <w:left w:val="none" w:sz="0" w:space="0" w:color="auto"/>
            <w:bottom w:val="none" w:sz="0" w:space="0" w:color="auto"/>
            <w:right w:val="none" w:sz="0" w:space="0" w:color="auto"/>
          </w:divBdr>
          <w:divsChild>
            <w:div w:id="2062946745">
              <w:marLeft w:val="0"/>
              <w:marRight w:val="0"/>
              <w:marTop w:val="0"/>
              <w:marBottom w:val="0"/>
              <w:divBdr>
                <w:top w:val="none" w:sz="0" w:space="0" w:color="auto"/>
                <w:left w:val="none" w:sz="0" w:space="0" w:color="auto"/>
                <w:bottom w:val="none" w:sz="0" w:space="0" w:color="auto"/>
                <w:right w:val="none" w:sz="0" w:space="0" w:color="auto"/>
              </w:divBdr>
              <w:divsChild>
                <w:div w:id="1444423325">
                  <w:marLeft w:val="0"/>
                  <w:marRight w:val="0"/>
                  <w:marTop w:val="0"/>
                  <w:marBottom w:val="0"/>
                  <w:divBdr>
                    <w:top w:val="none" w:sz="0" w:space="0" w:color="auto"/>
                    <w:left w:val="none" w:sz="0" w:space="0" w:color="auto"/>
                    <w:bottom w:val="none" w:sz="0" w:space="0" w:color="auto"/>
                    <w:right w:val="none" w:sz="0" w:space="0" w:color="auto"/>
                  </w:divBdr>
                  <w:divsChild>
                    <w:div w:id="487289576">
                      <w:marLeft w:val="0"/>
                      <w:marRight w:val="0"/>
                      <w:marTop w:val="75"/>
                      <w:marBottom w:val="0"/>
                      <w:divBdr>
                        <w:top w:val="none" w:sz="0" w:space="0" w:color="auto"/>
                        <w:left w:val="none" w:sz="0" w:space="0" w:color="auto"/>
                        <w:bottom w:val="none" w:sz="0" w:space="0" w:color="auto"/>
                        <w:right w:val="none" w:sz="0" w:space="0" w:color="auto"/>
                      </w:divBdr>
                      <w:divsChild>
                        <w:div w:id="24524614">
                          <w:marLeft w:val="0"/>
                          <w:marRight w:val="0"/>
                          <w:marTop w:val="0"/>
                          <w:marBottom w:val="225"/>
                          <w:divBdr>
                            <w:top w:val="single" w:sz="12" w:space="8" w:color="D2FFD9"/>
                            <w:left w:val="none" w:sz="0" w:space="0" w:color="auto"/>
                            <w:bottom w:val="none" w:sz="0" w:space="0" w:color="auto"/>
                            <w:right w:val="none" w:sz="0" w:space="0" w:color="auto"/>
                          </w:divBdr>
                        </w:div>
                      </w:divsChild>
                    </w:div>
                  </w:divsChild>
                </w:div>
              </w:divsChild>
            </w:div>
          </w:divsChild>
        </w:div>
      </w:divsChild>
    </w:div>
    <w:div w:id="1187255260">
      <w:bodyDiv w:val="1"/>
      <w:marLeft w:val="0"/>
      <w:marRight w:val="0"/>
      <w:marTop w:val="0"/>
      <w:marBottom w:val="0"/>
      <w:divBdr>
        <w:top w:val="none" w:sz="0" w:space="0" w:color="auto"/>
        <w:left w:val="none" w:sz="0" w:space="0" w:color="auto"/>
        <w:bottom w:val="none" w:sz="0" w:space="0" w:color="auto"/>
        <w:right w:val="none" w:sz="0" w:space="0" w:color="auto"/>
      </w:divBdr>
    </w:div>
    <w:div w:id="1369991796">
      <w:bodyDiv w:val="1"/>
      <w:marLeft w:val="0"/>
      <w:marRight w:val="0"/>
      <w:marTop w:val="0"/>
      <w:marBottom w:val="0"/>
      <w:divBdr>
        <w:top w:val="none" w:sz="0" w:space="0" w:color="auto"/>
        <w:left w:val="none" w:sz="0" w:space="0" w:color="auto"/>
        <w:bottom w:val="none" w:sz="0" w:space="0" w:color="auto"/>
        <w:right w:val="none" w:sz="0" w:space="0" w:color="auto"/>
      </w:divBdr>
      <w:divsChild>
        <w:div w:id="1563252377">
          <w:marLeft w:val="0"/>
          <w:marRight w:val="0"/>
          <w:marTop w:val="0"/>
          <w:marBottom w:val="0"/>
          <w:divBdr>
            <w:top w:val="single" w:sz="36" w:space="0" w:color="00589C"/>
            <w:left w:val="none" w:sz="0" w:space="0" w:color="auto"/>
            <w:bottom w:val="none" w:sz="0" w:space="0" w:color="auto"/>
            <w:right w:val="none" w:sz="0" w:space="0" w:color="auto"/>
          </w:divBdr>
          <w:divsChild>
            <w:div w:id="767241295">
              <w:marLeft w:val="0"/>
              <w:marRight w:val="0"/>
              <w:marTop w:val="0"/>
              <w:marBottom w:val="0"/>
              <w:divBdr>
                <w:top w:val="none" w:sz="0" w:space="0" w:color="auto"/>
                <w:left w:val="none" w:sz="0" w:space="0" w:color="auto"/>
                <w:bottom w:val="none" w:sz="0" w:space="0" w:color="auto"/>
                <w:right w:val="none" w:sz="0" w:space="0" w:color="auto"/>
              </w:divBdr>
              <w:divsChild>
                <w:div w:id="1253003591">
                  <w:marLeft w:val="0"/>
                  <w:marRight w:val="0"/>
                  <w:marTop w:val="0"/>
                  <w:marBottom w:val="0"/>
                  <w:divBdr>
                    <w:top w:val="none" w:sz="0" w:space="0" w:color="auto"/>
                    <w:left w:val="none" w:sz="0" w:space="0" w:color="auto"/>
                    <w:bottom w:val="none" w:sz="0" w:space="0" w:color="auto"/>
                    <w:right w:val="none" w:sz="0" w:space="0" w:color="auto"/>
                  </w:divBdr>
                  <w:divsChild>
                    <w:div w:id="493838832">
                      <w:marLeft w:val="0"/>
                      <w:marRight w:val="0"/>
                      <w:marTop w:val="0"/>
                      <w:marBottom w:val="150"/>
                      <w:divBdr>
                        <w:top w:val="none" w:sz="0" w:space="0" w:color="auto"/>
                        <w:left w:val="none" w:sz="0" w:space="0" w:color="auto"/>
                        <w:bottom w:val="none" w:sz="0" w:space="0" w:color="auto"/>
                        <w:right w:val="none" w:sz="0" w:space="0" w:color="auto"/>
                      </w:divBdr>
                      <w:divsChild>
                        <w:div w:id="800808330">
                          <w:marLeft w:val="0"/>
                          <w:marRight w:val="0"/>
                          <w:marTop w:val="60"/>
                          <w:marBottom w:val="150"/>
                          <w:divBdr>
                            <w:top w:val="none" w:sz="0" w:space="0" w:color="auto"/>
                            <w:left w:val="none" w:sz="0" w:space="0" w:color="auto"/>
                            <w:bottom w:val="none" w:sz="0" w:space="0" w:color="auto"/>
                            <w:right w:val="none" w:sz="0" w:space="0" w:color="auto"/>
                          </w:divBdr>
                          <w:divsChild>
                            <w:div w:id="659580743">
                              <w:marLeft w:val="0"/>
                              <w:marRight w:val="0"/>
                              <w:marTop w:val="0"/>
                              <w:marBottom w:val="0"/>
                              <w:divBdr>
                                <w:top w:val="none" w:sz="0" w:space="0" w:color="auto"/>
                                <w:left w:val="none" w:sz="0" w:space="0" w:color="auto"/>
                                <w:bottom w:val="none" w:sz="0" w:space="0" w:color="auto"/>
                                <w:right w:val="none" w:sz="0" w:space="0" w:color="auto"/>
                              </w:divBdr>
                              <w:divsChild>
                                <w:div w:id="1923904191">
                                  <w:marLeft w:val="0"/>
                                  <w:marRight w:val="0"/>
                                  <w:marTop w:val="13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478113">
      <w:bodyDiv w:val="1"/>
      <w:marLeft w:val="0"/>
      <w:marRight w:val="0"/>
      <w:marTop w:val="0"/>
      <w:marBottom w:val="0"/>
      <w:divBdr>
        <w:top w:val="none" w:sz="0" w:space="0" w:color="auto"/>
        <w:left w:val="none" w:sz="0" w:space="0" w:color="auto"/>
        <w:bottom w:val="none" w:sz="0" w:space="0" w:color="auto"/>
        <w:right w:val="none" w:sz="0" w:space="0" w:color="auto"/>
      </w:divBdr>
    </w:div>
    <w:div w:id="1459911624">
      <w:bodyDiv w:val="1"/>
      <w:marLeft w:val="0"/>
      <w:marRight w:val="0"/>
      <w:marTop w:val="0"/>
      <w:marBottom w:val="0"/>
      <w:divBdr>
        <w:top w:val="none" w:sz="0" w:space="0" w:color="auto"/>
        <w:left w:val="none" w:sz="0" w:space="0" w:color="auto"/>
        <w:bottom w:val="none" w:sz="0" w:space="0" w:color="auto"/>
        <w:right w:val="none" w:sz="0" w:space="0" w:color="auto"/>
      </w:divBdr>
    </w:div>
    <w:div w:id="1480460870">
      <w:bodyDiv w:val="1"/>
      <w:marLeft w:val="0"/>
      <w:marRight w:val="0"/>
      <w:marTop w:val="0"/>
      <w:marBottom w:val="0"/>
      <w:divBdr>
        <w:top w:val="none" w:sz="0" w:space="0" w:color="auto"/>
        <w:left w:val="none" w:sz="0" w:space="0" w:color="auto"/>
        <w:bottom w:val="none" w:sz="0" w:space="0" w:color="auto"/>
        <w:right w:val="none" w:sz="0" w:space="0" w:color="auto"/>
      </w:divBdr>
    </w:div>
    <w:div w:id="1516263557">
      <w:bodyDiv w:val="1"/>
      <w:marLeft w:val="0"/>
      <w:marRight w:val="0"/>
      <w:marTop w:val="0"/>
      <w:marBottom w:val="0"/>
      <w:divBdr>
        <w:top w:val="none" w:sz="0" w:space="0" w:color="auto"/>
        <w:left w:val="none" w:sz="0" w:space="0" w:color="auto"/>
        <w:bottom w:val="none" w:sz="0" w:space="0" w:color="auto"/>
        <w:right w:val="none" w:sz="0" w:space="0" w:color="auto"/>
      </w:divBdr>
    </w:div>
    <w:div w:id="1541237426">
      <w:bodyDiv w:val="1"/>
      <w:marLeft w:val="0"/>
      <w:marRight w:val="0"/>
      <w:marTop w:val="0"/>
      <w:marBottom w:val="0"/>
      <w:divBdr>
        <w:top w:val="none" w:sz="0" w:space="0" w:color="auto"/>
        <w:left w:val="none" w:sz="0" w:space="0" w:color="auto"/>
        <w:bottom w:val="none" w:sz="0" w:space="0" w:color="auto"/>
        <w:right w:val="none" w:sz="0" w:space="0" w:color="auto"/>
      </w:divBdr>
    </w:div>
    <w:div w:id="1636253874">
      <w:bodyDiv w:val="1"/>
      <w:marLeft w:val="0"/>
      <w:marRight w:val="0"/>
      <w:marTop w:val="0"/>
      <w:marBottom w:val="0"/>
      <w:divBdr>
        <w:top w:val="none" w:sz="0" w:space="0" w:color="auto"/>
        <w:left w:val="none" w:sz="0" w:space="0" w:color="auto"/>
        <w:bottom w:val="none" w:sz="0" w:space="0" w:color="auto"/>
        <w:right w:val="none" w:sz="0" w:space="0" w:color="auto"/>
      </w:divBdr>
    </w:div>
    <w:div w:id="1741291670">
      <w:bodyDiv w:val="1"/>
      <w:marLeft w:val="0"/>
      <w:marRight w:val="0"/>
      <w:marTop w:val="0"/>
      <w:marBottom w:val="0"/>
      <w:divBdr>
        <w:top w:val="none" w:sz="0" w:space="0" w:color="auto"/>
        <w:left w:val="none" w:sz="0" w:space="0" w:color="auto"/>
        <w:bottom w:val="none" w:sz="0" w:space="0" w:color="auto"/>
        <w:right w:val="none" w:sz="0" w:space="0" w:color="auto"/>
      </w:divBdr>
    </w:div>
    <w:div w:id="1756900532">
      <w:bodyDiv w:val="1"/>
      <w:marLeft w:val="0"/>
      <w:marRight w:val="0"/>
      <w:marTop w:val="0"/>
      <w:marBottom w:val="0"/>
      <w:divBdr>
        <w:top w:val="none" w:sz="0" w:space="0" w:color="auto"/>
        <w:left w:val="none" w:sz="0" w:space="0" w:color="auto"/>
        <w:bottom w:val="none" w:sz="0" w:space="0" w:color="auto"/>
        <w:right w:val="none" w:sz="0" w:space="0" w:color="auto"/>
      </w:divBdr>
    </w:div>
    <w:div w:id="1815248491">
      <w:bodyDiv w:val="1"/>
      <w:marLeft w:val="0"/>
      <w:marRight w:val="0"/>
      <w:marTop w:val="0"/>
      <w:marBottom w:val="0"/>
      <w:divBdr>
        <w:top w:val="none" w:sz="0" w:space="0" w:color="auto"/>
        <w:left w:val="none" w:sz="0" w:space="0" w:color="auto"/>
        <w:bottom w:val="none" w:sz="0" w:space="0" w:color="auto"/>
        <w:right w:val="none" w:sz="0" w:space="0" w:color="auto"/>
      </w:divBdr>
    </w:div>
    <w:div w:id="1917015955">
      <w:bodyDiv w:val="1"/>
      <w:marLeft w:val="0"/>
      <w:marRight w:val="0"/>
      <w:marTop w:val="0"/>
      <w:marBottom w:val="0"/>
      <w:divBdr>
        <w:top w:val="none" w:sz="0" w:space="0" w:color="auto"/>
        <w:left w:val="none" w:sz="0" w:space="0" w:color="auto"/>
        <w:bottom w:val="none" w:sz="0" w:space="0" w:color="auto"/>
        <w:right w:val="none" w:sz="0" w:space="0" w:color="auto"/>
      </w:divBdr>
    </w:div>
    <w:div w:id="2021543508">
      <w:bodyDiv w:val="1"/>
      <w:marLeft w:val="0"/>
      <w:marRight w:val="0"/>
      <w:marTop w:val="0"/>
      <w:marBottom w:val="0"/>
      <w:divBdr>
        <w:top w:val="none" w:sz="0" w:space="0" w:color="auto"/>
        <w:left w:val="none" w:sz="0" w:space="0" w:color="auto"/>
        <w:bottom w:val="none" w:sz="0" w:space="0" w:color="auto"/>
        <w:right w:val="none" w:sz="0" w:space="0" w:color="auto"/>
      </w:divBdr>
    </w:div>
    <w:div w:id="2037385651">
      <w:bodyDiv w:val="1"/>
      <w:marLeft w:val="0"/>
      <w:marRight w:val="0"/>
      <w:marTop w:val="0"/>
      <w:marBottom w:val="0"/>
      <w:divBdr>
        <w:top w:val="none" w:sz="0" w:space="0" w:color="auto"/>
        <w:left w:val="none" w:sz="0" w:space="0" w:color="auto"/>
        <w:bottom w:val="none" w:sz="0" w:space="0" w:color="auto"/>
        <w:right w:val="none" w:sz="0" w:space="0" w:color="auto"/>
      </w:divBdr>
    </w:div>
    <w:div w:id="211524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ikikanri/keikaku_higaisoutei/tunami_soutei.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ef.osaka.lg.jp/kikikanri/bousaiportal_hp/taisakukeikaku.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B60E4-65CA-44C8-9386-87C53BBF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793</Words>
  <Characters>4526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2020-03-26T04:44:00Z</dcterms:created>
  <dcterms:modified xsi:type="dcterms:W3CDTF">2020-03-26T04:44:00Z</dcterms:modified>
  <cp:contentStatus/>
</cp:coreProperties>
</file>