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AC3C7" w14:textId="77777777" w:rsidR="002F0647" w:rsidRPr="000E7B72" w:rsidRDefault="002F0647" w:rsidP="00E4637C">
      <w:pPr>
        <w:jc w:val="center"/>
        <w:rPr>
          <w:rFonts w:ascii="ＭＳ ゴシック" w:eastAsia="ＭＳ ゴシック" w:hAnsi="ＭＳ ゴシック"/>
          <w:sz w:val="24"/>
        </w:rPr>
      </w:pPr>
      <w:r w:rsidRPr="000E7B72">
        <w:rPr>
          <w:rFonts w:ascii="ＭＳ ゴシック" w:eastAsia="ＭＳ ゴシック" w:hAnsi="ＭＳ ゴシック" w:hint="eastAsia"/>
          <w:sz w:val="24"/>
        </w:rPr>
        <w:t>大阪府とオムロン株式会社との高齢者の自立支援、介護予防等</w:t>
      </w:r>
    </w:p>
    <w:p w14:paraId="05758B61" w14:textId="0AAB16E4" w:rsidR="002F0647" w:rsidRPr="000E7B72" w:rsidRDefault="002F0647" w:rsidP="00271FE4">
      <w:pPr>
        <w:ind w:leftChars="-33" w:left="-69" w:firstLineChars="11" w:firstLine="26"/>
        <w:jc w:val="center"/>
        <w:rPr>
          <w:rFonts w:ascii="ＭＳ ゴシック" w:eastAsia="ＭＳ ゴシック" w:hAnsi="ＭＳ ゴシック"/>
          <w:sz w:val="24"/>
        </w:rPr>
      </w:pPr>
      <w:r w:rsidRPr="000E7B72">
        <w:rPr>
          <w:rFonts w:ascii="ＭＳ ゴシック" w:eastAsia="ＭＳ ゴシック" w:hAnsi="ＭＳ ゴシック" w:hint="eastAsia"/>
          <w:sz w:val="24"/>
        </w:rPr>
        <w:t>に向けた連携に関する協定書</w:t>
      </w:r>
    </w:p>
    <w:p w14:paraId="0970B2CD" w14:textId="77777777" w:rsidR="002F0647" w:rsidRPr="000E7B72" w:rsidRDefault="002F0647" w:rsidP="002F0647">
      <w:pPr>
        <w:rPr>
          <w:sz w:val="24"/>
        </w:rPr>
      </w:pPr>
    </w:p>
    <w:p w14:paraId="43881C8B" w14:textId="77777777" w:rsidR="002F0647" w:rsidRPr="000E7B72" w:rsidRDefault="002F0647" w:rsidP="002F0647">
      <w:pPr>
        <w:ind w:firstLineChars="100" w:firstLine="240"/>
        <w:rPr>
          <w:sz w:val="24"/>
        </w:rPr>
      </w:pPr>
      <w:r w:rsidRPr="000E7B72">
        <w:rPr>
          <w:rFonts w:hint="eastAsia"/>
          <w:sz w:val="24"/>
        </w:rPr>
        <w:t>大阪府（以下「甲」という。）とオムロン株式会社（以下「乙」という。）とは、相互の連携により大阪府内の高齢者福祉の推進を図るため、次のとおり協定（以下「本協定」という。）を締結する。</w:t>
      </w:r>
    </w:p>
    <w:p w14:paraId="57BBD191" w14:textId="77777777" w:rsidR="002F0647" w:rsidRPr="000E7B72" w:rsidRDefault="002F0647" w:rsidP="002F0647">
      <w:pPr>
        <w:rPr>
          <w:sz w:val="24"/>
        </w:rPr>
      </w:pPr>
    </w:p>
    <w:p w14:paraId="5B63960B" w14:textId="77777777" w:rsidR="002F0647" w:rsidRPr="000E7B72" w:rsidRDefault="002F0647" w:rsidP="002F0647">
      <w:pPr>
        <w:rPr>
          <w:sz w:val="24"/>
        </w:rPr>
      </w:pPr>
      <w:r w:rsidRPr="000E7B72">
        <w:rPr>
          <w:rFonts w:hint="eastAsia"/>
          <w:sz w:val="24"/>
        </w:rPr>
        <w:t>（目的）</w:t>
      </w:r>
    </w:p>
    <w:p w14:paraId="16801331" w14:textId="77777777" w:rsidR="002F0647" w:rsidRPr="000E7B72" w:rsidRDefault="002F0647" w:rsidP="002F0647">
      <w:pPr>
        <w:ind w:left="283" w:hangingChars="118" w:hanging="283"/>
        <w:rPr>
          <w:sz w:val="24"/>
          <w:shd w:val="pct15" w:color="auto" w:fill="FFFFFF"/>
        </w:rPr>
      </w:pPr>
      <w:r w:rsidRPr="000E7B72">
        <w:rPr>
          <w:rFonts w:hint="eastAsia"/>
          <w:sz w:val="24"/>
        </w:rPr>
        <w:t>第１条　本協定は、甲と乙が緊密な連携を図り、大阪府内における高齢者の自立支援、介護予防・重度化防止に関する取組みを推進することを目的とする。</w:t>
      </w:r>
    </w:p>
    <w:p w14:paraId="4A6D078E" w14:textId="77777777" w:rsidR="002F0647" w:rsidRPr="000E7B72" w:rsidRDefault="002F0647" w:rsidP="002F0647">
      <w:pPr>
        <w:rPr>
          <w:sz w:val="24"/>
        </w:rPr>
      </w:pPr>
    </w:p>
    <w:p w14:paraId="53C7BABC" w14:textId="77777777" w:rsidR="002F0647" w:rsidRPr="000E7B72" w:rsidRDefault="002F0647" w:rsidP="002F0647">
      <w:pPr>
        <w:rPr>
          <w:sz w:val="24"/>
        </w:rPr>
      </w:pPr>
      <w:r w:rsidRPr="000E7B72">
        <w:rPr>
          <w:rFonts w:hint="eastAsia"/>
          <w:sz w:val="24"/>
        </w:rPr>
        <w:t>（連携事項）</w:t>
      </w:r>
    </w:p>
    <w:p w14:paraId="3053AA92" w14:textId="77777777" w:rsidR="002F0647" w:rsidRPr="000E7B72" w:rsidRDefault="002F0647" w:rsidP="002F0647">
      <w:pPr>
        <w:ind w:left="240" w:hangingChars="100" w:hanging="240"/>
        <w:rPr>
          <w:sz w:val="24"/>
        </w:rPr>
      </w:pPr>
      <w:r w:rsidRPr="000E7B72">
        <w:rPr>
          <w:rFonts w:hint="eastAsia"/>
          <w:sz w:val="24"/>
        </w:rPr>
        <w:t>第２条　甲と乙は、前条の目的を達成するため、次に掲げる事項</w:t>
      </w:r>
      <w:r>
        <w:rPr>
          <w:rFonts w:hint="eastAsia"/>
          <w:sz w:val="24"/>
        </w:rPr>
        <w:t>（以下「連携事項」という。）</w:t>
      </w:r>
      <w:r w:rsidRPr="000E7B72">
        <w:rPr>
          <w:rFonts w:hint="eastAsia"/>
          <w:sz w:val="24"/>
        </w:rPr>
        <w:t>について連携し、協力する。</w:t>
      </w:r>
    </w:p>
    <w:p w14:paraId="14C36893" w14:textId="77777777" w:rsidR="002F0647" w:rsidRPr="000E7B72" w:rsidRDefault="002F0647" w:rsidP="002F0647">
      <w:pPr>
        <w:ind w:leftChars="114" w:left="599" w:hangingChars="150" w:hanging="360"/>
        <w:rPr>
          <w:rFonts w:ascii="ＭＳ 明朝" w:hAnsi="ＭＳ 明朝"/>
          <w:sz w:val="24"/>
        </w:rPr>
      </w:pPr>
      <w:r w:rsidRPr="000E7B72">
        <w:rPr>
          <w:rFonts w:ascii="ＭＳ 明朝" w:hAnsi="ＭＳ 明朝"/>
          <w:sz w:val="24"/>
        </w:rPr>
        <w:t>(</w:t>
      </w:r>
      <w:r w:rsidRPr="000E7B72">
        <w:rPr>
          <w:rFonts w:ascii="ＭＳ 明朝" w:hAnsi="ＭＳ 明朝" w:hint="eastAsia"/>
          <w:sz w:val="24"/>
        </w:rPr>
        <w:t>1</w:t>
      </w:r>
      <w:r w:rsidRPr="000E7B72">
        <w:rPr>
          <w:rFonts w:ascii="ＭＳ 明朝" w:hAnsi="ＭＳ 明朝"/>
          <w:sz w:val="24"/>
        </w:rPr>
        <w:t>)</w:t>
      </w:r>
      <w:r w:rsidRPr="000E7B72">
        <w:rPr>
          <w:rFonts w:ascii="ＭＳ 明朝" w:hAnsi="ＭＳ 明朝" w:hint="eastAsia"/>
          <w:sz w:val="24"/>
        </w:rPr>
        <w:t>ＩＣＴを活用した介護予防ケアマネジメントにおけるアセスメントの推進</w:t>
      </w:r>
      <w:r>
        <w:rPr>
          <w:rFonts w:ascii="ＭＳ 明朝" w:hAnsi="ＭＳ 明朝" w:hint="eastAsia"/>
          <w:sz w:val="24"/>
        </w:rPr>
        <w:t>及びシステム開発・運用</w:t>
      </w:r>
      <w:r w:rsidRPr="000E7B72">
        <w:rPr>
          <w:rFonts w:ascii="ＭＳ 明朝" w:hAnsi="ＭＳ 明朝" w:hint="eastAsia"/>
          <w:sz w:val="24"/>
        </w:rPr>
        <w:t>に関する事項</w:t>
      </w:r>
    </w:p>
    <w:p w14:paraId="278F9876" w14:textId="4A194064" w:rsidR="002F0647" w:rsidRPr="000E7B72" w:rsidRDefault="002F0647" w:rsidP="002F0647">
      <w:pPr>
        <w:ind w:leftChars="114" w:left="599" w:hangingChars="150" w:hanging="360"/>
        <w:rPr>
          <w:rFonts w:ascii="ＭＳ 明朝" w:hAnsi="ＭＳ 明朝"/>
          <w:sz w:val="24"/>
        </w:rPr>
      </w:pPr>
      <w:r w:rsidRPr="000E7B72">
        <w:rPr>
          <w:rFonts w:ascii="ＭＳ 明朝" w:hAnsi="ＭＳ 明朝"/>
          <w:sz w:val="24"/>
        </w:rPr>
        <w:t>(</w:t>
      </w:r>
      <w:r w:rsidRPr="000E7B72">
        <w:rPr>
          <w:rFonts w:ascii="ＭＳ 明朝" w:hAnsi="ＭＳ 明朝" w:hint="eastAsia"/>
          <w:sz w:val="24"/>
        </w:rPr>
        <w:t>2</w:t>
      </w:r>
      <w:r w:rsidRPr="000E7B72">
        <w:rPr>
          <w:rFonts w:ascii="ＭＳ 明朝" w:hAnsi="ＭＳ 明朝"/>
          <w:sz w:val="24"/>
        </w:rPr>
        <w:t>)</w:t>
      </w:r>
      <w:r w:rsidRPr="000E7B72">
        <w:rPr>
          <w:rFonts w:ascii="ＭＳ 明朝" w:hAnsi="ＭＳ 明朝" w:hint="eastAsia"/>
          <w:sz w:val="24"/>
        </w:rPr>
        <w:t>大阪府内市町村におけるＩＣＴを活用した</w:t>
      </w:r>
      <w:r w:rsidR="00E250AD" w:rsidRPr="000E7B72">
        <w:rPr>
          <w:rFonts w:ascii="ＭＳ 明朝" w:hAnsi="ＭＳ 明朝" w:hint="eastAsia"/>
          <w:sz w:val="24"/>
        </w:rPr>
        <w:t>介護予防ケアマネジメント</w:t>
      </w:r>
      <w:r w:rsidRPr="000E7B72">
        <w:rPr>
          <w:rFonts w:ascii="ＭＳ 明朝" w:hAnsi="ＭＳ 明朝" w:hint="eastAsia"/>
          <w:sz w:val="24"/>
        </w:rPr>
        <w:t>の効果検証・データの活用に関する事項</w:t>
      </w:r>
    </w:p>
    <w:p w14:paraId="4AD89E2A" w14:textId="77777777" w:rsidR="002F0647" w:rsidRPr="00AA2240" w:rsidRDefault="002F0647" w:rsidP="002F0647">
      <w:pPr>
        <w:ind w:leftChars="114" w:left="479" w:hangingChars="100" w:hanging="240"/>
        <w:rPr>
          <w:rFonts w:ascii="ＭＳ 明朝" w:hAnsi="ＭＳ 明朝"/>
          <w:sz w:val="24"/>
        </w:rPr>
      </w:pPr>
      <w:r w:rsidRPr="00AA2240">
        <w:rPr>
          <w:rFonts w:ascii="ＭＳ 明朝" w:hAnsi="ＭＳ 明朝"/>
          <w:sz w:val="24"/>
        </w:rPr>
        <w:t>(</w:t>
      </w:r>
      <w:r>
        <w:rPr>
          <w:rFonts w:ascii="ＭＳ 明朝" w:hAnsi="ＭＳ 明朝" w:hint="eastAsia"/>
          <w:sz w:val="24"/>
        </w:rPr>
        <w:t>3</w:t>
      </w:r>
      <w:r w:rsidRPr="00AA2240">
        <w:rPr>
          <w:rFonts w:ascii="ＭＳ 明朝" w:hAnsi="ＭＳ 明朝"/>
          <w:sz w:val="24"/>
        </w:rPr>
        <w:t>)</w:t>
      </w:r>
      <w:r w:rsidRPr="00AA2240">
        <w:rPr>
          <w:rFonts w:ascii="ＭＳ 明朝" w:hAnsi="ＭＳ 明朝" w:hint="eastAsia"/>
          <w:sz w:val="24"/>
        </w:rPr>
        <w:t>その他高齢者福祉</w:t>
      </w:r>
      <w:r>
        <w:rPr>
          <w:rFonts w:ascii="ＭＳ 明朝" w:hAnsi="ＭＳ 明朝" w:hint="eastAsia"/>
          <w:sz w:val="24"/>
        </w:rPr>
        <w:t>の推進</w:t>
      </w:r>
      <w:r w:rsidRPr="00AA2240">
        <w:rPr>
          <w:rFonts w:ascii="ＭＳ 明朝" w:hAnsi="ＭＳ 明朝" w:hint="eastAsia"/>
          <w:sz w:val="24"/>
        </w:rPr>
        <w:t>に関する事項</w:t>
      </w:r>
    </w:p>
    <w:p w14:paraId="73388D0B" w14:textId="77777777" w:rsidR="002F0647" w:rsidRPr="00AA2240" w:rsidRDefault="002F0647" w:rsidP="002F0647">
      <w:pPr>
        <w:ind w:left="240" w:hangingChars="100" w:hanging="240"/>
        <w:rPr>
          <w:rFonts w:ascii="ＭＳ 明朝" w:hAnsi="ＭＳ 明朝"/>
          <w:sz w:val="24"/>
        </w:rPr>
      </w:pPr>
      <w:r>
        <w:rPr>
          <w:rFonts w:ascii="ＭＳ 明朝" w:hAnsi="ＭＳ 明朝" w:hint="eastAsia"/>
          <w:sz w:val="24"/>
        </w:rPr>
        <w:t xml:space="preserve">２　</w:t>
      </w:r>
      <w:r w:rsidR="00651DC1">
        <w:rPr>
          <w:rFonts w:ascii="ＭＳ 明朝" w:hAnsi="ＭＳ 明朝" w:hint="eastAsia"/>
          <w:sz w:val="24"/>
        </w:rPr>
        <w:t>甲と乙は、連携事項を推進するにあたっては、府内市町</w:t>
      </w:r>
      <w:r w:rsidRPr="00743F46">
        <w:rPr>
          <w:rFonts w:ascii="ＭＳ 明朝" w:hAnsi="ＭＳ 明朝" w:hint="eastAsia"/>
          <w:sz w:val="24"/>
        </w:rPr>
        <w:t>村、事業者その他の団体等と連携するよう努めるものとする。</w:t>
      </w:r>
    </w:p>
    <w:p w14:paraId="5B87CC64" w14:textId="77777777" w:rsidR="002F0647" w:rsidRPr="00A15295" w:rsidRDefault="002F0647" w:rsidP="002F0647">
      <w:pPr>
        <w:ind w:left="240" w:hangingChars="100" w:hanging="240"/>
        <w:rPr>
          <w:rFonts w:ascii="ＭＳ 明朝" w:hAnsi="ＭＳ 明朝"/>
          <w:sz w:val="24"/>
        </w:rPr>
      </w:pPr>
      <w:r>
        <w:rPr>
          <w:rFonts w:ascii="ＭＳ 明朝" w:hAnsi="ＭＳ 明朝" w:hint="eastAsia"/>
          <w:sz w:val="24"/>
        </w:rPr>
        <w:t>３</w:t>
      </w:r>
      <w:r w:rsidRPr="00851F54">
        <w:rPr>
          <w:rFonts w:ascii="ＭＳ 明朝" w:hAnsi="ＭＳ 明朝" w:hint="eastAsia"/>
          <w:sz w:val="24"/>
        </w:rPr>
        <w:t xml:space="preserve">　乙は、連携事項に係る取組</w:t>
      </w:r>
      <w:r>
        <w:rPr>
          <w:rFonts w:ascii="ＭＳ 明朝" w:hAnsi="ＭＳ 明朝" w:hint="eastAsia"/>
          <w:sz w:val="24"/>
        </w:rPr>
        <w:t>み</w:t>
      </w:r>
      <w:r w:rsidRPr="00851F54">
        <w:rPr>
          <w:rFonts w:ascii="ＭＳ 明朝" w:hAnsi="ＭＳ 明朝" w:hint="eastAsia"/>
          <w:sz w:val="24"/>
        </w:rPr>
        <w:t>の一部</w:t>
      </w:r>
      <w:r>
        <w:rPr>
          <w:rFonts w:ascii="ＭＳ 明朝" w:hAnsi="ＭＳ 明朝" w:hint="eastAsia"/>
          <w:sz w:val="24"/>
        </w:rPr>
        <w:t>について、</w:t>
      </w:r>
      <w:r w:rsidRPr="00851F54">
        <w:rPr>
          <w:rFonts w:ascii="ＭＳ 明朝" w:hAnsi="ＭＳ 明朝" w:hint="eastAsia"/>
          <w:sz w:val="24"/>
        </w:rPr>
        <w:t>甲と協議の上、乙の関係会社に協力を求めることができる。</w:t>
      </w:r>
    </w:p>
    <w:p w14:paraId="03B8F9AA" w14:textId="77777777" w:rsidR="002F0647" w:rsidRPr="00875931" w:rsidRDefault="002F0647" w:rsidP="002F0647">
      <w:pPr>
        <w:rPr>
          <w:rFonts w:ascii="ＭＳ 明朝" w:hAnsi="ＭＳ 明朝"/>
          <w:sz w:val="24"/>
        </w:rPr>
      </w:pPr>
    </w:p>
    <w:p w14:paraId="6A4EA05C" w14:textId="77777777" w:rsidR="002F0647" w:rsidRPr="00AA2240" w:rsidRDefault="002F0647" w:rsidP="002F0647">
      <w:pPr>
        <w:rPr>
          <w:rFonts w:ascii="ＭＳ 明朝" w:hAnsi="ＭＳ 明朝"/>
          <w:sz w:val="24"/>
        </w:rPr>
      </w:pPr>
      <w:r w:rsidRPr="00AA2240">
        <w:rPr>
          <w:rFonts w:ascii="ＭＳ 明朝" w:hAnsi="ＭＳ 明朝" w:hint="eastAsia"/>
          <w:sz w:val="24"/>
        </w:rPr>
        <w:t>（協定内容の変更）</w:t>
      </w:r>
    </w:p>
    <w:p w14:paraId="656ACCB3" w14:textId="77777777" w:rsidR="002F0647" w:rsidRPr="00AA2240" w:rsidRDefault="002F0647" w:rsidP="002F0647">
      <w:pPr>
        <w:ind w:left="240" w:hangingChars="100" w:hanging="240"/>
        <w:rPr>
          <w:rFonts w:ascii="ＭＳ 明朝" w:hAnsi="ＭＳ 明朝"/>
          <w:sz w:val="24"/>
        </w:rPr>
      </w:pPr>
      <w:r w:rsidRPr="00AA2240">
        <w:rPr>
          <w:rFonts w:ascii="ＭＳ 明朝" w:hAnsi="ＭＳ 明朝" w:hint="eastAsia"/>
          <w:sz w:val="24"/>
        </w:rPr>
        <w:t>第３条　甲又は乙のいずれかが、本協定の内容</w:t>
      </w:r>
      <w:r>
        <w:rPr>
          <w:rFonts w:ascii="ＭＳ 明朝" w:hAnsi="ＭＳ 明朝" w:hint="eastAsia"/>
          <w:sz w:val="24"/>
        </w:rPr>
        <w:t>の</w:t>
      </w:r>
      <w:r w:rsidRPr="00AA2240">
        <w:rPr>
          <w:rFonts w:ascii="ＭＳ 明朝" w:hAnsi="ＭＳ 明朝" w:hint="eastAsia"/>
          <w:sz w:val="24"/>
        </w:rPr>
        <w:t>変更を申し出たときは、</w:t>
      </w:r>
      <w:r>
        <w:rPr>
          <w:rFonts w:ascii="ＭＳ 明朝" w:hAnsi="ＭＳ 明朝" w:hint="eastAsia"/>
          <w:sz w:val="24"/>
        </w:rPr>
        <w:t>甲乙</w:t>
      </w:r>
      <w:r w:rsidRPr="00AA2240">
        <w:rPr>
          <w:rFonts w:ascii="ＭＳ 明朝" w:hAnsi="ＭＳ 明朝" w:hint="eastAsia"/>
          <w:sz w:val="24"/>
        </w:rPr>
        <w:t>協議の上、必要な変更を行うものとする。</w:t>
      </w:r>
    </w:p>
    <w:p w14:paraId="4D3BE2B7" w14:textId="77777777" w:rsidR="002F0647" w:rsidRPr="00AA2240" w:rsidRDefault="002F0647" w:rsidP="002F0647">
      <w:pPr>
        <w:rPr>
          <w:rFonts w:ascii="ＭＳ 明朝" w:hAnsi="ＭＳ 明朝"/>
          <w:sz w:val="24"/>
        </w:rPr>
      </w:pPr>
    </w:p>
    <w:p w14:paraId="0D7571B5" w14:textId="77777777" w:rsidR="002F0647" w:rsidRDefault="002F0647" w:rsidP="002F0647">
      <w:pPr>
        <w:rPr>
          <w:rFonts w:ascii="ＭＳ 明朝" w:hAnsi="ＭＳ 明朝"/>
          <w:sz w:val="24"/>
        </w:rPr>
      </w:pPr>
      <w:r w:rsidRPr="00AA2240">
        <w:rPr>
          <w:rFonts w:ascii="ＭＳ 明朝" w:hAnsi="ＭＳ 明朝" w:hint="eastAsia"/>
          <w:sz w:val="24"/>
        </w:rPr>
        <w:t>（協定の期間）</w:t>
      </w:r>
    </w:p>
    <w:p w14:paraId="6D97DD74" w14:textId="77777777" w:rsidR="002F0647" w:rsidRPr="005E4C66" w:rsidRDefault="002F0647" w:rsidP="002F0647">
      <w:pPr>
        <w:ind w:left="240" w:hangingChars="100" w:hanging="240"/>
        <w:rPr>
          <w:sz w:val="24"/>
        </w:rPr>
      </w:pPr>
      <w:r w:rsidRPr="005E4C66">
        <w:rPr>
          <w:rFonts w:hint="eastAsia"/>
          <w:sz w:val="24"/>
        </w:rPr>
        <w:t>第４条　本協定の有効期間は、本協定の締結日から令和５年３月３１日までとする。ただし、有効期間満了の日の１</w:t>
      </w:r>
      <w:r>
        <w:rPr>
          <w:rFonts w:hint="eastAsia"/>
          <w:sz w:val="24"/>
        </w:rPr>
        <w:t>か</w:t>
      </w:r>
      <w:r w:rsidRPr="005E4C66">
        <w:rPr>
          <w:rFonts w:hint="eastAsia"/>
          <w:sz w:val="24"/>
        </w:rPr>
        <w:t>月前までに甲又は乙のいずれか一方から相手先に対し書面による申し出がない限り、同一内容で本協定を当該有効期間満了の日から起算して１年間更新するものとし、以後も同様とする。</w:t>
      </w:r>
    </w:p>
    <w:p w14:paraId="7617ADE3" w14:textId="77777777" w:rsidR="002F0647" w:rsidRPr="005E4C66" w:rsidRDefault="002F0647" w:rsidP="002F0647">
      <w:pPr>
        <w:ind w:left="240" w:hangingChars="100" w:hanging="240"/>
        <w:rPr>
          <w:rFonts w:ascii="ＭＳ 明朝" w:hAnsi="ＭＳ 明朝"/>
          <w:sz w:val="24"/>
        </w:rPr>
      </w:pPr>
      <w:r w:rsidRPr="005E4C66">
        <w:rPr>
          <w:rFonts w:hint="eastAsia"/>
          <w:sz w:val="24"/>
        </w:rPr>
        <w:t>２　甲又は乙のいずれかが、本協定の解除を希望する場合は、解除しようとする日の１か月前までに書面をもって相手方に通知することで、本協定を解除することができる。</w:t>
      </w:r>
    </w:p>
    <w:p w14:paraId="0576DC53" w14:textId="77777777" w:rsidR="002F0647" w:rsidRDefault="002F0647" w:rsidP="002F0647">
      <w:pPr>
        <w:rPr>
          <w:rFonts w:ascii="ＭＳ 明朝" w:hAnsi="ＭＳ 明朝"/>
          <w:sz w:val="24"/>
        </w:rPr>
      </w:pPr>
    </w:p>
    <w:p w14:paraId="3BEEFD32" w14:textId="77777777" w:rsidR="002F0647" w:rsidRPr="00AA2240" w:rsidRDefault="002F0647" w:rsidP="002F0647">
      <w:pPr>
        <w:rPr>
          <w:rFonts w:ascii="ＭＳ 明朝" w:hAnsi="ＭＳ 明朝"/>
          <w:sz w:val="24"/>
        </w:rPr>
      </w:pPr>
    </w:p>
    <w:p w14:paraId="5A7444F9" w14:textId="77777777" w:rsidR="002F0647" w:rsidRPr="00AA2240" w:rsidRDefault="002F0647" w:rsidP="00271FE4">
      <w:pPr>
        <w:tabs>
          <w:tab w:val="left" w:pos="1985"/>
        </w:tabs>
        <w:spacing w:line="280" w:lineRule="exact"/>
        <w:jc w:val="left"/>
        <w:rPr>
          <w:sz w:val="24"/>
        </w:rPr>
      </w:pPr>
      <w:r w:rsidRPr="00AA2240">
        <w:rPr>
          <w:rFonts w:hint="eastAsia"/>
          <w:sz w:val="24"/>
        </w:rPr>
        <w:lastRenderedPageBreak/>
        <w:t>（守秘義務）</w:t>
      </w:r>
    </w:p>
    <w:p w14:paraId="3986EE2E" w14:textId="77777777" w:rsidR="002F0647" w:rsidRPr="009F57E4" w:rsidRDefault="002F0647" w:rsidP="002F0647">
      <w:pPr>
        <w:ind w:left="240" w:hangingChars="100" w:hanging="240"/>
        <w:rPr>
          <w:sz w:val="24"/>
        </w:rPr>
      </w:pPr>
      <w:r w:rsidRPr="009F57E4">
        <w:rPr>
          <w:rFonts w:hint="eastAsia"/>
          <w:sz w:val="24"/>
        </w:rPr>
        <w:t xml:space="preserve">第５条　</w:t>
      </w:r>
      <w:r>
        <w:rPr>
          <w:rFonts w:hint="eastAsia"/>
          <w:sz w:val="24"/>
        </w:rPr>
        <w:t>甲と乙</w:t>
      </w:r>
      <w:r w:rsidRPr="009F57E4">
        <w:rPr>
          <w:rFonts w:hint="eastAsia"/>
          <w:sz w:val="24"/>
        </w:rPr>
        <w:t>は、本協定に基づく活動において、相手方から知り得た秘密情報</w:t>
      </w:r>
      <w:r>
        <w:rPr>
          <w:rFonts w:hint="eastAsia"/>
          <w:sz w:val="24"/>
        </w:rPr>
        <w:t>（個人情報を含む。）を</w:t>
      </w:r>
      <w:r w:rsidRPr="009F57E4">
        <w:rPr>
          <w:rFonts w:hint="eastAsia"/>
          <w:sz w:val="24"/>
        </w:rPr>
        <w:t>、本協定の有効期間中及び有効期間終了後を問わず、本協定に基づく活動の範囲を超えて第三者に開示</w:t>
      </w:r>
      <w:r>
        <w:rPr>
          <w:rFonts w:hint="eastAsia"/>
          <w:sz w:val="24"/>
        </w:rPr>
        <w:t>又は</w:t>
      </w:r>
      <w:r w:rsidRPr="009F57E4">
        <w:rPr>
          <w:rFonts w:hint="eastAsia"/>
          <w:sz w:val="24"/>
        </w:rPr>
        <w:t>漏えいしてはならない。ただし、事前に相手方の承諾を得た場合は、この限りでない。</w:t>
      </w:r>
    </w:p>
    <w:p w14:paraId="086C3FDE" w14:textId="77777777" w:rsidR="002F0647" w:rsidRPr="009F57E4" w:rsidRDefault="002F0647" w:rsidP="002F0647">
      <w:pPr>
        <w:rPr>
          <w:rFonts w:ascii="ＭＳ 明朝" w:hAnsi="ＭＳ 明朝"/>
          <w:sz w:val="24"/>
        </w:rPr>
      </w:pPr>
    </w:p>
    <w:p w14:paraId="3BDAE35E" w14:textId="77777777" w:rsidR="002F0647" w:rsidRPr="009F57E4" w:rsidRDefault="002F0647" w:rsidP="002F0647">
      <w:pPr>
        <w:rPr>
          <w:rFonts w:ascii="ＭＳ 明朝" w:hAnsi="ＭＳ 明朝"/>
          <w:sz w:val="24"/>
        </w:rPr>
      </w:pPr>
      <w:r w:rsidRPr="009F57E4">
        <w:rPr>
          <w:rFonts w:ascii="ＭＳ 明朝" w:hAnsi="ＭＳ 明朝" w:hint="eastAsia"/>
          <w:sz w:val="24"/>
        </w:rPr>
        <w:t>（協議）</w:t>
      </w:r>
    </w:p>
    <w:p w14:paraId="57515E12" w14:textId="77777777" w:rsidR="002F0647" w:rsidRPr="009F57E4" w:rsidRDefault="002F0647" w:rsidP="002F0647">
      <w:pPr>
        <w:ind w:left="240" w:hangingChars="100" w:hanging="240"/>
        <w:rPr>
          <w:sz w:val="24"/>
        </w:rPr>
      </w:pPr>
      <w:r w:rsidRPr="009F57E4">
        <w:rPr>
          <w:rFonts w:hint="eastAsia"/>
          <w:sz w:val="24"/>
        </w:rPr>
        <w:t>第６条　本協定に定めのない事項又は本協定の条項の解釈につき疑義が生じた場合、甲</w:t>
      </w:r>
      <w:r>
        <w:rPr>
          <w:rFonts w:hint="eastAsia"/>
          <w:sz w:val="24"/>
        </w:rPr>
        <w:t>と</w:t>
      </w:r>
      <w:r w:rsidRPr="009F57E4">
        <w:rPr>
          <w:rFonts w:hint="eastAsia"/>
          <w:sz w:val="24"/>
        </w:rPr>
        <w:t>乙は誠意をもって協議の上、これを定めるものとする。</w:t>
      </w:r>
    </w:p>
    <w:p w14:paraId="6792B8F8" w14:textId="77777777" w:rsidR="002F0647" w:rsidRPr="009F57E4" w:rsidRDefault="002F0647" w:rsidP="002F0647">
      <w:pPr>
        <w:rPr>
          <w:sz w:val="24"/>
        </w:rPr>
      </w:pPr>
    </w:p>
    <w:p w14:paraId="02CEF989" w14:textId="77777777" w:rsidR="002F0647" w:rsidRPr="009F57E4" w:rsidRDefault="002F0647" w:rsidP="002F0647">
      <w:pPr>
        <w:ind w:firstLineChars="100" w:firstLine="240"/>
        <w:rPr>
          <w:sz w:val="24"/>
        </w:rPr>
      </w:pPr>
      <w:r w:rsidRPr="009F57E4">
        <w:rPr>
          <w:rFonts w:hint="eastAsia"/>
          <w:sz w:val="24"/>
        </w:rPr>
        <w:t>本協定の締結を証するため、本書２通を作成し、甲乙</w:t>
      </w:r>
      <w:r>
        <w:rPr>
          <w:rFonts w:hint="eastAsia"/>
          <w:sz w:val="24"/>
        </w:rPr>
        <w:t>記名押印</w:t>
      </w:r>
      <w:r w:rsidRPr="009F57E4">
        <w:rPr>
          <w:rFonts w:hint="eastAsia"/>
          <w:sz w:val="24"/>
        </w:rPr>
        <w:t>の上、各１通を保有するものとする。</w:t>
      </w:r>
    </w:p>
    <w:p w14:paraId="59479E69" w14:textId="77777777" w:rsidR="002F0647" w:rsidRPr="009F57E4" w:rsidRDefault="002F0647" w:rsidP="002F0647">
      <w:pPr>
        <w:rPr>
          <w:sz w:val="24"/>
        </w:rPr>
      </w:pPr>
      <w:bookmarkStart w:id="0" w:name="_GoBack"/>
      <w:bookmarkEnd w:id="0"/>
    </w:p>
    <w:p w14:paraId="2B951158" w14:textId="241919C0" w:rsidR="002F0647" w:rsidRPr="00BF4153" w:rsidRDefault="002F0647" w:rsidP="002F0647">
      <w:pPr>
        <w:rPr>
          <w:sz w:val="24"/>
        </w:rPr>
      </w:pPr>
      <w:r w:rsidRPr="00BF4153">
        <w:rPr>
          <w:rFonts w:hint="eastAsia"/>
          <w:sz w:val="24"/>
        </w:rPr>
        <w:t xml:space="preserve">　令和</w:t>
      </w:r>
      <w:r>
        <w:rPr>
          <w:rFonts w:hint="eastAsia"/>
          <w:sz w:val="24"/>
        </w:rPr>
        <w:t>４</w:t>
      </w:r>
      <w:r w:rsidRPr="00BF4153">
        <w:rPr>
          <w:rFonts w:hint="eastAsia"/>
          <w:sz w:val="24"/>
        </w:rPr>
        <w:t>年</w:t>
      </w:r>
      <w:r w:rsidR="007B307E">
        <w:rPr>
          <w:rFonts w:hint="eastAsia"/>
          <w:sz w:val="24"/>
        </w:rPr>
        <w:t>４</w:t>
      </w:r>
      <w:r w:rsidRPr="00BF4153">
        <w:rPr>
          <w:rFonts w:hint="eastAsia"/>
          <w:sz w:val="24"/>
        </w:rPr>
        <w:t>月</w:t>
      </w:r>
      <w:r w:rsidR="007B307E">
        <w:rPr>
          <w:rFonts w:hint="eastAsia"/>
          <w:sz w:val="24"/>
        </w:rPr>
        <w:t>２５</w:t>
      </w:r>
      <w:r w:rsidRPr="00BF4153">
        <w:rPr>
          <w:rFonts w:hint="eastAsia"/>
          <w:sz w:val="24"/>
        </w:rPr>
        <w:t>日</w:t>
      </w:r>
    </w:p>
    <w:p w14:paraId="10C7165E" w14:textId="77777777" w:rsidR="002F0647" w:rsidRPr="00763AB0" w:rsidRDefault="002F0647" w:rsidP="002F0647">
      <w:pPr>
        <w:rPr>
          <w:sz w:val="24"/>
        </w:rPr>
      </w:pPr>
    </w:p>
    <w:p w14:paraId="40B1CCDF" w14:textId="77777777" w:rsidR="002F0647" w:rsidRPr="00F378D1" w:rsidRDefault="002F0647" w:rsidP="00271FE4">
      <w:pPr>
        <w:ind w:firstLineChars="886" w:firstLine="2126"/>
        <w:rPr>
          <w:sz w:val="24"/>
        </w:rPr>
      </w:pPr>
      <w:r>
        <w:rPr>
          <w:rFonts w:hint="eastAsia"/>
          <w:sz w:val="24"/>
        </w:rPr>
        <w:t>甲　　大阪府大阪市中央区大手前二</w:t>
      </w:r>
      <w:r w:rsidRPr="009F57E4">
        <w:rPr>
          <w:rFonts w:hint="eastAsia"/>
          <w:sz w:val="24"/>
        </w:rPr>
        <w:t>丁目</w:t>
      </w:r>
      <w:r>
        <w:rPr>
          <w:rFonts w:hint="eastAsia"/>
          <w:sz w:val="24"/>
        </w:rPr>
        <w:t>１番２２号</w:t>
      </w:r>
    </w:p>
    <w:p w14:paraId="78EF36DE" w14:textId="5066653A" w:rsidR="003E0CF3" w:rsidRDefault="002F0647" w:rsidP="00271FE4">
      <w:pPr>
        <w:ind w:leftChars="1313" w:left="2757" w:firstLineChars="32" w:firstLine="77"/>
        <w:rPr>
          <w:sz w:val="24"/>
        </w:rPr>
      </w:pPr>
      <w:r>
        <w:rPr>
          <w:rFonts w:hint="eastAsia"/>
          <w:sz w:val="24"/>
        </w:rPr>
        <w:t>大阪府</w:t>
      </w:r>
    </w:p>
    <w:p w14:paraId="196C5DD9" w14:textId="034645DF" w:rsidR="002F0647" w:rsidRDefault="002F0647" w:rsidP="00271FE4">
      <w:pPr>
        <w:ind w:leftChars="1313" w:left="2757" w:firstLineChars="32" w:firstLine="77"/>
        <w:rPr>
          <w:sz w:val="24"/>
        </w:rPr>
      </w:pPr>
      <w:r>
        <w:rPr>
          <w:rFonts w:hint="eastAsia"/>
          <w:sz w:val="24"/>
        </w:rPr>
        <w:t>大阪府知事　　吉村　洋文</w:t>
      </w:r>
    </w:p>
    <w:p w14:paraId="45194DF9" w14:textId="76D12D1C" w:rsidR="003E0CF3" w:rsidRDefault="003E0CF3" w:rsidP="003E0CF3">
      <w:pPr>
        <w:ind w:leftChars="1485" w:left="3118" w:firstLineChars="100" w:firstLine="240"/>
        <w:rPr>
          <w:sz w:val="24"/>
        </w:rPr>
      </w:pPr>
    </w:p>
    <w:p w14:paraId="51BC7B57" w14:textId="5D75CFAF" w:rsidR="003E0CF3" w:rsidRDefault="003E0CF3" w:rsidP="003E0CF3">
      <w:pPr>
        <w:ind w:leftChars="1485" w:left="3118" w:firstLineChars="100" w:firstLine="240"/>
        <w:rPr>
          <w:sz w:val="24"/>
        </w:rPr>
      </w:pPr>
    </w:p>
    <w:p w14:paraId="4FD97089" w14:textId="77777777" w:rsidR="002E3BC5" w:rsidRDefault="002E3BC5" w:rsidP="003E0CF3">
      <w:pPr>
        <w:ind w:leftChars="1485" w:left="3118" w:firstLineChars="100" w:firstLine="240"/>
        <w:rPr>
          <w:sz w:val="24"/>
        </w:rPr>
      </w:pPr>
    </w:p>
    <w:p w14:paraId="61819EC2" w14:textId="30163287" w:rsidR="003E0CF3" w:rsidRPr="00F378D1" w:rsidRDefault="003E0CF3" w:rsidP="00271FE4">
      <w:pPr>
        <w:ind w:leftChars="853" w:left="1791" w:firstLineChars="140" w:firstLine="336"/>
        <w:rPr>
          <w:sz w:val="24"/>
        </w:rPr>
      </w:pPr>
      <w:r>
        <w:rPr>
          <w:rFonts w:hint="eastAsia"/>
          <w:sz w:val="24"/>
        </w:rPr>
        <w:t xml:space="preserve">乙　　</w:t>
      </w:r>
      <w:r w:rsidR="00914616" w:rsidRPr="00914616">
        <w:rPr>
          <w:rFonts w:hint="eastAsia"/>
          <w:sz w:val="24"/>
        </w:rPr>
        <w:t>東京都港区港南２－３－１３品川フロントビル７階</w:t>
      </w:r>
    </w:p>
    <w:p w14:paraId="213DA8D0" w14:textId="45A20B07" w:rsidR="003E0CF3" w:rsidRPr="009F57E4" w:rsidRDefault="003E0CF3" w:rsidP="00271FE4">
      <w:pPr>
        <w:ind w:firstLineChars="1181" w:firstLine="2834"/>
        <w:rPr>
          <w:sz w:val="24"/>
        </w:rPr>
      </w:pPr>
      <w:r w:rsidRPr="009F57E4">
        <w:rPr>
          <w:rFonts w:hint="eastAsia"/>
          <w:sz w:val="24"/>
        </w:rPr>
        <w:t>オムロン株式会社</w:t>
      </w:r>
      <w:r w:rsidR="00F951FD">
        <w:rPr>
          <w:rFonts w:hint="eastAsia"/>
          <w:sz w:val="24"/>
        </w:rPr>
        <w:t xml:space="preserve">　イノベーション推進本部</w:t>
      </w:r>
    </w:p>
    <w:p w14:paraId="02F34EC9" w14:textId="77777777" w:rsidR="00F951FD" w:rsidRDefault="003E0CF3" w:rsidP="00271FE4">
      <w:pPr>
        <w:ind w:firstLineChars="1181" w:firstLine="2834"/>
        <w:rPr>
          <w:color w:val="000000" w:themeColor="text1"/>
          <w:sz w:val="24"/>
        </w:rPr>
      </w:pPr>
      <w:r>
        <w:rPr>
          <w:rFonts w:hint="eastAsia"/>
          <w:color w:val="000000" w:themeColor="text1"/>
          <w:sz w:val="24"/>
        </w:rPr>
        <w:t>執行役員</w:t>
      </w:r>
    </w:p>
    <w:p w14:paraId="116EC6C2" w14:textId="4B222BF1" w:rsidR="003E0CF3" w:rsidRPr="00271FE4" w:rsidRDefault="003E0CF3" w:rsidP="00271FE4">
      <w:pPr>
        <w:ind w:firstLineChars="1181" w:firstLine="2834"/>
        <w:rPr>
          <w:color w:val="000000" w:themeColor="text1"/>
          <w:sz w:val="24"/>
        </w:rPr>
      </w:pPr>
      <w:r>
        <w:rPr>
          <w:rFonts w:hint="eastAsia"/>
          <w:color w:val="000000" w:themeColor="text1"/>
          <w:sz w:val="24"/>
        </w:rPr>
        <w:t>イノベーション推進本部長　石原</w:t>
      </w:r>
      <w:r w:rsidR="009C55EE">
        <w:rPr>
          <w:rFonts w:hint="eastAsia"/>
          <w:color w:val="000000" w:themeColor="text1"/>
          <w:sz w:val="24"/>
        </w:rPr>
        <w:t xml:space="preserve">　</w:t>
      </w:r>
      <w:r>
        <w:rPr>
          <w:rFonts w:hint="eastAsia"/>
          <w:color w:val="000000" w:themeColor="text1"/>
          <w:sz w:val="24"/>
        </w:rPr>
        <w:t>英貴</w:t>
      </w:r>
    </w:p>
    <w:p w14:paraId="60A373B7" w14:textId="799B0F31" w:rsidR="003E0CF3" w:rsidRDefault="003E0CF3" w:rsidP="002F0647">
      <w:pPr>
        <w:rPr>
          <w:sz w:val="24"/>
        </w:rPr>
      </w:pPr>
    </w:p>
    <w:p w14:paraId="16FDA651" w14:textId="77777777" w:rsidR="00FE2B97" w:rsidRPr="002F0647" w:rsidRDefault="00FE2B97"/>
    <w:sectPr w:rsidR="00FE2B97" w:rsidRPr="002F0647" w:rsidSect="00EE759A">
      <w:pgSz w:w="11906" w:h="16838" w:code="9"/>
      <w:pgMar w:top="1985" w:right="1701" w:bottom="1701"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06E92" w14:textId="77777777" w:rsidR="00077999" w:rsidRDefault="00077999" w:rsidP="00E4637C">
      <w:r>
        <w:separator/>
      </w:r>
    </w:p>
  </w:endnote>
  <w:endnote w:type="continuationSeparator" w:id="0">
    <w:p w14:paraId="19EBDFF4" w14:textId="77777777" w:rsidR="00077999" w:rsidRDefault="00077999" w:rsidP="00E4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B6D44" w14:textId="77777777" w:rsidR="00077999" w:rsidRDefault="00077999" w:rsidP="00E4637C">
      <w:r>
        <w:separator/>
      </w:r>
    </w:p>
  </w:footnote>
  <w:footnote w:type="continuationSeparator" w:id="0">
    <w:p w14:paraId="1795C017" w14:textId="77777777" w:rsidR="00077999" w:rsidRDefault="00077999" w:rsidP="00E46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47"/>
    <w:rsid w:val="00077999"/>
    <w:rsid w:val="00271FE4"/>
    <w:rsid w:val="0027399C"/>
    <w:rsid w:val="002E3BC5"/>
    <w:rsid w:val="002F0647"/>
    <w:rsid w:val="003E0CF3"/>
    <w:rsid w:val="004F65FB"/>
    <w:rsid w:val="00651DC1"/>
    <w:rsid w:val="006D3FA6"/>
    <w:rsid w:val="00706478"/>
    <w:rsid w:val="00716ED0"/>
    <w:rsid w:val="007B307E"/>
    <w:rsid w:val="00830C7B"/>
    <w:rsid w:val="00914616"/>
    <w:rsid w:val="009C55EE"/>
    <w:rsid w:val="00BB1ED7"/>
    <w:rsid w:val="00E250AD"/>
    <w:rsid w:val="00E4637C"/>
    <w:rsid w:val="00F55D75"/>
    <w:rsid w:val="00F951FD"/>
    <w:rsid w:val="00FE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B43378"/>
  <w15:chartTrackingRefBased/>
  <w15:docId w15:val="{251740E9-4297-4E4F-8C50-58EBC2FE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C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F0647"/>
    <w:rPr>
      <w:sz w:val="18"/>
      <w:szCs w:val="18"/>
    </w:rPr>
  </w:style>
  <w:style w:type="paragraph" w:styleId="a4">
    <w:name w:val="annotation text"/>
    <w:basedOn w:val="a"/>
    <w:link w:val="a5"/>
    <w:uiPriority w:val="99"/>
    <w:semiHidden/>
    <w:unhideWhenUsed/>
    <w:rsid w:val="002F0647"/>
    <w:pPr>
      <w:jc w:val="left"/>
    </w:pPr>
  </w:style>
  <w:style w:type="character" w:customStyle="1" w:styleId="a5">
    <w:name w:val="コメント文字列 (文字)"/>
    <w:basedOn w:val="a0"/>
    <w:link w:val="a4"/>
    <w:uiPriority w:val="99"/>
    <w:semiHidden/>
    <w:rsid w:val="002F0647"/>
    <w:rPr>
      <w:rFonts w:ascii="Century" w:eastAsia="ＭＳ 明朝" w:hAnsi="Century" w:cs="Times New Roman"/>
      <w:szCs w:val="24"/>
    </w:rPr>
  </w:style>
  <w:style w:type="paragraph" w:styleId="a6">
    <w:name w:val="Balloon Text"/>
    <w:basedOn w:val="a"/>
    <w:link w:val="a7"/>
    <w:uiPriority w:val="99"/>
    <w:semiHidden/>
    <w:unhideWhenUsed/>
    <w:rsid w:val="002F064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0647"/>
    <w:rPr>
      <w:rFonts w:asciiTheme="majorHAnsi" w:eastAsiaTheme="majorEastAsia" w:hAnsiTheme="majorHAnsi" w:cstheme="majorBidi"/>
      <w:sz w:val="18"/>
      <w:szCs w:val="18"/>
    </w:rPr>
  </w:style>
  <w:style w:type="paragraph" w:styleId="a8">
    <w:name w:val="header"/>
    <w:basedOn w:val="a"/>
    <w:link w:val="a9"/>
    <w:uiPriority w:val="99"/>
    <w:unhideWhenUsed/>
    <w:rsid w:val="00E4637C"/>
    <w:pPr>
      <w:tabs>
        <w:tab w:val="center" w:pos="4252"/>
        <w:tab w:val="right" w:pos="8504"/>
      </w:tabs>
      <w:snapToGrid w:val="0"/>
    </w:pPr>
  </w:style>
  <w:style w:type="character" w:customStyle="1" w:styleId="a9">
    <w:name w:val="ヘッダー (文字)"/>
    <w:basedOn w:val="a0"/>
    <w:link w:val="a8"/>
    <w:uiPriority w:val="99"/>
    <w:rsid w:val="00E4637C"/>
    <w:rPr>
      <w:rFonts w:ascii="Century" w:eastAsia="ＭＳ 明朝" w:hAnsi="Century" w:cs="Times New Roman"/>
      <w:szCs w:val="24"/>
    </w:rPr>
  </w:style>
  <w:style w:type="paragraph" w:styleId="aa">
    <w:name w:val="footer"/>
    <w:basedOn w:val="a"/>
    <w:link w:val="ab"/>
    <w:uiPriority w:val="99"/>
    <w:unhideWhenUsed/>
    <w:rsid w:val="00E4637C"/>
    <w:pPr>
      <w:tabs>
        <w:tab w:val="center" w:pos="4252"/>
        <w:tab w:val="right" w:pos="8504"/>
      </w:tabs>
      <w:snapToGrid w:val="0"/>
    </w:pPr>
  </w:style>
  <w:style w:type="character" w:customStyle="1" w:styleId="ab">
    <w:name w:val="フッター (文字)"/>
    <w:basedOn w:val="a0"/>
    <w:link w:val="aa"/>
    <w:uiPriority w:val="99"/>
    <w:rsid w:val="00E4637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89D1E-9FC4-4E84-9FE3-F2A1454B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梶原　朋也</dc:creator>
  <cp:keywords/>
  <dc:description/>
  <cp:lastModifiedBy>中江　栄登</cp:lastModifiedBy>
  <cp:revision>3</cp:revision>
  <cp:lastPrinted>2022-04-18T10:31:00Z</cp:lastPrinted>
  <dcterms:created xsi:type="dcterms:W3CDTF">2022-04-20T08:20:00Z</dcterms:created>
  <dcterms:modified xsi:type="dcterms:W3CDTF">2022-04-21T05:03:00Z</dcterms:modified>
</cp:coreProperties>
</file>