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48" w:rsidRDefault="0073459E" w:rsidP="002646B9">
      <w:pPr>
        <w:spacing w:line="320" w:lineRule="exact"/>
        <w:rPr>
          <w:rFonts w:ascii="Meiryo UI" w:eastAsia="Meiryo UI" w:hAnsi="Meiryo UI"/>
          <w:b/>
          <w:sz w:val="24"/>
        </w:rPr>
      </w:pPr>
      <w:bookmarkStart w:id="0" w:name="_GoBack"/>
      <w:bookmarkEnd w:id="0"/>
      <w:r w:rsidRPr="00A67B83">
        <w:rPr>
          <w:rFonts w:ascii="Meiryo UI" w:eastAsia="Meiryo UI" w:hAnsi="Meiryo UI"/>
          <w:noProof/>
        </w:rPr>
        <w:drawing>
          <wp:anchor distT="0" distB="0" distL="114300" distR="114300" simplePos="0" relativeHeight="251708416" behindDoc="0" locked="0" layoutInCell="1" allowOverlap="1" wp14:anchorId="73BCB1D2" wp14:editId="28FEC8CA">
            <wp:simplePos x="0" y="0"/>
            <wp:positionH relativeFrom="column">
              <wp:posOffset>5715</wp:posOffset>
            </wp:positionH>
            <wp:positionV relativeFrom="paragraph">
              <wp:posOffset>-62230</wp:posOffset>
            </wp:positionV>
            <wp:extent cx="1371600" cy="449651"/>
            <wp:effectExtent l="0" t="0" r="0" b="7620"/>
            <wp:wrapNone/>
            <wp:docPr id="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449651"/>
                    </a:xfrm>
                    <a:prstGeom prst="rect">
                      <a:avLst/>
                    </a:prstGeom>
                  </pic:spPr>
                </pic:pic>
              </a:graphicData>
            </a:graphic>
            <wp14:sizeRelH relativeFrom="page">
              <wp14:pctWidth>0</wp14:pctWidth>
            </wp14:sizeRelH>
            <wp14:sizeRelV relativeFrom="page">
              <wp14:pctHeight>0</wp14:pctHeight>
            </wp14:sizeRelV>
          </wp:anchor>
        </w:drawing>
      </w:r>
      <w:r w:rsidR="005A2FA0">
        <w:rPr>
          <w:rFonts w:ascii="Meiryo UI" w:eastAsia="Meiryo UI" w:hAnsi="Meiryo UI"/>
          <w:noProof/>
        </w:rPr>
        <mc:AlternateContent>
          <mc:Choice Requires="wps">
            <w:drawing>
              <wp:anchor distT="0" distB="0" distL="114300" distR="114300" simplePos="0" relativeHeight="251710464" behindDoc="0" locked="0" layoutInCell="1" allowOverlap="1" wp14:anchorId="45E459CF" wp14:editId="64563A1B">
                <wp:simplePos x="0" y="0"/>
                <wp:positionH relativeFrom="column">
                  <wp:posOffset>2348865</wp:posOffset>
                </wp:positionH>
                <wp:positionV relativeFrom="paragraph">
                  <wp:posOffset>-5715</wp:posOffset>
                </wp:positionV>
                <wp:extent cx="3390900" cy="40259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390900" cy="402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3E48" w:rsidRPr="005A2FA0" w:rsidRDefault="00573E48" w:rsidP="00D566EF">
                            <w:pPr>
                              <w:jc w:val="center"/>
                              <w:rPr>
                                <w:rFonts w:ascii="Meiryo UI" w:eastAsia="Meiryo UI" w:hAnsi="Meiryo UI"/>
                                <w:color w:val="000000" w:themeColor="text1"/>
                              </w:rPr>
                            </w:pPr>
                            <w:r w:rsidRPr="005A2FA0">
                              <w:rPr>
                                <w:rFonts w:ascii="Meiryo UI" w:eastAsia="Meiryo UI" w:hAnsi="Meiryo UI" w:hint="eastAsia"/>
                                <w:color w:val="000000" w:themeColor="text1"/>
                              </w:rPr>
                              <w:t>令和</w:t>
                            </w:r>
                            <w:r w:rsidR="00F66ABC">
                              <w:rPr>
                                <w:rFonts w:ascii="Meiryo UI" w:eastAsia="Meiryo UI" w:hAnsi="Meiryo UI" w:hint="eastAsia"/>
                                <w:color w:val="000000" w:themeColor="text1"/>
                              </w:rPr>
                              <w:t>３</w:t>
                            </w:r>
                            <w:r w:rsidRPr="005A2FA0">
                              <w:rPr>
                                <w:rFonts w:ascii="Meiryo UI" w:eastAsia="Meiryo UI" w:hAnsi="Meiryo UI"/>
                                <w:color w:val="000000" w:themeColor="text1"/>
                              </w:rPr>
                              <w:t>年</w:t>
                            </w:r>
                            <w:r w:rsidR="004612A9">
                              <w:rPr>
                                <w:rFonts w:ascii="Meiryo UI" w:eastAsia="Meiryo UI" w:hAnsi="Meiryo UI" w:hint="eastAsia"/>
                                <w:color w:val="000000" w:themeColor="text1"/>
                              </w:rPr>
                              <w:t>３</w:t>
                            </w:r>
                            <w:r w:rsidRPr="005A2FA0">
                              <w:rPr>
                                <w:rFonts w:ascii="Meiryo UI" w:eastAsia="Meiryo UI" w:hAnsi="Meiryo UI" w:hint="eastAsia"/>
                                <w:color w:val="000000" w:themeColor="text1"/>
                              </w:rPr>
                              <w:t>月</w:t>
                            </w:r>
                            <w:r w:rsidRPr="005A2FA0">
                              <w:rPr>
                                <w:rFonts w:ascii="Meiryo UI" w:eastAsia="Meiryo UI" w:hAnsi="Meiryo UI"/>
                                <w:color w:val="000000" w:themeColor="text1"/>
                              </w:rPr>
                              <w:t xml:space="preserve">　大阪府健康医療部健康推進</w:t>
                            </w:r>
                            <w:r w:rsidRPr="005A2FA0">
                              <w:rPr>
                                <w:rFonts w:ascii="Meiryo UI" w:eastAsia="Meiryo UI" w:hAnsi="Meiryo UI" w:hint="eastAsia"/>
                                <w:color w:val="000000" w:themeColor="text1"/>
                              </w:rPr>
                              <w:t>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459CF" id="正方形/長方形 6" o:spid="_x0000_s1026" style="position:absolute;left:0;text-align:left;margin-left:184.95pt;margin-top:-.45pt;width:267pt;height:3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" filled="f" stroked="f" strokeweight="1pt">
                <v:textbox>
                  <w:txbxContent>
                    <w:p w:rsidR="00573E48" w:rsidRPr="005A2FA0" w:rsidRDefault="00573E48" w:rsidP="00D566EF">
                      <w:pPr>
                        <w:jc w:val="center"/>
                        <w:rPr>
                          <w:rFonts w:ascii="Meiryo UI" w:eastAsia="Meiryo UI" w:hAnsi="Meiryo UI"/>
                          <w:color w:val="000000" w:themeColor="text1"/>
                        </w:rPr>
                      </w:pPr>
                      <w:r w:rsidRPr="005A2FA0">
                        <w:rPr>
                          <w:rFonts w:ascii="Meiryo UI" w:eastAsia="Meiryo UI" w:hAnsi="Meiryo UI" w:hint="eastAsia"/>
                          <w:color w:val="000000" w:themeColor="text1"/>
                        </w:rPr>
                        <w:t>令和</w:t>
                      </w:r>
                      <w:r w:rsidR="00F66ABC">
                        <w:rPr>
                          <w:rFonts w:ascii="Meiryo UI" w:eastAsia="Meiryo UI" w:hAnsi="Meiryo UI" w:hint="eastAsia"/>
                          <w:color w:val="000000" w:themeColor="text1"/>
                        </w:rPr>
                        <w:t>３</w:t>
                      </w:r>
                      <w:r w:rsidRPr="005A2FA0">
                        <w:rPr>
                          <w:rFonts w:ascii="Meiryo UI" w:eastAsia="Meiryo UI" w:hAnsi="Meiryo UI"/>
                          <w:color w:val="000000" w:themeColor="text1"/>
                        </w:rPr>
                        <w:t>年</w:t>
                      </w:r>
                      <w:r w:rsidR="004612A9">
                        <w:rPr>
                          <w:rFonts w:ascii="Meiryo UI" w:eastAsia="Meiryo UI" w:hAnsi="Meiryo UI" w:hint="eastAsia"/>
                          <w:color w:val="000000" w:themeColor="text1"/>
                        </w:rPr>
                        <w:t>３</w:t>
                      </w:r>
                      <w:r w:rsidRPr="005A2FA0">
                        <w:rPr>
                          <w:rFonts w:ascii="Meiryo UI" w:eastAsia="Meiryo UI" w:hAnsi="Meiryo UI" w:hint="eastAsia"/>
                          <w:color w:val="000000" w:themeColor="text1"/>
                        </w:rPr>
                        <w:t>月</w:t>
                      </w:r>
                      <w:r w:rsidRPr="005A2FA0">
                        <w:rPr>
                          <w:rFonts w:ascii="Meiryo UI" w:eastAsia="Meiryo UI" w:hAnsi="Meiryo UI"/>
                          <w:color w:val="000000" w:themeColor="text1"/>
                        </w:rPr>
                        <w:t xml:space="preserve">　大阪府健康医療部健康推進</w:t>
                      </w:r>
                      <w:r w:rsidRPr="005A2FA0">
                        <w:rPr>
                          <w:rFonts w:ascii="Meiryo UI" w:eastAsia="Meiryo UI" w:hAnsi="Meiryo UI" w:hint="eastAsia"/>
                          <w:color w:val="000000" w:themeColor="text1"/>
                        </w:rPr>
                        <w:t>室</w:t>
                      </w:r>
                    </w:p>
                  </w:txbxContent>
                </v:textbox>
              </v:rect>
            </w:pict>
          </mc:Fallback>
        </mc:AlternateContent>
      </w:r>
    </w:p>
    <w:p w:rsidR="005A2FA0" w:rsidRDefault="005A2FA0" w:rsidP="002646B9">
      <w:pPr>
        <w:spacing w:line="320" w:lineRule="exact"/>
        <w:rPr>
          <w:rFonts w:ascii="Meiryo UI" w:eastAsia="Meiryo UI" w:hAnsi="Meiryo UI"/>
          <w:b/>
          <w:sz w:val="24"/>
        </w:rPr>
      </w:pPr>
    </w:p>
    <w:p w:rsidR="00760C5B" w:rsidRPr="000468D0" w:rsidRDefault="00760C5B" w:rsidP="000468D0">
      <w:pPr>
        <w:spacing w:line="320" w:lineRule="exact"/>
        <w:rPr>
          <w:rFonts w:ascii="Meiryo UI" w:eastAsia="Meiryo UI" w:hAnsi="Meiryo UI"/>
          <w:b/>
          <w:sz w:val="24"/>
        </w:rPr>
      </w:pPr>
      <w:r w:rsidRPr="002646B9">
        <w:rPr>
          <w:rFonts w:ascii="Meiryo UI" w:eastAsia="Meiryo UI" w:hAnsi="Meiryo UI" w:hint="eastAsia"/>
          <w:b/>
          <w:sz w:val="24"/>
        </w:rPr>
        <w:t>■</w:t>
      </w:r>
      <w:r w:rsidR="004612A9">
        <w:rPr>
          <w:rFonts w:ascii="Meiryo UI" w:eastAsia="Meiryo UI" w:hAnsi="Meiryo UI" w:hint="eastAsia"/>
          <w:b/>
          <w:sz w:val="24"/>
        </w:rPr>
        <w:t>受動喫煙防止対策における飲食店実態調査</w:t>
      </w:r>
      <w:r w:rsidRPr="002646B9">
        <w:rPr>
          <w:rFonts w:ascii="Meiryo UI" w:eastAsia="Meiryo UI" w:hAnsi="Meiryo UI" w:hint="eastAsia"/>
          <w:b/>
          <w:sz w:val="24"/>
        </w:rPr>
        <w:t>（概要）</w:t>
      </w:r>
    </w:p>
    <w:p w:rsidR="00760C5B" w:rsidRPr="002646B9" w:rsidRDefault="000E7509" w:rsidP="00452B38">
      <w:pPr>
        <w:ind w:firstLineChars="100" w:firstLine="210"/>
        <w:rPr>
          <w:rFonts w:ascii="Meiryo UI" w:eastAsia="Meiryo UI" w:hAnsi="Meiryo UI"/>
        </w:rPr>
      </w:pPr>
      <w:r>
        <w:rPr>
          <w:rFonts w:ascii="Meiryo UI" w:eastAsia="Meiryo UI" w:hAnsi="Meiryo UI" w:hint="eastAsia"/>
        </w:rPr>
        <w:t>大阪府では、</w:t>
      </w:r>
      <w:r w:rsidR="00CF6015">
        <w:rPr>
          <w:rFonts w:ascii="Meiryo UI" w:eastAsia="Meiryo UI" w:hAnsi="Meiryo UI" w:hint="eastAsia"/>
        </w:rPr>
        <w:t>「</w:t>
      </w:r>
      <w:r w:rsidR="004612A9" w:rsidRPr="004612A9">
        <w:rPr>
          <w:rFonts w:ascii="Meiryo UI" w:eastAsia="Meiryo UI" w:hAnsi="Meiryo UI" w:hint="eastAsia"/>
        </w:rPr>
        <w:t>受動喫煙防止対策における飲食店実態調査</w:t>
      </w:r>
      <w:r w:rsidR="00CF6015">
        <w:rPr>
          <w:rFonts w:ascii="Meiryo UI" w:eastAsia="Meiryo UI" w:hAnsi="Meiryo UI" w:hint="eastAsia"/>
        </w:rPr>
        <w:t>」</w:t>
      </w:r>
      <w:r w:rsidR="00E94B48">
        <w:rPr>
          <w:rFonts w:ascii="Meiryo UI" w:eastAsia="Meiryo UI" w:hAnsi="Meiryo UI" w:hint="eastAsia"/>
        </w:rPr>
        <w:t>を行いました。</w:t>
      </w:r>
      <w:r w:rsidR="002646B9">
        <w:rPr>
          <w:rFonts w:ascii="Meiryo UI" w:eastAsia="Meiryo UI" w:hAnsi="Meiryo UI" w:hint="eastAsia"/>
        </w:rPr>
        <w:t>この</w:t>
      </w:r>
      <w:r w:rsidR="00E94B48">
        <w:rPr>
          <w:rFonts w:ascii="Meiryo UI" w:eastAsia="Meiryo UI" w:hAnsi="Meiryo UI" w:hint="eastAsia"/>
        </w:rPr>
        <w:t>たび、</w:t>
      </w:r>
      <w:r w:rsidR="002646B9">
        <w:rPr>
          <w:rFonts w:ascii="Meiryo UI" w:eastAsia="Meiryo UI" w:hAnsi="Meiryo UI" w:hint="eastAsia"/>
        </w:rPr>
        <w:t>その調査結果</w:t>
      </w:r>
      <w:r w:rsidR="00E94B48">
        <w:rPr>
          <w:rFonts w:ascii="Meiryo UI" w:eastAsia="Meiryo UI" w:hAnsi="Meiryo UI" w:hint="eastAsia"/>
        </w:rPr>
        <w:t>を</w:t>
      </w:r>
      <w:r w:rsidR="002646B9">
        <w:rPr>
          <w:rFonts w:ascii="Meiryo UI" w:eastAsia="Meiryo UI" w:hAnsi="Meiryo UI" w:hint="eastAsia"/>
        </w:rPr>
        <w:t>取りまとめましたので、</w:t>
      </w:r>
      <w:r w:rsidR="00760C5B" w:rsidRPr="002646B9">
        <w:rPr>
          <w:rFonts w:ascii="Meiryo UI" w:eastAsia="Meiryo UI" w:hAnsi="Meiryo UI" w:hint="eastAsia"/>
        </w:rPr>
        <w:t>お知らせします。</w:t>
      </w:r>
    </w:p>
    <w:p w:rsidR="00760C5B" w:rsidRPr="00D566EF" w:rsidRDefault="00B85CAD" w:rsidP="005767E6">
      <w:pPr>
        <w:ind w:firstLineChars="100" w:firstLine="210"/>
        <w:rPr>
          <w:rFonts w:ascii="Meiryo UI" w:eastAsia="Meiryo UI" w:hAnsi="Meiryo UI"/>
          <w:b/>
        </w:rPr>
      </w:pPr>
      <w:r>
        <w:rPr>
          <w:rFonts w:ascii="Meiryo UI" w:eastAsia="Meiryo UI" w:hAnsi="Meiryo UI" w:hint="eastAsia"/>
          <w:b/>
          <w:noProof/>
        </w:rPr>
        <mc:AlternateContent>
          <mc:Choice Requires="wps">
            <w:drawing>
              <wp:anchor distT="0" distB="0" distL="114300" distR="114300" simplePos="0" relativeHeight="251837440" behindDoc="0" locked="0" layoutInCell="1" allowOverlap="1">
                <wp:simplePos x="0" y="0"/>
                <wp:positionH relativeFrom="margin">
                  <wp:posOffset>81915</wp:posOffset>
                </wp:positionH>
                <wp:positionV relativeFrom="paragraph">
                  <wp:posOffset>19684</wp:posOffset>
                </wp:positionV>
                <wp:extent cx="5477731" cy="7667625"/>
                <wp:effectExtent l="19050" t="19050" r="27940" b="28575"/>
                <wp:wrapNone/>
                <wp:docPr id="15" name="正方形/長方形 15"/>
                <wp:cNvGraphicFramePr/>
                <a:graphic xmlns:a="http://schemas.openxmlformats.org/drawingml/2006/main">
                  <a:graphicData uri="http://schemas.microsoft.com/office/word/2010/wordprocessingShape">
                    <wps:wsp>
                      <wps:cNvSpPr/>
                      <wps:spPr>
                        <a:xfrm>
                          <a:off x="0" y="0"/>
                          <a:ext cx="5477731" cy="7667625"/>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08FD3" id="正方形/長方形 15" o:spid="_x0000_s1026" style="position:absolute;left:0;text-align:left;margin-left:6.45pt;margin-top:1.55pt;width:431.3pt;height:603.7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" filled="f" strokecolor="black [3213]" strokeweight="2.25pt">
                <v:stroke linestyle="thinThin"/>
                <w10:wrap anchorx="margin"/>
              </v:rect>
            </w:pict>
          </mc:Fallback>
        </mc:AlternateContent>
      </w:r>
      <w:r w:rsidR="00D566EF">
        <w:rPr>
          <w:rFonts w:ascii="Meiryo UI" w:eastAsia="Meiryo UI" w:hAnsi="Meiryo UI" w:hint="eastAsia"/>
          <w:b/>
        </w:rPr>
        <w:t>＜</w:t>
      </w:r>
      <w:r w:rsidR="00760C5B" w:rsidRPr="00D566EF">
        <w:rPr>
          <w:rFonts w:ascii="Meiryo UI" w:eastAsia="Meiryo UI" w:hAnsi="Meiryo UI" w:hint="eastAsia"/>
          <w:b/>
        </w:rPr>
        <w:t>調査結果</w:t>
      </w:r>
      <w:r w:rsidR="009A6F91">
        <w:rPr>
          <w:rFonts w:ascii="Meiryo UI" w:eastAsia="Meiryo UI" w:hAnsi="Meiryo UI" w:hint="eastAsia"/>
          <w:b/>
        </w:rPr>
        <w:t>（概要）</w:t>
      </w:r>
      <w:r w:rsidR="00D566EF">
        <w:rPr>
          <w:rFonts w:ascii="Meiryo UI" w:eastAsia="Meiryo UI" w:hAnsi="Meiryo UI" w:hint="eastAsia"/>
          <w:b/>
        </w:rPr>
        <w:t>＞</w:t>
      </w:r>
    </w:p>
    <w:p w:rsidR="008D587B" w:rsidRPr="00E43AF5" w:rsidRDefault="00925F59" w:rsidP="00E43AF5">
      <w:pPr>
        <w:pStyle w:val="ab"/>
        <w:numPr>
          <w:ilvl w:val="0"/>
          <w:numId w:val="1"/>
        </w:numPr>
        <w:ind w:leftChars="0"/>
        <w:rPr>
          <w:rFonts w:ascii="Meiryo UI" w:eastAsia="Meiryo UI" w:hAnsi="Meiryo UI"/>
        </w:rPr>
      </w:pPr>
      <w:r>
        <w:rPr>
          <w:rFonts w:ascii="Meiryo UI" w:eastAsia="Meiryo UI" w:hAnsi="Meiryo UI" w:hint="eastAsia"/>
        </w:rPr>
        <w:t>健康増進法の改正</w:t>
      </w:r>
      <w:r w:rsidR="008D587B">
        <w:rPr>
          <w:rFonts w:ascii="Meiryo UI" w:eastAsia="Meiryo UI" w:hAnsi="Meiryo UI" w:hint="eastAsia"/>
        </w:rPr>
        <w:t>（※１</w:t>
      </w:r>
      <w:r w:rsidR="008D587B">
        <w:rPr>
          <w:rFonts w:ascii="Meiryo UI" w:eastAsia="Meiryo UI" w:hAnsi="Meiryo UI"/>
        </w:rPr>
        <w:t>）</w:t>
      </w:r>
      <w:r>
        <w:rPr>
          <w:rFonts w:ascii="Meiryo UI" w:eastAsia="Meiryo UI" w:hAnsi="Meiryo UI" w:hint="eastAsia"/>
        </w:rPr>
        <w:t>により</w:t>
      </w:r>
      <w:r w:rsidR="00513EF3">
        <w:rPr>
          <w:rFonts w:ascii="Meiryo UI" w:eastAsia="Meiryo UI" w:hAnsi="Meiryo UI" w:hint="eastAsia"/>
        </w:rPr>
        <w:t>飲食店などの多くの人が利用する施設は、「</w:t>
      </w:r>
      <w:r w:rsidR="00591D8E">
        <w:rPr>
          <w:rFonts w:ascii="Meiryo UI" w:eastAsia="Meiryo UI" w:hAnsi="Meiryo UI" w:hint="eastAsia"/>
        </w:rPr>
        <w:t>原則屋内</w:t>
      </w:r>
      <w:r w:rsidR="004612A9" w:rsidRPr="00486B08">
        <w:rPr>
          <w:rFonts w:ascii="Meiryo UI" w:eastAsia="Meiryo UI" w:hAnsi="Meiryo UI" w:hint="eastAsia"/>
        </w:rPr>
        <w:t>禁煙</w:t>
      </w:r>
      <w:r w:rsidR="00513EF3">
        <w:rPr>
          <w:rFonts w:ascii="Meiryo UI" w:eastAsia="Meiryo UI" w:hAnsi="Meiryo UI" w:hint="eastAsia"/>
        </w:rPr>
        <w:t>」</w:t>
      </w:r>
      <w:r w:rsidR="004612A9" w:rsidRPr="00486B08">
        <w:rPr>
          <w:rFonts w:ascii="Meiryo UI" w:eastAsia="Meiryo UI" w:hAnsi="Meiryo UI" w:hint="eastAsia"/>
        </w:rPr>
        <w:t>が義務付けられた</w:t>
      </w:r>
      <w:r w:rsidR="00A461EA">
        <w:rPr>
          <w:rFonts w:ascii="Meiryo UI" w:eastAsia="Meiryo UI" w:hAnsi="Meiryo UI" w:hint="eastAsia"/>
        </w:rPr>
        <w:t>。</w:t>
      </w:r>
      <w:r>
        <w:rPr>
          <w:rFonts w:ascii="Meiryo UI" w:eastAsia="Meiryo UI" w:hAnsi="Meiryo UI" w:hint="eastAsia"/>
        </w:rPr>
        <w:t>改正</w:t>
      </w:r>
      <w:r w:rsidR="00A461EA">
        <w:rPr>
          <w:rFonts w:ascii="Meiryo UI" w:eastAsia="Meiryo UI" w:hAnsi="Meiryo UI" w:hint="eastAsia"/>
        </w:rPr>
        <w:t>法の認知度は95.9％、</w:t>
      </w:r>
      <w:r w:rsidR="00A461EA" w:rsidRPr="00486B08">
        <w:rPr>
          <w:rFonts w:ascii="Meiryo UI" w:eastAsia="Meiryo UI" w:hAnsi="Meiryo UI" w:hint="eastAsia"/>
        </w:rPr>
        <w:t>「原則屋内禁煙」</w:t>
      </w:r>
      <w:r w:rsidR="00A461EA">
        <w:rPr>
          <w:rFonts w:ascii="Meiryo UI" w:eastAsia="Meiryo UI" w:hAnsi="Meiryo UI" w:hint="eastAsia"/>
        </w:rPr>
        <w:t>の認知度</w:t>
      </w:r>
      <w:r w:rsidR="004612A9" w:rsidRPr="00486B08">
        <w:rPr>
          <w:rFonts w:ascii="Meiryo UI" w:eastAsia="Meiryo UI" w:hAnsi="Meiryo UI" w:hint="eastAsia"/>
        </w:rPr>
        <w:t>は91.9</w:t>
      </w:r>
      <w:r w:rsidR="00BA795F">
        <w:rPr>
          <w:rFonts w:ascii="Meiryo UI" w:eastAsia="Meiryo UI" w:hAnsi="Meiryo UI" w:hint="eastAsia"/>
        </w:rPr>
        <w:t>％であった。</w:t>
      </w:r>
    </w:p>
    <w:p w:rsidR="00970207" w:rsidRPr="008D587B" w:rsidRDefault="008D587B" w:rsidP="008D587B">
      <w:pPr>
        <w:pStyle w:val="ab"/>
        <w:numPr>
          <w:ilvl w:val="0"/>
          <w:numId w:val="1"/>
        </w:numPr>
        <w:ind w:leftChars="0"/>
        <w:rPr>
          <w:rFonts w:ascii="Meiryo UI" w:eastAsia="Meiryo UI" w:hAnsi="Meiryo UI"/>
        </w:rPr>
      </w:pPr>
      <w:r>
        <w:rPr>
          <w:rFonts w:ascii="Meiryo UI" w:eastAsia="Meiryo UI" w:hAnsi="Meiryo UI" w:hint="eastAsia"/>
        </w:rPr>
        <w:t>喫煙可能店（※２</w:t>
      </w:r>
      <w:r w:rsidR="00970207" w:rsidRPr="008D587B">
        <w:rPr>
          <w:rFonts w:ascii="Meiryo UI" w:eastAsia="Meiryo UI" w:hAnsi="Meiryo UI" w:hint="eastAsia"/>
        </w:rPr>
        <w:t>）における府条例の認知度は、2022年４月施行分(</w:t>
      </w:r>
      <w:r>
        <w:rPr>
          <w:rFonts w:ascii="Meiryo UI" w:eastAsia="Meiryo UI" w:hAnsi="Meiryo UI" w:hint="eastAsia"/>
        </w:rPr>
        <w:t>※３</w:t>
      </w:r>
      <w:r w:rsidR="00970207" w:rsidRPr="008D587B">
        <w:rPr>
          <w:rFonts w:ascii="Meiryo UI" w:eastAsia="Meiryo UI" w:hAnsi="Meiryo UI" w:hint="eastAsia"/>
        </w:rPr>
        <w:t>)は66.1％</w:t>
      </w:r>
      <w:r w:rsidR="00272CC8" w:rsidRPr="008D587B">
        <w:rPr>
          <w:rFonts w:ascii="Meiryo UI" w:eastAsia="Meiryo UI" w:hAnsi="Meiryo UI" w:hint="eastAsia"/>
        </w:rPr>
        <w:t>（</w:t>
      </w:r>
      <w:r w:rsidR="003758B1" w:rsidRPr="008D587B">
        <w:rPr>
          <w:rFonts w:ascii="Meiryo UI" w:eastAsia="Meiryo UI" w:hAnsi="Meiryo UI" w:hint="eastAsia"/>
        </w:rPr>
        <w:t>うち</w:t>
      </w:r>
      <w:r w:rsidR="00D97D3E" w:rsidRPr="008D587B">
        <w:rPr>
          <w:rFonts w:ascii="Meiryo UI" w:eastAsia="Meiryo UI" w:hAnsi="Meiryo UI" w:hint="eastAsia"/>
        </w:rPr>
        <w:t>従業員を雇用する</w:t>
      </w:r>
      <w:r w:rsidR="003758B1" w:rsidRPr="008D587B">
        <w:rPr>
          <w:rFonts w:ascii="Meiryo UI" w:eastAsia="Meiryo UI" w:hAnsi="Meiryo UI" w:hint="eastAsia"/>
        </w:rPr>
        <w:t>店舗</w:t>
      </w:r>
      <w:r w:rsidR="00272CC8" w:rsidRPr="008D587B">
        <w:rPr>
          <w:rFonts w:ascii="Meiryo UI" w:eastAsia="Meiryo UI" w:hAnsi="Meiryo UI" w:hint="eastAsia"/>
        </w:rPr>
        <w:t>で</w:t>
      </w:r>
      <w:r w:rsidR="003758B1" w:rsidRPr="008D587B">
        <w:rPr>
          <w:rFonts w:ascii="Meiryo UI" w:eastAsia="Meiryo UI" w:hAnsi="Meiryo UI" w:hint="eastAsia"/>
        </w:rPr>
        <w:t>は</w:t>
      </w:r>
      <w:r w:rsidR="00EA47A1" w:rsidRPr="008D587B">
        <w:rPr>
          <w:rFonts w:ascii="Meiryo UI" w:eastAsia="Meiryo UI" w:hAnsi="Meiryo UI" w:hint="eastAsia"/>
        </w:rPr>
        <w:t>66.6</w:t>
      </w:r>
      <w:r w:rsidR="003758B1" w:rsidRPr="008D587B">
        <w:rPr>
          <w:rFonts w:ascii="Meiryo UI" w:eastAsia="Meiryo UI" w:hAnsi="Meiryo UI" w:hint="eastAsia"/>
        </w:rPr>
        <w:t>％</w:t>
      </w:r>
      <w:r w:rsidR="00272CC8" w:rsidRPr="008D587B">
        <w:rPr>
          <w:rFonts w:ascii="Meiryo UI" w:eastAsia="Meiryo UI" w:hAnsi="Meiryo UI" w:hint="eastAsia"/>
        </w:rPr>
        <w:t>）、</w:t>
      </w:r>
      <w:r w:rsidR="00970207" w:rsidRPr="008D587B">
        <w:rPr>
          <w:rFonts w:ascii="Meiryo UI" w:eastAsia="Meiryo UI" w:hAnsi="Meiryo UI" w:hint="eastAsia"/>
        </w:rPr>
        <w:t>2025年４月施行</w:t>
      </w:r>
      <w:r>
        <w:rPr>
          <w:rFonts w:ascii="Meiryo UI" w:eastAsia="Meiryo UI" w:hAnsi="Meiryo UI" w:hint="eastAsia"/>
        </w:rPr>
        <w:t>分（※４</w:t>
      </w:r>
      <w:r w:rsidR="00970207" w:rsidRPr="008D587B">
        <w:rPr>
          <w:rFonts w:ascii="Meiryo UI" w:eastAsia="Meiryo UI" w:hAnsi="Meiryo UI" w:hint="eastAsia"/>
        </w:rPr>
        <w:t>）は71.7％</w:t>
      </w:r>
      <w:r w:rsidR="00272CC8" w:rsidRPr="008D587B">
        <w:rPr>
          <w:rFonts w:ascii="Meiryo UI" w:eastAsia="Meiryo UI" w:hAnsi="Meiryo UI" w:hint="eastAsia"/>
        </w:rPr>
        <w:t>（</w:t>
      </w:r>
      <w:r w:rsidR="00D97D3E" w:rsidRPr="008D587B">
        <w:rPr>
          <w:rFonts w:ascii="Meiryo UI" w:eastAsia="Meiryo UI" w:hAnsi="Meiryo UI" w:hint="eastAsia"/>
        </w:rPr>
        <w:t>客席面積30㎡超</w:t>
      </w:r>
      <w:r w:rsidR="00272CC8" w:rsidRPr="008D587B">
        <w:rPr>
          <w:rFonts w:ascii="Meiryo UI" w:eastAsia="Meiryo UI" w:hAnsi="Meiryo UI" w:hint="eastAsia"/>
        </w:rPr>
        <w:t>の店舗では7</w:t>
      </w:r>
      <w:r w:rsidR="00D97D3E" w:rsidRPr="008D587B">
        <w:rPr>
          <w:rFonts w:ascii="Meiryo UI" w:eastAsia="Meiryo UI" w:hAnsi="Meiryo UI" w:hint="eastAsia"/>
        </w:rPr>
        <w:t>3.9</w:t>
      </w:r>
      <w:r w:rsidR="00272CC8" w:rsidRPr="008D587B">
        <w:rPr>
          <w:rFonts w:ascii="Meiryo UI" w:eastAsia="Meiryo UI" w:hAnsi="Meiryo UI" w:hint="eastAsia"/>
        </w:rPr>
        <w:t>％）</w:t>
      </w:r>
      <w:r w:rsidR="00970207" w:rsidRPr="008D587B">
        <w:rPr>
          <w:rFonts w:ascii="Meiryo UI" w:eastAsia="Meiryo UI" w:hAnsi="Meiryo UI" w:hint="eastAsia"/>
        </w:rPr>
        <w:t>であった。</w:t>
      </w:r>
    </w:p>
    <w:p w:rsidR="00925F59" w:rsidRDefault="006E5EAD" w:rsidP="00E80518">
      <w:pPr>
        <w:pStyle w:val="ab"/>
        <w:numPr>
          <w:ilvl w:val="0"/>
          <w:numId w:val="1"/>
        </w:numPr>
        <w:ind w:leftChars="0"/>
        <w:rPr>
          <w:rFonts w:ascii="Meiryo UI" w:eastAsia="Meiryo UI" w:hAnsi="Meiryo UI"/>
        </w:rPr>
      </w:pPr>
      <w:r w:rsidRPr="00925F59">
        <w:rPr>
          <w:rFonts w:ascii="Meiryo UI" w:eastAsia="Meiryo UI" w:hAnsi="Meiryo UI" w:hint="eastAsia"/>
        </w:rPr>
        <w:t>2020年４月以降の対策について、</w:t>
      </w:r>
      <w:r w:rsidR="00925F59" w:rsidRPr="00925F59">
        <w:rPr>
          <w:rFonts w:ascii="Meiryo UI" w:eastAsia="Meiryo UI" w:hAnsi="Meiryo UI" w:hint="eastAsia"/>
        </w:rPr>
        <w:t>複数で回答を求めたところ、「店舗内禁煙」と回答した店舗</w:t>
      </w:r>
      <w:r w:rsidRPr="00925F59">
        <w:rPr>
          <w:rFonts w:ascii="Meiryo UI" w:eastAsia="Meiryo UI" w:hAnsi="Meiryo UI" w:hint="eastAsia"/>
        </w:rPr>
        <w:t>が</w:t>
      </w:r>
      <w:r w:rsidR="00925F59" w:rsidRPr="00925F59">
        <w:rPr>
          <w:rFonts w:ascii="Meiryo UI" w:eastAsia="Meiryo UI" w:hAnsi="Meiryo UI" w:hint="eastAsia"/>
        </w:rPr>
        <w:t>49.</w:t>
      </w:r>
      <w:r w:rsidR="00925F59" w:rsidRPr="00705C65">
        <w:rPr>
          <w:rFonts w:ascii="Meiryo UI" w:eastAsia="Meiryo UI" w:hAnsi="Meiryo UI" w:hint="eastAsia"/>
        </w:rPr>
        <w:t>8</w:t>
      </w:r>
      <w:r w:rsidRPr="00705C65">
        <w:rPr>
          <w:rFonts w:ascii="Meiryo UI" w:eastAsia="Meiryo UI" w:hAnsi="Meiryo UI" w:hint="eastAsia"/>
        </w:rPr>
        <w:t>％</w:t>
      </w:r>
      <w:r w:rsidR="00BA795F">
        <w:rPr>
          <w:rFonts w:ascii="Meiryo UI" w:eastAsia="Meiryo UI" w:hAnsi="Meiryo UI" w:hint="eastAsia"/>
        </w:rPr>
        <w:t>と一番多かった。</w:t>
      </w:r>
      <w:r w:rsidR="00CA1CFE">
        <w:rPr>
          <w:rFonts w:ascii="Meiryo UI" w:eastAsia="Meiryo UI" w:hAnsi="Meiryo UI" w:hint="eastAsia"/>
        </w:rPr>
        <w:t>次いで、「喫煙可能店」が20.6％、「屋外に喫煙所（灰皿）を設置」が18.7％であった。</w:t>
      </w:r>
      <w:r w:rsidR="00877FEC">
        <w:rPr>
          <w:rFonts w:ascii="Meiryo UI" w:eastAsia="Meiryo UI" w:hAnsi="Meiryo UI" w:hint="eastAsia"/>
        </w:rPr>
        <w:t>このうち、従業員を雇用する飲食店の状況については、「店舗内禁煙」</w:t>
      </w:r>
      <w:r w:rsidR="0073459E">
        <w:rPr>
          <w:rFonts w:ascii="Meiryo UI" w:eastAsia="Meiryo UI" w:hAnsi="Meiryo UI" w:hint="eastAsia"/>
        </w:rPr>
        <w:t>が53.3％</w:t>
      </w:r>
      <w:r w:rsidR="00877FEC">
        <w:rPr>
          <w:rFonts w:ascii="Meiryo UI" w:eastAsia="Meiryo UI" w:hAnsi="Meiryo UI" w:hint="eastAsia"/>
        </w:rPr>
        <w:t>、「</w:t>
      </w:r>
      <w:r w:rsidR="0073459E">
        <w:rPr>
          <w:rFonts w:ascii="Meiryo UI" w:eastAsia="Meiryo UI" w:hAnsi="Meiryo UI" w:hint="eastAsia"/>
        </w:rPr>
        <w:t>喫煙可能店</w:t>
      </w:r>
      <w:r w:rsidR="00877FEC">
        <w:rPr>
          <w:rFonts w:ascii="Meiryo UI" w:eastAsia="Meiryo UI" w:hAnsi="Meiryo UI" w:hint="eastAsia"/>
        </w:rPr>
        <w:t>」</w:t>
      </w:r>
      <w:r w:rsidR="0073459E">
        <w:rPr>
          <w:rFonts w:ascii="Meiryo UI" w:eastAsia="Meiryo UI" w:hAnsi="Meiryo UI" w:hint="eastAsia"/>
        </w:rPr>
        <w:t>が16.4％、「喫煙専用室設置」が4.2％</w:t>
      </w:r>
      <w:r w:rsidR="00877FEC">
        <w:rPr>
          <w:rFonts w:ascii="Meiryo UI" w:eastAsia="Meiryo UI" w:hAnsi="Meiryo UI" w:hint="eastAsia"/>
        </w:rPr>
        <w:t>であった。</w:t>
      </w:r>
    </w:p>
    <w:p w:rsidR="00B85CAD" w:rsidRPr="00B85CAD" w:rsidRDefault="00B85CAD" w:rsidP="00B85CAD">
      <w:pPr>
        <w:pStyle w:val="ab"/>
        <w:spacing w:line="240" w:lineRule="exact"/>
        <w:ind w:leftChars="0" w:left="839"/>
        <w:rPr>
          <w:rFonts w:ascii="Meiryo UI" w:eastAsia="Meiryo UI" w:hAnsi="Meiryo UI"/>
          <w:sz w:val="18"/>
          <w:szCs w:val="18"/>
        </w:rPr>
      </w:pPr>
      <w:r w:rsidRPr="00B85CAD">
        <w:rPr>
          <w:rFonts w:ascii="Meiryo UI" w:eastAsia="Meiryo UI" w:hAnsi="Meiryo UI"/>
          <w:sz w:val="18"/>
          <w:szCs w:val="18"/>
        </w:rPr>
        <w:t>＜参考</w:t>
      </w:r>
      <w:r w:rsidRPr="00B85CAD">
        <w:rPr>
          <w:rFonts w:ascii="Meiryo UI" w:eastAsia="Meiryo UI" w:hAnsi="Meiryo UI" w:hint="eastAsia"/>
          <w:sz w:val="18"/>
          <w:szCs w:val="18"/>
        </w:rPr>
        <w:t>＞平成</w:t>
      </w:r>
      <w:r w:rsidRPr="00B85CAD">
        <w:rPr>
          <w:rFonts w:ascii="Meiryo UI" w:eastAsia="Meiryo UI" w:hAnsi="Meiryo UI"/>
          <w:sz w:val="18"/>
          <w:szCs w:val="18"/>
        </w:rPr>
        <w:t>30年に府が実施した「飲食店の受動喫煙防止対策実態調査」における“店内の喫煙状況”</w:t>
      </w:r>
    </w:p>
    <w:p w:rsidR="00B85CAD" w:rsidRPr="00B85CAD" w:rsidRDefault="00B85CAD" w:rsidP="00B85CAD">
      <w:pPr>
        <w:pStyle w:val="ab"/>
        <w:spacing w:line="240" w:lineRule="exact"/>
        <w:ind w:leftChars="0" w:left="839"/>
        <w:rPr>
          <w:rFonts w:ascii="Meiryo UI" w:eastAsia="Meiryo UI" w:hAnsi="Meiryo UI"/>
          <w:sz w:val="18"/>
          <w:szCs w:val="18"/>
        </w:rPr>
      </w:pPr>
      <w:r w:rsidRPr="00B85CAD">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B85CAD">
        <w:rPr>
          <w:rFonts w:ascii="Meiryo UI" w:eastAsia="Meiryo UI" w:hAnsi="Meiryo UI" w:hint="eastAsia"/>
          <w:sz w:val="18"/>
          <w:szCs w:val="18"/>
        </w:rPr>
        <w:t xml:space="preserve">　　　「終日全面禁煙　25.1％」、「時間分煙　8.1％」</w:t>
      </w:r>
      <w:r>
        <w:rPr>
          <w:rFonts w:ascii="Meiryo UI" w:eastAsia="Meiryo UI" w:hAnsi="Meiryo UI" w:hint="eastAsia"/>
          <w:sz w:val="18"/>
          <w:szCs w:val="18"/>
        </w:rPr>
        <w:t>、「特に対策はしていない　49.9％」</w:t>
      </w:r>
    </w:p>
    <w:p w:rsidR="009A6F91" w:rsidRPr="00925F59" w:rsidRDefault="00925F59" w:rsidP="00E80518">
      <w:pPr>
        <w:pStyle w:val="ab"/>
        <w:numPr>
          <w:ilvl w:val="0"/>
          <w:numId w:val="1"/>
        </w:numPr>
        <w:ind w:leftChars="0"/>
        <w:rPr>
          <w:rFonts w:ascii="Meiryo UI" w:eastAsia="Meiryo UI" w:hAnsi="Meiryo UI"/>
        </w:rPr>
      </w:pPr>
      <w:r>
        <w:rPr>
          <w:rFonts w:ascii="Meiryo UI" w:eastAsia="Meiryo UI" w:hAnsi="Meiryo UI" w:hint="eastAsia"/>
        </w:rPr>
        <w:t>受動喫煙防止対策の</w:t>
      </w:r>
      <w:r w:rsidR="00C24E5D">
        <w:rPr>
          <w:rFonts w:ascii="Meiryo UI" w:eastAsia="Meiryo UI" w:hAnsi="Meiryo UI" w:hint="eastAsia"/>
        </w:rPr>
        <w:t>営業面での</w:t>
      </w:r>
      <w:r>
        <w:rPr>
          <w:rFonts w:ascii="Meiryo UI" w:eastAsia="Meiryo UI" w:hAnsi="Meiryo UI" w:hint="eastAsia"/>
        </w:rPr>
        <w:t>影響については、「客数」「客層」「売り上げ」で</w:t>
      </w:r>
      <w:r w:rsidR="00C24E5D">
        <w:rPr>
          <w:rFonts w:ascii="Meiryo UI" w:eastAsia="Meiryo UI" w:hAnsi="Meiryo UI" w:hint="eastAsia"/>
        </w:rPr>
        <w:t>「</w:t>
      </w:r>
      <w:r>
        <w:rPr>
          <w:rFonts w:ascii="Meiryo UI" w:eastAsia="Meiryo UI" w:hAnsi="Meiryo UI" w:hint="eastAsia"/>
        </w:rPr>
        <w:t>マイナスの影響があった</w:t>
      </w:r>
      <w:r w:rsidR="00C24E5D">
        <w:rPr>
          <w:rFonts w:ascii="Meiryo UI" w:eastAsia="Meiryo UI" w:hAnsi="Meiryo UI" w:hint="eastAsia"/>
        </w:rPr>
        <w:t>」</w:t>
      </w:r>
      <w:r>
        <w:rPr>
          <w:rFonts w:ascii="Meiryo UI" w:eastAsia="Meiryo UI" w:hAnsi="Meiryo UI" w:hint="eastAsia"/>
        </w:rPr>
        <w:t>と回答し</w:t>
      </w:r>
      <w:r w:rsidR="0058219B">
        <w:rPr>
          <w:rFonts w:ascii="Meiryo UI" w:eastAsia="Meiryo UI" w:hAnsi="Meiryo UI" w:hint="eastAsia"/>
        </w:rPr>
        <w:t>た</w:t>
      </w:r>
      <w:r>
        <w:rPr>
          <w:rFonts w:ascii="Meiryo UI" w:eastAsia="Meiryo UI" w:hAnsi="Meiryo UI" w:hint="eastAsia"/>
        </w:rPr>
        <w:t>店舗が２～３割程度あった</w:t>
      </w:r>
      <w:r w:rsidR="00C24E5D">
        <w:rPr>
          <w:rFonts w:ascii="Meiryo UI" w:eastAsia="Meiryo UI" w:hAnsi="Meiryo UI" w:hint="eastAsia"/>
        </w:rPr>
        <w:t>。一方、</w:t>
      </w:r>
      <w:r>
        <w:rPr>
          <w:rFonts w:ascii="Meiryo UI" w:eastAsia="Meiryo UI" w:hAnsi="Meiryo UI" w:hint="eastAsia"/>
        </w:rPr>
        <w:t>「どちらでもない」と回答し</w:t>
      </w:r>
      <w:r w:rsidR="00C24E5D">
        <w:rPr>
          <w:rFonts w:ascii="Meiryo UI" w:eastAsia="Meiryo UI" w:hAnsi="Meiryo UI" w:hint="eastAsia"/>
        </w:rPr>
        <w:t>た飲食店は半数以上あった</w:t>
      </w:r>
      <w:r>
        <w:rPr>
          <w:rFonts w:ascii="Meiryo UI" w:eastAsia="Meiryo UI" w:hAnsi="Meiryo UI" w:hint="eastAsia"/>
        </w:rPr>
        <w:t>。</w:t>
      </w:r>
    </w:p>
    <w:p w:rsidR="00970207" w:rsidRPr="008D587B" w:rsidRDefault="00BA795F" w:rsidP="008D587B">
      <w:pPr>
        <w:pStyle w:val="ab"/>
        <w:numPr>
          <w:ilvl w:val="0"/>
          <w:numId w:val="1"/>
        </w:numPr>
        <w:ind w:leftChars="0"/>
        <w:rPr>
          <w:rFonts w:ascii="Meiryo UI" w:eastAsia="Meiryo UI" w:hAnsi="Meiryo UI"/>
        </w:rPr>
      </w:pPr>
      <w:r w:rsidRPr="00BA795F">
        <w:rPr>
          <w:rFonts w:ascii="Meiryo UI" w:eastAsia="Meiryo UI" w:hAnsi="Meiryo UI" w:hint="eastAsia"/>
        </w:rPr>
        <w:t>喫煙可能店における「原則屋内禁煙」の課題では、「経営面での不安</w:t>
      </w:r>
      <w:r w:rsidR="003765CE">
        <w:rPr>
          <w:rFonts w:ascii="Meiryo UI" w:eastAsia="Meiryo UI" w:hAnsi="Meiryo UI" w:hint="eastAsia"/>
        </w:rPr>
        <w:t xml:space="preserve">　38.5％</w:t>
      </w:r>
      <w:r w:rsidRPr="00BA795F">
        <w:rPr>
          <w:rFonts w:ascii="Meiryo UI" w:eastAsia="Meiryo UI" w:hAnsi="Meiryo UI" w:hint="eastAsia"/>
        </w:rPr>
        <w:t>」や「費用の確保</w:t>
      </w:r>
      <w:r w:rsidR="00A84600">
        <w:rPr>
          <w:rFonts w:ascii="Meiryo UI" w:eastAsia="Meiryo UI" w:hAnsi="Meiryo UI" w:hint="eastAsia"/>
        </w:rPr>
        <w:t xml:space="preserve">　19.3％</w:t>
      </w:r>
      <w:r w:rsidRPr="00BA795F">
        <w:rPr>
          <w:rFonts w:ascii="Meiryo UI" w:eastAsia="Meiryo UI" w:hAnsi="Meiryo UI" w:hint="eastAsia"/>
        </w:rPr>
        <w:t>」といった資金面や「喫煙室のスペースの確保</w:t>
      </w:r>
      <w:r w:rsidR="00A84600">
        <w:rPr>
          <w:rFonts w:ascii="Meiryo UI" w:eastAsia="Meiryo UI" w:hAnsi="Meiryo UI" w:hint="eastAsia"/>
        </w:rPr>
        <w:t xml:space="preserve">　22.9％</w:t>
      </w:r>
      <w:r w:rsidRPr="00BA795F">
        <w:rPr>
          <w:rFonts w:ascii="Meiryo UI" w:eastAsia="Meiryo UI" w:hAnsi="Meiryo UI" w:hint="eastAsia"/>
        </w:rPr>
        <w:t>」を挙げる店舗が多かっ</w:t>
      </w:r>
      <w:r w:rsidR="00AD7271">
        <w:rPr>
          <w:rFonts w:ascii="Meiryo UI" w:eastAsia="Meiryo UI" w:hAnsi="Meiryo UI" w:hint="eastAsia"/>
        </w:rPr>
        <w:t>た。また、「どのように対応していいか分からない」との回答が11.4％</w:t>
      </w:r>
      <w:r w:rsidRPr="00BA795F">
        <w:rPr>
          <w:rFonts w:ascii="Meiryo UI" w:eastAsia="Meiryo UI" w:hAnsi="Meiryo UI" w:hint="eastAsia"/>
        </w:rPr>
        <w:t>あった。</w:t>
      </w:r>
    </w:p>
    <w:p w:rsidR="00970207" w:rsidRPr="00970207" w:rsidRDefault="00970207" w:rsidP="00970207">
      <w:pPr>
        <w:ind w:firstLineChars="100" w:firstLine="210"/>
        <w:rPr>
          <w:rFonts w:ascii="Meiryo UI" w:eastAsia="Meiryo UI" w:hAnsi="Meiryo UI"/>
          <w:b/>
        </w:rPr>
      </w:pPr>
      <w:r w:rsidRPr="00970207">
        <w:rPr>
          <w:rFonts w:ascii="Meiryo UI" w:eastAsia="Meiryo UI" w:hAnsi="Meiryo UI" w:hint="eastAsia"/>
          <w:b/>
        </w:rPr>
        <w:t>＜受動喫煙防止に関する進捗状況等＞</w:t>
      </w:r>
    </w:p>
    <w:p w:rsidR="00970207" w:rsidRDefault="00B85CAD" w:rsidP="00970207">
      <w:pPr>
        <w:pStyle w:val="ab"/>
        <w:numPr>
          <w:ilvl w:val="0"/>
          <w:numId w:val="7"/>
        </w:numPr>
        <w:ind w:leftChars="0"/>
        <w:rPr>
          <w:rFonts w:ascii="Meiryo UI" w:eastAsia="Meiryo UI" w:hAnsi="Meiryo UI"/>
        </w:rPr>
      </w:pPr>
      <w:r>
        <w:rPr>
          <w:rFonts w:ascii="Meiryo UI" w:eastAsia="Meiryo UI" w:hAnsi="Meiryo UI" w:hint="eastAsia"/>
        </w:rPr>
        <w:t>府内飲食店における法の規制内容は</w:t>
      </w:r>
      <w:r w:rsidR="00970207">
        <w:rPr>
          <w:rFonts w:ascii="Meiryo UI" w:eastAsia="Meiryo UI" w:hAnsi="Meiryo UI" w:hint="eastAsia"/>
        </w:rPr>
        <w:t>認知</w:t>
      </w:r>
      <w:r>
        <w:rPr>
          <w:rFonts w:ascii="Meiryo UI" w:eastAsia="Meiryo UI" w:hAnsi="Meiryo UI" w:hint="eastAsia"/>
        </w:rPr>
        <w:t>（</w:t>
      </w:r>
      <w:r w:rsidR="00732EDB">
        <w:rPr>
          <w:rFonts w:ascii="Meiryo UI" w:eastAsia="Meiryo UI" w:hAnsi="Meiryo UI" w:hint="eastAsia"/>
        </w:rPr>
        <w:t>91.9</w:t>
      </w:r>
      <w:r>
        <w:rPr>
          <w:rFonts w:ascii="Meiryo UI" w:eastAsia="Meiryo UI" w:hAnsi="Meiryo UI" w:hint="eastAsia"/>
        </w:rPr>
        <w:t>％）</w:t>
      </w:r>
      <w:r w:rsidR="00970207">
        <w:rPr>
          <w:rFonts w:ascii="Meiryo UI" w:eastAsia="Meiryo UI" w:hAnsi="Meiryo UI" w:hint="eastAsia"/>
        </w:rPr>
        <w:t>されて</w:t>
      </w:r>
      <w:r w:rsidR="00BA08A1">
        <w:rPr>
          <w:rFonts w:ascii="Meiryo UI" w:eastAsia="Meiryo UI" w:hAnsi="Meiryo UI" w:hint="eastAsia"/>
        </w:rPr>
        <w:t>いるが、</w:t>
      </w:r>
      <w:r>
        <w:rPr>
          <w:rFonts w:ascii="Meiryo UI" w:eastAsia="Meiryo UI" w:hAnsi="Meiryo UI" w:hint="eastAsia"/>
        </w:rPr>
        <w:t>2022年施行予定の</w:t>
      </w:r>
      <w:r w:rsidR="00970207">
        <w:rPr>
          <w:rFonts w:ascii="Meiryo UI" w:eastAsia="Meiryo UI" w:hAnsi="Meiryo UI" w:hint="eastAsia"/>
        </w:rPr>
        <w:t>府条例の認知</w:t>
      </w:r>
      <w:r>
        <w:rPr>
          <w:rFonts w:ascii="Meiryo UI" w:eastAsia="Meiryo UI" w:hAnsi="Meiryo UI" w:hint="eastAsia"/>
        </w:rPr>
        <w:t>（66.1％</w:t>
      </w:r>
      <w:r w:rsidR="00D97D3E">
        <w:rPr>
          <w:rFonts w:ascii="Meiryo UI" w:eastAsia="Meiryo UI" w:hAnsi="Meiryo UI" w:hint="eastAsia"/>
        </w:rPr>
        <w:t xml:space="preserve">　うち従業員を雇用する店舗は66.6％</w:t>
      </w:r>
      <w:r>
        <w:rPr>
          <w:rFonts w:ascii="Meiryo UI" w:eastAsia="Meiryo UI" w:hAnsi="Meiryo UI" w:hint="eastAsia"/>
        </w:rPr>
        <w:t>）</w:t>
      </w:r>
      <w:r w:rsidR="00970207">
        <w:rPr>
          <w:rFonts w:ascii="Meiryo UI" w:eastAsia="Meiryo UI" w:hAnsi="Meiryo UI" w:hint="eastAsia"/>
        </w:rPr>
        <w:t>は</w:t>
      </w:r>
      <w:r w:rsidR="00BA08A1">
        <w:rPr>
          <w:rFonts w:ascii="Meiryo UI" w:eastAsia="Meiryo UI" w:hAnsi="Meiryo UI" w:hint="eastAsia"/>
        </w:rPr>
        <w:t>十分とは言えないことから、</w:t>
      </w:r>
      <w:r w:rsidR="00ED3586">
        <w:rPr>
          <w:rFonts w:ascii="Meiryo UI" w:eastAsia="Meiryo UI" w:hAnsi="Meiryo UI" w:hint="eastAsia"/>
        </w:rPr>
        <w:t>引き続き、</w:t>
      </w:r>
      <w:r w:rsidR="00BA08A1">
        <w:rPr>
          <w:rFonts w:ascii="Meiryo UI" w:eastAsia="Meiryo UI" w:hAnsi="Meiryo UI" w:hint="eastAsia"/>
        </w:rPr>
        <w:t>条例の規制対象と</w:t>
      </w:r>
      <w:r>
        <w:rPr>
          <w:rFonts w:ascii="Meiryo UI" w:eastAsia="Meiryo UI" w:hAnsi="Meiryo UI" w:hint="eastAsia"/>
        </w:rPr>
        <w:t>なる店舗を中心に、市町村や関係団体と</w:t>
      </w:r>
      <w:r w:rsidR="008D587B">
        <w:rPr>
          <w:rFonts w:ascii="Meiryo UI" w:eastAsia="Meiryo UI" w:hAnsi="Meiryo UI" w:hint="eastAsia"/>
        </w:rPr>
        <w:t>も</w:t>
      </w:r>
      <w:r>
        <w:rPr>
          <w:rFonts w:ascii="Meiryo UI" w:eastAsia="Meiryo UI" w:hAnsi="Meiryo UI" w:hint="eastAsia"/>
        </w:rPr>
        <w:t>協力し</w:t>
      </w:r>
      <w:r w:rsidR="008D587B">
        <w:rPr>
          <w:rFonts w:ascii="Meiryo UI" w:eastAsia="Meiryo UI" w:hAnsi="Meiryo UI" w:hint="eastAsia"/>
        </w:rPr>
        <w:t>、</w:t>
      </w:r>
      <w:r>
        <w:rPr>
          <w:rFonts w:ascii="Meiryo UI" w:eastAsia="Meiryo UI" w:hAnsi="Meiryo UI" w:hint="eastAsia"/>
        </w:rPr>
        <w:t>周知啓発</w:t>
      </w:r>
      <w:r w:rsidR="008D587B">
        <w:rPr>
          <w:rFonts w:ascii="Meiryo UI" w:eastAsia="Meiryo UI" w:hAnsi="Meiryo UI" w:hint="eastAsia"/>
        </w:rPr>
        <w:t>をさらに進めることが必要と考えられる</w:t>
      </w:r>
      <w:r w:rsidR="00BA08A1">
        <w:rPr>
          <w:rFonts w:ascii="Meiryo UI" w:eastAsia="Meiryo UI" w:hAnsi="Meiryo UI" w:hint="eastAsia"/>
        </w:rPr>
        <w:t>。</w:t>
      </w:r>
    </w:p>
    <w:p w:rsidR="00ED3586" w:rsidRDefault="00ED3586" w:rsidP="00B85CAD">
      <w:pPr>
        <w:pStyle w:val="ab"/>
        <w:numPr>
          <w:ilvl w:val="0"/>
          <w:numId w:val="7"/>
        </w:numPr>
        <w:ind w:leftChars="0"/>
        <w:rPr>
          <w:rFonts w:ascii="Meiryo UI" w:eastAsia="Meiryo UI" w:hAnsi="Meiryo UI"/>
        </w:rPr>
      </w:pPr>
      <w:r w:rsidRPr="00ED3586">
        <w:rPr>
          <w:rFonts w:ascii="Meiryo UI" w:eastAsia="Meiryo UI" w:hAnsi="Meiryo UI" w:hint="eastAsia"/>
        </w:rPr>
        <w:t>平成</w:t>
      </w:r>
      <w:r w:rsidRPr="00ED3586">
        <w:rPr>
          <w:rFonts w:ascii="Meiryo UI" w:eastAsia="Meiryo UI" w:hAnsi="Meiryo UI"/>
        </w:rPr>
        <w:t>30年度に府が実施した</w:t>
      </w:r>
      <w:r w:rsidR="00B85CAD">
        <w:rPr>
          <w:rFonts w:ascii="Meiryo UI" w:eastAsia="Meiryo UI" w:hAnsi="Meiryo UI" w:hint="eastAsia"/>
        </w:rPr>
        <w:t>飲食店を対象とした</w:t>
      </w:r>
      <w:r w:rsidR="00BA08A1">
        <w:rPr>
          <w:rFonts w:ascii="Meiryo UI" w:eastAsia="Meiryo UI" w:hAnsi="Meiryo UI"/>
        </w:rPr>
        <w:t>調査</w:t>
      </w:r>
      <w:r w:rsidRPr="00ED3586">
        <w:rPr>
          <w:rFonts w:ascii="Meiryo UI" w:eastAsia="Meiryo UI" w:hAnsi="Meiryo UI"/>
        </w:rPr>
        <w:t>における</w:t>
      </w:r>
      <w:r w:rsidR="00BA08A1" w:rsidRPr="00ED3586">
        <w:rPr>
          <w:rFonts w:ascii="Meiryo UI" w:eastAsia="Meiryo UI" w:hAnsi="Meiryo UI"/>
        </w:rPr>
        <w:t xml:space="preserve"> </w:t>
      </w:r>
      <w:r w:rsidRPr="00ED3586">
        <w:rPr>
          <w:rFonts w:ascii="Meiryo UI" w:eastAsia="Meiryo UI" w:hAnsi="Meiryo UI"/>
        </w:rPr>
        <w:t>“</w:t>
      </w:r>
      <w:r w:rsidR="00B85CAD">
        <w:rPr>
          <w:rFonts w:ascii="Meiryo UI" w:eastAsia="Meiryo UI" w:hAnsi="Meiryo UI" w:hint="eastAsia"/>
        </w:rPr>
        <w:t>店内の</w:t>
      </w:r>
      <w:r w:rsidRPr="00ED3586">
        <w:rPr>
          <w:rFonts w:ascii="Meiryo UI" w:eastAsia="Meiryo UI" w:hAnsi="Meiryo UI"/>
        </w:rPr>
        <w:t>喫煙状況”</w:t>
      </w:r>
      <w:r w:rsidR="00B85CAD">
        <w:rPr>
          <w:rFonts w:ascii="Meiryo UI" w:eastAsia="Meiryo UI" w:hAnsi="Meiryo UI" w:hint="eastAsia"/>
        </w:rPr>
        <w:t>については</w:t>
      </w:r>
      <w:r>
        <w:rPr>
          <w:rFonts w:ascii="Meiryo UI" w:eastAsia="Meiryo UI" w:hAnsi="Meiryo UI" w:hint="eastAsia"/>
        </w:rPr>
        <w:t>、「終日全面禁煙」が25.1％</w:t>
      </w:r>
      <w:r w:rsidR="00BA08A1">
        <w:rPr>
          <w:rFonts w:ascii="Meiryo UI" w:eastAsia="Meiryo UI" w:hAnsi="Meiryo UI" w:hint="eastAsia"/>
        </w:rPr>
        <w:t>、</w:t>
      </w:r>
      <w:r w:rsidR="00874EA4">
        <w:rPr>
          <w:rFonts w:ascii="Meiryo UI" w:eastAsia="Meiryo UI" w:hAnsi="Meiryo UI" w:hint="eastAsia"/>
        </w:rPr>
        <w:t>「時間分煙」が8.1</w:t>
      </w:r>
      <w:r w:rsidR="000A4DF5">
        <w:rPr>
          <w:rFonts w:ascii="Meiryo UI" w:eastAsia="Meiryo UI" w:hAnsi="Meiryo UI" w:hint="eastAsia"/>
        </w:rPr>
        <w:t>％等</w:t>
      </w:r>
      <w:r w:rsidR="00B85CAD">
        <w:rPr>
          <w:rFonts w:ascii="Meiryo UI" w:eastAsia="Meiryo UI" w:hAnsi="Meiryo UI" w:hint="eastAsia"/>
        </w:rPr>
        <w:t>となっていたが、約</w:t>
      </w:r>
      <w:r w:rsidR="00874EA4">
        <w:rPr>
          <w:rFonts w:ascii="Meiryo UI" w:eastAsia="Meiryo UI" w:hAnsi="Meiryo UI" w:hint="eastAsia"/>
        </w:rPr>
        <w:t>半数は「特に対策はしていない」との回答であった。</w:t>
      </w:r>
      <w:r>
        <w:rPr>
          <w:rFonts w:ascii="Meiryo UI" w:eastAsia="Meiryo UI" w:hAnsi="Meiryo UI" w:hint="eastAsia"/>
        </w:rPr>
        <w:t>今回の調査では</w:t>
      </w:r>
      <w:r w:rsidR="00CA1CFE">
        <w:rPr>
          <w:rFonts w:ascii="Meiryo UI" w:eastAsia="Meiryo UI" w:hAnsi="Meiryo UI" w:hint="eastAsia"/>
        </w:rPr>
        <w:t>、</w:t>
      </w:r>
      <w:r>
        <w:rPr>
          <w:rFonts w:ascii="Meiryo UI" w:eastAsia="Meiryo UI" w:hAnsi="Meiryo UI" w:hint="eastAsia"/>
        </w:rPr>
        <w:t>「店舗内禁煙」が49.8％</w:t>
      </w:r>
      <w:r w:rsidR="00BA08A1">
        <w:rPr>
          <w:rFonts w:ascii="Meiryo UI" w:eastAsia="Meiryo UI" w:hAnsi="Meiryo UI" w:hint="eastAsia"/>
        </w:rPr>
        <w:t>とな</w:t>
      </w:r>
      <w:r w:rsidR="00874EA4">
        <w:rPr>
          <w:rFonts w:ascii="Meiryo UI" w:eastAsia="Meiryo UI" w:hAnsi="Meiryo UI" w:hint="eastAsia"/>
        </w:rPr>
        <w:t>るなど</w:t>
      </w:r>
      <w:r w:rsidR="00BA08A1">
        <w:rPr>
          <w:rFonts w:ascii="Meiryo UI" w:eastAsia="Meiryo UI" w:hAnsi="Meiryo UI" w:hint="eastAsia"/>
        </w:rPr>
        <w:t>、多くの</w:t>
      </w:r>
      <w:r w:rsidR="00BA08A1" w:rsidRPr="00B85CAD">
        <w:rPr>
          <w:rFonts w:ascii="Meiryo UI" w:eastAsia="Meiryo UI" w:hAnsi="Meiryo UI" w:hint="eastAsia"/>
        </w:rPr>
        <w:t>飲食店が禁煙化等の</w:t>
      </w:r>
      <w:r w:rsidR="003765CE" w:rsidRPr="00B85CAD">
        <w:rPr>
          <w:rFonts w:ascii="Meiryo UI" w:eastAsia="Meiryo UI" w:hAnsi="Meiryo UI" w:hint="eastAsia"/>
        </w:rPr>
        <w:t>受動喫煙防止対策に取り組んでいる</w:t>
      </w:r>
      <w:r w:rsidR="00B85CAD">
        <w:rPr>
          <w:rFonts w:ascii="Meiryo UI" w:eastAsia="Meiryo UI" w:hAnsi="Meiryo UI" w:hint="eastAsia"/>
        </w:rPr>
        <w:t>ことが伺える</w:t>
      </w:r>
      <w:r w:rsidR="003765CE" w:rsidRPr="00B85CAD">
        <w:rPr>
          <w:rFonts w:ascii="Meiryo UI" w:eastAsia="Meiryo UI" w:hAnsi="Meiryo UI" w:hint="eastAsia"/>
        </w:rPr>
        <w:t>。</w:t>
      </w:r>
    </w:p>
    <w:p w:rsidR="0073459E" w:rsidRPr="00B85CAD" w:rsidRDefault="00D97D3E" w:rsidP="00B85CAD">
      <w:pPr>
        <w:pStyle w:val="ab"/>
        <w:numPr>
          <w:ilvl w:val="0"/>
          <w:numId w:val="7"/>
        </w:numPr>
        <w:ind w:leftChars="0"/>
        <w:rPr>
          <w:rFonts w:ascii="Meiryo UI" w:eastAsia="Meiryo UI" w:hAnsi="Meiryo UI"/>
        </w:rPr>
      </w:pPr>
      <w:r>
        <w:rPr>
          <w:rFonts w:ascii="Meiryo UI" w:eastAsia="Meiryo UI" w:hAnsi="Meiryo UI" w:hint="eastAsia"/>
        </w:rPr>
        <w:t>従業員を雇用する</w:t>
      </w:r>
      <w:r w:rsidR="0073459E">
        <w:rPr>
          <w:rFonts w:ascii="Meiryo UI" w:eastAsia="Meiryo UI" w:hAnsi="Meiryo UI" w:hint="eastAsia"/>
        </w:rPr>
        <w:t>店舗</w:t>
      </w:r>
      <w:r>
        <w:rPr>
          <w:rFonts w:ascii="Meiryo UI" w:eastAsia="Meiryo UI" w:hAnsi="Meiryo UI" w:hint="eastAsia"/>
        </w:rPr>
        <w:t>の約６割は</w:t>
      </w:r>
      <w:r w:rsidR="004D27C5">
        <w:rPr>
          <w:rFonts w:ascii="Meiryo UI" w:eastAsia="Meiryo UI" w:hAnsi="Meiryo UI" w:hint="eastAsia"/>
        </w:rPr>
        <w:t>すでに</w:t>
      </w:r>
      <w:r w:rsidR="0073459E">
        <w:rPr>
          <w:rFonts w:ascii="Meiryo UI" w:eastAsia="Meiryo UI" w:hAnsi="Meiryo UI" w:hint="eastAsia"/>
        </w:rPr>
        <w:t>禁煙等の対策</w:t>
      </w:r>
      <w:r w:rsidR="004D27C5">
        <w:rPr>
          <w:rFonts w:ascii="Meiryo UI" w:eastAsia="Meiryo UI" w:hAnsi="Meiryo UI" w:hint="eastAsia"/>
        </w:rPr>
        <w:t>が進んでおり</w:t>
      </w:r>
      <w:r>
        <w:rPr>
          <w:rFonts w:ascii="Meiryo UI" w:eastAsia="Meiryo UI" w:hAnsi="Meiryo UI" w:hint="eastAsia"/>
        </w:rPr>
        <w:t>、2022年４月</w:t>
      </w:r>
      <w:r w:rsidR="007371AD">
        <w:rPr>
          <w:rFonts w:ascii="Meiryo UI" w:eastAsia="Meiryo UI" w:hAnsi="Meiryo UI" w:hint="eastAsia"/>
        </w:rPr>
        <w:t>の条例の一部施行に向け</w:t>
      </w:r>
      <w:r w:rsidR="0073459E">
        <w:rPr>
          <w:rFonts w:ascii="Meiryo UI" w:eastAsia="Meiryo UI" w:hAnsi="Meiryo UI" w:hint="eastAsia"/>
        </w:rPr>
        <w:t>、引き続き、制度の周知、支援策の活用</w:t>
      </w:r>
      <w:r w:rsidR="008D587B">
        <w:rPr>
          <w:rFonts w:ascii="Meiryo UI" w:eastAsia="Meiryo UI" w:hAnsi="Meiryo UI" w:hint="eastAsia"/>
        </w:rPr>
        <w:t>促進</w:t>
      </w:r>
      <w:r w:rsidR="0073459E">
        <w:rPr>
          <w:rFonts w:ascii="Meiryo UI" w:eastAsia="Meiryo UI" w:hAnsi="Meiryo UI" w:hint="eastAsia"/>
        </w:rPr>
        <w:t>を図っていくことが必要と考えられる。</w:t>
      </w:r>
    </w:p>
    <w:p w:rsidR="003765CE" w:rsidRPr="003765CE" w:rsidRDefault="003765CE" w:rsidP="003765CE">
      <w:pPr>
        <w:pStyle w:val="ab"/>
        <w:numPr>
          <w:ilvl w:val="0"/>
          <w:numId w:val="7"/>
        </w:numPr>
        <w:ind w:leftChars="0"/>
        <w:rPr>
          <w:rFonts w:ascii="Meiryo UI" w:eastAsia="Meiryo UI" w:hAnsi="Meiryo UI"/>
        </w:rPr>
      </w:pPr>
      <w:r w:rsidRPr="00BA795F">
        <w:rPr>
          <w:rFonts w:ascii="Meiryo UI" w:eastAsia="Meiryo UI" w:hAnsi="Meiryo UI" w:hint="eastAsia"/>
        </w:rPr>
        <w:t>喫煙可能店における「原則屋内禁煙」の課題</w:t>
      </w:r>
      <w:r w:rsidR="00BA08A1">
        <w:rPr>
          <w:rFonts w:ascii="Meiryo UI" w:eastAsia="Meiryo UI" w:hAnsi="Meiryo UI" w:hint="eastAsia"/>
        </w:rPr>
        <w:t>として</w:t>
      </w:r>
      <w:r w:rsidR="00B85CAD">
        <w:rPr>
          <w:rFonts w:ascii="Meiryo UI" w:eastAsia="Meiryo UI" w:hAnsi="Meiryo UI" w:hint="eastAsia"/>
        </w:rPr>
        <w:t>は、経営面、資金面を挙げる店舗が多いことから</w:t>
      </w:r>
      <w:r w:rsidR="00BA08A1">
        <w:rPr>
          <w:rFonts w:ascii="Meiryo UI" w:eastAsia="Meiryo UI" w:hAnsi="Meiryo UI" w:hint="eastAsia"/>
        </w:rPr>
        <w:t>、府独自の</w:t>
      </w:r>
      <w:r>
        <w:rPr>
          <w:rFonts w:ascii="Meiryo UI" w:eastAsia="Meiryo UI" w:hAnsi="Meiryo UI" w:hint="eastAsia"/>
        </w:rPr>
        <w:t>支援策</w:t>
      </w:r>
      <w:r w:rsidR="00B85CAD">
        <w:rPr>
          <w:rFonts w:ascii="Meiryo UI" w:eastAsia="Meiryo UI" w:hAnsi="Meiryo UI" w:hint="eastAsia"/>
        </w:rPr>
        <w:t>について、</w:t>
      </w:r>
      <w:r w:rsidR="00BA08A1">
        <w:rPr>
          <w:rFonts w:ascii="Meiryo UI" w:eastAsia="Meiryo UI" w:hAnsi="Meiryo UI" w:hint="eastAsia"/>
        </w:rPr>
        <w:t>対象となる飲食店への周知</w:t>
      </w:r>
      <w:r w:rsidR="00B85CAD">
        <w:rPr>
          <w:rFonts w:ascii="Meiryo UI" w:eastAsia="Meiryo UI" w:hAnsi="Meiryo UI" w:hint="eastAsia"/>
        </w:rPr>
        <w:t>に努め、さらなる活用</w:t>
      </w:r>
      <w:r w:rsidR="008D587B">
        <w:rPr>
          <w:rFonts w:ascii="Meiryo UI" w:eastAsia="Meiryo UI" w:hAnsi="Meiryo UI" w:hint="eastAsia"/>
        </w:rPr>
        <w:t>促進</w:t>
      </w:r>
      <w:r w:rsidR="00B85CAD">
        <w:rPr>
          <w:rFonts w:ascii="Meiryo UI" w:eastAsia="Meiryo UI" w:hAnsi="Meiryo UI" w:hint="eastAsia"/>
        </w:rPr>
        <w:t>を図る</w:t>
      </w:r>
      <w:r w:rsidR="000A4DF5">
        <w:rPr>
          <w:rFonts w:ascii="Meiryo UI" w:eastAsia="Meiryo UI" w:hAnsi="Meiryo UI" w:hint="eastAsia"/>
        </w:rPr>
        <w:t>必要がある。</w:t>
      </w:r>
    </w:p>
    <w:p w:rsidR="008D587B" w:rsidRDefault="0073459E" w:rsidP="004D27C5">
      <w:pPr>
        <w:widowControl/>
        <w:spacing w:line="200" w:lineRule="exact"/>
        <w:ind w:left="720" w:hangingChars="400" w:hanging="720"/>
        <w:jc w:val="left"/>
        <w:rPr>
          <w:rFonts w:ascii="Meiryo UI" w:eastAsia="Meiryo UI" w:hAnsi="Meiryo UI"/>
          <w:sz w:val="18"/>
          <w:szCs w:val="18"/>
        </w:rPr>
      </w:pPr>
      <w:r>
        <w:rPr>
          <w:rFonts w:ascii="Meiryo UI" w:eastAsia="Meiryo UI" w:hAnsi="Meiryo UI"/>
          <w:sz w:val="18"/>
          <w:szCs w:val="18"/>
        </w:rPr>
        <w:br w:type="page"/>
      </w:r>
      <w:r w:rsidR="008D587B">
        <w:rPr>
          <w:rFonts w:ascii="Meiryo UI" w:eastAsia="Meiryo UI" w:hAnsi="Meiryo UI" w:hint="eastAsia"/>
          <w:sz w:val="18"/>
          <w:szCs w:val="18"/>
        </w:rPr>
        <w:lastRenderedPageBreak/>
        <w:t>（※１</w:t>
      </w:r>
      <w:r w:rsidR="008D587B" w:rsidRPr="000E479A">
        <w:rPr>
          <w:rFonts w:ascii="Meiryo UI" w:eastAsia="Meiryo UI" w:hAnsi="Meiryo UI" w:hint="eastAsia"/>
          <w:sz w:val="18"/>
          <w:szCs w:val="18"/>
        </w:rPr>
        <w:t>）</w:t>
      </w:r>
      <w:r w:rsidR="008D587B">
        <w:rPr>
          <w:rFonts w:ascii="Meiryo UI" w:eastAsia="Meiryo UI" w:hAnsi="Meiryo UI" w:hint="eastAsia"/>
          <w:sz w:val="18"/>
          <w:szCs w:val="18"/>
        </w:rPr>
        <w:t>健康増進法の改正により、病院や学校等は2019年７月から「敷地内禁煙」、オフィスや飲食店等多くの人が利用する施設は、2020年４月から「原則屋内禁煙」が義務付けられました。</w:t>
      </w:r>
    </w:p>
    <w:p w:rsidR="000E479A" w:rsidRDefault="008D587B" w:rsidP="004D27C5">
      <w:pPr>
        <w:widowControl/>
        <w:spacing w:line="200" w:lineRule="exact"/>
        <w:ind w:left="720" w:hangingChars="400" w:hanging="720"/>
        <w:jc w:val="left"/>
        <w:rPr>
          <w:rFonts w:ascii="Meiryo UI" w:eastAsia="Meiryo UI" w:hAnsi="Meiryo UI"/>
          <w:sz w:val="18"/>
          <w:szCs w:val="18"/>
        </w:rPr>
      </w:pPr>
      <w:r>
        <w:rPr>
          <w:rFonts w:ascii="Meiryo UI" w:eastAsia="Meiryo UI" w:hAnsi="Meiryo UI" w:hint="eastAsia"/>
          <w:sz w:val="18"/>
          <w:szCs w:val="18"/>
        </w:rPr>
        <w:t>（※２</w:t>
      </w:r>
      <w:r w:rsidR="000E479A" w:rsidRPr="000E479A">
        <w:rPr>
          <w:rFonts w:ascii="Meiryo UI" w:eastAsia="Meiryo UI" w:hAnsi="Meiryo UI" w:hint="eastAsia"/>
          <w:sz w:val="18"/>
          <w:szCs w:val="18"/>
        </w:rPr>
        <w:t>）</w:t>
      </w:r>
      <w:r w:rsidR="000E7509">
        <w:rPr>
          <w:rFonts w:ascii="Meiryo UI" w:eastAsia="Meiryo UI" w:hAnsi="Meiryo UI" w:hint="eastAsia"/>
          <w:sz w:val="18"/>
          <w:szCs w:val="18"/>
        </w:rPr>
        <w:t>飲食店に対する</w:t>
      </w:r>
      <w:r w:rsidR="000E479A" w:rsidRPr="000E479A">
        <w:rPr>
          <w:rFonts w:ascii="Meiryo UI" w:eastAsia="Meiryo UI" w:hAnsi="Meiryo UI" w:hint="eastAsia"/>
          <w:sz w:val="18"/>
          <w:szCs w:val="18"/>
        </w:rPr>
        <w:t>経過措置として、</w:t>
      </w:r>
      <w:r w:rsidR="000E7509">
        <w:rPr>
          <w:rFonts w:ascii="Meiryo UI" w:eastAsia="Meiryo UI" w:hAnsi="Meiryo UI" w:hint="eastAsia"/>
          <w:sz w:val="18"/>
          <w:szCs w:val="18"/>
        </w:rPr>
        <w:t>次の要件を全て満</w:t>
      </w:r>
      <w:r w:rsidR="00272CC8">
        <w:rPr>
          <w:rFonts w:ascii="Meiryo UI" w:eastAsia="Meiryo UI" w:hAnsi="Meiryo UI" w:hint="eastAsia"/>
          <w:sz w:val="18"/>
          <w:szCs w:val="18"/>
        </w:rPr>
        <w:t>た</w:t>
      </w:r>
      <w:r w:rsidR="000E7509">
        <w:rPr>
          <w:rFonts w:ascii="Meiryo UI" w:eastAsia="Meiryo UI" w:hAnsi="Meiryo UI" w:hint="eastAsia"/>
          <w:sz w:val="18"/>
          <w:szCs w:val="18"/>
        </w:rPr>
        <w:t>した飲食店は</w:t>
      </w:r>
      <w:r w:rsidR="000E479A" w:rsidRPr="000E479A">
        <w:rPr>
          <w:rFonts w:ascii="Meiryo UI" w:eastAsia="Meiryo UI" w:hAnsi="Meiryo UI" w:hint="eastAsia"/>
          <w:sz w:val="18"/>
          <w:szCs w:val="18"/>
        </w:rPr>
        <w:t>店内を禁煙にするか喫煙可能にするか選択することができます。</w:t>
      </w:r>
      <w:r w:rsidR="000E479A">
        <w:rPr>
          <w:rFonts w:ascii="Meiryo UI" w:eastAsia="Meiryo UI" w:hAnsi="Meiryo UI" w:hint="eastAsia"/>
          <w:sz w:val="18"/>
          <w:szCs w:val="18"/>
        </w:rPr>
        <w:t>「</w:t>
      </w:r>
      <w:r w:rsidR="000E479A" w:rsidRPr="000E479A">
        <w:rPr>
          <w:rFonts w:ascii="Meiryo UI" w:eastAsia="Meiryo UI" w:hAnsi="Meiryo UI" w:hint="eastAsia"/>
          <w:sz w:val="18"/>
          <w:szCs w:val="18"/>
        </w:rPr>
        <w:t>①</w:t>
      </w:r>
      <w:r w:rsidR="00272CC8">
        <w:rPr>
          <w:rFonts w:ascii="Meiryo UI" w:eastAsia="Meiryo UI" w:hAnsi="Meiryo UI" w:hint="eastAsia"/>
          <w:sz w:val="18"/>
          <w:szCs w:val="18"/>
        </w:rPr>
        <w:t>2020</w:t>
      </w:r>
      <w:r w:rsidR="000E479A" w:rsidRPr="000E479A">
        <w:rPr>
          <w:rFonts w:ascii="Meiryo UI" w:eastAsia="Meiryo UI" w:hAnsi="Meiryo UI"/>
          <w:sz w:val="18"/>
          <w:szCs w:val="18"/>
        </w:rPr>
        <w:t>年</w:t>
      </w:r>
      <w:r w:rsidR="0073459E">
        <w:rPr>
          <w:rFonts w:ascii="Meiryo UI" w:eastAsia="Meiryo UI" w:hAnsi="Meiryo UI" w:hint="eastAsia"/>
          <w:sz w:val="18"/>
          <w:szCs w:val="18"/>
        </w:rPr>
        <w:t>４</w:t>
      </w:r>
      <w:r w:rsidR="000E479A" w:rsidRPr="000E479A">
        <w:rPr>
          <w:rFonts w:ascii="Meiryo UI" w:eastAsia="Meiryo UI" w:hAnsi="Meiryo UI"/>
          <w:sz w:val="18"/>
          <w:szCs w:val="18"/>
        </w:rPr>
        <w:t>月</w:t>
      </w:r>
      <w:r w:rsidR="0073459E">
        <w:rPr>
          <w:rFonts w:ascii="Meiryo UI" w:eastAsia="Meiryo UI" w:hAnsi="Meiryo UI" w:hint="eastAsia"/>
          <w:sz w:val="18"/>
          <w:szCs w:val="18"/>
        </w:rPr>
        <w:t>1</w:t>
      </w:r>
      <w:r w:rsidR="000E479A" w:rsidRPr="000E479A">
        <w:rPr>
          <w:rFonts w:ascii="Meiryo UI" w:eastAsia="Meiryo UI" w:hAnsi="Meiryo UI"/>
          <w:sz w:val="18"/>
          <w:szCs w:val="18"/>
        </w:rPr>
        <w:t>日以前から継続して営業している</w:t>
      </w:r>
      <w:r w:rsidR="000E479A">
        <w:rPr>
          <w:rFonts w:ascii="Meiryo UI" w:eastAsia="Meiryo UI" w:hAnsi="Meiryo UI" w:hint="eastAsia"/>
          <w:sz w:val="18"/>
          <w:szCs w:val="18"/>
        </w:rPr>
        <w:t>こと」、「</w:t>
      </w:r>
      <w:r w:rsidR="000E479A" w:rsidRPr="000E479A">
        <w:rPr>
          <w:rFonts w:ascii="Meiryo UI" w:eastAsia="Meiryo UI" w:hAnsi="Meiryo UI" w:hint="eastAsia"/>
          <w:sz w:val="18"/>
          <w:szCs w:val="18"/>
        </w:rPr>
        <w:t>②個人経営または資本金</w:t>
      </w:r>
      <w:r w:rsidR="000E479A" w:rsidRPr="000E479A">
        <w:rPr>
          <w:rFonts w:ascii="Meiryo UI" w:eastAsia="Meiryo UI" w:hAnsi="Meiryo UI"/>
          <w:sz w:val="18"/>
          <w:szCs w:val="18"/>
        </w:rPr>
        <w:t>5,000万円以下である</w:t>
      </w:r>
      <w:r w:rsidR="000E479A">
        <w:rPr>
          <w:rFonts w:ascii="Meiryo UI" w:eastAsia="Meiryo UI" w:hAnsi="Meiryo UI" w:hint="eastAsia"/>
          <w:sz w:val="18"/>
          <w:szCs w:val="18"/>
        </w:rPr>
        <w:t>こと」、「</w:t>
      </w:r>
      <w:r w:rsidR="000E479A" w:rsidRPr="000E479A">
        <w:rPr>
          <w:rFonts w:ascii="Meiryo UI" w:eastAsia="Meiryo UI" w:hAnsi="Meiryo UI" w:hint="eastAsia"/>
          <w:sz w:val="18"/>
          <w:szCs w:val="18"/>
        </w:rPr>
        <w:t>③客席面積が</w:t>
      </w:r>
      <w:r w:rsidR="000E479A" w:rsidRPr="000E479A">
        <w:rPr>
          <w:rFonts w:ascii="Meiryo UI" w:eastAsia="Meiryo UI" w:hAnsi="Meiryo UI"/>
          <w:sz w:val="18"/>
          <w:szCs w:val="18"/>
        </w:rPr>
        <w:t>100㎡以下である</w:t>
      </w:r>
      <w:r w:rsidR="000E479A">
        <w:rPr>
          <w:rFonts w:ascii="Meiryo UI" w:eastAsia="Meiryo UI" w:hAnsi="Meiryo UI" w:hint="eastAsia"/>
          <w:sz w:val="18"/>
          <w:szCs w:val="18"/>
        </w:rPr>
        <w:t>こと」。</w:t>
      </w:r>
      <w:r w:rsidR="000E7509">
        <w:rPr>
          <w:rFonts w:ascii="Meiryo UI" w:eastAsia="Meiryo UI" w:hAnsi="Meiryo UI" w:hint="eastAsia"/>
          <w:sz w:val="18"/>
          <w:szCs w:val="18"/>
        </w:rPr>
        <w:t>（喫煙可能室設置も同様）</w:t>
      </w:r>
    </w:p>
    <w:p w:rsidR="000E479A" w:rsidRDefault="008D587B" w:rsidP="004D27C5">
      <w:pPr>
        <w:spacing w:line="200" w:lineRule="exact"/>
        <w:ind w:left="720" w:hangingChars="400" w:hanging="720"/>
        <w:rPr>
          <w:rFonts w:ascii="Meiryo UI" w:eastAsia="Meiryo UI" w:hAnsi="Meiryo UI"/>
          <w:sz w:val="18"/>
          <w:szCs w:val="18"/>
        </w:rPr>
      </w:pPr>
      <w:r>
        <w:rPr>
          <w:rFonts w:ascii="Meiryo UI" w:eastAsia="Meiryo UI" w:hAnsi="Meiryo UI" w:hint="eastAsia"/>
          <w:sz w:val="18"/>
          <w:szCs w:val="18"/>
        </w:rPr>
        <w:t>（※３</w:t>
      </w:r>
      <w:r w:rsidR="000E479A">
        <w:rPr>
          <w:rFonts w:ascii="Meiryo UI" w:eastAsia="Meiryo UI" w:hAnsi="Meiryo UI" w:hint="eastAsia"/>
          <w:sz w:val="18"/>
          <w:szCs w:val="18"/>
        </w:rPr>
        <w:t>）2022年４月から、</w:t>
      </w:r>
      <w:r w:rsidR="000E7509">
        <w:rPr>
          <w:rFonts w:ascii="Meiryo UI" w:eastAsia="Meiryo UI" w:hAnsi="Meiryo UI" w:hint="eastAsia"/>
          <w:sz w:val="18"/>
          <w:szCs w:val="18"/>
        </w:rPr>
        <w:t>従業員を雇用する飲食店は、「</w:t>
      </w:r>
      <w:r w:rsidR="000E479A" w:rsidRPr="000E479A">
        <w:rPr>
          <w:rFonts w:ascii="Meiryo UI" w:eastAsia="Meiryo UI" w:hAnsi="Meiryo UI" w:hint="eastAsia"/>
          <w:sz w:val="18"/>
          <w:szCs w:val="18"/>
        </w:rPr>
        <w:t>原則屋内禁煙</w:t>
      </w:r>
      <w:r w:rsidR="000E7509">
        <w:rPr>
          <w:rFonts w:ascii="Meiryo UI" w:eastAsia="Meiryo UI" w:hAnsi="Meiryo UI" w:hint="eastAsia"/>
          <w:sz w:val="18"/>
          <w:szCs w:val="18"/>
        </w:rPr>
        <w:t>」</w:t>
      </w:r>
      <w:r w:rsidR="000E479A" w:rsidRPr="000E479A">
        <w:rPr>
          <w:rFonts w:ascii="Meiryo UI" w:eastAsia="Meiryo UI" w:hAnsi="Meiryo UI" w:hint="eastAsia"/>
          <w:sz w:val="18"/>
          <w:szCs w:val="18"/>
        </w:rPr>
        <w:t>（努力義務）</w:t>
      </w:r>
      <w:r w:rsidR="00486B08">
        <w:rPr>
          <w:rFonts w:ascii="Meiryo UI" w:eastAsia="Meiryo UI" w:hAnsi="Meiryo UI" w:hint="eastAsia"/>
          <w:sz w:val="18"/>
          <w:szCs w:val="18"/>
        </w:rPr>
        <w:t>となります。</w:t>
      </w:r>
    </w:p>
    <w:p w:rsidR="000E479A" w:rsidRDefault="008D587B" w:rsidP="004D27C5">
      <w:pPr>
        <w:spacing w:line="200" w:lineRule="exact"/>
        <w:ind w:left="720" w:hangingChars="400" w:hanging="720"/>
        <w:rPr>
          <w:rFonts w:ascii="Meiryo UI" w:eastAsia="Meiryo UI" w:hAnsi="Meiryo UI"/>
          <w:sz w:val="18"/>
          <w:szCs w:val="18"/>
        </w:rPr>
      </w:pPr>
      <w:r>
        <w:rPr>
          <w:rFonts w:ascii="Meiryo UI" w:eastAsia="Meiryo UI" w:hAnsi="Meiryo UI" w:hint="eastAsia"/>
          <w:sz w:val="18"/>
          <w:szCs w:val="18"/>
        </w:rPr>
        <w:t>（※４</w:t>
      </w:r>
      <w:r w:rsidR="000E479A">
        <w:rPr>
          <w:rFonts w:ascii="Meiryo UI" w:eastAsia="Meiryo UI" w:hAnsi="Meiryo UI" w:hint="eastAsia"/>
          <w:sz w:val="18"/>
          <w:szCs w:val="18"/>
        </w:rPr>
        <w:t>）</w:t>
      </w:r>
      <w:r w:rsidR="00486B08">
        <w:rPr>
          <w:rFonts w:ascii="Meiryo UI" w:eastAsia="Meiryo UI" w:hAnsi="Meiryo UI" w:hint="eastAsia"/>
          <w:sz w:val="18"/>
          <w:szCs w:val="18"/>
        </w:rPr>
        <w:t>経過措置要件の一つである客席面積100</w:t>
      </w:r>
      <w:r w:rsidR="000E7509">
        <w:rPr>
          <w:rFonts w:ascii="Meiryo UI" w:eastAsia="Meiryo UI" w:hAnsi="Meiryo UI" w:hint="eastAsia"/>
          <w:sz w:val="18"/>
          <w:szCs w:val="18"/>
        </w:rPr>
        <w:t>㎡以下につ</w:t>
      </w:r>
      <w:r w:rsidR="00486B08">
        <w:rPr>
          <w:rFonts w:ascii="Meiryo UI" w:eastAsia="Meiryo UI" w:hAnsi="Meiryo UI" w:hint="eastAsia"/>
          <w:sz w:val="18"/>
          <w:szCs w:val="18"/>
        </w:rPr>
        <w:t>いて、2025年４月からは30㎡以下となります。</w:t>
      </w:r>
    </w:p>
    <w:p w:rsidR="00A84600" w:rsidRDefault="00A84600">
      <w:pPr>
        <w:widowControl/>
        <w:jc w:val="left"/>
        <w:rPr>
          <w:rFonts w:ascii="Meiryo UI" w:eastAsia="Meiryo UI" w:hAnsi="Meiryo UI"/>
          <w:sz w:val="18"/>
          <w:szCs w:val="18"/>
        </w:rPr>
      </w:pPr>
    </w:p>
    <w:p w:rsidR="007C7905" w:rsidRDefault="00793EAC" w:rsidP="00A461EA">
      <w:pPr>
        <w:spacing w:line="200" w:lineRule="exact"/>
        <w:rPr>
          <w:rFonts w:ascii="Meiryo UI" w:eastAsia="Meiryo UI" w:hAnsi="Meiryo UI"/>
          <w:sz w:val="18"/>
          <w:szCs w:val="18"/>
        </w:rPr>
      </w:pPr>
      <w:r>
        <w:rPr>
          <w:rFonts w:ascii="Meiryo UI" w:eastAsia="Meiryo UI" w:hAnsi="Meiryo UI"/>
          <w:noProof/>
        </w:rPr>
        <mc:AlternateContent>
          <mc:Choice Requires="wps">
            <w:drawing>
              <wp:anchor distT="0" distB="0" distL="114300" distR="114300" simplePos="0" relativeHeight="251886592" behindDoc="0" locked="0" layoutInCell="1" allowOverlap="1" wp14:anchorId="69D441F9" wp14:editId="0EF3CBB8">
                <wp:simplePos x="0" y="0"/>
                <wp:positionH relativeFrom="column">
                  <wp:posOffset>81915</wp:posOffset>
                </wp:positionH>
                <wp:positionV relativeFrom="paragraph">
                  <wp:posOffset>64135</wp:posOffset>
                </wp:positionV>
                <wp:extent cx="5530407" cy="2876550"/>
                <wp:effectExtent l="19050" t="19050" r="13335" b="19050"/>
                <wp:wrapNone/>
                <wp:docPr id="23" name="正方形/長方形 23"/>
                <wp:cNvGraphicFramePr/>
                <a:graphic xmlns:a="http://schemas.openxmlformats.org/drawingml/2006/main">
                  <a:graphicData uri="http://schemas.microsoft.com/office/word/2010/wordprocessingShape">
                    <wps:wsp>
                      <wps:cNvSpPr/>
                      <wps:spPr>
                        <a:xfrm>
                          <a:off x="0" y="0"/>
                          <a:ext cx="5530407" cy="2876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4DA96" id="正方形/長方形 23" o:spid="_x0000_s1026" style="position:absolute;left:0;text-align:left;margin-left:6.45pt;margin-top:5.05pt;width:435.45pt;height:22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" filled="f" strokecolor="black [3213]" strokeweight="2.25pt"/>
            </w:pict>
          </mc:Fallback>
        </mc:AlternateContent>
      </w:r>
    </w:p>
    <w:p w:rsidR="007C7905" w:rsidRPr="00793EAC" w:rsidRDefault="007C7905" w:rsidP="0073459E">
      <w:pPr>
        <w:widowControl/>
        <w:ind w:firstLineChars="100" w:firstLine="210"/>
        <w:jc w:val="left"/>
        <w:rPr>
          <w:rFonts w:ascii="Meiryo UI" w:eastAsia="Meiryo UI" w:hAnsi="Meiryo UI"/>
          <w:sz w:val="18"/>
          <w:szCs w:val="18"/>
        </w:rPr>
      </w:pPr>
      <w:r w:rsidRPr="00D566EF">
        <w:rPr>
          <w:rFonts w:ascii="Meiryo UI" w:eastAsia="Meiryo UI" w:hAnsi="Meiryo UI" w:hint="eastAsia"/>
          <w:b/>
        </w:rPr>
        <w:t>＜</w:t>
      </w:r>
      <w:r w:rsidRPr="00106F7D">
        <w:rPr>
          <w:rFonts w:ascii="Meiryo UI" w:eastAsia="Meiryo UI" w:hAnsi="Meiryo UI" w:hint="eastAsia"/>
          <w:b/>
        </w:rPr>
        <w:t>調査概要</w:t>
      </w:r>
      <w:r w:rsidRPr="00D566EF">
        <w:rPr>
          <w:rFonts w:ascii="Meiryo UI" w:eastAsia="Meiryo UI" w:hAnsi="Meiryo UI" w:hint="eastAsia"/>
          <w:b/>
        </w:rPr>
        <w:t>＞</w:t>
      </w:r>
      <w:r>
        <w:rPr>
          <w:rFonts w:ascii="Meiryo UI" w:eastAsia="Meiryo UI" w:hAnsi="Meiryo UI" w:hint="eastAsia"/>
          <w:b/>
        </w:rPr>
        <w:t xml:space="preserve">　</w:t>
      </w:r>
    </w:p>
    <w:p w:rsidR="007C7905" w:rsidRPr="002646B9" w:rsidRDefault="007C7905" w:rsidP="00793EAC">
      <w:pPr>
        <w:spacing w:line="300" w:lineRule="exact"/>
        <w:rPr>
          <w:rFonts w:ascii="Meiryo UI" w:eastAsia="Meiryo UI" w:hAnsi="Meiryo UI"/>
        </w:rPr>
      </w:pPr>
      <w:r w:rsidRPr="002646B9">
        <w:rPr>
          <w:rFonts w:ascii="Meiryo UI" w:eastAsia="Meiryo UI" w:hAnsi="Meiryo UI" w:hint="eastAsia"/>
        </w:rPr>
        <w:t xml:space="preserve">　　調査期間　：　</w:t>
      </w:r>
      <w:r w:rsidR="00924ADD">
        <w:rPr>
          <w:rFonts w:ascii="Meiryo UI" w:eastAsia="Meiryo UI" w:hAnsi="Meiryo UI" w:hint="eastAsia"/>
        </w:rPr>
        <w:t>令和３</w:t>
      </w:r>
      <w:r w:rsidRPr="002646B9">
        <w:rPr>
          <w:rFonts w:ascii="Meiryo UI" w:eastAsia="Meiryo UI" w:hAnsi="Meiryo UI"/>
        </w:rPr>
        <w:t>年</w:t>
      </w:r>
      <w:r>
        <w:rPr>
          <w:rFonts w:ascii="Meiryo UI" w:eastAsia="Meiryo UI" w:hAnsi="Meiryo UI" w:hint="eastAsia"/>
        </w:rPr>
        <w:t>１</w:t>
      </w:r>
      <w:r w:rsidRPr="002646B9">
        <w:rPr>
          <w:rFonts w:ascii="Meiryo UI" w:eastAsia="Meiryo UI" w:hAnsi="Meiryo UI"/>
        </w:rPr>
        <w:t>月</w:t>
      </w:r>
      <w:r>
        <w:rPr>
          <w:rFonts w:ascii="Meiryo UI" w:eastAsia="Meiryo UI" w:hAnsi="Meiryo UI" w:hint="eastAsia"/>
        </w:rPr>
        <w:t>5</w:t>
      </w:r>
      <w:r w:rsidRPr="002646B9">
        <w:rPr>
          <w:rFonts w:ascii="Meiryo UI" w:eastAsia="Meiryo UI" w:hAnsi="Meiryo UI"/>
        </w:rPr>
        <w:t>日（</w:t>
      </w:r>
      <w:r>
        <w:rPr>
          <w:rFonts w:ascii="Meiryo UI" w:eastAsia="Meiryo UI" w:hAnsi="Meiryo UI" w:hint="eastAsia"/>
        </w:rPr>
        <w:t>火</w:t>
      </w:r>
      <w:r w:rsidRPr="002646B9">
        <w:rPr>
          <w:rFonts w:ascii="Meiryo UI" w:eastAsia="Meiryo UI" w:hAnsi="Meiryo UI"/>
        </w:rPr>
        <w:t>）～</w:t>
      </w:r>
      <w:r w:rsidR="00924ADD">
        <w:rPr>
          <w:rFonts w:ascii="Meiryo UI" w:eastAsia="Meiryo UI" w:hAnsi="Meiryo UI" w:hint="eastAsia"/>
        </w:rPr>
        <w:t>令和３</w:t>
      </w:r>
      <w:r w:rsidRPr="002646B9">
        <w:rPr>
          <w:rFonts w:ascii="Meiryo UI" w:eastAsia="Meiryo UI" w:hAnsi="Meiryo UI"/>
        </w:rPr>
        <w:t>年</w:t>
      </w:r>
      <w:r>
        <w:rPr>
          <w:rFonts w:ascii="Meiryo UI" w:eastAsia="Meiryo UI" w:hAnsi="Meiryo UI" w:hint="eastAsia"/>
        </w:rPr>
        <w:t>1</w:t>
      </w:r>
      <w:r w:rsidRPr="002646B9">
        <w:rPr>
          <w:rFonts w:ascii="Meiryo UI" w:eastAsia="Meiryo UI" w:hAnsi="Meiryo UI"/>
        </w:rPr>
        <w:t>月</w:t>
      </w:r>
      <w:r>
        <w:rPr>
          <w:rFonts w:ascii="Meiryo UI" w:eastAsia="Meiryo UI" w:hAnsi="Meiryo UI" w:hint="eastAsia"/>
        </w:rPr>
        <w:t>29</w:t>
      </w:r>
      <w:r>
        <w:rPr>
          <w:rFonts w:ascii="Meiryo UI" w:eastAsia="Meiryo UI" w:hAnsi="Meiryo UI"/>
        </w:rPr>
        <w:t>日（</w:t>
      </w:r>
      <w:r>
        <w:rPr>
          <w:rFonts w:ascii="Meiryo UI" w:eastAsia="Meiryo UI" w:hAnsi="Meiryo UI" w:hint="eastAsia"/>
        </w:rPr>
        <w:t>金</w:t>
      </w:r>
      <w:r w:rsidRPr="002646B9">
        <w:rPr>
          <w:rFonts w:ascii="Meiryo UI" w:eastAsia="Meiryo UI" w:hAnsi="Meiryo UI"/>
        </w:rPr>
        <w:t>）</w:t>
      </w:r>
    </w:p>
    <w:p w:rsidR="007C7905" w:rsidRPr="0030261B" w:rsidRDefault="007C7905" w:rsidP="00793EAC">
      <w:pPr>
        <w:spacing w:line="300" w:lineRule="exact"/>
        <w:rPr>
          <w:rFonts w:ascii="Meiryo UI" w:eastAsia="Meiryo UI" w:hAnsi="Meiryo UI"/>
        </w:rPr>
      </w:pPr>
      <w:r w:rsidRPr="002646B9">
        <w:rPr>
          <w:rFonts w:ascii="Meiryo UI" w:eastAsia="Meiryo UI" w:hAnsi="Meiryo UI" w:hint="eastAsia"/>
        </w:rPr>
        <w:t xml:space="preserve">　　調査対象　：　</w:t>
      </w:r>
      <w:r w:rsidRPr="0030261B">
        <w:rPr>
          <w:rFonts w:ascii="Meiryo UI" w:eastAsia="Meiryo UI" w:hAnsi="Meiryo UI" w:hint="eastAsia"/>
        </w:rPr>
        <w:t>大阪府内</w:t>
      </w:r>
      <w:r w:rsidR="00793EAC">
        <w:rPr>
          <w:rFonts w:ascii="Meiryo UI" w:eastAsia="Meiryo UI" w:hAnsi="Meiryo UI" w:hint="eastAsia"/>
        </w:rPr>
        <w:t>の</w:t>
      </w:r>
      <w:r w:rsidRPr="0030261B">
        <w:rPr>
          <w:rFonts w:ascii="Meiryo UI" w:eastAsia="Meiryo UI" w:hAnsi="Meiryo UI" w:hint="eastAsia"/>
        </w:rPr>
        <w:t>飲食店</w:t>
      </w:r>
      <w:r w:rsidRPr="0030261B">
        <w:rPr>
          <w:rFonts w:ascii="Meiryo UI" w:eastAsia="Meiryo UI" w:hAnsi="Meiryo UI"/>
        </w:rPr>
        <w:t xml:space="preserve"> 20,000</w:t>
      </w:r>
      <w:r w:rsidR="00793EAC">
        <w:rPr>
          <w:rFonts w:ascii="Meiryo UI" w:eastAsia="Meiryo UI" w:hAnsi="Meiryo UI"/>
        </w:rPr>
        <w:t>店舗（</w:t>
      </w:r>
      <w:r w:rsidR="00793EAC">
        <w:rPr>
          <w:rFonts w:ascii="Meiryo UI" w:eastAsia="Meiryo UI" w:hAnsi="Meiryo UI" w:hint="eastAsia"/>
        </w:rPr>
        <w:t>無作為</w:t>
      </w:r>
      <w:r w:rsidRPr="0030261B">
        <w:rPr>
          <w:rFonts w:ascii="Meiryo UI" w:eastAsia="Meiryo UI" w:hAnsi="Meiryo UI"/>
        </w:rPr>
        <w:t>抽出）</w:t>
      </w:r>
    </w:p>
    <w:p w:rsidR="007C7905" w:rsidRPr="007C7905" w:rsidRDefault="007C7905" w:rsidP="00793EAC">
      <w:pPr>
        <w:spacing w:line="300" w:lineRule="exact"/>
        <w:ind w:leftChars="800" w:left="1860" w:hangingChars="100" w:hanging="180"/>
        <w:rPr>
          <w:rFonts w:ascii="Meiryo UI" w:eastAsia="Meiryo UI" w:hAnsi="Meiryo UI"/>
          <w:sz w:val="18"/>
          <w:szCs w:val="18"/>
        </w:rPr>
      </w:pPr>
      <w:r w:rsidRPr="007C7905">
        <w:rPr>
          <w:rFonts w:ascii="Meiryo UI" w:eastAsia="Meiryo UI" w:hAnsi="Meiryo UI" w:hint="eastAsia"/>
          <w:sz w:val="18"/>
          <w:szCs w:val="18"/>
        </w:rPr>
        <w:t>※コンビニエンスストア、インターネットカフェなど飲食以外の営業を主たる目的とする店舗や、出前、テイクアウトを専門に行う店舗等は除く</w:t>
      </w:r>
      <w:r w:rsidR="00393C67">
        <w:rPr>
          <w:rFonts w:ascii="Meiryo UI" w:eastAsia="Meiryo UI" w:hAnsi="Meiryo UI" w:hint="eastAsia"/>
          <w:sz w:val="18"/>
          <w:szCs w:val="18"/>
        </w:rPr>
        <w:t>。</w:t>
      </w:r>
    </w:p>
    <w:p w:rsidR="007C7905" w:rsidRPr="0030261B" w:rsidRDefault="007C7905" w:rsidP="00793EAC">
      <w:pPr>
        <w:spacing w:line="300" w:lineRule="exact"/>
        <w:ind w:left="1680" w:hangingChars="800" w:hanging="1680"/>
        <w:rPr>
          <w:rFonts w:ascii="Meiryo UI" w:eastAsia="Meiryo UI" w:hAnsi="Meiryo UI"/>
        </w:rPr>
      </w:pPr>
      <w:r w:rsidRPr="002646B9">
        <w:rPr>
          <w:rFonts w:ascii="Meiryo UI" w:eastAsia="Meiryo UI" w:hAnsi="Meiryo UI" w:hint="eastAsia"/>
        </w:rPr>
        <w:t xml:space="preserve">　　調査方法　：　</w:t>
      </w:r>
      <w:r w:rsidRPr="0030261B">
        <w:rPr>
          <w:rFonts w:ascii="Meiryo UI" w:eastAsia="Meiryo UI" w:hAnsi="Meiryo UI" w:hint="eastAsia"/>
        </w:rPr>
        <w:t>受託事業者が有する飲食店のデータベースから、</w:t>
      </w:r>
      <w:r w:rsidR="00793EAC">
        <w:rPr>
          <w:rFonts w:ascii="Meiryo UI" w:eastAsia="Meiryo UI" w:hAnsi="Meiryo UI" w:hint="eastAsia"/>
        </w:rPr>
        <w:t>無作為に抽出した</w:t>
      </w:r>
      <w:r w:rsidRPr="0030261B">
        <w:rPr>
          <w:rFonts w:ascii="Meiryo UI" w:eastAsia="Meiryo UI" w:hAnsi="Meiryo UI" w:hint="eastAsia"/>
        </w:rPr>
        <w:t>大阪府内の</w:t>
      </w:r>
      <w:r w:rsidRPr="0030261B">
        <w:rPr>
          <w:rFonts w:ascii="Meiryo UI" w:eastAsia="Meiryo UI" w:hAnsi="Meiryo UI"/>
        </w:rPr>
        <w:t>20,000店舗</w:t>
      </w:r>
      <w:r w:rsidR="00793EAC">
        <w:rPr>
          <w:rFonts w:ascii="Meiryo UI" w:eastAsia="Meiryo UI" w:hAnsi="Meiryo UI" w:hint="eastAsia"/>
        </w:rPr>
        <w:t>に対して</w:t>
      </w:r>
      <w:r w:rsidR="00793EAC">
        <w:rPr>
          <w:rFonts w:ascii="Meiryo UI" w:eastAsia="Meiryo UI" w:hAnsi="Meiryo UI"/>
        </w:rPr>
        <w:t>、調査票を郵送し</w:t>
      </w:r>
      <w:r w:rsidRPr="0030261B">
        <w:rPr>
          <w:rFonts w:ascii="Meiryo UI" w:eastAsia="Meiryo UI" w:hAnsi="Meiryo UI"/>
        </w:rPr>
        <w:t>、返信用封筒、FAX、メール及びウェブ(大阪府HP内）により</w:t>
      </w:r>
      <w:r w:rsidRPr="0030261B">
        <w:rPr>
          <w:rFonts w:ascii="Meiryo UI" w:eastAsia="Meiryo UI" w:hAnsi="Meiryo UI" w:hint="eastAsia"/>
        </w:rPr>
        <w:t>回収。</w:t>
      </w:r>
    </w:p>
    <w:p w:rsidR="007C7905" w:rsidRPr="007C7905" w:rsidRDefault="007C7905" w:rsidP="00793EAC">
      <w:pPr>
        <w:spacing w:line="300" w:lineRule="exact"/>
        <w:ind w:leftChars="800" w:left="1680"/>
        <w:rPr>
          <w:rFonts w:ascii="Meiryo UI" w:eastAsia="Meiryo UI" w:hAnsi="Meiryo UI"/>
          <w:sz w:val="18"/>
          <w:szCs w:val="18"/>
        </w:rPr>
      </w:pPr>
      <w:r w:rsidRPr="007C7905">
        <w:rPr>
          <w:rFonts w:ascii="Meiryo UI" w:eastAsia="Meiryo UI" w:hAnsi="Meiryo UI" w:hint="eastAsia"/>
          <w:sz w:val="18"/>
          <w:szCs w:val="18"/>
        </w:rPr>
        <w:t>※データベースに登録されている情報をもとに業種を「飲食店等」（</w:t>
      </w:r>
      <w:r w:rsidRPr="007C7905">
        <w:rPr>
          <w:rFonts w:ascii="Meiryo UI" w:eastAsia="Meiryo UI" w:hAnsi="Meiryo UI"/>
          <w:sz w:val="18"/>
          <w:szCs w:val="18"/>
        </w:rPr>
        <w:t>12,600店舗）、「居酒屋等」（2,600店舗）、「喫茶店等」（2,400店舗）、「バー・スナック等」</w:t>
      </w:r>
      <w:r w:rsidRPr="007C7905">
        <w:rPr>
          <w:rFonts w:ascii="Meiryo UI" w:eastAsia="Meiryo UI" w:hAnsi="Meiryo UI" w:hint="eastAsia"/>
          <w:sz w:val="18"/>
          <w:szCs w:val="18"/>
        </w:rPr>
        <w:t>（</w:t>
      </w:r>
      <w:r w:rsidRPr="007C7905">
        <w:rPr>
          <w:rFonts w:ascii="Meiryo UI" w:eastAsia="Meiryo UI" w:hAnsi="Meiryo UI"/>
          <w:sz w:val="18"/>
          <w:szCs w:val="18"/>
        </w:rPr>
        <w:t>2,400店舗）に分類</w:t>
      </w:r>
    </w:p>
    <w:p w:rsidR="007C7905" w:rsidRPr="002646B9" w:rsidRDefault="007C7905" w:rsidP="00793EAC">
      <w:pPr>
        <w:spacing w:line="300" w:lineRule="exact"/>
        <w:rPr>
          <w:rFonts w:ascii="Meiryo UI" w:eastAsia="Meiryo UI" w:hAnsi="Meiryo UI"/>
        </w:rPr>
      </w:pPr>
      <w:r>
        <w:rPr>
          <w:rFonts w:ascii="Meiryo UI" w:eastAsia="Meiryo UI" w:hAnsi="Meiryo UI" w:hint="eastAsia"/>
        </w:rPr>
        <w:t xml:space="preserve">　　調査内容</w:t>
      </w:r>
      <w:r w:rsidRPr="002646B9">
        <w:rPr>
          <w:rFonts w:ascii="Meiryo UI" w:eastAsia="Meiryo UI" w:hAnsi="Meiryo UI" w:hint="eastAsia"/>
        </w:rPr>
        <w:t xml:space="preserve">　：</w:t>
      </w:r>
      <w:r>
        <w:rPr>
          <w:rFonts w:ascii="Meiryo UI" w:eastAsia="Meiryo UI" w:hAnsi="Meiryo UI" w:hint="eastAsia"/>
        </w:rPr>
        <w:t xml:space="preserve">　</w:t>
      </w:r>
      <w:r w:rsidRPr="0030261B">
        <w:rPr>
          <w:rFonts w:ascii="Meiryo UI" w:eastAsia="Meiryo UI" w:hAnsi="Meiryo UI" w:hint="eastAsia"/>
        </w:rPr>
        <w:t>受動喫煙防止対策における飲食店</w:t>
      </w:r>
      <w:r>
        <w:rPr>
          <w:rFonts w:ascii="Meiryo UI" w:eastAsia="Meiryo UI" w:hAnsi="Meiryo UI" w:hint="eastAsia"/>
        </w:rPr>
        <w:t>の実態</w:t>
      </w:r>
    </w:p>
    <w:p w:rsidR="007C7905" w:rsidRPr="007C7905" w:rsidRDefault="007C7905" w:rsidP="00793EAC">
      <w:pPr>
        <w:spacing w:line="300" w:lineRule="exact"/>
        <w:rPr>
          <w:rFonts w:ascii="Meiryo UI" w:eastAsia="Meiryo UI" w:hAnsi="Meiryo UI"/>
        </w:rPr>
      </w:pPr>
      <w:r w:rsidRPr="002646B9">
        <w:rPr>
          <w:rFonts w:ascii="Meiryo UI" w:eastAsia="Meiryo UI" w:hAnsi="Meiryo UI" w:hint="eastAsia"/>
        </w:rPr>
        <w:t xml:space="preserve">　</w:t>
      </w:r>
      <w:r>
        <w:rPr>
          <w:rFonts w:ascii="Meiryo UI" w:eastAsia="Meiryo UI" w:hAnsi="Meiryo UI" w:hint="eastAsia"/>
        </w:rPr>
        <w:t xml:space="preserve">　回答状況</w:t>
      </w:r>
      <w:r w:rsidRPr="002646B9">
        <w:rPr>
          <w:rFonts w:ascii="Meiryo UI" w:eastAsia="Meiryo UI" w:hAnsi="Meiryo UI" w:hint="eastAsia"/>
        </w:rPr>
        <w:t xml:space="preserve">　：　</w:t>
      </w:r>
      <w:r w:rsidRPr="0030261B">
        <w:rPr>
          <w:rFonts w:ascii="Meiryo UI" w:eastAsia="Meiryo UI" w:hAnsi="Meiryo UI" w:hint="eastAsia"/>
        </w:rPr>
        <w:t>有効回収数</w:t>
      </w:r>
      <w:r w:rsidRPr="0030261B">
        <w:rPr>
          <w:rFonts w:ascii="Meiryo UI" w:eastAsia="Meiryo UI" w:hAnsi="Meiryo UI"/>
        </w:rPr>
        <w:t xml:space="preserve"> 5,244件</w:t>
      </w:r>
      <w:r>
        <w:rPr>
          <w:rFonts w:ascii="Meiryo UI" w:eastAsia="Meiryo UI" w:hAnsi="Meiryo UI" w:hint="eastAsia"/>
        </w:rPr>
        <w:t>（有効回答率26.2％）</w:t>
      </w:r>
    </w:p>
    <w:p w:rsidR="00793EAC" w:rsidRDefault="007C7905" w:rsidP="00793EAC">
      <w:pPr>
        <w:spacing w:line="300" w:lineRule="exact"/>
        <w:ind w:firstLineChars="900" w:firstLine="1620"/>
        <w:rPr>
          <w:rFonts w:ascii="Meiryo UI" w:eastAsia="Meiryo UI" w:hAnsi="Meiryo UI"/>
          <w:sz w:val="18"/>
          <w:szCs w:val="18"/>
        </w:rPr>
      </w:pPr>
      <w:r w:rsidRPr="007C7905">
        <w:rPr>
          <w:rFonts w:ascii="Meiryo UI" w:eastAsia="Meiryo UI" w:hAnsi="Meiryo UI"/>
          <w:sz w:val="18"/>
          <w:szCs w:val="18"/>
        </w:rPr>
        <w:t>「飲食店等」（3,333店舗）、「居酒屋等」（592店舗）、</w:t>
      </w:r>
    </w:p>
    <w:p w:rsidR="007C7905" w:rsidRPr="007C7905" w:rsidRDefault="007C7905" w:rsidP="00793EAC">
      <w:pPr>
        <w:spacing w:line="300" w:lineRule="exact"/>
        <w:ind w:firstLineChars="900" w:firstLine="1620"/>
        <w:rPr>
          <w:rFonts w:ascii="Meiryo UI" w:eastAsia="Meiryo UI" w:hAnsi="Meiryo UI"/>
          <w:sz w:val="18"/>
          <w:szCs w:val="18"/>
        </w:rPr>
      </w:pPr>
      <w:r w:rsidRPr="007C7905">
        <w:rPr>
          <w:rFonts w:ascii="Meiryo UI" w:eastAsia="Meiryo UI" w:hAnsi="Meiryo UI"/>
          <w:sz w:val="18"/>
          <w:szCs w:val="18"/>
        </w:rPr>
        <w:t>「喫茶店等」（808店舗）、「バー・スナック等」（507店舗）</w:t>
      </w:r>
      <w:r w:rsidR="00393C67">
        <w:rPr>
          <w:rFonts w:ascii="Meiryo UI" w:eastAsia="Meiryo UI" w:hAnsi="Meiryo UI" w:hint="eastAsia"/>
          <w:sz w:val="18"/>
          <w:szCs w:val="18"/>
        </w:rPr>
        <w:t>、「不明」（４店舗）</w:t>
      </w:r>
    </w:p>
    <w:p w:rsidR="00BA795F" w:rsidRDefault="00BA795F">
      <w:pPr>
        <w:widowControl/>
        <w:jc w:val="left"/>
        <w:rPr>
          <w:rFonts w:ascii="Meiryo UI" w:eastAsia="Meiryo UI" w:hAnsi="Meiryo UI"/>
          <w:b/>
        </w:rPr>
      </w:pPr>
      <w:r>
        <w:rPr>
          <w:rFonts w:ascii="Meiryo UI" w:eastAsia="Meiryo UI" w:hAnsi="Meiryo UI"/>
          <w:b/>
        </w:rPr>
        <w:br w:type="page"/>
      </w:r>
    </w:p>
    <w:p w:rsidR="007641BD" w:rsidRPr="00D566EF" w:rsidRDefault="007641BD" w:rsidP="007641BD">
      <w:pPr>
        <w:rPr>
          <w:rFonts w:ascii="Meiryo UI" w:eastAsia="Meiryo UI" w:hAnsi="Meiryo UI"/>
          <w:b/>
        </w:rPr>
      </w:pPr>
      <w:r w:rsidRPr="00D566EF">
        <w:rPr>
          <w:rFonts w:ascii="Meiryo UI" w:eastAsia="Meiryo UI" w:hAnsi="Meiryo UI" w:hint="eastAsia"/>
          <w:b/>
        </w:rPr>
        <w:lastRenderedPageBreak/>
        <w:t>＜調査結果のポイント＞</w:t>
      </w:r>
    </w:p>
    <w:p w:rsidR="00157D33" w:rsidRPr="00087E13" w:rsidRDefault="00157D33" w:rsidP="00157D33">
      <w:pPr>
        <w:rPr>
          <w:rFonts w:ascii="Meiryo UI" w:eastAsia="Meiryo UI" w:hAnsi="Meiryo UI"/>
          <w:b/>
        </w:rPr>
      </w:pPr>
      <w:r w:rsidRPr="00087E13">
        <w:rPr>
          <w:rFonts w:ascii="Meiryo UI" w:eastAsia="Meiryo UI" w:hAnsi="Meiryo UI" w:hint="eastAsia"/>
          <w:b/>
        </w:rPr>
        <w:t>●</w:t>
      </w:r>
      <w:r w:rsidR="00A461EA" w:rsidRPr="00087E13">
        <w:rPr>
          <w:rFonts w:ascii="Meiryo UI" w:eastAsia="Meiryo UI" w:hAnsi="Meiryo UI" w:hint="eastAsia"/>
          <w:b/>
        </w:rPr>
        <w:t>健康増進法及び</w:t>
      </w:r>
      <w:r w:rsidR="00486B08" w:rsidRPr="00087E13">
        <w:rPr>
          <w:rFonts w:ascii="Meiryo UI" w:eastAsia="Meiryo UI" w:hAnsi="Meiryo UI" w:hint="eastAsia"/>
          <w:b/>
        </w:rPr>
        <w:t>「原則屋内禁煙」の認知度</w:t>
      </w:r>
      <w:r w:rsidRPr="00087E13">
        <w:rPr>
          <w:rFonts w:ascii="Meiryo UI" w:eastAsia="Meiryo UI" w:hAnsi="Meiryo UI" w:hint="eastAsia"/>
          <w:b/>
        </w:rPr>
        <w:t>について</w:t>
      </w:r>
    </w:p>
    <w:p w:rsidR="00BA795F" w:rsidRDefault="007B6527" w:rsidP="00D76DC8">
      <w:pPr>
        <w:ind w:leftChars="100" w:left="420" w:hangingChars="100" w:hanging="210"/>
        <w:rPr>
          <w:rFonts w:ascii="Meiryo UI" w:eastAsia="Meiryo UI" w:hAnsi="Meiryo UI"/>
        </w:rPr>
      </w:pPr>
      <w:r>
        <w:rPr>
          <w:rFonts w:ascii="Meiryo UI" w:eastAsia="Meiryo UI" w:hAnsi="Meiryo UI" w:hint="eastAsia"/>
        </w:rPr>
        <w:t>・</w:t>
      </w:r>
      <w:r w:rsidR="00981D1C" w:rsidRPr="00981D1C">
        <w:rPr>
          <w:rFonts w:ascii="Meiryo UI" w:eastAsia="Meiryo UI" w:hAnsi="Meiryo UI"/>
        </w:rPr>
        <w:t>健康増進法の改正により飲食店などの多くの人が利用する施設は、「原則屋内禁煙」が義務付けられた。改正法の認知度は95.9％、「原則屋内禁煙」の認知度は91.9％であった。</w:t>
      </w:r>
    </w:p>
    <w:p w:rsidR="00157D33" w:rsidRDefault="00D97D3E" w:rsidP="00D76DC8">
      <w:pPr>
        <w:ind w:leftChars="100" w:left="420" w:hangingChars="100" w:hanging="210"/>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707391" behindDoc="0" locked="0" layoutInCell="1" allowOverlap="1">
                <wp:simplePos x="0" y="0"/>
                <wp:positionH relativeFrom="margin">
                  <wp:posOffset>129540</wp:posOffset>
                </wp:positionH>
                <wp:positionV relativeFrom="paragraph">
                  <wp:posOffset>232409</wp:posOffset>
                </wp:positionV>
                <wp:extent cx="5464810" cy="2924175"/>
                <wp:effectExtent l="0" t="0" r="21590" b="28575"/>
                <wp:wrapNone/>
                <wp:docPr id="16" name="正方形/長方形 16"/>
                <wp:cNvGraphicFramePr/>
                <a:graphic xmlns:a="http://schemas.openxmlformats.org/drawingml/2006/main">
                  <a:graphicData uri="http://schemas.microsoft.com/office/word/2010/wordprocessingShape">
                    <wps:wsp>
                      <wps:cNvSpPr/>
                      <wps:spPr>
                        <a:xfrm>
                          <a:off x="0" y="0"/>
                          <a:ext cx="5464810" cy="2924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F2B63" id="正方形/長方形 16" o:spid="_x0000_s1026" style="position:absolute;left:0;text-align:left;margin-left:10.2pt;margin-top:18.3pt;width:430.3pt;height:230.25pt;z-index:251707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" filled="f" strokecolor="black [3213]" strokeweight=".5pt">
                <w10:wrap anchorx="margin"/>
              </v:rect>
            </w:pict>
          </mc:Fallback>
        </mc:AlternateContent>
      </w:r>
      <w:r w:rsidR="00670F7A">
        <w:rPr>
          <w:rFonts w:ascii="Meiryo UI" w:eastAsia="Meiryo UI" w:hAnsi="Meiryo UI" w:hint="eastAsia"/>
        </w:rPr>
        <w:t>（図１</w:t>
      </w:r>
      <w:r w:rsidR="00087E13">
        <w:rPr>
          <w:rFonts w:ascii="Meiryo UI" w:eastAsia="Meiryo UI" w:hAnsi="Meiryo UI" w:hint="eastAsia"/>
        </w:rPr>
        <w:t>、図２</w:t>
      </w:r>
      <w:r w:rsidR="00670F7A">
        <w:rPr>
          <w:rFonts w:ascii="Meiryo UI" w:eastAsia="Meiryo UI" w:hAnsi="Meiryo UI" w:hint="eastAsia"/>
        </w:rPr>
        <w:t>）</w:t>
      </w:r>
    </w:p>
    <w:p w:rsidR="00157D33" w:rsidRDefault="00087E13" w:rsidP="00157D33">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91712" behindDoc="0" locked="0" layoutInCell="1" allowOverlap="1" wp14:anchorId="4F388CF5" wp14:editId="47847B4E">
                <wp:simplePos x="0" y="0"/>
                <wp:positionH relativeFrom="column">
                  <wp:posOffset>215265</wp:posOffset>
                </wp:positionH>
                <wp:positionV relativeFrom="paragraph">
                  <wp:posOffset>99060</wp:posOffset>
                </wp:positionV>
                <wp:extent cx="5124450" cy="438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1244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1EA" w:rsidRPr="00AD0B4A" w:rsidRDefault="00A461EA" w:rsidP="00A461EA">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t>≪図１</w:t>
                            </w:r>
                            <w:r w:rsidRPr="00A461EA">
                              <w:rPr>
                                <w:rFonts w:ascii="Meiryo UI" w:eastAsia="Meiryo UI" w:hAnsi="Meiryo UI" w:hint="eastAsia"/>
                                <w:color w:val="000000" w:themeColor="text1"/>
                                <w:sz w:val="20"/>
                                <w:szCs w:val="20"/>
                                <w:shd w:val="clear" w:color="auto" w:fill="FFFFFF" w:themeFill="background1"/>
                              </w:rPr>
                              <w:t>「健康増進法（以下、「法」）」が改正され、</w:t>
                            </w:r>
                            <w:r w:rsidRPr="00A461EA">
                              <w:rPr>
                                <w:rFonts w:ascii="Meiryo UI" w:eastAsia="Meiryo UI" w:hAnsi="Meiryo UI"/>
                                <w:color w:val="000000" w:themeColor="text1"/>
                                <w:sz w:val="20"/>
                                <w:szCs w:val="20"/>
                                <w:shd w:val="clear" w:color="auto" w:fill="FFFFFF" w:themeFill="background1"/>
                              </w:rPr>
                              <w:t>2020年４月から新しいたばこのルールがスタートしたことを知っていますか。</w:t>
                            </w:r>
                            <w:r w:rsidRPr="00AD0B4A">
                              <w:rPr>
                                <w:rFonts w:ascii="Meiryo UI" w:eastAsia="Meiryo UI" w:hAnsi="Meiryo UI" w:hint="eastAsia"/>
                                <w:color w:val="000000" w:themeColor="text1"/>
                                <w:sz w:val="20"/>
                                <w:szCs w:val="20"/>
                                <w:shd w:val="clear" w:color="auto" w:fill="FFFFFF" w:themeFill="background1"/>
                              </w:rPr>
                              <w:t>≫</w:t>
                            </w:r>
                            <w:r w:rsidRPr="00AD0B4A">
                              <w:rPr>
                                <w:rFonts w:ascii="Meiryo UI" w:eastAsia="Meiryo UI" w:hAnsi="Meiryo UI" w:hint="eastAsia"/>
                                <w:color w:val="000000" w:themeColor="text1"/>
                                <w:sz w:val="20"/>
                                <w:szCs w:val="20"/>
                                <w:shd w:val="clear" w:color="auto" w:fill="FFFFFF" w:themeFill="background1"/>
                              </w:rPr>
                              <w:br/>
                            </w:r>
                          </w:p>
                          <w:p w:rsidR="00A461EA" w:rsidRPr="00AD0B4A" w:rsidRDefault="00A461EA" w:rsidP="00A461EA">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88CF5" id="正方形/長方形 3" o:spid="_x0000_s1027" style="position:absolute;left:0;text-align:left;margin-left:16.95pt;margin-top:7.8pt;width:403.5pt;height:3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" filled="f" stroked="f" strokeweight="1pt">
                <v:textbox inset="0,0,0,0">
                  <w:txbxContent>
                    <w:p w:rsidR="00A461EA" w:rsidRPr="00AD0B4A" w:rsidRDefault="00A461EA" w:rsidP="00A461EA">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t>≪図１</w:t>
                      </w:r>
                      <w:r w:rsidRPr="00A461EA">
                        <w:rPr>
                          <w:rFonts w:ascii="Meiryo UI" w:eastAsia="Meiryo UI" w:hAnsi="Meiryo UI" w:hint="eastAsia"/>
                          <w:color w:val="000000" w:themeColor="text1"/>
                          <w:sz w:val="20"/>
                          <w:szCs w:val="20"/>
                          <w:shd w:val="clear" w:color="auto" w:fill="FFFFFF" w:themeFill="background1"/>
                        </w:rPr>
                        <w:t>「健康増進法（以下、「法」）」が改正され、</w:t>
                      </w:r>
                      <w:r w:rsidRPr="00A461EA">
                        <w:rPr>
                          <w:rFonts w:ascii="Meiryo UI" w:eastAsia="Meiryo UI" w:hAnsi="Meiryo UI"/>
                          <w:color w:val="000000" w:themeColor="text1"/>
                          <w:sz w:val="20"/>
                          <w:szCs w:val="20"/>
                          <w:shd w:val="clear" w:color="auto" w:fill="FFFFFF" w:themeFill="background1"/>
                        </w:rPr>
                        <w:t>2020年４月から新しいたばこのルールがスタートしたことを知っていますか。</w:t>
                      </w:r>
                      <w:r w:rsidRPr="00AD0B4A">
                        <w:rPr>
                          <w:rFonts w:ascii="Meiryo UI" w:eastAsia="Meiryo UI" w:hAnsi="Meiryo UI" w:hint="eastAsia"/>
                          <w:color w:val="000000" w:themeColor="text1"/>
                          <w:sz w:val="20"/>
                          <w:szCs w:val="20"/>
                          <w:shd w:val="clear" w:color="auto" w:fill="FFFFFF" w:themeFill="background1"/>
                        </w:rPr>
                        <w:t>≫</w:t>
                      </w:r>
                      <w:r w:rsidRPr="00AD0B4A">
                        <w:rPr>
                          <w:rFonts w:ascii="Meiryo UI" w:eastAsia="Meiryo UI" w:hAnsi="Meiryo UI" w:hint="eastAsia"/>
                          <w:color w:val="000000" w:themeColor="text1"/>
                          <w:sz w:val="20"/>
                          <w:szCs w:val="20"/>
                          <w:shd w:val="clear" w:color="auto" w:fill="FFFFFF" w:themeFill="background1"/>
                        </w:rPr>
                        <w:br/>
                      </w:r>
                    </w:p>
                    <w:p w:rsidR="00A461EA" w:rsidRPr="00AD0B4A" w:rsidRDefault="00A461EA" w:rsidP="00A461EA">
                      <w:pPr>
                        <w:jc w:val="center"/>
                        <w:rPr>
                          <w:sz w:val="20"/>
                          <w:szCs w:val="20"/>
                        </w:rPr>
                      </w:pPr>
                    </w:p>
                  </w:txbxContent>
                </v:textbox>
              </v:rect>
            </w:pict>
          </mc:Fallback>
        </mc:AlternateContent>
      </w:r>
    </w:p>
    <w:p w:rsidR="00157D33" w:rsidRDefault="00D97D3E" w:rsidP="00157D33">
      <w:pPr>
        <w:rPr>
          <w:rFonts w:ascii="Meiryo UI" w:eastAsia="Meiryo UI" w:hAnsi="Meiryo UI"/>
        </w:rPr>
      </w:pPr>
      <w:r>
        <w:rPr>
          <w:noProof/>
        </w:rPr>
        <w:drawing>
          <wp:anchor distT="0" distB="0" distL="114300" distR="114300" simplePos="0" relativeHeight="251889664" behindDoc="0" locked="0" layoutInCell="1" allowOverlap="1">
            <wp:simplePos x="0" y="0"/>
            <wp:positionH relativeFrom="column">
              <wp:posOffset>1663065</wp:posOffset>
            </wp:positionH>
            <wp:positionV relativeFrom="paragraph">
              <wp:posOffset>222885</wp:posOffset>
            </wp:positionV>
            <wp:extent cx="2105025" cy="189527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05025" cy="1895272"/>
                    </a:xfrm>
                    <a:prstGeom prst="rect">
                      <a:avLst/>
                    </a:prstGeom>
                  </pic:spPr>
                </pic:pic>
              </a:graphicData>
            </a:graphic>
            <wp14:sizeRelH relativeFrom="page">
              <wp14:pctWidth>0</wp14:pctWidth>
            </wp14:sizeRelH>
            <wp14:sizeRelV relativeFrom="page">
              <wp14:pctHeight>0</wp14:pctHeight>
            </wp14:sizeRelV>
          </wp:anchor>
        </w:drawing>
      </w:r>
    </w:p>
    <w:p w:rsidR="00AD0B4A" w:rsidRDefault="000A612A" w:rsidP="00157D33">
      <w:pPr>
        <w:rPr>
          <w:rFonts w:ascii="Meiryo UI" w:eastAsia="Meiryo UI" w:hAnsi="Meiryo UI"/>
        </w:rPr>
      </w:pPr>
      <w:r>
        <w:rPr>
          <w:rFonts w:ascii="Meiryo UI" w:eastAsia="Meiryo UI" w:hAnsi="Meiryo UI" w:hint="eastAsia"/>
        </w:rPr>
        <w:t xml:space="preserve">　　　　　　　　　　　　　　</w:t>
      </w:r>
    </w:p>
    <w:p w:rsidR="00157D33" w:rsidRDefault="00AD0B4A" w:rsidP="0042671A">
      <w:pPr>
        <w:rPr>
          <w:rFonts w:ascii="Meiryo UI" w:eastAsia="Meiryo UI" w:hAnsi="Meiryo UI"/>
        </w:rPr>
      </w:pPr>
      <w:r>
        <w:rPr>
          <w:rFonts w:ascii="Meiryo UI" w:eastAsia="Meiryo UI" w:hAnsi="Meiryo UI" w:hint="eastAsia"/>
        </w:rPr>
        <w:t xml:space="preserve">　　　</w:t>
      </w:r>
      <w:r w:rsidR="000A612A">
        <w:rPr>
          <w:rFonts w:ascii="Meiryo UI" w:eastAsia="Meiryo UI" w:hAnsi="Meiryo UI" w:hint="eastAsia"/>
        </w:rPr>
        <w:t xml:space="preserve">　　　　　　　　　　　　　　　　　　　　　　　　　　　　　　　　　　　　　　　　　　　　</w:t>
      </w:r>
    </w:p>
    <w:p w:rsidR="00157D33" w:rsidRDefault="00157D33" w:rsidP="00157D33">
      <w:pPr>
        <w:rPr>
          <w:rFonts w:ascii="Meiryo UI" w:eastAsia="Meiryo UI" w:hAnsi="Meiryo UI"/>
        </w:rPr>
      </w:pPr>
    </w:p>
    <w:p w:rsidR="00A461EA" w:rsidRDefault="00A461EA" w:rsidP="00157D33">
      <w:pPr>
        <w:rPr>
          <w:rFonts w:ascii="Meiryo UI" w:eastAsia="Meiryo UI" w:hAnsi="Meiryo UI"/>
        </w:rPr>
      </w:pPr>
    </w:p>
    <w:p w:rsidR="00A461EA" w:rsidRDefault="00A461EA" w:rsidP="00157D33">
      <w:pPr>
        <w:rPr>
          <w:rFonts w:ascii="Meiryo UI" w:eastAsia="Meiryo UI" w:hAnsi="Meiryo UI"/>
        </w:rPr>
      </w:pPr>
    </w:p>
    <w:p w:rsidR="00A461EA" w:rsidRDefault="00A461EA" w:rsidP="00157D33">
      <w:pPr>
        <w:rPr>
          <w:rFonts w:ascii="Meiryo UI" w:eastAsia="Meiryo UI" w:hAnsi="Meiryo UI"/>
        </w:rPr>
      </w:pPr>
    </w:p>
    <w:p w:rsidR="00A461EA" w:rsidRDefault="00A461EA" w:rsidP="00157D33">
      <w:pPr>
        <w:rPr>
          <w:rFonts w:ascii="Meiryo UI" w:eastAsia="Meiryo UI" w:hAnsi="Meiryo UI"/>
        </w:rPr>
      </w:pPr>
    </w:p>
    <w:p w:rsidR="00D97D3E" w:rsidRDefault="00D97D3E" w:rsidP="00157D33">
      <w:pPr>
        <w:rPr>
          <w:rFonts w:ascii="Meiryo UI" w:eastAsia="Meiryo UI" w:hAnsi="Meiryo UI"/>
        </w:rPr>
      </w:pPr>
    </w:p>
    <w:p w:rsidR="00087E13" w:rsidRDefault="00087E13" w:rsidP="00157D33">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93760" behindDoc="0" locked="0" layoutInCell="1" allowOverlap="1" wp14:anchorId="7AA3E703" wp14:editId="7CE25632">
                <wp:simplePos x="0" y="0"/>
                <wp:positionH relativeFrom="margin">
                  <wp:posOffset>217037</wp:posOffset>
                </wp:positionH>
                <wp:positionV relativeFrom="paragraph">
                  <wp:posOffset>157097</wp:posOffset>
                </wp:positionV>
                <wp:extent cx="5316279" cy="414670"/>
                <wp:effectExtent l="0" t="0" r="0" b="4445"/>
                <wp:wrapNone/>
                <wp:docPr id="8" name="正方形/長方形 8"/>
                <wp:cNvGraphicFramePr/>
                <a:graphic xmlns:a="http://schemas.openxmlformats.org/drawingml/2006/main">
                  <a:graphicData uri="http://schemas.microsoft.com/office/word/2010/wordprocessingShape">
                    <wps:wsp>
                      <wps:cNvSpPr/>
                      <wps:spPr>
                        <a:xfrm>
                          <a:off x="0" y="0"/>
                          <a:ext cx="5316279" cy="41467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7E13" w:rsidRPr="00087E13" w:rsidRDefault="00087E13" w:rsidP="00087E13">
                            <w:pPr>
                              <w:pStyle w:val="ab"/>
                              <w:numPr>
                                <w:ilvl w:val="0"/>
                                <w:numId w:val="2"/>
                              </w:numPr>
                              <w:snapToGrid w:val="0"/>
                              <w:ind w:leftChars="0"/>
                              <w:jc w:val="left"/>
                              <w:rPr>
                                <w:rFonts w:ascii="Meiryo UI" w:eastAsia="Meiryo UI" w:hAnsi="Meiryo UI"/>
                                <w:color w:val="000000" w:themeColor="text1"/>
                                <w:sz w:val="16"/>
                                <w:u w:val="single"/>
                              </w:rPr>
                            </w:pPr>
                            <w:r w:rsidRPr="00087E13">
                              <w:rPr>
                                <w:rFonts w:ascii="Meiryo UI" w:eastAsia="Meiryo UI" w:hAnsi="Meiryo UI" w:hint="eastAsia"/>
                                <w:color w:val="000000" w:themeColor="text1"/>
                                <w:sz w:val="16"/>
                                <w:u w:val="single"/>
                              </w:rPr>
                              <w:t>「よく知っている」が</w:t>
                            </w:r>
                            <w:r w:rsidR="00411F25">
                              <w:rPr>
                                <w:rFonts w:ascii="Meiryo UI" w:eastAsia="Meiryo UI" w:hAnsi="Meiryo UI"/>
                                <w:color w:val="000000" w:themeColor="text1"/>
                                <w:sz w:val="16"/>
                                <w:u w:val="single"/>
                              </w:rPr>
                              <w:t>46.9</w:t>
                            </w:r>
                            <w:r w:rsidRPr="00087E13">
                              <w:rPr>
                                <w:rFonts w:ascii="Meiryo UI" w:eastAsia="Meiryo UI" w:hAnsi="Meiryo UI"/>
                                <w:color w:val="000000" w:themeColor="text1"/>
                                <w:sz w:val="16"/>
                                <w:u w:val="single"/>
                              </w:rPr>
                              <w:t>％、「ある程度知っている」が</w:t>
                            </w:r>
                            <w:r w:rsidR="00411F25">
                              <w:rPr>
                                <w:rFonts w:ascii="Meiryo UI" w:eastAsia="Meiryo UI" w:hAnsi="Meiryo UI"/>
                                <w:color w:val="000000" w:themeColor="text1"/>
                                <w:sz w:val="16"/>
                                <w:u w:val="single"/>
                              </w:rPr>
                              <w:t>42.1</w:t>
                            </w:r>
                            <w:r w:rsidRPr="00087E13">
                              <w:rPr>
                                <w:rFonts w:ascii="Meiryo UI" w:eastAsia="Meiryo UI" w:hAnsi="Meiryo UI"/>
                                <w:color w:val="000000" w:themeColor="text1"/>
                                <w:sz w:val="16"/>
                                <w:u w:val="single"/>
                              </w:rPr>
                              <w:t>％、「聞いたことがある」が</w:t>
                            </w:r>
                            <w:r w:rsidR="00411F25">
                              <w:rPr>
                                <w:rFonts w:ascii="Meiryo UI" w:eastAsia="Meiryo UI" w:hAnsi="Meiryo UI"/>
                                <w:color w:val="000000" w:themeColor="text1"/>
                                <w:sz w:val="16"/>
                                <w:u w:val="single"/>
                              </w:rPr>
                              <w:t>6.9</w:t>
                            </w:r>
                            <w:r w:rsidRPr="00087E13">
                              <w:rPr>
                                <w:rFonts w:ascii="Meiryo UI" w:eastAsia="Meiryo UI" w:hAnsi="Meiryo UI"/>
                                <w:color w:val="000000" w:themeColor="text1"/>
                                <w:sz w:val="16"/>
                                <w:u w:val="single"/>
                              </w:rPr>
                              <w:t>％で、法の認知度は</w:t>
                            </w:r>
                            <w:r w:rsidR="00411F25">
                              <w:rPr>
                                <w:rFonts w:ascii="Meiryo UI" w:eastAsia="Meiryo UI" w:hAnsi="Meiryo UI"/>
                                <w:color w:val="000000" w:themeColor="text1"/>
                                <w:sz w:val="16"/>
                                <w:u w:val="single"/>
                              </w:rPr>
                              <w:t>95.9</w:t>
                            </w:r>
                            <w:r w:rsidRPr="00087E13">
                              <w:rPr>
                                <w:rFonts w:ascii="Meiryo UI" w:eastAsia="Meiryo UI" w:hAnsi="Meiryo UI"/>
                                <w:color w:val="000000" w:themeColor="text1"/>
                                <w:sz w:val="16"/>
                                <w:u w:val="single"/>
                              </w:rPr>
                              <w:t>％。</w:t>
                            </w:r>
                          </w:p>
                          <w:p w:rsidR="00087E13" w:rsidRPr="00D76DC8" w:rsidRDefault="00087E13" w:rsidP="00087E13">
                            <w:pPr>
                              <w:pStyle w:val="ab"/>
                              <w:numPr>
                                <w:ilvl w:val="0"/>
                                <w:numId w:val="2"/>
                              </w:numPr>
                              <w:snapToGrid w:val="0"/>
                              <w:ind w:leftChars="0"/>
                              <w:jc w:val="left"/>
                              <w:rPr>
                                <w:rFonts w:ascii="Meiryo UI" w:eastAsia="Meiryo UI" w:hAnsi="Meiryo UI"/>
                                <w:color w:val="000000" w:themeColor="text1"/>
                                <w:sz w:val="16"/>
                                <w:u w:val="single"/>
                              </w:rPr>
                            </w:pPr>
                            <w:r w:rsidRPr="00087E13">
                              <w:rPr>
                                <w:rFonts w:ascii="Meiryo UI" w:eastAsia="Meiryo UI" w:hAnsi="Meiryo UI" w:hint="eastAsia"/>
                                <w:color w:val="000000" w:themeColor="text1"/>
                                <w:sz w:val="16"/>
                                <w:u w:val="single"/>
                              </w:rPr>
                              <w:t>業種別にみても概ね同じ傾向となっている</w:t>
                            </w:r>
                          </w:p>
                          <w:p w:rsidR="00087E13" w:rsidRPr="000A612A" w:rsidRDefault="00087E13" w:rsidP="00087E13">
                            <w:pPr>
                              <w:snapToGrid w:val="0"/>
                              <w:jc w:val="left"/>
                              <w:rPr>
                                <w:color w:val="000000" w:themeColor="text1"/>
                                <w:sz w:val="16"/>
                                <w:u w:val="singl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3E703" id="正方形/長方形 8" o:spid="_x0000_s1028" style="position:absolute;left:0;text-align:left;margin-left:17.1pt;margin-top:12.35pt;width:418.6pt;height:32.6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" fillcolor="#ffd966 [1943]" stroked="f" strokeweight="1pt">
                <v:textbox inset="0,0,0,0">
                  <w:txbxContent>
                    <w:p w:rsidR="00087E13" w:rsidRPr="00087E13" w:rsidRDefault="00087E13" w:rsidP="00087E13">
                      <w:pPr>
                        <w:pStyle w:val="ab"/>
                        <w:numPr>
                          <w:ilvl w:val="0"/>
                          <w:numId w:val="2"/>
                        </w:numPr>
                        <w:snapToGrid w:val="0"/>
                        <w:ind w:leftChars="0"/>
                        <w:jc w:val="left"/>
                        <w:rPr>
                          <w:rFonts w:ascii="Meiryo UI" w:eastAsia="Meiryo UI" w:hAnsi="Meiryo UI"/>
                          <w:color w:val="000000" w:themeColor="text1"/>
                          <w:sz w:val="16"/>
                          <w:u w:val="single"/>
                        </w:rPr>
                      </w:pPr>
                      <w:r w:rsidRPr="00087E13">
                        <w:rPr>
                          <w:rFonts w:ascii="Meiryo UI" w:eastAsia="Meiryo UI" w:hAnsi="Meiryo UI" w:hint="eastAsia"/>
                          <w:color w:val="000000" w:themeColor="text1"/>
                          <w:sz w:val="16"/>
                          <w:u w:val="single"/>
                        </w:rPr>
                        <w:t>「よく知っている」が</w:t>
                      </w:r>
                      <w:r w:rsidR="00411F25">
                        <w:rPr>
                          <w:rFonts w:ascii="Meiryo UI" w:eastAsia="Meiryo UI" w:hAnsi="Meiryo UI"/>
                          <w:color w:val="000000" w:themeColor="text1"/>
                          <w:sz w:val="16"/>
                          <w:u w:val="single"/>
                        </w:rPr>
                        <w:t>46.9</w:t>
                      </w:r>
                      <w:r w:rsidRPr="00087E13">
                        <w:rPr>
                          <w:rFonts w:ascii="Meiryo UI" w:eastAsia="Meiryo UI" w:hAnsi="Meiryo UI"/>
                          <w:color w:val="000000" w:themeColor="text1"/>
                          <w:sz w:val="16"/>
                          <w:u w:val="single"/>
                        </w:rPr>
                        <w:t>％、「ある程度知っている」が</w:t>
                      </w:r>
                      <w:r w:rsidR="00411F25">
                        <w:rPr>
                          <w:rFonts w:ascii="Meiryo UI" w:eastAsia="Meiryo UI" w:hAnsi="Meiryo UI"/>
                          <w:color w:val="000000" w:themeColor="text1"/>
                          <w:sz w:val="16"/>
                          <w:u w:val="single"/>
                        </w:rPr>
                        <w:t>42.1</w:t>
                      </w:r>
                      <w:r w:rsidRPr="00087E13">
                        <w:rPr>
                          <w:rFonts w:ascii="Meiryo UI" w:eastAsia="Meiryo UI" w:hAnsi="Meiryo UI"/>
                          <w:color w:val="000000" w:themeColor="text1"/>
                          <w:sz w:val="16"/>
                          <w:u w:val="single"/>
                        </w:rPr>
                        <w:t>％、「聞いたことがある」が</w:t>
                      </w:r>
                      <w:r w:rsidR="00411F25">
                        <w:rPr>
                          <w:rFonts w:ascii="Meiryo UI" w:eastAsia="Meiryo UI" w:hAnsi="Meiryo UI"/>
                          <w:color w:val="000000" w:themeColor="text1"/>
                          <w:sz w:val="16"/>
                          <w:u w:val="single"/>
                        </w:rPr>
                        <w:t>6.9</w:t>
                      </w:r>
                      <w:r w:rsidRPr="00087E13">
                        <w:rPr>
                          <w:rFonts w:ascii="Meiryo UI" w:eastAsia="Meiryo UI" w:hAnsi="Meiryo UI"/>
                          <w:color w:val="000000" w:themeColor="text1"/>
                          <w:sz w:val="16"/>
                          <w:u w:val="single"/>
                        </w:rPr>
                        <w:t>％で、法の認知度は</w:t>
                      </w:r>
                      <w:r w:rsidR="00411F25">
                        <w:rPr>
                          <w:rFonts w:ascii="Meiryo UI" w:eastAsia="Meiryo UI" w:hAnsi="Meiryo UI"/>
                          <w:color w:val="000000" w:themeColor="text1"/>
                          <w:sz w:val="16"/>
                          <w:u w:val="single"/>
                        </w:rPr>
                        <w:t>95.9</w:t>
                      </w:r>
                      <w:r w:rsidRPr="00087E13">
                        <w:rPr>
                          <w:rFonts w:ascii="Meiryo UI" w:eastAsia="Meiryo UI" w:hAnsi="Meiryo UI"/>
                          <w:color w:val="000000" w:themeColor="text1"/>
                          <w:sz w:val="16"/>
                          <w:u w:val="single"/>
                        </w:rPr>
                        <w:t>％。</w:t>
                      </w:r>
                    </w:p>
                    <w:p w:rsidR="00087E13" w:rsidRPr="00D76DC8" w:rsidRDefault="00087E13" w:rsidP="00087E13">
                      <w:pPr>
                        <w:pStyle w:val="ab"/>
                        <w:numPr>
                          <w:ilvl w:val="0"/>
                          <w:numId w:val="2"/>
                        </w:numPr>
                        <w:snapToGrid w:val="0"/>
                        <w:ind w:leftChars="0"/>
                        <w:jc w:val="left"/>
                        <w:rPr>
                          <w:rFonts w:ascii="Meiryo UI" w:eastAsia="Meiryo UI" w:hAnsi="Meiryo UI"/>
                          <w:color w:val="000000" w:themeColor="text1"/>
                          <w:sz w:val="16"/>
                          <w:u w:val="single"/>
                        </w:rPr>
                      </w:pPr>
                      <w:r w:rsidRPr="00087E13">
                        <w:rPr>
                          <w:rFonts w:ascii="Meiryo UI" w:eastAsia="Meiryo UI" w:hAnsi="Meiryo UI" w:hint="eastAsia"/>
                          <w:color w:val="000000" w:themeColor="text1"/>
                          <w:sz w:val="16"/>
                          <w:u w:val="single"/>
                        </w:rPr>
                        <w:t>業種別にみても概ね同じ傾向となっている</w:t>
                      </w:r>
                    </w:p>
                    <w:p w:rsidR="00087E13" w:rsidRPr="000A612A" w:rsidRDefault="00087E13" w:rsidP="00087E13">
                      <w:pPr>
                        <w:snapToGrid w:val="0"/>
                        <w:jc w:val="left"/>
                        <w:rPr>
                          <w:color w:val="000000" w:themeColor="text1"/>
                          <w:sz w:val="16"/>
                          <w:u w:val="single"/>
                        </w:rPr>
                      </w:pPr>
                    </w:p>
                  </w:txbxContent>
                </v:textbox>
                <w10:wrap anchorx="margin"/>
              </v:rect>
            </w:pict>
          </mc:Fallback>
        </mc:AlternateContent>
      </w:r>
    </w:p>
    <w:p w:rsidR="00087E13" w:rsidRDefault="00087E13" w:rsidP="00157D33">
      <w:pPr>
        <w:rPr>
          <w:rFonts w:ascii="Meiryo UI" w:eastAsia="Meiryo UI" w:hAnsi="Meiryo UI"/>
        </w:rPr>
      </w:pPr>
    </w:p>
    <w:p w:rsidR="00D97D3E" w:rsidRDefault="00D97D3E" w:rsidP="00157D33">
      <w:pPr>
        <w:rPr>
          <w:rFonts w:ascii="Meiryo UI" w:eastAsia="Meiryo UI" w:hAnsi="Meiryo UI"/>
        </w:rPr>
      </w:pPr>
    </w:p>
    <w:p w:rsidR="00087E13" w:rsidRDefault="00087E13" w:rsidP="00157D33">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95808" behindDoc="0" locked="0" layoutInCell="1" allowOverlap="1" wp14:anchorId="29C9CADB" wp14:editId="3D77FC04">
                <wp:simplePos x="0" y="0"/>
                <wp:positionH relativeFrom="margin">
                  <wp:posOffset>139065</wp:posOffset>
                </wp:positionH>
                <wp:positionV relativeFrom="paragraph">
                  <wp:posOffset>41910</wp:posOffset>
                </wp:positionV>
                <wp:extent cx="5464810" cy="2600325"/>
                <wp:effectExtent l="0" t="0" r="21590" b="28575"/>
                <wp:wrapNone/>
                <wp:docPr id="9" name="正方形/長方形 9"/>
                <wp:cNvGraphicFramePr/>
                <a:graphic xmlns:a="http://schemas.openxmlformats.org/drawingml/2006/main">
                  <a:graphicData uri="http://schemas.microsoft.com/office/word/2010/wordprocessingShape">
                    <wps:wsp>
                      <wps:cNvSpPr/>
                      <wps:spPr>
                        <a:xfrm>
                          <a:off x="0" y="0"/>
                          <a:ext cx="5464810" cy="2600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8C66" id="正方形/長方形 9" o:spid="_x0000_s1026" style="position:absolute;left:0;text-align:left;margin-left:10.95pt;margin-top:3.3pt;width:430.3pt;height:204.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" filled="f" strokecolor="black [3213]" strokeweight=".5pt">
                <w10:wrap anchorx="margin"/>
              </v:rect>
            </w:pict>
          </mc:Fallback>
        </mc:AlternateContent>
      </w:r>
      <w:r>
        <w:rPr>
          <w:rFonts w:ascii="Meiryo UI" w:eastAsia="Meiryo UI" w:hAnsi="Meiryo UI"/>
          <w:noProof/>
        </w:rPr>
        <mc:AlternateContent>
          <mc:Choice Requires="wps">
            <w:drawing>
              <wp:anchor distT="0" distB="0" distL="114300" distR="114300" simplePos="0" relativeHeight="251839488" behindDoc="0" locked="0" layoutInCell="1" allowOverlap="1" wp14:anchorId="28A8907A" wp14:editId="65BB5F5A">
                <wp:simplePos x="0" y="0"/>
                <wp:positionH relativeFrom="column">
                  <wp:posOffset>215265</wp:posOffset>
                </wp:positionH>
                <wp:positionV relativeFrom="paragraph">
                  <wp:posOffset>127635</wp:posOffset>
                </wp:positionV>
                <wp:extent cx="5316220" cy="504825"/>
                <wp:effectExtent l="0" t="0" r="0" b="9525"/>
                <wp:wrapNone/>
                <wp:docPr id="17" name="正方形/長方形 17"/>
                <wp:cNvGraphicFramePr/>
                <a:graphic xmlns:a="http://schemas.openxmlformats.org/drawingml/2006/main">
                  <a:graphicData uri="http://schemas.microsoft.com/office/word/2010/wordprocessingShape">
                    <wps:wsp>
                      <wps:cNvSpPr/>
                      <wps:spPr>
                        <a:xfrm>
                          <a:off x="0" y="0"/>
                          <a:ext cx="531622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7975" w:rsidRPr="00AD0B4A" w:rsidRDefault="00087E13" w:rsidP="00AD0B4A">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≪図２</w:t>
                            </w:r>
                            <w:r w:rsidR="00627975" w:rsidRPr="00AD0B4A">
                              <w:rPr>
                                <w:rFonts w:ascii="Meiryo UI" w:eastAsia="Meiryo UI" w:hAnsi="Meiryo UI" w:hint="eastAsia"/>
                                <w:color w:val="000000" w:themeColor="text1"/>
                                <w:sz w:val="20"/>
                                <w:szCs w:val="20"/>
                                <w:shd w:val="clear" w:color="auto" w:fill="FFFFFF" w:themeFill="background1"/>
                              </w:rPr>
                              <w:t xml:space="preserve">　</w:t>
                            </w:r>
                            <w:r w:rsidR="00AD0B4A" w:rsidRPr="00AD0B4A">
                              <w:rPr>
                                <w:rFonts w:ascii="Meiryo UI" w:eastAsia="Meiryo UI" w:hAnsi="Meiryo UI" w:hint="eastAsia"/>
                                <w:color w:val="000000" w:themeColor="text1"/>
                                <w:sz w:val="20"/>
                                <w:szCs w:val="20"/>
                                <w:shd w:val="clear" w:color="auto" w:fill="FFFFFF" w:themeFill="background1"/>
                              </w:rPr>
                              <w:t>「法」の改正により、</w:t>
                            </w:r>
                            <w:r w:rsidR="00AD0B4A" w:rsidRPr="00AD0B4A">
                              <w:rPr>
                                <w:rFonts w:ascii="Meiryo UI" w:eastAsia="Meiryo UI" w:hAnsi="Meiryo UI"/>
                                <w:color w:val="000000" w:themeColor="text1"/>
                                <w:sz w:val="20"/>
                                <w:szCs w:val="20"/>
                                <w:shd w:val="clear" w:color="auto" w:fill="FFFFFF" w:themeFill="background1"/>
                              </w:rPr>
                              <w:t>2020年４月からオフィスや飲食店などの屋内は原則禁煙になったことを知っていますか。</w:t>
                            </w:r>
                            <w:r w:rsidR="00627975" w:rsidRPr="00AD0B4A">
                              <w:rPr>
                                <w:rFonts w:ascii="Meiryo UI" w:eastAsia="Meiryo UI" w:hAnsi="Meiryo UI" w:hint="eastAsia"/>
                                <w:color w:val="000000" w:themeColor="text1"/>
                                <w:sz w:val="20"/>
                                <w:szCs w:val="20"/>
                                <w:shd w:val="clear" w:color="auto" w:fill="FFFFFF" w:themeFill="background1"/>
                              </w:rPr>
                              <w:t>≫</w:t>
                            </w:r>
                            <w:r w:rsidR="00627975" w:rsidRPr="00AD0B4A">
                              <w:rPr>
                                <w:rFonts w:ascii="Meiryo UI" w:eastAsia="Meiryo UI" w:hAnsi="Meiryo UI" w:hint="eastAsia"/>
                                <w:color w:val="000000" w:themeColor="text1"/>
                                <w:sz w:val="20"/>
                                <w:szCs w:val="20"/>
                                <w:shd w:val="clear" w:color="auto" w:fill="FFFFFF" w:themeFill="background1"/>
                              </w:rPr>
                              <w:br/>
                            </w:r>
                          </w:p>
                          <w:p w:rsidR="00627975" w:rsidRPr="00AD0B4A" w:rsidRDefault="00627975" w:rsidP="00627975">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8907A" id="正方形/長方形 17" o:spid="_x0000_s1029" style="position:absolute;left:0;text-align:left;margin-left:16.95pt;margin-top:10.05pt;width:418.6pt;height:39.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" filled="f" stroked="f" strokeweight="1pt">
                <v:textbox inset="0,0,0,0">
                  <w:txbxContent>
                    <w:p w:rsidR="00627975" w:rsidRPr="00AD0B4A" w:rsidRDefault="00087E13" w:rsidP="00AD0B4A">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≪図２</w:t>
                      </w:r>
                      <w:r w:rsidR="00627975" w:rsidRPr="00AD0B4A">
                        <w:rPr>
                          <w:rFonts w:ascii="Meiryo UI" w:eastAsia="Meiryo UI" w:hAnsi="Meiryo UI" w:hint="eastAsia"/>
                          <w:color w:val="000000" w:themeColor="text1"/>
                          <w:sz w:val="20"/>
                          <w:szCs w:val="20"/>
                          <w:shd w:val="clear" w:color="auto" w:fill="FFFFFF" w:themeFill="background1"/>
                        </w:rPr>
                        <w:t xml:space="preserve">　</w:t>
                      </w:r>
                      <w:r w:rsidR="00AD0B4A" w:rsidRPr="00AD0B4A">
                        <w:rPr>
                          <w:rFonts w:ascii="Meiryo UI" w:eastAsia="Meiryo UI" w:hAnsi="Meiryo UI" w:hint="eastAsia"/>
                          <w:color w:val="000000" w:themeColor="text1"/>
                          <w:sz w:val="20"/>
                          <w:szCs w:val="20"/>
                          <w:shd w:val="clear" w:color="auto" w:fill="FFFFFF" w:themeFill="background1"/>
                        </w:rPr>
                        <w:t>「法」の改正により、</w:t>
                      </w:r>
                      <w:r w:rsidR="00AD0B4A" w:rsidRPr="00AD0B4A">
                        <w:rPr>
                          <w:rFonts w:ascii="Meiryo UI" w:eastAsia="Meiryo UI" w:hAnsi="Meiryo UI"/>
                          <w:color w:val="000000" w:themeColor="text1"/>
                          <w:sz w:val="20"/>
                          <w:szCs w:val="20"/>
                          <w:shd w:val="clear" w:color="auto" w:fill="FFFFFF" w:themeFill="background1"/>
                        </w:rPr>
                        <w:t>2020年４月からオフィスや飲食店などの屋内は原則禁煙になったことを知っていますか。</w:t>
                      </w:r>
                      <w:r w:rsidR="00627975" w:rsidRPr="00AD0B4A">
                        <w:rPr>
                          <w:rFonts w:ascii="Meiryo UI" w:eastAsia="Meiryo UI" w:hAnsi="Meiryo UI" w:hint="eastAsia"/>
                          <w:color w:val="000000" w:themeColor="text1"/>
                          <w:sz w:val="20"/>
                          <w:szCs w:val="20"/>
                          <w:shd w:val="clear" w:color="auto" w:fill="FFFFFF" w:themeFill="background1"/>
                        </w:rPr>
                        <w:t>≫</w:t>
                      </w:r>
                      <w:r w:rsidR="00627975" w:rsidRPr="00AD0B4A">
                        <w:rPr>
                          <w:rFonts w:ascii="Meiryo UI" w:eastAsia="Meiryo UI" w:hAnsi="Meiryo UI" w:hint="eastAsia"/>
                          <w:color w:val="000000" w:themeColor="text1"/>
                          <w:sz w:val="20"/>
                          <w:szCs w:val="20"/>
                          <w:shd w:val="clear" w:color="auto" w:fill="FFFFFF" w:themeFill="background1"/>
                        </w:rPr>
                        <w:br/>
                      </w:r>
                    </w:p>
                    <w:p w:rsidR="00627975" w:rsidRPr="00AD0B4A" w:rsidRDefault="00627975" w:rsidP="00627975">
                      <w:pPr>
                        <w:jc w:val="center"/>
                        <w:rPr>
                          <w:sz w:val="20"/>
                          <w:szCs w:val="20"/>
                        </w:rPr>
                      </w:pPr>
                    </w:p>
                  </w:txbxContent>
                </v:textbox>
              </v:rect>
            </w:pict>
          </mc:Fallback>
        </mc:AlternateContent>
      </w:r>
    </w:p>
    <w:p w:rsidR="000A612A" w:rsidRDefault="00D97D3E" w:rsidP="00157D33">
      <w:pPr>
        <w:rPr>
          <w:rFonts w:ascii="Meiryo UI" w:eastAsia="Meiryo UI" w:hAnsi="Meiryo UI"/>
        </w:rPr>
      </w:pPr>
      <w:r>
        <w:rPr>
          <w:noProof/>
        </w:rPr>
        <w:drawing>
          <wp:anchor distT="0" distB="0" distL="114300" distR="114300" simplePos="0" relativeHeight="251896832" behindDoc="0" locked="0" layoutInCell="1" allowOverlap="1">
            <wp:simplePos x="0" y="0"/>
            <wp:positionH relativeFrom="column">
              <wp:posOffset>1840415</wp:posOffset>
            </wp:positionH>
            <wp:positionV relativeFrom="paragraph">
              <wp:posOffset>130175</wp:posOffset>
            </wp:positionV>
            <wp:extent cx="1927860" cy="1882320"/>
            <wp:effectExtent l="0" t="0" r="0" b="38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27860" cy="1882320"/>
                    </a:xfrm>
                    <a:prstGeom prst="rect">
                      <a:avLst/>
                    </a:prstGeom>
                  </pic:spPr>
                </pic:pic>
              </a:graphicData>
            </a:graphic>
            <wp14:sizeRelH relativeFrom="page">
              <wp14:pctWidth>0</wp14:pctWidth>
            </wp14:sizeRelH>
            <wp14:sizeRelV relativeFrom="page">
              <wp14:pctHeight>0</wp14:pctHeight>
            </wp14:sizeRelV>
          </wp:anchor>
        </w:drawing>
      </w:r>
    </w:p>
    <w:p w:rsidR="000A612A" w:rsidRDefault="000A612A" w:rsidP="00157D33">
      <w:pPr>
        <w:rPr>
          <w:rFonts w:ascii="Meiryo UI" w:eastAsia="Meiryo UI" w:hAnsi="Meiryo UI"/>
        </w:rPr>
      </w:pPr>
    </w:p>
    <w:p w:rsidR="00D97D3E" w:rsidRDefault="00D97D3E"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88640" behindDoc="0" locked="0" layoutInCell="1" allowOverlap="1" wp14:anchorId="6CBE32C5" wp14:editId="57AE8E80">
                <wp:simplePos x="0" y="0"/>
                <wp:positionH relativeFrom="margin">
                  <wp:posOffset>215265</wp:posOffset>
                </wp:positionH>
                <wp:positionV relativeFrom="paragraph">
                  <wp:posOffset>1413510</wp:posOffset>
                </wp:positionV>
                <wp:extent cx="5316220" cy="23391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16220" cy="233917"/>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612A" w:rsidRPr="00D76DC8" w:rsidRDefault="000A612A" w:rsidP="000A612A">
                            <w:pPr>
                              <w:pStyle w:val="ab"/>
                              <w:numPr>
                                <w:ilvl w:val="0"/>
                                <w:numId w:val="2"/>
                              </w:numPr>
                              <w:snapToGrid w:val="0"/>
                              <w:ind w:leftChars="0"/>
                              <w:jc w:val="left"/>
                              <w:rPr>
                                <w:rFonts w:ascii="Meiryo UI" w:eastAsia="Meiryo UI" w:hAnsi="Meiryo UI"/>
                                <w:color w:val="000000" w:themeColor="text1"/>
                                <w:sz w:val="16"/>
                                <w:u w:val="single"/>
                              </w:rPr>
                            </w:pPr>
                            <w:r>
                              <w:rPr>
                                <w:rFonts w:ascii="Meiryo UI" w:eastAsia="Meiryo UI" w:hAnsi="Meiryo UI" w:hint="eastAsia"/>
                                <w:color w:val="000000" w:themeColor="text1"/>
                                <w:sz w:val="16"/>
                                <w:u w:val="single"/>
                              </w:rPr>
                              <w:t>「原則屋内禁煙</w:t>
                            </w:r>
                            <w:r>
                              <w:rPr>
                                <w:rFonts w:ascii="Meiryo UI" w:eastAsia="Meiryo UI" w:hAnsi="Meiryo UI"/>
                                <w:color w:val="000000" w:themeColor="text1"/>
                                <w:sz w:val="16"/>
                                <w:u w:val="single"/>
                              </w:rPr>
                              <w:t>」の</w:t>
                            </w:r>
                            <w:r>
                              <w:rPr>
                                <w:rFonts w:ascii="Meiryo UI" w:eastAsia="Meiryo UI" w:hAnsi="Meiryo UI" w:hint="eastAsia"/>
                                <w:color w:val="000000" w:themeColor="text1"/>
                                <w:sz w:val="16"/>
                                <w:u w:val="single"/>
                              </w:rPr>
                              <w:t>認知度</w:t>
                            </w:r>
                            <w:r>
                              <w:rPr>
                                <w:rFonts w:ascii="Meiryo UI" w:eastAsia="Meiryo UI" w:hAnsi="Meiryo UI"/>
                                <w:color w:val="000000" w:themeColor="text1"/>
                                <w:sz w:val="16"/>
                                <w:u w:val="single"/>
                              </w:rPr>
                              <w:t>は、91.9％となっている。</w:t>
                            </w:r>
                          </w:p>
                          <w:p w:rsidR="000A612A" w:rsidRPr="000A612A" w:rsidRDefault="000A612A" w:rsidP="000A612A">
                            <w:pPr>
                              <w:snapToGrid w:val="0"/>
                              <w:jc w:val="left"/>
                              <w:rPr>
                                <w:color w:val="000000" w:themeColor="text1"/>
                                <w:sz w:val="16"/>
                                <w:u w:val="singl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E32C5" id="正方形/長方形 1" o:spid="_x0000_s1030" style="position:absolute;margin-left:16.95pt;margin-top:111.3pt;width:418.6pt;height:18.4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" fillcolor="#ffd966 [1943]" stroked="f" strokeweight="1pt">
                <v:textbox inset="0,0,0,0">
                  <w:txbxContent>
                    <w:p w:rsidR="000A612A" w:rsidRPr="00D76DC8" w:rsidRDefault="000A612A" w:rsidP="000A612A">
                      <w:pPr>
                        <w:pStyle w:val="ab"/>
                        <w:numPr>
                          <w:ilvl w:val="0"/>
                          <w:numId w:val="2"/>
                        </w:numPr>
                        <w:snapToGrid w:val="0"/>
                        <w:ind w:leftChars="0"/>
                        <w:jc w:val="left"/>
                        <w:rPr>
                          <w:rFonts w:ascii="Meiryo UI" w:eastAsia="Meiryo UI" w:hAnsi="Meiryo UI"/>
                          <w:color w:val="000000" w:themeColor="text1"/>
                          <w:sz w:val="16"/>
                          <w:u w:val="single"/>
                        </w:rPr>
                      </w:pPr>
                      <w:r>
                        <w:rPr>
                          <w:rFonts w:ascii="Meiryo UI" w:eastAsia="Meiryo UI" w:hAnsi="Meiryo UI" w:hint="eastAsia"/>
                          <w:color w:val="000000" w:themeColor="text1"/>
                          <w:sz w:val="16"/>
                          <w:u w:val="single"/>
                        </w:rPr>
                        <w:t>「原則屋内禁煙</w:t>
                      </w:r>
                      <w:r>
                        <w:rPr>
                          <w:rFonts w:ascii="Meiryo UI" w:eastAsia="Meiryo UI" w:hAnsi="Meiryo UI"/>
                          <w:color w:val="000000" w:themeColor="text1"/>
                          <w:sz w:val="16"/>
                          <w:u w:val="single"/>
                        </w:rPr>
                        <w:t>」の</w:t>
                      </w:r>
                      <w:r>
                        <w:rPr>
                          <w:rFonts w:ascii="Meiryo UI" w:eastAsia="Meiryo UI" w:hAnsi="Meiryo UI" w:hint="eastAsia"/>
                          <w:color w:val="000000" w:themeColor="text1"/>
                          <w:sz w:val="16"/>
                          <w:u w:val="single"/>
                        </w:rPr>
                        <w:t>認知度</w:t>
                      </w:r>
                      <w:r>
                        <w:rPr>
                          <w:rFonts w:ascii="Meiryo UI" w:eastAsia="Meiryo UI" w:hAnsi="Meiryo UI"/>
                          <w:color w:val="000000" w:themeColor="text1"/>
                          <w:sz w:val="16"/>
                          <w:u w:val="single"/>
                        </w:rPr>
                        <w:t>は、91.9％となっている。</w:t>
                      </w:r>
                    </w:p>
                    <w:p w:rsidR="000A612A" w:rsidRPr="000A612A" w:rsidRDefault="000A612A" w:rsidP="000A612A">
                      <w:pPr>
                        <w:snapToGrid w:val="0"/>
                        <w:jc w:val="left"/>
                        <w:rPr>
                          <w:color w:val="000000" w:themeColor="text1"/>
                          <w:sz w:val="16"/>
                          <w:u w:val="single"/>
                        </w:rPr>
                      </w:pPr>
                    </w:p>
                  </w:txbxContent>
                </v:textbox>
                <w10:wrap anchorx="margin"/>
              </v:rect>
            </w:pict>
          </mc:Fallback>
        </mc:AlternateContent>
      </w:r>
    </w:p>
    <w:p w:rsidR="00087E13" w:rsidRDefault="00087E13"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p>
    <w:p w:rsidR="00D97D3E" w:rsidRDefault="00D97D3E" w:rsidP="00087E13">
      <w:pPr>
        <w:widowControl/>
        <w:jc w:val="left"/>
        <w:rPr>
          <w:rFonts w:ascii="Meiryo UI" w:eastAsia="Meiryo UI" w:hAnsi="Meiryo UI"/>
        </w:rPr>
      </w:pPr>
    </w:p>
    <w:p w:rsidR="00D97D3E" w:rsidRDefault="00D97D3E"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p>
    <w:p w:rsidR="00871A0A" w:rsidRDefault="00871A0A">
      <w:pPr>
        <w:widowControl/>
        <w:jc w:val="left"/>
        <w:rPr>
          <w:rFonts w:ascii="Meiryo UI" w:eastAsia="Meiryo UI" w:hAnsi="Meiryo UI"/>
        </w:rPr>
      </w:pPr>
      <w:r>
        <w:rPr>
          <w:rFonts w:ascii="Meiryo UI" w:eastAsia="Meiryo UI" w:hAnsi="Meiryo UI"/>
        </w:rPr>
        <w:br w:type="page"/>
      </w:r>
    </w:p>
    <w:p w:rsidR="006B0429" w:rsidRDefault="006B0429" w:rsidP="00087E13">
      <w:pPr>
        <w:widowControl/>
        <w:jc w:val="left"/>
        <w:rPr>
          <w:rFonts w:ascii="Meiryo UI" w:eastAsia="Meiryo UI" w:hAnsi="Meiryo UI"/>
        </w:rPr>
      </w:pPr>
      <w:r>
        <w:rPr>
          <w:rFonts w:ascii="Meiryo UI" w:eastAsia="Meiryo UI" w:hAnsi="Meiryo UI" w:hint="eastAsia"/>
        </w:rPr>
        <w:lastRenderedPageBreak/>
        <w:t>●</w:t>
      </w:r>
      <w:r w:rsidR="00AD0B4A" w:rsidRPr="00AD0B4A">
        <w:rPr>
          <w:rFonts w:ascii="Meiryo UI" w:eastAsia="Meiryo UI" w:hAnsi="Meiryo UI" w:hint="eastAsia"/>
        </w:rPr>
        <w:t>店舗の客席での受動喫煙防止対策について</w:t>
      </w:r>
    </w:p>
    <w:p w:rsidR="00D76DC8" w:rsidRPr="00AC4C17" w:rsidRDefault="00D76DC8" w:rsidP="006B0429">
      <w:pPr>
        <w:ind w:left="210" w:hangingChars="100" w:hanging="210"/>
        <w:rPr>
          <w:rFonts w:ascii="Meiryo UI" w:eastAsia="Meiryo UI" w:hAnsi="Meiryo UI"/>
        </w:rPr>
      </w:pPr>
      <w:r>
        <w:rPr>
          <w:rFonts w:ascii="Meiryo UI" w:eastAsia="Meiryo UI" w:hAnsi="Meiryo UI" w:hint="eastAsia"/>
        </w:rPr>
        <w:t>・</w:t>
      </w:r>
      <w:r w:rsidR="00EA47A1" w:rsidRPr="00EA47A1">
        <w:rPr>
          <w:rFonts w:ascii="Meiryo UI" w:eastAsia="Meiryo UI" w:hAnsi="Meiryo UI"/>
        </w:rPr>
        <w:t>2020年４月以降の対策について、複数で回答を求めたところ、「店舗内禁煙」と回答した店舗が49.8％と一番多かった。次いで、「喫煙可能店」が20.6％、「屋外に喫煙所（灰皿）を設置」が18.7％であった。このうち、従業員を雇用する飲食店の状況については、「店舗内禁煙」が53.3％、「喫煙可能店」が16.4％、「喫煙専用室設置」が4.2％であった。</w:t>
      </w:r>
      <w:r w:rsidR="00871A0A">
        <w:rPr>
          <w:rFonts w:ascii="Meiryo UI" w:eastAsia="Meiryo UI" w:hAnsi="Meiryo UI" w:hint="eastAsia"/>
        </w:rPr>
        <w:t>（表１</w:t>
      </w:r>
      <w:r w:rsidR="00670F7A">
        <w:rPr>
          <w:rFonts w:ascii="Meiryo UI" w:eastAsia="Meiryo UI" w:hAnsi="Meiryo UI" w:hint="eastAsia"/>
        </w:rPr>
        <w:t>）</w:t>
      </w:r>
    </w:p>
    <w:p w:rsidR="006B0429" w:rsidRDefault="009B519F" w:rsidP="006B042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1536" behindDoc="0" locked="0" layoutInCell="1" allowOverlap="1" wp14:anchorId="010993A5" wp14:editId="6771CBE0">
                <wp:simplePos x="0" y="0"/>
                <wp:positionH relativeFrom="margin">
                  <wp:posOffset>120015</wp:posOffset>
                </wp:positionH>
                <wp:positionV relativeFrom="paragraph">
                  <wp:posOffset>41910</wp:posOffset>
                </wp:positionV>
                <wp:extent cx="5597525" cy="4162425"/>
                <wp:effectExtent l="0" t="0" r="22225" b="28575"/>
                <wp:wrapNone/>
                <wp:docPr id="18" name="正方形/長方形 18"/>
                <wp:cNvGraphicFramePr/>
                <a:graphic xmlns:a="http://schemas.openxmlformats.org/drawingml/2006/main">
                  <a:graphicData uri="http://schemas.microsoft.com/office/word/2010/wordprocessingShape">
                    <wps:wsp>
                      <wps:cNvSpPr/>
                      <wps:spPr>
                        <a:xfrm>
                          <a:off x="0" y="0"/>
                          <a:ext cx="5597525" cy="416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EEC0A" id="正方形/長方形 18" o:spid="_x0000_s1026" style="position:absolute;left:0;text-align:left;margin-left:9.45pt;margin-top:3.3pt;width:440.75pt;height:327.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" filled="f" strokecolor="black [3213]" strokeweight=".5pt">
                <w10:wrap anchorx="margin"/>
              </v:rect>
            </w:pict>
          </mc:Fallback>
        </mc:AlternateContent>
      </w:r>
      <w:r w:rsidR="00D76DC8">
        <w:rPr>
          <w:rFonts w:ascii="Meiryo UI" w:eastAsia="Meiryo UI" w:hAnsi="Meiryo UI"/>
          <w:noProof/>
        </w:rPr>
        <mc:AlternateContent>
          <mc:Choice Requires="wps">
            <w:drawing>
              <wp:anchor distT="0" distB="0" distL="114300" distR="114300" simplePos="0" relativeHeight="251853824" behindDoc="0" locked="0" layoutInCell="1" allowOverlap="1" wp14:anchorId="21D63431" wp14:editId="319CEE3B">
                <wp:simplePos x="0" y="0"/>
                <wp:positionH relativeFrom="column">
                  <wp:posOffset>167640</wp:posOffset>
                </wp:positionH>
                <wp:positionV relativeFrom="paragraph">
                  <wp:posOffset>70486</wp:posOffset>
                </wp:positionV>
                <wp:extent cx="5549900" cy="3048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55499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6DC8" w:rsidRPr="00AD0B4A" w:rsidRDefault="00871A0A" w:rsidP="00D76DC8">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≪表1</w:t>
                            </w:r>
                            <w:r w:rsidR="00D76DC8">
                              <w:rPr>
                                <w:rFonts w:ascii="Meiryo UI" w:eastAsia="Meiryo UI" w:hAnsi="Meiryo UI"/>
                                <w:color w:val="000000" w:themeColor="text1"/>
                                <w:sz w:val="20"/>
                                <w:szCs w:val="20"/>
                                <w:shd w:val="clear" w:color="auto" w:fill="FFFFFF" w:themeFill="background1"/>
                              </w:rPr>
                              <w:t xml:space="preserve">　</w:t>
                            </w:r>
                            <w:r w:rsidR="00D76DC8" w:rsidRPr="00D76DC8">
                              <w:rPr>
                                <w:rFonts w:ascii="Meiryo UI" w:eastAsia="Meiryo UI" w:hAnsi="Meiryo UI"/>
                                <w:color w:val="000000" w:themeColor="text1"/>
                                <w:sz w:val="20"/>
                                <w:szCs w:val="20"/>
                                <w:shd w:val="clear" w:color="auto" w:fill="FFFFFF" w:themeFill="background1"/>
                              </w:rPr>
                              <w:t>2020年４月以後の対応状況について教えてください。</w:t>
                            </w:r>
                            <w:r w:rsidR="00D76DC8" w:rsidRPr="00D76DC8">
                              <w:rPr>
                                <w:rFonts w:ascii="Meiryo UI" w:eastAsia="Meiryo UI" w:hAnsi="Meiryo UI" w:hint="eastAsia"/>
                                <w:color w:val="000000" w:themeColor="text1"/>
                                <w:sz w:val="20"/>
                                <w:szCs w:val="20"/>
                                <w:shd w:val="clear" w:color="auto" w:fill="FFFFFF" w:themeFill="background1"/>
                              </w:rPr>
                              <w:t>（あてはまるもの全てに〇をつけてください。）</w:t>
                            </w:r>
                            <w:r w:rsidR="00D76DC8" w:rsidRPr="00AD0B4A">
                              <w:rPr>
                                <w:rFonts w:ascii="Meiryo UI" w:eastAsia="Meiryo UI" w:hAnsi="Meiryo UI" w:hint="eastAsia"/>
                                <w:color w:val="000000" w:themeColor="text1"/>
                                <w:sz w:val="20"/>
                                <w:szCs w:val="20"/>
                                <w:shd w:val="clear" w:color="auto" w:fill="FFFFFF" w:themeFill="background1"/>
                              </w:rPr>
                              <w:t>≫</w:t>
                            </w:r>
                            <w:r w:rsidR="00D76DC8" w:rsidRPr="00AD0B4A">
                              <w:rPr>
                                <w:rFonts w:ascii="Meiryo UI" w:eastAsia="Meiryo UI" w:hAnsi="Meiryo UI" w:hint="eastAsia"/>
                                <w:color w:val="000000" w:themeColor="text1"/>
                                <w:sz w:val="20"/>
                                <w:szCs w:val="20"/>
                                <w:shd w:val="clear" w:color="auto" w:fill="FFFFFF" w:themeFill="background1"/>
                              </w:rPr>
                              <w:br/>
                            </w:r>
                          </w:p>
                          <w:p w:rsidR="00D76DC8" w:rsidRPr="00AD0B4A" w:rsidRDefault="00D76DC8" w:rsidP="00D76DC8">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63431" id="正方形/長方形 24" o:spid="_x0000_s1031" style="position:absolute;left:0;text-align:left;margin-left:13.2pt;margin-top:5.55pt;width:437pt;height:2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" filled="f" stroked="f" strokeweight="1pt">
                <v:textbox inset="0,0,0,0">
                  <w:txbxContent>
                    <w:p w:rsidR="00D76DC8" w:rsidRPr="00AD0B4A" w:rsidRDefault="00871A0A" w:rsidP="00D76DC8">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≪表1</w:t>
                      </w:r>
                      <w:r w:rsidR="00D76DC8">
                        <w:rPr>
                          <w:rFonts w:ascii="Meiryo UI" w:eastAsia="Meiryo UI" w:hAnsi="Meiryo UI"/>
                          <w:color w:val="000000" w:themeColor="text1"/>
                          <w:sz w:val="20"/>
                          <w:szCs w:val="20"/>
                          <w:shd w:val="clear" w:color="auto" w:fill="FFFFFF" w:themeFill="background1"/>
                        </w:rPr>
                        <w:t xml:space="preserve">　</w:t>
                      </w:r>
                      <w:r w:rsidR="00D76DC8" w:rsidRPr="00D76DC8">
                        <w:rPr>
                          <w:rFonts w:ascii="Meiryo UI" w:eastAsia="Meiryo UI" w:hAnsi="Meiryo UI"/>
                          <w:color w:val="000000" w:themeColor="text1"/>
                          <w:sz w:val="20"/>
                          <w:szCs w:val="20"/>
                          <w:shd w:val="clear" w:color="auto" w:fill="FFFFFF" w:themeFill="background1"/>
                        </w:rPr>
                        <w:t>2020年４月以後の対応状況について教えてください。</w:t>
                      </w:r>
                      <w:r w:rsidR="00D76DC8" w:rsidRPr="00D76DC8">
                        <w:rPr>
                          <w:rFonts w:ascii="Meiryo UI" w:eastAsia="Meiryo UI" w:hAnsi="Meiryo UI" w:hint="eastAsia"/>
                          <w:color w:val="000000" w:themeColor="text1"/>
                          <w:sz w:val="20"/>
                          <w:szCs w:val="20"/>
                          <w:shd w:val="clear" w:color="auto" w:fill="FFFFFF" w:themeFill="background1"/>
                        </w:rPr>
                        <w:t>（あてはまるもの全てに〇をつけてください。）</w:t>
                      </w:r>
                      <w:r w:rsidR="00D76DC8" w:rsidRPr="00AD0B4A">
                        <w:rPr>
                          <w:rFonts w:ascii="Meiryo UI" w:eastAsia="Meiryo UI" w:hAnsi="Meiryo UI" w:hint="eastAsia"/>
                          <w:color w:val="000000" w:themeColor="text1"/>
                          <w:sz w:val="20"/>
                          <w:szCs w:val="20"/>
                          <w:shd w:val="clear" w:color="auto" w:fill="FFFFFF" w:themeFill="background1"/>
                        </w:rPr>
                        <w:t>≫</w:t>
                      </w:r>
                      <w:r w:rsidR="00D76DC8" w:rsidRPr="00AD0B4A">
                        <w:rPr>
                          <w:rFonts w:ascii="Meiryo UI" w:eastAsia="Meiryo UI" w:hAnsi="Meiryo UI" w:hint="eastAsia"/>
                          <w:color w:val="000000" w:themeColor="text1"/>
                          <w:sz w:val="20"/>
                          <w:szCs w:val="20"/>
                          <w:shd w:val="clear" w:color="auto" w:fill="FFFFFF" w:themeFill="background1"/>
                        </w:rPr>
                        <w:br/>
                      </w:r>
                    </w:p>
                    <w:p w:rsidR="00D76DC8" w:rsidRPr="00AD0B4A" w:rsidRDefault="00D76DC8" w:rsidP="00D76DC8">
                      <w:pPr>
                        <w:jc w:val="center"/>
                        <w:rPr>
                          <w:sz w:val="20"/>
                          <w:szCs w:val="20"/>
                        </w:rPr>
                      </w:pPr>
                    </w:p>
                  </w:txbxContent>
                </v:textbox>
              </v:rect>
            </w:pict>
          </mc:Fallback>
        </mc:AlternateContent>
      </w:r>
    </w:p>
    <w:p w:rsidR="006B0429" w:rsidRDefault="0038784A" w:rsidP="006B0429">
      <w:pPr>
        <w:rPr>
          <w:rFonts w:ascii="Meiryo UI" w:eastAsia="Meiryo UI" w:hAnsi="Meiryo UI"/>
        </w:rPr>
      </w:pPr>
      <w:r w:rsidRPr="0038784A">
        <w:rPr>
          <w:rFonts w:hint="eastAsia"/>
          <w:noProof/>
        </w:rPr>
        <w:drawing>
          <wp:anchor distT="0" distB="0" distL="114300" distR="114300" simplePos="0" relativeHeight="251927552" behindDoc="0" locked="0" layoutInCell="1" allowOverlap="1">
            <wp:simplePos x="0" y="0"/>
            <wp:positionH relativeFrom="column">
              <wp:posOffset>339090</wp:posOffset>
            </wp:positionH>
            <wp:positionV relativeFrom="paragraph">
              <wp:posOffset>127635</wp:posOffset>
            </wp:positionV>
            <wp:extent cx="5181600" cy="20955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DC8" w:rsidRDefault="00D76DC8" w:rsidP="006B0429">
      <w:pPr>
        <w:rPr>
          <w:rFonts w:ascii="Meiryo UI" w:eastAsia="Meiryo UI" w:hAnsi="Meiryo UI"/>
        </w:rPr>
      </w:pPr>
    </w:p>
    <w:p w:rsidR="006B0429" w:rsidRDefault="006B0429" w:rsidP="006B0429">
      <w:pPr>
        <w:rPr>
          <w:rFonts w:ascii="Meiryo UI" w:eastAsia="Meiryo UI" w:hAnsi="Meiryo UI"/>
        </w:rPr>
      </w:pPr>
    </w:p>
    <w:p w:rsidR="006B0429" w:rsidRPr="007B6527" w:rsidRDefault="006B0429" w:rsidP="006B0429">
      <w:pPr>
        <w:rPr>
          <w:rFonts w:ascii="Meiryo UI" w:eastAsia="Meiryo UI" w:hAnsi="Meiryo UI"/>
        </w:rPr>
      </w:pPr>
    </w:p>
    <w:p w:rsidR="006B0429" w:rsidRDefault="006B0429" w:rsidP="006B0429">
      <w:pPr>
        <w:rPr>
          <w:rFonts w:ascii="Meiryo UI" w:eastAsia="Meiryo UI" w:hAnsi="Meiryo UI"/>
        </w:rPr>
      </w:pPr>
    </w:p>
    <w:p w:rsidR="00A97DFA" w:rsidRDefault="00A97DFA" w:rsidP="006B0429">
      <w:pPr>
        <w:rPr>
          <w:rFonts w:ascii="Meiryo UI" w:eastAsia="Meiryo UI" w:hAnsi="Meiryo UI"/>
        </w:rPr>
      </w:pPr>
    </w:p>
    <w:p w:rsidR="0030261B" w:rsidRDefault="0030261B" w:rsidP="006B0429">
      <w:pPr>
        <w:rPr>
          <w:rFonts w:ascii="Meiryo UI" w:eastAsia="Meiryo UI" w:hAnsi="Meiryo UI"/>
        </w:rPr>
      </w:pPr>
    </w:p>
    <w:p w:rsidR="0019258D" w:rsidRDefault="0019258D" w:rsidP="006B0429">
      <w:pPr>
        <w:rPr>
          <w:rFonts w:ascii="Meiryo UI" w:eastAsia="Meiryo UI" w:hAnsi="Meiryo UI"/>
        </w:rPr>
      </w:pPr>
    </w:p>
    <w:p w:rsidR="00132A4D" w:rsidRDefault="00132A4D" w:rsidP="006B0429">
      <w:pPr>
        <w:rPr>
          <w:rFonts w:ascii="Meiryo UI" w:eastAsia="Meiryo UI" w:hAnsi="Meiryo UI"/>
        </w:rPr>
      </w:pPr>
    </w:p>
    <w:p w:rsidR="00132A4D" w:rsidRDefault="00132A4D" w:rsidP="006B0429">
      <w:pPr>
        <w:rPr>
          <w:rFonts w:ascii="Meiryo UI" w:eastAsia="Meiryo UI" w:hAnsi="Meiryo UI"/>
        </w:rPr>
      </w:pPr>
    </w:p>
    <w:p w:rsidR="00132A4D" w:rsidRDefault="0032002F"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32320" behindDoc="0" locked="0" layoutInCell="1" allowOverlap="1" wp14:anchorId="24A678AD" wp14:editId="21704B0F">
                <wp:simplePos x="0" y="0"/>
                <wp:positionH relativeFrom="margin">
                  <wp:posOffset>191135</wp:posOffset>
                </wp:positionH>
                <wp:positionV relativeFrom="paragraph">
                  <wp:posOffset>22860</wp:posOffset>
                </wp:positionV>
                <wp:extent cx="5478780" cy="685800"/>
                <wp:effectExtent l="0" t="0" r="7620" b="0"/>
                <wp:wrapNone/>
                <wp:docPr id="4" name="正方形/長方形 4"/>
                <wp:cNvGraphicFramePr/>
                <a:graphic xmlns:a="http://schemas.openxmlformats.org/drawingml/2006/main">
                  <a:graphicData uri="http://schemas.microsoft.com/office/word/2010/wordprocessingShape">
                    <wps:wsp>
                      <wps:cNvSpPr/>
                      <wps:spPr>
                        <a:xfrm>
                          <a:off x="0" y="0"/>
                          <a:ext cx="5478780" cy="6858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6DC8" w:rsidRPr="00D76DC8" w:rsidRDefault="00D76DC8" w:rsidP="00D76DC8">
                            <w:pPr>
                              <w:pStyle w:val="ab"/>
                              <w:numPr>
                                <w:ilvl w:val="0"/>
                                <w:numId w:val="2"/>
                              </w:numPr>
                              <w:snapToGrid w:val="0"/>
                              <w:ind w:leftChars="0"/>
                              <w:jc w:val="left"/>
                              <w:rPr>
                                <w:rFonts w:ascii="Meiryo UI" w:eastAsia="Meiryo UI" w:hAnsi="Meiryo UI"/>
                                <w:color w:val="000000" w:themeColor="text1"/>
                                <w:sz w:val="16"/>
                                <w:u w:val="single"/>
                              </w:rPr>
                            </w:pPr>
                            <w:r w:rsidRPr="00D76DC8">
                              <w:rPr>
                                <w:rFonts w:ascii="Meiryo UI" w:eastAsia="Meiryo UI" w:hAnsi="Meiryo UI" w:hint="eastAsia"/>
                                <w:color w:val="000000" w:themeColor="text1"/>
                                <w:sz w:val="16"/>
                                <w:u w:val="single"/>
                              </w:rPr>
                              <w:t>全体では、「店舗内禁煙」と回答したものが</w:t>
                            </w:r>
                            <w:r w:rsidR="00705C65">
                              <w:rPr>
                                <w:rFonts w:ascii="Meiryo UI" w:eastAsia="Meiryo UI" w:hAnsi="Meiryo UI"/>
                                <w:color w:val="000000" w:themeColor="text1"/>
                                <w:sz w:val="16"/>
                                <w:u w:val="single"/>
                              </w:rPr>
                              <w:t>49.8</w:t>
                            </w:r>
                            <w:r w:rsidRPr="00D76DC8">
                              <w:rPr>
                                <w:rFonts w:ascii="Meiryo UI" w:eastAsia="Meiryo UI" w:hAnsi="Meiryo UI"/>
                                <w:color w:val="000000" w:themeColor="text1"/>
                                <w:sz w:val="16"/>
                                <w:u w:val="single"/>
                              </w:rPr>
                              <w:t>%と一番多く、「喫煙可能店」が続いている。</w:t>
                            </w:r>
                          </w:p>
                          <w:p w:rsidR="0076567A" w:rsidRPr="00D76DC8" w:rsidRDefault="00D76DC8" w:rsidP="00D76DC8">
                            <w:pPr>
                              <w:pStyle w:val="ab"/>
                              <w:numPr>
                                <w:ilvl w:val="0"/>
                                <w:numId w:val="2"/>
                              </w:numPr>
                              <w:snapToGrid w:val="0"/>
                              <w:ind w:leftChars="0"/>
                              <w:jc w:val="left"/>
                              <w:rPr>
                                <w:color w:val="000000" w:themeColor="text1"/>
                                <w:sz w:val="16"/>
                                <w:u w:val="single"/>
                              </w:rPr>
                            </w:pPr>
                            <w:r w:rsidRPr="00D76DC8">
                              <w:rPr>
                                <w:rFonts w:ascii="Meiryo UI" w:eastAsia="Meiryo UI" w:hAnsi="Meiryo UI" w:hint="eastAsia"/>
                                <w:color w:val="000000" w:themeColor="text1"/>
                                <w:sz w:val="16"/>
                                <w:u w:val="single"/>
                              </w:rPr>
                              <w:t>業種別では、「飲食店等」「喫茶店等」では「店舗内禁煙」が一番多くなっているが、「居酒屋等」「バー・スナック等」では「喫煙可能店」が一番多くなっている。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678AD" id="正方形/長方形 4" o:spid="_x0000_s1032" style="position:absolute;left:0;text-align:left;margin-left:15.05pt;margin-top:1.8pt;width:431.4pt;height:54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" fillcolor="#ffd966 [1943]" stroked="f" strokeweight="1pt">
                <v:textbox inset="0,0,0,0">
                  <w:txbxContent>
                    <w:p w:rsidR="00D76DC8" w:rsidRPr="00D76DC8" w:rsidRDefault="00D76DC8" w:rsidP="00D76DC8">
                      <w:pPr>
                        <w:pStyle w:val="ab"/>
                        <w:numPr>
                          <w:ilvl w:val="0"/>
                          <w:numId w:val="2"/>
                        </w:numPr>
                        <w:snapToGrid w:val="0"/>
                        <w:ind w:leftChars="0"/>
                        <w:jc w:val="left"/>
                        <w:rPr>
                          <w:rFonts w:ascii="Meiryo UI" w:eastAsia="Meiryo UI" w:hAnsi="Meiryo UI"/>
                          <w:color w:val="000000" w:themeColor="text1"/>
                          <w:sz w:val="16"/>
                          <w:u w:val="single"/>
                        </w:rPr>
                      </w:pPr>
                      <w:r w:rsidRPr="00D76DC8">
                        <w:rPr>
                          <w:rFonts w:ascii="Meiryo UI" w:eastAsia="Meiryo UI" w:hAnsi="Meiryo UI" w:hint="eastAsia"/>
                          <w:color w:val="000000" w:themeColor="text1"/>
                          <w:sz w:val="16"/>
                          <w:u w:val="single"/>
                        </w:rPr>
                        <w:t>全体では、「店舗内禁煙」と回答したものが</w:t>
                      </w:r>
                      <w:r w:rsidR="00705C65">
                        <w:rPr>
                          <w:rFonts w:ascii="Meiryo UI" w:eastAsia="Meiryo UI" w:hAnsi="Meiryo UI"/>
                          <w:color w:val="000000" w:themeColor="text1"/>
                          <w:sz w:val="16"/>
                          <w:u w:val="single"/>
                        </w:rPr>
                        <w:t>49.8</w:t>
                      </w:r>
                      <w:r w:rsidRPr="00D76DC8">
                        <w:rPr>
                          <w:rFonts w:ascii="Meiryo UI" w:eastAsia="Meiryo UI" w:hAnsi="Meiryo UI"/>
                          <w:color w:val="000000" w:themeColor="text1"/>
                          <w:sz w:val="16"/>
                          <w:u w:val="single"/>
                        </w:rPr>
                        <w:t>%と一番多く、「喫煙可能店」が続いている。</w:t>
                      </w:r>
                    </w:p>
                    <w:p w:rsidR="0076567A" w:rsidRPr="00D76DC8" w:rsidRDefault="00D76DC8" w:rsidP="00D76DC8">
                      <w:pPr>
                        <w:pStyle w:val="ab"/>
                        <w:numPr>
                          <w:ilvl w:val="0"/>
                          <w:numId w:val="2"/>
                        </w:numPr>
                        <w:snapToGrid w:val="0"/>
                        <w:ind w:leftChars="0"/>
                        <w:jc w:val="left"/>
                        <w:rPr>
                          <w:color w:val="000000" w:themeColor="text1"/>
                          <w:sz w:val="16"/>
                          <w:u w:val="single"/>
                        </w:rPr>
                      </w:pPr>
                      <w:r w:rsidRPr="00D76DC8">
                        <w:rPr>
                          <w:rFonts w:ascii="Meiryo UI" w:eastAsia="Meiryo UI" w:hAnsi="Meiryo UI" w:hint="eastAsia"/>
                          <w:color w:val="000000" w:themeColor="text1"/>
                          <w:sz w:val="16"/>
                          <w:u w:val="single"/>
                        </w:rPr>
                        <w:t>業種別では、「飲食店等」「喫茶店等」では「店舗内禁煙」が一番多くなっているが、「居酒屋等」「バー・スナック等」では「喫煙可能店」が一番多くなっている。</w:t>
                      </w:r>
                    </w:p>
                  </w:txbxContent>
                </v:textbox>
                <w10:wrap anchorx="margin"/>
              </v:rect>
            </w:pict>
          </mc:Fallback>
        </mc:AlternateContent>
      </w:r>
    </w:p>
    <w:p w:rsidR="00132A4D" w:rsidRDefault="00132A4D" w:rsidP="006B0429">
      <w:pPr>
        <w:rPr>
          <w:rFonts w:ascii="Meiryo UI" w:eastAsia="Meiryo UI" w:hAnsi="Meiryo UI"/>
        </w:rPr>
      </w:pPr>
    </w:p>
    <w:p w:rsidR="00D76DC8" w:rsidRDefault="00D76DC8" w:rsidP="006B0429">
      <w:pPr>
        <w:rPr>
          <w:rFonts w:ascii="Meiryo UI" w:eastAsia="Meiryo UI" w:hAnsi="Meiryo UI"/>
        </w:rPr>
      </w:pPr>
    </w:p>
    <w:p w:rsidR="00705C65" w:rsidRPr="003F3D2A" w:rsidRDefault="009B519F" w:rsidP="009B519F">
      <w:pPr>
        <w:spacing w:line="280" w:lineRule="exact"/>
        <w:rPr>
          <w:rFonts w:ascii="Meiryo UI" w:eastAsia="Meiryo UI" w:hAnsi="Meiryo UI"/>
          <w:sz w:val="16"/>
          <w:szCs w:val="16"/>
        </w:rPr>
      </w:pPr>
      <w:r>
        <w:rPr>
          <w:rFonts w:ascii="Meiryo UI" w:eastAsia="Meiryo UI" w:hAnsi="Meiryo UI" w:hint="eastAsia"/>
        </w:rPr>
        <w:t xml:space="preserve">　</w:t>
      </w:r>
      <w:r w:rsidRPr="009B519F">
        <w:rPr>
          <w:rFonts w:ascii="Meiryo UI" w:eastAsia="Meiryo UI" w:hAnsi="Meiryo UI" w:hint="eastAsia"/>
          <w:sz w:val="18"/>
          <w:szCs w:val="18"/>
        </w:rPr>
        <w:t xml:space="preserve">　</w:t>
      </w:r>
      <w:r w:rsidRPr="003F3D2A">
        <w:rPr>
          <w:rFonts w:ascii="Meiryo UI" w:eastAsia="Meiryo UI" w:hAnsi="Meiryo UI" w:hint="eastAsia"/>
          <w:sz w:val="16"/>
          <w:szCs w:val="16"/>
        </w:rPr>
        <w:t>＜参考＞</w:t>
      </w:r>
    </w:p>
    <w:p w:rsidR="00287EF3" w:rsidRPr="003F3D2A" w:rsidRDefault="009B519F" w:rsidP="00287EF3">
      <w:pPr>
        <w:spacing w:line="280" w:lineRule="exact"/>
        <w:ind w:firstLineChars="200" w:firstLine="320"/>
        <w:rPr>
          <w:rFonts w:ascii="Meiryo UI" w:eastAsia="Meiryo UI" w:hAnsi="Meiryo UI"/>
          <w:sz w:val="16"/>
          <w:szCs w:val="16"/>
        </w:rPr>
      </w:pPr>
      <w:r w:rsidRPr="003F3D2A">
        <w:rPr>
          <w:rFonts w:ascii="Meiryo UI" w:eastAsia="Meiryo UI" w:hAnsi="Meiryo UI" w:hint="eastAsia"/>
          <w:sz w:val="16"/>
          <w:szCs w:val="16"/>
        </w:rPr>
        <w:t>平成30</w:t>
      </w:r>
      <w:r w:rsidR="00B85CAD">
        <w:rPr>
          <w:rFonts w:ascii="Meiryo UI" w:eastAsia="Meiryo UI" w:hAnsi="Meiryo UI" w:hint="eastAsia"/>
          <w:sz w:val="16"/>
          <w:szCs w:val="16"/>
        </w:rPr>
        <w:t>年</w:t>
      </w:r>
      <w:r w:rsidRPr="003F3D2A">
        <w:rPr>
          <w:rFonts w:ascii="Meiryo UI" w:eastAsia="Meiryo UI" w:hAnsi="Meiryo UI" w:hint="eastAsia"/>
          <w:sz w:val="16"/>
          <w:szCs w:val="16"/>
        </w:rPr>
        <w:t>に</w:t>
      </w:r>
      <w:r w:rsidR="003F3D2A">
        <w:rPr>
          <w:rFonts w:ascii="Meiryo UI" w:eastAsia="Meiryo UI" w:hAnsi="Meiryo UI" w:hint="eastAsia"/>
          <w:sz w:val="16"/>
          <w:szCs w:val="16"/>
        </w:rPr>
        <w:t>府が</w:t>
      </w:r>
      <w:r w:rsidRPr="003F3D2A">
        <w:rPr>
          <w:rFonts w:ascii="Meiryo UI" w:eastAsia="Meiryo UI" w:hAnsi="Meiryo UI" w:hint="eastAsia"/>
          <w:sz w:val="16"/>
          <w:szCs w:val="16"/>
        </w:rPr>
        <w:t>実施した「飲食店の受動喫煙防止対策実態調査」</w:t>
      </w:r>
      <w:r w:rsidR="00B85CAD">
        <w:rPr>
          <w:rFonts w:ascii="Meiryo UI" w:eastAsia="Meiryo UI" w:hAnsi="Meiryo UI" w:hint="eastAsia"/>
          <w:sz w:val="16"/>
          <w:szCs w:val="16"/>
        </w:rPr>
        <w:t>における</w:t>
      </w:r>
      <w:r w:rsidR="003F3D2A">
        <w:rPr>
          <w:rFonts w:ascii="Meiryo UI" w:eastAsia="Meiryo UI" w:hAnsi="Meiryo UI" w:hint="eastAsia"/>
          <w:sz w:val="16"/>
          <w:szCs w:val="16"/>
        </w:rPr>
        <w:t>“</w:t>
      </w:r>
      <w:r w:rsidR="00B85CAD">
        <w:rPr>
          <w:rFonts w:ascii="Meiryo UI" w:eastAsia="Meiryo UI" w:hAnsi="Meiryo UI" w:hint="eastAsia"/>
          <w:sz w:val="16"/>
          <w:szCs w:val="16"/>
        </w:rPr>
        <w:t>店内の</w:t>
      </w:r>
      <w:r w:rsidRPr="003F3D2A">
        <w:rPr>
          <w:rFonts w:ascii="Meiryo UI" w:eastAsia="Meiryo UI" w:hAnsi="Meiryo UI" w:hint="eastAsia"/>
          <w:sz w:val="16"/>
          <w:szCs w:val="16"/>
        </w:rPr>
        <w:t>喫煙状況</w:t>
      </w:r>
      <w:r w:rsidR="003F3D2A">
        <w:rPr>
          <w:rFonts w:ascii="Meiryo UI" w:eastAsia="Meiryo UI" w:hAnsi="Meiryo UI" w:hint="eastAsia"/>
          <w:sz w:val="16"/>
          <w:szCs w:val="16"/>
        </w:rPr>
        <w:t>”（1万店を抽出）</w:t>
      </w:r>
    </w:p>
    <w:p w:rsidR="009B519F" w:rsidRDefault="00287EF3" w:rsidP="006B0429">
      <w:pPr>
        <w:rPr>
          <w:rFonts w:ascii="Meiryo UI" w:eastAsia="Meiryo UI" w:hAnsi="Meiryo UI"/>
          <w:sz w:val="18"/>
          <w:szCs w:val="18"/>
        </w:rPr>
      </w:pPr>
      <w:r w:rsidRPr="00287EF3">
        <w:rPr>
          <w:rFonts w:hint="eastAsia"/>
          <w:noProof/>
        </w:rPr>
        <w:drawing>
          <wp:anchor distT="0" distB="0" distL="114300" distR="114300" simplePos="0" relativeHeight="251918336" behindDoc="0" locked="0" layoutInCell="1" allowOverlap="1">
            <wp:simplePos x="0" y="0"/>
            <wp:positionH relativeFrom="column">
              <wp:posOffset>247650</wp:posOffset>
            </wp:positionH>
            <wp:positionV relativeFrom="paragraph">
              <wp:posOffset>48260</wp:posOffset>
            </wp:positionV>
            <wp:extent cx="5400040" cy="504445"/>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50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D2A">
        <w:rPr>
          <w:rFonts w:ascii="Meiryo UI" w:eastAsia="Meiryo UI" w:hAnsi="Meiryo UI" w:hint="eastAsia"/>
          <w:sz w:val="18"/>
          <w:szCs w:val="18"/>
        </w:rPr>
        <w:t xml:space="preserve">　　　</w:t>
      </w:r>
    </w:p>
    <w:p w:rsidR="003F3D2A" w:rsidRDefault="003F3D2A" w:rsidP="006B0429">
      <w:pPr>
        <w:rPr>
          <w:rFonts w:ascii="Meiryo UI" w:eastAsia="Meiryo UI" w:hAnsi="Meiryo UI"/>
          <w:sz w:val="18"/>
          <w:szCs w:val="18"/>
        </w:rPr>
      </w:pPr>
    </w:p>
    <w:p w:rsidR="003F3D2A" w:rsidRDefault="003F3D2A" w:rsidP="006B0429">
      <w:pPr>
        <w:rPr>
          <w:rFonts w:ascii="Meiryo UI" w:eastAsia="Meiryo UI" w:hAnsi="Meiryo UI"/>
        </w:rPr>
      </w:pPr>
    </w:p>
    <w:p w:rsidR="00411F25" w:rsidRDefault="00D76DC8" w:rsidP="00411F25">
      <w:pPr>
        <w:ind w:left="105" w:hangingChars="50" w:hanging="105"/>
        <w:rPr>
          <w:rFonts w:ascii="Meiryo UI" w:eastAsia="Meiryo UI" w:hAnsi="Meiryo UI"/>
        </w:rPr>
      </w:pPr>
      <w:r>
        <w:rPr>
          <w:rFonts w:ascii="Meiryo UI" w:eastAsia="Meiryo UI" w:hAnsi="Meiryo UI" w:hint="eastAsia"/>
        </w:rPr>
        <w:t>・</w:t>
      </w:r>
      <w:r w:rsidR="00981D1C" w:rsidRPr="00981D1C">
        <w:rPr>
          <w:rFonts w:ascii="Meiryo UI" w:eastAsia="Meiryo UI" w:hAnsi="Meiryo UI"/>
        </w:rPr>
        <w:t>受動喫煙防止対策の営業面での影響については、「客数」「客層」「売り上げ」で「マイナスの影響があった」と回答した店舗が２～３割程度あった。一方、「どちらでもない」と回答した飲食店は半数以上あった。</w:t>
      </w:r>
      <w:r w:rsidR="00411F25">
        <w:rPr>
          <w:rFonts w:ascii="Meiryo UI" w:eastAsia="Meiryo UI" w:hAnsi="Meiryo UI" w:hint="eastAsia"/>
        </w:rPr>
        <w:t>（図３～図６）</w:t>
      </w:r>
    </w:p>
    <w:p w:rsidR="00D76DC8" w:rsidRDefault="00EA47A1" w:rsidP="006B042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7680" behindDoc="0" locked="0" layoutInCell="1" allowOverlap="1" wp14:anchorId="468A8398" wp14:editId="4AE74432">
                <wp:simplePos x="0" y="0"/>
                <wp:positionH relativeFrom="margin">
                  <wp:posOffset>53340</wp:posOffset>
                </wp:positionH>
                <wp:positionV relativeFrom="paragraph">
                  <wp:posOffset>38735</wp:posOffset>
                </wp:positionV>
                <wp:extent cx="5597525" cy="3105150"/>
                <wp:effectExtent l="0" t="0" r="22225" b="19050"/>
                <wp:wrapNone/>
                <wp:docPr id="21" name="正方形/長方形 21"/>
                <wp:cNvGraphicFramePr/>
                <a:graphic xmlns:a="http://schemas.openxmlformats.org/drawingml/2006/main">
                  <a:graphicData uri="http://schemas.microsoft.com/office/word/2010/wordprocessingShape">
                    <wps:wsp>
                      <wps:cNvSpPr/>
                      <wps:spPr>
                        <a:xfrm>
                          <a:off x="0" y="0"/>
                          <a:ext cx="5597525" cy="3105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7D20D" id="正方形/長方形 21" o:spid="_x0000_s1026" style="position:absolute;left:0;text-align:left;margin-left:4.2pt;margin-top:3.05pt;width:440.75pt;height:244.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" filled="f" strokecolor="black [3213]" strokeweight=".5pt">
                <w10:wrap anchorx="margin"/>
              </v:rect>
            </w:pict>
          </mc:Fallback>
        </mc:AlternateContent>
      </w:r>
      <w:r>
        <w:rPr>
          <w:rFonts w:ascii="Meiryo UI" w:eastAsia="Meiryo UI" w:hAnsi="Meiryo UI"/>
          <w:noProof/>
        </w:rPr>
        <mc:AlternateContent>
          <mc:Choice Requires="wps">
            <w:drawing>
              <wp:anchor distT="0" distB="0" distL="114300" distR="114300" simplePos="0" relativeHeight="251856896" behindDoc="0" locked="0" layoutInCell="1" allowOverlap="1" wp14:anchorId="038BDCEA" wp14:editId="27A6A65F">
                <wp:simplePos x="0" y="0"/>
                <wp:positionH relativeFrom="column">
                  <wp:posOffset>114300</wp:posOffset>
                </wp:positionH>
                <wp:positionV relativeFrom="paragraph">
                  <wp:posOffset>56515</wp:posOffset>
                </wp:positionV>
                <wp:extent cx="5549900" cy="3048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55499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6DC8" w:rsidRPr="00AD0B4A" w:rsidRDefault="00D76DC8" w:rsidP="00D76DC8">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≪図3</w:t>
                            </w:r>
                            <w:r w:rsidR="00670F7A">
                              <w:rPr>
                                <w:rFonts w:ascii="Meiryo UI" w:eastAsia="Meiryo UI" w:hAnsi="Meiryo UI" w:hint="eastAsia"/>
                                <w:color w:val="000000" w:themeColor="text1"/>
                                <w:sz w:val="20"/>
                                <w:szCs w:val="20"/>
                                <w:shd w:val="clear" w:color="auto" w:fill="FFFFFF" w:themeFill="background1"/>
                              </w:rPr>
                              <w:t>～</w:t>
                            </w:r>
                            <w:r w:rsidR="007A373B">
                              <w:rPr>
                                <w:rFonts w:ascii="Meiryo UI" w:eastAsia="Meiryo UI" w:hAnsi="Meiryo UI"/>
                                <w:color w:val="000000" w:themeColor="text1"/>
                                <w:sz w:val="20"/>
                                <w:szCs w:val="20"/>
                                <w:shd w:val="clear" w:color="auto" w:fill="FFFFFF" w:themeFill="background1"/>
                              </w:rPr>
                              <w:t>図６</w:t>
                            </w:r>
                            <w:r>
                              <w:rPr>
                                <w:rFonts w:ascii="Meiryo UI" w:eastAsia="Meiryo UI" w:hAnsi="Meiryo UI"/>
                                <w:color w:val="000000" w:themeColor="text1"/>
                                <w:sz w:val="20"/>
                                <w:szCs w:val="20"/>
                                <w:shd w:val="clear" w:color="auto" w:fill="FFFFFF" w:themeFill="background1"/>
                              </w:rPr>
                              <w:t xml:space="preserve">　</w:t>
                            </w:r>
                            <w:r w:rsidRPr="00D76DC8">
                              <w:rPr>
                                <w:rFonts w:ascii="Meiryo UI" w:eastAsia="Meiryo UI" w:hAnsi="Meiryo UI" w:hint="eastAsia"/>
                                <w:color w:val="000000" w:themeColor="text1"/>
                                <w:sz w:val="20"/>
                                <w:szCs w:val="20"/>
                                <w:shd w:val="clear" w:color="auto" w:fill="FFFFFF" w:themeFill="background1"/>
                              </w:rPr>
                              <w:t>受動喫煙防止対策による影響を教えてください。</w:t>
                            </w:r>
                            <w:r w:rsidRPr="00AD0B4A">
                              <w:rPr>
                                <w:rFonts w:ascii="Meiryo UI" w:eastAsia="Meiryo UI" w:hAnsi="Meiryo UI" w:hint="eastAsia"/>
                                <w:color w:val="000000" w:themeColor="text1"/>
                                <w:sz w:val="20"/>
                                <w:szCs w:val="20"/>
                                <w:shd w:val="clear" w:color="auto" w:fill="FFFFFF" w:themeFill="background1"/>
                              </w:rPr>
                              <w:t>≫</w:t>
                            </w:r>
                            <w:r w:rsidRPr="00AD0B4A">
                              <w:rPr>
                                <w:rFonts w:ascii="Meiryo UI" w:eastAsia="Meiryo UI" w:hAnsi="Meiryo UI" w:hint="eastAsia"/>
                                <w:color w:val="000000" w:themeColor="text1"/>
                                <w:sz w:val="20"/>
                                <w:szCs w:val="20"/>
                                <w:shd w:val="clear" w:color="auto" w:fill="FFFFFF" w:themeFill="background1"/>
                              </w:rPr>
                              <w:br/>
                            </w:r>
                          </w:p>
                          <w:p w:rsidR="00D76DC8" w:rsidRPr="00AD0B4A" w:rsidRDefault="00D76DC8" w:rsidP="00D76DC8">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BDCEA" id="正方形/長方形 25" o:spid="_x0000_s1033" style="position:absolute;left:0;text-align:left;margin-left:9pt;margin-top:4.45pt;width:437pt;height:2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" filled="f" stroked="f" strokeweight="1pt">
                <v:textbox inset="0,0,0,0">
                  <w:txbxContent>
                    <w:p w:rsidR="00D76DC8" w:rsidRPr="00AD0B4A" w:rsidRDefault="00D76DC8" w:rsidP="00D76DC8">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≪図3</w:t>
                      </w:r>
                      <w:r w:rsidR="00670F7A">
                        <w:rPr>
                          <w:rFonts w:ascii="Meiryo UI" w:eastAsia="Meiryo UI" w:hAnsi="Meiryo UI" w:hint="eastAsia"/>
                          <w:color w:val="000000" w:themeColor="text1"/>
                          <w:sz w:val="20"/>
                          <w:szCs w:val="20"/>
                          <w:shd w:val="clear" w:color="auto" w:fill="FFFFFF" w:themeFill="background1"/>
                        </w:rPr>
                        <w:t>～</w:t>
                      </w:r>
                      <w:r w:rsidR="007A373B">
                        <w:rPr>
                          <w:rFonts w:ascii="Meiryo UI" w:eastAsia="Meiryo UI" w:hAnsi="Meiryo UI"/>
                          <w:color w:val="000000" w:themeColor="text1"/>
                          <w:sz w:val="20"/>
                          <w:szCs w:val="20"/>
                          <w:shd w:val="clear" w:color="auto" w:fill="FFFFFF" w:themeFill="background1"/>
                        </w:rPr>
                        <w:t>図６</w:t>
                      </w:r>
                      <w:r>
                        <w:rPr>
                          <w:rFonts w:ascii="Meiryo UI" w:eastAsia="Meiryo UI" w:hAnsi="Meiryo UI"/>
                          <w:color w:val="000000" w:themeColor="text1"/>
                          <w:sz w:val="20"/>
                          <w:szCs w:val="20"/>
                          <w:shd w:val="clear" w:color="auto" w:fill="FFFFFF" w:themeFill="background1"/>
                        </w:rPr>
                        <w:t xml:space="preserve">　</w:t>
                      </w:r>
                      <w:r w:rsidRPr="00D76DC8">
                        <w:rPr>
                          <w:rFonts w:ascii="Meiryo UI" w:eastAsia="Meiryo UI" w:hAnsi="Meiryo UI" w:hint="eastAsia"/>
                          <w:color w:val="000000" w:themeColor="text1"/>
                          <w:sz w:val="20"/>
                          <w:szCs w:val="20"/>
                          <w:shd w:val="clear" w:color="auto" w:fill="FFFFFF" w:themeFill="background1"/>
                        </w:rPr>
                        <w:t>受動喫煙防止対策による影響を教えてください。</w:t>
                      </w:r>
                      <w:r w:rsidRPr="00AD0B4A">
                        <w:rPr>
                          <w:rFonts w:ascii="Meiryo UI" w:eastAsia="Meiryo UI" w:hAnsi="Meiryo UI" w:hint="eastAsia"/>
                          <w:color w:val="000000" w:themeColor="text1"/>
                          <w:sz w:val="20"/>
                          <w:szCs w:val="20"/>
                          <w:shd w:val="clear" w:color="auto" w:fill="FFFFFF" w:themeFill="background1"/>
                        </w:rPr>
                        <w:t>≫</w:t>
                      </w:r>
                      <w:r w:rsidRPr="00AD0B4A">
                        <w:rPr>
                          <w:rFonts w:ascii="Meiryo UI" w:eastAsia="Meiryo UI" w:hAnsi="Meiryo UI" w:hint="eastAsia"/>
                          <w:color w:val="000000" w:themeColor="text1"/>
                          <w:sz w:val="20"/>
                          <w:szCs w:val="20"/>
                          <w:shd w:val="clear" w:color="auto" w:fill="FFFFFF" w:themeFill="background1"/>
                        </w:rPr>
                        <w:br/>
                      </w:r>
                    </w:p>
                    <w:p w:rsidR="00D76DC8" w:rsidRPr="00AD0B4A" w:rsidRDefault="00D76DC8" w:rsidP="00D76DC8">
                      <w:pPr>
                        <w:jc w:val="center"/>
                        <w:rPr>
                          <w:sz w:val="20"/>
                          <w:szCs w:val="20"/>
                        </w:rPr>
                      </w:pPr>
                    </w:p>
                  </w:txbxContent>
                </v:textbox>
              </v:rect>
            </w:pict>
          </mc:Fallback>
        </mc:AlternateContent>
      </w:r>
    </w:p>
    <w:p w:rsidR="006B0429" w:rsidRDefault="00EA47A1" w:rsidP="006B0429">
      <w:pPr>
        <w:rPr>
          <w:rFonts w:ascii="Meiryo UI" w:eastAsia="Meiryo UI" w:hAnsi="Meiryo UI"/>
        </w:rPr>
      </w:pPr>
      <w:r>
        <w:rPr>
          <w:noProof/>
        </w:rPr>
        <w:drawing>
          <wp:anchor distT="0" distB="0" distL="114300" distR="114300" simplePos="0" relativeHeight="251912192" behindDoc="0" locked="0" layoutInCell="1" allowOverlap="1">
            <wp:simplePos x="0" y="0"/>
            <wp:positionH relativeFrom="column">
              <wp:posOffset>170180</wp:posOffset>
            </wp:positionH>
            <wp:positionV relativeFrom="paragraph">
              <wp:posOffset>283845</wp:posOffset>
            </wp:positionV>
            <wp:extent cx="2616200" cy="84074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16200" cy="840740"/>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noProof/>
        </w:rPr>
        <mc:AlternateContent>
          <mc:Choice Requires="wps">
            <w:drawing>
              <wp:anchor distT="0" distB="0" distL="114300" distR="114300" simplePos="0" relativeHeight="251866112" behindDoc="0" locked="0" layoutInCell="1" allowOverlap="1" wp14:anchorId="555B544E" wp14:editId="2BBE1765">
                <wp:simplePos x="0" y="0"/>
                <wp:positionH relativeFrom="column">
                  <wp:posOffset>2622550</wp:posOffset>
                </wp:positionH>
                <wp:positionV relativeFrom="paragraph">
                  <wp:posOffset>17145</wp:posOffset>
                </wp:positionV>
                <wp:extent cx="1304925" cy="2540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F7A" w:rsidRPr="00DB2B45" w:rsidRDefault="00670F7A" w:rsidP="00670F7A">
                            <w:pPr>
                              <w:snapToGrid w:val="0"/>
                              <w:jc w:val="center"/>
                              <w:rPr>
                                <w:color w:val="000000" w:themeColor="text1"/>
                                <w:sz w:val="16"/>
                              </w:rPr>
                            </w:pPr>
                            <w:r>
                              <w:rPr>
                                <w:rFonts w:ascii="Meiryo UI" w:eastAsia="Meiryo UI" w:hAnsi="Meiryo UI" w:hint="eastAsia"/>
                                <w:color w:val="000000" w:themeColor="text1"/>
                                <w:sz w:val="16"/>
                              </w:rPr>
                              <w:t>図</w:t>
                            </w:r>
                            <w:r>
                              <w:rPr>
                                <w:rFonts w:ascii="Meiryo UI" w:eastAsia="Meiryo UI" w:hAnsi="Meiryo UI"/>
                                <w:color w:val="000000" w:themeColor="text1"/>
                                <w:sz w:val="16"/>
                              </w:rPr>
                              <w:t xml:space="preserve">４　</w:t>
                            </w:r>
                            <w:r>
                              <w:rPr>
                                <w:rFonts w:ascii="Meiryo UI" w:eastAsia="Meiryo UI" w:hAnsi="Meiryo UI" w:hint="eastAsia"/>
                                <w:color w:val="000000" w:themeColor="text1"/>
                                <w:sz w:val="16"/>
                              </w:rPr>
                              <w:t>【客数】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B544E" id="正方形/長方形 27" o:spid="_x0000_s1034" style="position:absolute;left:0;text-align:left;margin-left:206.5pt;margin-top:1.35pt;width:102.75pt;height:20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" filled="f" stroked="f" strokeweight="1pt">
                <v:textbox inset="0,0,0,0">
                  <w:txbxContent>
                    <w:p w:rsidR="00670F7A" w:rsidRPr="00DB2B45" w:rsidRDefault="00670F7A" w:rsidP="00670F7A">
                      <w:pPr>
                        <w:snapToGrid w:val="0"/>
                        <w:jc w:val="center"/>
                        <w:rPr>
                          <w:color w:val="000000" w:themeColor="text1"/>
                          <w:sz w:val="16"/>
                        </w:rPr>
                      </w:pPr>
                      <w:r>
                        <w:rPr>
                          <w:rFonts w:ascii="Meiryo UI" w:eastAsia="Meiryo UI" w:hAnsi="Meiryo UI" w:hint="eastAsia"/>
                          <w:color w:val="000000" w:themeColor="text1"/>
                          <w:sz w:val="16"/>
                        </w:rPr>
                        <w:t>図</w:t>
                      </w:r>
                      <w:r>
                        <w:rPr>
                          <w:rFonts w:ascii="Meiryo UI" w:eastAsia="Meiryo UI" w:hAnsi="Meiryo UI"/>
                          <w:color w:val="000000" w:themeColor="text1"/>
                          <w:sz w:val="16"/>
                        </w:rPr>
                        <w:t xml:space="preserve">４　</w:t>
                      </w:r>
                      <w:r>
                        <w:rPr>
                          <w:rFonts w:ascii="Meiryo UI" w:eastAsia="Meiryo UI" w:hAnsi="Meiryo UI" w:hint="eastAsia"/>
                          <w:color w:val="000000" w:themeColor="text1"/>
                          <w:sz w:val="16"/>
                        </w:rPr>
                        <w:t>【客数】</w:t>
                      </w:r>
                    </w:p>
                  </w:txbxContent>
                </v:textbox>
              </v:rect>
            </w:pict>
          </mc:Fallback>
        </mc:AlternateContent>
      </w:r>
      <w:r>
        <w:rPr>
          <w:rFonts w:ascii="Meiryo UI" w:eastAsia="Meiryo UI" w:hAnsi="Meiryo UI" w:hint="eastAsia"/>
          <w:noProof/>
        </w:rPr>
        <mc:AlternateContent>
          <mc:Choice Requires="wps">
            <w:drawing>
              <wp:anchor distT="0" distB="0" distL="114300" distR="114300" simplePos="0" relativeHeight="251864064" behindDoc="0" locked="0" layoutInCell="1" allowOverlap="1" wp14:anchorId="52FDD179" wp14:editId="6E59EF16">
                <wp:simplePos x="0" y="0"/>
                <wp:positionH relativeFrom="column">
                  <wp:posOffset>-79375</wp:posOffset>
                </wp:positionH>
                <wp:positionV relativeFrom="paragraph">
                  <wp:posOffset>57785</wp:posOffset>
                </wp:positionV>
                <wp:extent cx="1304925" cy="254000"/>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F7A" w:rsidRPr="00DB2B45" w:rsidRDefault="00670F7A" w:rsidP="00670F7A">
                            <w:pPr>
                              <w:snapToGrid w:val="0"/>
                              <w:jc w:val="center"/>
                              <w:rPr>
                                <w:color w:val="000000" w:themeColor="text1"/>
                                <w:sz w:val="16"/>
                              </w:rPr>
                            </w:pPr>
                            <w:r>
                              <w:rPr>
                                <w:rFonts w:ascii="Meiryo UI" w:eastAsia="Meiryo UI" w:hAnsi="Meiryo UI" w:hint="eastAsia"/>
                                <w:color w:val="000000" w:themeColor="text1"/>
                                <w:sz w:val="16"/>
                              </w:rPr>
                              <w:t>図</w:t>
                            </w:r>
                            <w:r>
                              <w:rPr>
                                <w:rFonts w:ascii="Meiryo UI" w:eastAsia="Meiryo UI" w:hAnsi="Meiryo UI"/>
                                <w:color w:val="000000" w:themeColor="text1"/>
                                <w:sz w:val="16"/>
                              </w:rPr>
                              <w:t xml:space="preserve">３　</w:t>
                            </w:r>
                            <w:r>
                              <w:rPr>
                                <w:rFonts w:ascii="Meiryo UI" w:eastAsia="Meiryo UI" w:hAnsi="Meiryo UI" w:hint="eastAsia"/>
                                <w:color w:val="000000" w:themeColor="text1"/>
                                <w:sz w:val="16"/>
                              </w:rPr>
                              <w:t>【店内環境】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DD179" id="正方形/長方形 26" o:spid="_x0000_s1035" style="position:absolute;left:0;text-align:left;margin-left:-6.25pt;margin-top:4.55pt;width:102.75pt;height:20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" filled="f" stroked="f" strokeweight="1pt">
                <v:textbox inset="0,0,0,0">
                  <w:txbxContent>
                    <w:p w:rsidR="00670F7A" w:rsidRPr="00DB2B45" w:rsidRDefault="00670F7A" w:rsidP="00670F7A">
                      <w:pPr>
                        <w:snapToGrid w:val="0"/>
                        <w:jc w:val="center"/>
                        <w:rPr>
                          <w:color w:val="000000" w:themeColor="text1"/>
                          <w:sz w:val="16"/>
                        </w:rPr>
                      </w:pPr>
                      <w:r>
                        <w:rPr>
                          <w:rFonts w:ascii="Meiryo UI" w:eastAsia="Meiryo UI" w:hAnsi="Meiryo UI" w:hint="eastAsia"/>
                          <w:color w:val="000000" w:themeColor="text1"/>
                          <w:sz w:val="16"/>
                        </w:rPr>
                        <w:t>図</w:t>
                      </w:r>
                      <w:r>
                        <w:rPr>
                          <w:rFonts w:ascii="Meiryo UI" w:eastAsia="Meiryo UI" w:hAnsi="Meiryo UI"/>
                          <w:color w:val="000000" w:themeColor="text1"/>
                          <w:sz w:val="16"/>
                        </w:rPr>
                        <w:t xml:space="preserve">３　</w:t>
                      </w:r>
                      <w:r>
                        <w:rPr>
                          <w:rFonts w:ascii="Meiryo UI" w:eastAsia="Meiryo UI" w:hAnsi="Meiryo UI" w:hint="eastAsia"/>
                          <w:color w:val="000000" w:themeColor="text1"/>
                          <w:sz w:val="16"/>
                        </w:rPr>
                        <w:t>【店内環境】</w:t>
                      </w:r>
                    </w:p>
                  </w:txbxContent>
                </v:textbox>
              </v:rect>
            </w:pict>
          </mc:Fallback>
        </mc:AlternateContent>
      </w:r>
    </w:p>
    <w:p w:rsidR="006B0429" w:rsidRDefault="00AD7271" w:rsidP="006B0429">
      <w:pPr>
        <w:rPr>
          <w:rFonts w:ascii="Meiryo UI" w:eastAsia="Meiryo UI" w:hAnsi="Meiryo UI"/>
        </w:rPr>
      </w:pPr>
      <w:r>
        <w:rPr>
          <w:noProof/>
        </w:rPr>
        <w:drawing>
          <wp:anchor distT="0" distB="0" distL="114300" distR="114300" simplePos="0" relativeHeight="251917312" behindDoc="0" locked="0" layoutInCell="1" allowOverlap="1">
            <wp:simplePos x="0" y="0"/>
            <wp:positionH relativeFrom="column">
              <wp:posOffset>2964815</wp:posOffset>
            </wp:positionH>
            <wp:positionV relativeFrom="paragraph">
              <wp:posOffset>59690</wp:posOffset>
            </wp:positionV>
            <wp:extent cx="2663256" cy="825479"/>
            <wp:effectExtent l="0" t="0" r="381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63256" cy="825479"/>
                    </a:xfrm>
                    <a:prstGeom prst="rect">
                      <a:avLst/>
                    </a:prstGeom>
                  </pic:spPr>
                </pic:pic>
              </a:graphicData>
            </a:graphic>
            <wp14:sizeRelH relativeFrom="page">
              <wp14:pctWidth>0</wp14:pctWidth>
            </wp14:sizeRelH>
            <wp14:sizeRelV relativeFrom="page">
              <wp14:pctHeight>0</wp14:pctHeight>
            </wp14:sizeRelV>
          </wp:anchor>
        </w:drawing>
      </w:r>
    </w:p>
    <w:p w:rsidR="005F286D" w:rsidRDefault="005F286D" w:rsidP="006B0429">
      <w:pPr>
        <w:rPr>
          <w:rFonts w:ascii="Meiryo UI" w:eastAsia="Meiryo UI" w:hAnsi="Meiryo UI"/>
        </w:rPr>
      </w:pPr>
    </w:p>
    <w:p w:rsidR="00815C8B" w:rsidRDefault="00815C8B" w:rsidP="006B0429">
      <w:pPr>
        <w:rPr>
          <w:rFonts w:ascii="Meiryo UI" w:eastAsia="Meiryo UI" w:hAnsi="Meiryo UI"/>
        </w:rPr>
      </w:pPr>
    </w:p>
    <w:p w:rsidR="00815C8B" w:rsidRDefault="00EA47A1" w:rsidP="006B0429">
      <w:pPr>
        <w:rPr>
          <w:rFonts w:ascii="Meiryo UI" w:eastAsia="Meiryo UI" w:hAnsi="Meiryo UI"/>
        </w:rPr>
      </w:pPr>
      <w:r>
        <w:rPr>
          <w:noProof/>
        </w:rPr>
        <w:drawing>
          <wp:anchor distT="0" distB="0" distL="114300" distR="114300" simplePos="0" relativeHeight="251914240" behindDoc="0" locked="0" layoutInCell="1" allowOverlap="1">
            <wp:simplePos x="0" y="0"/>
            <wp:positionH relativeFrom="column">
              <wp:posOffset>111760</wp:posOffset>
            </wp:positionH>
            <wp:positionV relativeFrom="paragraph">
              <wp:posOffset>431165</wp:posOffset>
            </wp:positionV>
            <wp:extent cx="2794000" cy="767080"/>
            <wp:effectExtent l="0" t="0" r="635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94000" cy="767080"/>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noProof/>
        </w:rPr>
        <mc:AlternateContent>
          <mc:Choice Requires="wps">
            <w:drawing>
              <wp:anchor distT="0" distB="0" distL="114300" distR="114300" simplePos="0" relativeHeight="251870208" behindDoc="0" locked="0" layoutInCell="1" allowOverlap="1" wp14:anchorId="555B544E" wp14:editId="2BBE1765">
                <wp:simplePos x="0" y="0"/>
                <wp:positionH relativeFrom="column">
                  <wp:posOffset>2696845</wp:posOffset>
                </wp:positionH>
                <wp:positionV relativeFrom="paragraph">
                  <wp:posOffset>175260</wp:posOffset>
                </wp:positionV>
                <wp:extent cx="1304925" cy="254000"/>
                <wp:effectExtent l="0" t="0" r="9525" b="0"/>
                <wp:wrapNone/>
                <wp:docPr id="29" name="正方形/長方形 29"/>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F7A" w:rsidRPr="00DB2B45" w:rsidRDefault="00670F7A" w:rsidP="00670F7A">
                            <w:pPr>
                              <w:snapToGrid w:val="0"/>
                              <w:jc w:val="center"/>
                              <w:rPr>
                                <w:color w:val="000000" w:themeColor="text1"/>
                                <w:sz w:val="16"/>
                              </w:rPr>
                            </w:pPr>
                            <w:r>
                              <w:rPr>
                                <w:rFonts w:ascii="Meiryo UI" w:eastAsia="Meiryo UI" w:hAnsi="Meiryo UI" w:hint="eastAsia"/>
                                <w:color w:val="000000" w:themeColor="text1"/>
                                <w:sz w:val="16"/>
                              </w:rPr>
                              <w:t>図</w:t>
                            </w:r>
                            <w:r>
                              <w:rPr>
                                <w:rFonts w:ascii="Meiryo UI" w:eastAsia="Meiryo UI" w:hAnsi="Meiryo UI"/>
                                <w:color w:val="000000" w:themeColor="text1"/>
                                <w:sz w:val="16"/>
                              </w:rPr>
                              <w:t xml:space="preserve">６　</w:t>
                            </w:r>
                            <w:r>
                              <w:rPr>
                                <w:rFonts w:ascii="Meiryo UI" w:eastAsia="Meiryo UI" w:hAnsi="Meiryo UI" w:hint="eastAsia"/>
                                <w:color w:val="000000" w:themeColor="text1"/>
                                <w:sz w:val="16"/>
                              </w:rPr>
                              <w:t>【売り</w:t>
                            </w:r>
                            <w:r>
                              <w:rPr>
                                <w:rFonts w:ascii="Meiryo UI" w:eastAsia="Meiryo UI" w:hAnsi="Meiryo UI"/>
                                <w:color w:val="000000" w:themeColor="text1"/>
                                <w:sz w:val="16"/>
                              </w:rPr>
                              <w:t>上げ</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B544E" id="正方形/長方形 29" o:spid="_x0000_s1036" style="position:absolute;left:0;text-align:left;margin-left:212.35pt;margin-top:13.8pt;width:102.75pt;height:2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" filled="f" stroked="f" strokeweight="1pt">
                <v:textbox inset="0,0,0,0">
                  <w:txbxContent>
                    <w:p w:rsidR="00670F7A" w:rsidRPr="00DB2B45" w:rsidRDefault="00670F7A" w:rsidP="00670F7A">
                      <w:pPr>
                        <w:snapToGrid w:val="0"/>
                        <w:jc w:val="center"/>
                        <w:rPr>
                          <w:color w:val="000000" w:themeColor="text1"/>
                          <w:sz w:val="16"/>
                        </w:rPr>
                      </w:pPr>
                      <w:r>
                        <w:rPr>
                          <w:rFonts w:ascii="Meiryo UI" w:eastAsia="Meiryo UI" w:hAnsi="Meiryo UI" w:hint="eastAsia"/>
                          <w:color w:val="000000" w:themeColor="text1"/>
                          <w:sz w:val="16"/>
                        </w:rPr>
                        <w:t>図</w:t>
                      </w:r>
                      <w:r>
                        <w:rPr>
                          <w:rFonts w:ascii="Meiryo UI" w:eastAsia="Meiryo UI" w:hAnsi="Meiryo UI"/>
                          <w:color w:val="000000" w:themeColor="text1"/>
                          <w:sz w:val="16"/>
                        </w:rPr>
                        <w:t xml:space="preserve">６　</w:t>
                      </w:r>
                      <w:r>
                        <w:rPr>
                          <w:rFonts w:ascii="Meiryo UI" w:eastAsia="Meiryo UI" w:hAnsi="Meiryo UI" w:hint="eastAsia"/>
                          <w:color w:val="000000" w:themeColor="text1"/>
                          <w:sz w:val="16"/>
                        </w:rPr>
                        <w:t>【売り</w:t>
                      </w:r>
                      <w:r>
                        <w:rPr>
                          <w:rFonts w:ascii="Meiryo UI" w:eastAsia="Meiryo UI" w:hAnsi="Meiryo UI"/>
                          <w:color w:val="000000" w:themeColor="text1"/>
                          <w:sz w:val="16"/>
                        </w:rPr>
                        <w:t>上げ</w:t>
                      </w:r>
                      <w:r>
                        <w:rPr>
                          <w:rFonts w:ascii="Meiryo UI" w:eastAsia="Meiryo UI" w:hAnsi="Meiryo UI" w:hint="eastAsia"/>
                          <w:color w:val="000000" w:themeColor="text1"/>
                          <w:sz w:val="16"/>
                        </w:rPr>
                        <w:t>】</w:t>
                      </w:r>
                    </w:p>
                  </w:txbxContent>
                </v:textbox>
              </v:rect>
            </w:pict>
          </mc:Fallback>
        </mc:AlternateContent>
      </w:r>
      <w:r>
        <w:rPr>
          <w:noProof/>
        </w:rPr>
        <w:drawing>
          <wp:anchor distT="0" distB="0" distL="114300" distR="114300" simplePos="0" relativeHeight="251915264" behindDoc="0" locked="0" layoutInCell="1" allowOverlap="1">
            <wp:simplePos x="0" y="0"/>
            <wp:positionH relativeFrom="column">
              <wp:posOffset>3067050</wp:posOffset>
            </wp:positionH>
            <wp:positionV relativeFrom="paragraph">
              <wp:posOffset>474980</wp:posOffset>
            </wp:positionV>
            <wp:extent cx="2530475" cy="722630"/>
            <wp:effectExtent l="0" t="0" r="3175" b="127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530475" cy="722630"/>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noProof/>
        </w:rPr>
        <mc:AlternateContent>
          <mc:Choice Requires="wps">
            <w:drawing>
              <wp:anchor distT="0" distB="0" distL="114300" distR="114300" simplePos="0" relativeHeight="251868160" behindDoc="0" locked="0" layoutInCell="1" allowOverlap="1" wp14:anchorId="555B544E" wp14:editId="2BBE1765">
                <wp:simplePos x="0" y="0"/>
                <wp:positionH relativeFrom="column">
                  <wp:posOffset>-166370</wp:posOffset>
                </wp:positionH>
                <wp:positionV relativeFrom="paragraph">
                  <wp:posOffset>183515</wp:posOffset>
                </wp:positionV>
                <wp:extent cx="1304925" cy="254000"/>
                <wp:effectExtent l="0" t="0" r="9525" b="0"/>
                <wp:wrapNone/>
                <wp:docPr id="28" name="正方形/長方形 28"/>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F7A" w:rsidRPr="00DB2B45" w:rsidRDefault="00670F7A" w:rsidP="00670F7A">
                            <w:pPr>
                              <w:snapToGrid w:val="0"/>
                              <w:jc w:val="center"/>
                              <w:rPr>
                                <w:color w:val="000000" w:themeColor="text1"/>
                                <w:sz w:val="16"/>
                              </w:rPr>
                            </w:pPr>
                            <w:r>
                              <w:rPr>
                                <w:rFonts w:ascii="Meiryo UI" w:eastAsia="Meiryo UI" w:hAnsi="Meiryo UI" w:hint="eastAsia"/>
                                <w:color w:val="000000" w:themeColor="text1"/>
                                <w:sz w:val="16"/>
                              </w:rPr>
                              <w:t>図</w:t>
                            </w:r>
                            <w:r>
                              <w:rPr>
                                <w:rFonts w:ascii="Meiryo UI" w:eastAsia="Meiryo UI" w:hAnsi="Meiryo UI"/>
                                <w:color w:val="000000" w:themeColor="text1"/>
                                <w:sz w:val="16"/>
                              </w:rPr>
                              <w:t xml:space="preserve">５　</w:t>
                            </w:r>
                            <w:r>
                              <w:rPr>
                                <w:rFonts w:ascii="Meiryo UI" w:eastAsia="Meiryo UI" w:hAnsi="Meiryo UI" w:hint="eastAsia"/>
                                <w:color w:val="000000" w:themeColor="text1"/>
                                <w:sz w:val="16"/>
                              </w:rPr>
                              <w:t>【客層】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B544E" id="正方形/長方形 28" o:spid="_x0000_s1037" style="position:absolute;left:0;text-align:left;margin-left:-13.1pt;margin-top:14.45pt;width:102.75pt;height:20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" filled="f" stroked="f" strokeweight="1pt">
                <v:textbox inset="0,0,0,0">
                  <w:txbxContent>
                    <w:p w:rsidR="00670F7A" w:rsidRPr="00DB2B45" w:rsidRDefault="00670F7A" w:rsidP="00670F7A">
                      <w:pPr>
                        <w:snapToGrid w:val="0"/>
                        <w:jc w:val="center"/>
                        <w:rPr>
                          <w:color w:val="000000" w:themeColor="text1"/>
                          <w:sz w:val="16"/>
                        </w:rPr>
                      </w:pPr>
                      <w:r>
                        <w:rPr>
                          <w:rFonts w:ascii="Meiryo UI" w:eastAsia="Meiryo UI" w:hAnsi="Meiryo UI" w:hint="eastAsia"/>
                          <w:color w:val="000000" w:themeColor="text1"/>
                          <w:sz w:val="16"/>
                        </w:rPr>
                        <w:t>図</w:t>
                      </w:r>
                      <w:r>
                        <w:rPr>
                          <w:rFonts w:ascii="Meiryo UI" w:eastAsia="Meiryo UI" w:hAnsi="Meiryo UI"/>
                          <w:color w:val="000000" w:themeColor="text1"/>
                          <w:sz w:val="16"/>
                        </w:rPr>
                        <w:t xml:space="preserve">５　</w:t>
                      </w:r>
                      <w:r>
                        <w:rPr>
                          <w:rFonts w:ascii="Meiryo UI" w:eastAsia="Meiryo UI" w:hAnsi="Meiryo UI" w:hint="eastAsia"/>
                          <w:color w:val="000000" w:themeColor="text1"/>
                          <w:sz w:val="16"/>
                        </w:rPr>
                        <w:t>【客層】</w:t>
                      </w:r>
                    </w:p>
                  </w:txbxContent>
                </v:textbox>
              </v:rect>
            </w:pict>
          </mc:Fallback>
        </mc:AlternateContent>
      </w:r>
    </w:p>
    <w:p w:rsidR="005F286D" w:rsidRDefault="005F286D" w:rsidP="006B0429">
      <w:pPr>
        <w:rPr>
          <w:rFonts w:ascii="Meiryo UI" w:eastAsia="Meiryo UI" w:hAnsi="Meiryo UI"/>
        </w:rPr>
      </w:pPr>
    </w:p>
    <w:p w:rsidR="005F286D" w:rsidRDefault="005F286D" w:rsidP="006B0429">
      <w:pPr>
        <w:rPr>
          <w:rFonts w:ascii="Meiryo UI" w:eastAsia="Meiryo UI" w:hAnsi="Meiryo UI"/>
        </w:rPr>
      </w:pPr>
    </w:p>
    <w:p w:rsidR="00E71B49" w:rsidRDefault="00E71B49" w:rsidP="006B0429">
      <w:pPr>
        <w:rPr>
          <w:rFonts w:ascii="Meiryo UI" w:eastAsia="Meiryo UI" w:hAnsi="Meiryo UI"/>
        </w:rPr>
      </w:pPr>
    </w:p>
    <w:p w:rsidR="00815C8B" w:rsidRDefault="00815C8B" w:rsidP="006B0429">
      <w:pPr>
        <w:rPr>
          <w:rFonts w:ascii="Meiryo UI" w:eastAsia="Meiryo UI" w:hAnsi="Meiryo UI"/>
        </w:rPr>
      </w:pPr>
    </w:p>
    <w:p w:rsidR="00815C8B" w:rsidRDefault="00815C8B"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34368" behindDoc="0" locked="0" layoutInCell="1" allowOverlap="1" wp14:anchorId="2490DC84" wp14:editId="64688074">
                <wp:simplePos x="0" y="0"/>
                <wp:positionH relativeFrom="margin">
                  <wp:posOffset>179933</wp:posOffset>
                </wp:positionH>
                <wp:positionV relativeFrom="paragraph">
                  <wp:posOffset>164922</wp:posOffset>
                </wp:positionV>
                <wp:extent cx="5420360" cy="593767"/>
                <wp:effectExtent l="0" t="0" r="8890" b="0"/>
                <wp:wrapNone/>
                <wp:docPr id="13" name="正方形/長方形 13"/>
                <wp:cNvGraphicFramePr/>
                <a:graphic xmlns:a="http://schemas.openxmlformats.org/drawingml/2006/main">
                  <a:graphicData uri="http://schemas.microsoft.com/office/word/2010/wordprocessingShape">
                    <wps:wsp>
                      <wps:cNvSpPr/>
                      <wps:spPr>
                        <a:xfrm>
                          <a:off x="0" y="0"/>
                          <a:ext cx="5420360" cy="593767"/>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567A" w:rsidRPr="00670F7A" w:rsidRDefault="00670F7A" w:rsidP="00670F7A">
                            <w:pPr>
                              <w:pStyle w:val="ab"/>
                              <w:numPr>
                                <w:ilvl w:val="0"/>
                                <w:numId w:val="3"/>
                              </w:numPr>
                              <w:snapToGrid w:val="0"/>
                              <w:ind w:leftChars="0"/>
                              <w:jc w:val="left"/>
                              <w:rPr>
                                <w:color w:val="000000" w:themeColor="text1"/>
                                <w:sz w:val="16"/>
                                <w:u w:val="single"/>
                              </w:rPr>
                            </w:pPr>
                            <w:r>
                              <w:rPr>
                                <w:rFonts w:ascii="Meiryo UI" w:eastAsia="Meiryo UI" w:hAnsi="Meiryo UI" w:hint="eastAsia"/>
                                <w:color w:val="000000" w:themeColor="text1"/>
                                <w:sz w:val="16"/>
                                <w:u w:val="single"/>
                              </w:rPr>
                              <w:t>いずれの</w:t>
                            </w:r>
                            <w:r>
                              <w:rPr>
                                <w:rFonts w:ascii="Meiryo UI" w:eastAsia="Meiryo UI" w:hAnsi="Meiryo UI"/>
                                <w:color w:val="000000" w:themeColor="text1"/>
                                <w:sz w:val="16"/>
                                <w:u w:val="single"/>
                              </w:rPr>
                              <w:t>項目についても「</w:t>
                            </w:r>
                            <w:r w:rsidRPr="00670F7A">
                              <w:rPr>
                                <w:rFonts w:ascii="Meiryo UI" w:eastAsia="Meiryo UI" w:hAnsi="Meiryo UI" w:hint="eastAsia"/>
                                <w:color w:val="000000" w:themeColor="text1"/>
                                <w:sz w:val="16"/>
                                <w:u w:val="single"/>
                              </w:rPr>
                              <w:t>どちらでもない」が</w:t>
                            </w:r>
                            <w:r w:rsidR="000A612A">
                              <w:rPr>
                                <w:rFonts w:ascii="Meiryo UI" w:eastAsia="Meiryo UI" w:hAnsi="Meiryo UI" w:hint="eastAsia"/>
                                <w:color w:val="000000" w:themeColor="text1"/>
                                <w:sz w:val="16"/>
                                <w:u w:val="single"/>
                              </w:rPr>
                              <w:t>半数</w:t>
                            </w:r>
                            <w:r w:rsidR="000A612A">
                              <w:rPr>
                                <w:rFonts w:ascii="Meiryo UI" w:eastAsia="Meiryo UI" w:hAnsi="Meiryo UI"/>
                                <w:color w:val="000000" w:themeColor="text1"/>
                                <w:sz w:val="16"/>
                                <w:u w:val="single"/>
                              </w:rPr>
                              <w:t>以上であり</w:t>
                            </w:r>
                            <w:r>
                              <w:rPr>
                                <w:rFonts w:ascii="Meiryo UI" w:eastAsia="Meiryo UI" w:hAnsi="Meiryo UI"/>
                                <w:color w:val="000000" w:themeColor="text1"/>
                                <w:sz w:val="16"/>
                                <w:u w:val="single"/>
                              </w:rPr>
                              <w:t>一番多</w:t>
                            </w:r>
                            <w:r>
                              <w:rPr>
                                <w:rFonts w:ascii="Meiryo UI" w:eastAsia="Meiryo UI" w:hAnsi="Meiryo UI" w:hint="eastAsia"/>
                                <w:color w:val="000000" w:themeColor="text1"/>
                                <w:sz w:val="16"/>
                                <w:u w:val="single"/>
                              </w:rPr>
                              <w:t>かった</w:t>
                            </w:r>
                            <w:r>
                              <w:rPr>
                                <w:rFonts w:ascii="Meiryo UI" w:eastAsia="Meiryo UI" w:hAnsi="Meiryo UI"/>
                                <w:color w:val="000000" w:themeColor="text1"/>
                                <w:sz w:val="16"/>
                                <w:u w:val="single"/>
                              </w:rPr>
                              <w:t>。</w:t>
                            </w:r>
                          </w:p>
                          <w:p w:rsidR="00670F7A" w:rsidRPr="00670F7A" w:rsidRDefault="00670F7A" w:rsidP="00670F7A">
                            <w:pPr>
                              <w:pStyle w:val="ab"/>
                              <w:numPr>
                                <w:ilvl w:val="0"/>
                                <w:numId w:val="3"/>
                              </w:numPr>
                              <w:snapToGrid w:val="0"/>
                              <w:ind w:leftChars="0"/>
                              <w:jc w:val="left"/>
                              <w:rPr>
                                <w:color w:val="000000" w:themeColor="text1"/>
                                <w:sz w:val="16"/>
                                <w:u w:val="single"/>
                              </w:rPr>
                            </w:pPr>
                            <w:r>
                              <w:rPr>
                                <w:rFonts w:ascii="Meiryo UI" w:eastAsia="Meiryo UI" w:hAnsi="Meiryo UI" w:hint="eastAsia"/>
                                <w:color w:val="000000" w:themeColor="text1"/>
                                <w:sz w:val="16"/>
                                <w:u w:val="single"/>
                              </w:rPr>
                              <w:t>業種別</w:t>
                            </w:r>
                            <w:r>
                              <w:rPr>
                                <w:rFonts w:ascii="Meiryo UI" w:eastAsia="Meiryo UI" w:hAnsi="Meiryo UI"/>
                                <w:color w:val="000000" w:themeColor="text1"/>
                                <w:sz w:val="16"/>
                                <w:u w:val="single"/>
                              </w:rPr>
                              <w:t>にみると、</w:t>
                            </w:r>
                            <w:r>
                              <w:rPr>
                                <w:rFonts w:ascii="Meiryo UI" w:eastAsia="Meiryo UI" w:hAnsi="Meiryo UI" w:hint="eastAsia"/>
                                <w:color w:val="000000" w:themeColor="text1"/>
                                <w:sz w:val="16"/>
                                <w:u w:val="single"/>
                              </w:rPr>
                              <w:t>「</w:t>
                            </w:r>
                            <w:r>
                              <w:rPr>
                                <w:rFonts w:ascii="Meiryo UI" w:eastAsia="Meiryo UI" w:hAnsi="Meiryo UI"/>
                                <w:color w:val="000000" w:themeColor="text1"/>
                                <w:sz w:val="16"/>
                                <w:u w:val="single"/>
                              </w:rPr>
                              <w:t>店内環境」</w:t>
                            </w:r>
                            <w:r w:rsidR="00AD7271">
                              <w:rPr>
                                <w:rFonts w:ascii="Meiryo UI" w:eastAsia="Meiryo UI" w:hAnsi="Meiryo UI" w:hint="eastAsia"/>
                                <w:color w:val="000000" w:themeColor="text1"/>
                                <w:sz w:val="16"/>
                                <w:u w:val="single"/>
                              </w:rPr>
                              <w:t>に</w:t>
                            </w:r>
                            <w:r w:rsidR="00AD7271">
                              <w:rPr>
                                <w:rFonts w:ascii="Meiryo UI" w:eastAsia="Meiryo UI" w:hAnsi="Meiryo UI"/>
                                <w:color w:val="000000" w:themeColor="text1"/>
                                <w:sz w:val="16"/>
                                <w:u w:val="single"/>
                              </w:rPr>
                              <w:t>ついて</w:t>
                            </w:r>
                            <w:r>
                              <w:rPr>
                                <w:rFonts w:ascii="Meiryo UI" w:eastAsia="Meiryo UI" w:hAnsi="Meiryo UI"/>
                                <w:color w:val="000000" w:themeColor="text1"/>
                                <w:sz w:val="16"/>
                                <w:u w:val="single"/>
                              </w:rPr>
                              <w:t>飲食店のみ「</w:t>
                            </w:r>
                            <w:r>
                              <w:rPr>
                                <w:rFonts w:ascii="Meiryo UI" w:eastAsia="Meiryo UI" w:hAnsi="Meiryo UI" w:hint="eastAsia"/>
                                <w:color w:val="000000" w:themeColor="text1"/>
                                <w:sz w:val="16"/>
                                <w:u w:val="single"/>
                              </w:rPr>
                              <w:t>良くなった」との</w:t>
                            </w:r>
                            <w:r>
                              <w:rPr>
                                <w:rFonts w:ascii="Meiryo UI" w:eastAsia="Meiryo UI" w:hAnsi="Meiryo UI"/>
                                <w:color w:val="000000" w:themeColor="text1"/>
                                <w:sz w:val="16"/>
                                <w:u w:val="single"/>
                              </w:rPr>
                              <w:t>回答が一</w:t>
                            </w:r>
                            <w:r>
                              <w:rPr>
                                <w:rFonts w:ascii="Meiryo UI" w:eastAsia="Meiryo UI" w:hAnsi="Meiryo UI" w:hint="eastAsia"/>
                                <w:color w:val="000000" w:themeColor="text1"/>
                                <w:sz w:val="16"/>
                                <w:u w:val="single"/>
                              </w:rPr>
                              <w:t>番多かった</w:t>
                            </w:r>
                            <w:r>
                              <w:rPr>
                                <w:rFonts w:ascii="Meiryo UI" w:eastAsia="Meiryo UI" w:hAnsi="Meiryo UI"/>
                                <w:color w:val="000000" w:themeColor="text1"/>
                                <w:sz w:val="16"/>
                                <w:u w:val="single"/>
                              </w:rPr>
                              <w:t>が、それ以外はいずれも「どちらでもない」</w:t>
                            </w:r>
                            <w:r>
                              <w:rPr>
                                <w:rFonts w:ascii="Meiryo UI" w:eastAsia="Meiryo UI" w:hAnsi="Meiryo UI" w:hint="eastAsia"/>
                                <w:color w:val="000000" w:themeColor="text1"/>
                                <w:sz w:val="16"/>
                                <w:u w:val="single"/>
                              </w:rPr>
                              <w:t>の</w:t>
                            </w:r>
                            <w:r>
                              <w:rPr>
                                <w:rFonts w:ascii="Meiryo UI" w:eastAsia="Meiryo UI" w:hAnsi="Meiryo UI"/>
                                <w:color w:val="000000" w:themeColor="text1"/>
                                <w:sz w:val="16"/>
                                <w:u w:val="single"/>
                              </w:rPr>
                              <w:t>割合が</w:t>
                            </w:r>
                            <w:r w:rsidR="000A612A">
                              <w:rPr>
                                <w:rFonts w:ascii="Meiryo UI" w:eastAsia="Meiryo UI" w:hAnsi="Meiryo UI" w:hint="eastAsia"/>
                                <w:color w:val="000000" w:themeColor="text1"/>
                                <w:sz w:val="16"/>
                                <w:u w:val="single"/>
                              </w:rPr>
                              <w:t>多かった</w:t>
                            </w:r>
                            <w:r>
                              <w:rPr>
                                <w:rFonts w:ascii="Meiryo UI" w:eastAsia="Meiryo UI" w:hAnsi="Meiryo UI"/>
                                <w:color w:val="000000" w:themeColor="text1"/>
                                <w:sz w:val="16"/>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0DC84" id="正方形/長方形 13" o:spid="_x0000_s1038" style="position:absolute;left:0;text-align:left;margin-left:14.15pt;margin-top:13pt;width:426.8pt;height:46.7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" fillcolor="#ffd966 [1943]" stroked="f" strokeweight="1pt">
                <v:textbox inset="0,0,0,0">
                  <w:txbxContent>
                    <w:p w:rsidR="0076567A" w:rsidRPr="00670F7A" w:rsidRDefault="00670F7A" w:rsidP="00670F7A">
                      <w:pPr>
                        <w:pStyle w:val="ab"/>
                        <w:numPr>
                          <w:ilvl w:val="0"/>
                          <w:numId w:val="3"/>
                        </w:numPr>
                        <w:snapToGrid w:val="0"/>
                        <w:ind w:leftChars="0"/>
                        <w:jc w:val="left"/>
                        <w:rPr>
                          <w:color w:val="000000" w:themeColor="text1"/>
                          <w:sz w:val="16"/>
                          <w:u w:val="single"/>
                        </w:rPr>
                      </w:pPr>
                      <w:r>
                        <w:rPr>
                          <w:rFonts w:ascii="Meiryo UI" w:eastAsia="Meiryo UI" w:hAnsi="Meiryo UI" w:hint="eastAsia"/>
                          <w:color w:val="000000" w:themeColor="text1"/>
                          <w:sz w:val="16"/>
                          <w:u w:val="single"/>
                        </w:rPr>
                        <w:t>いずれの</w:t>
                      </w:r>
                      <w:r>
                        <w:rPr>
                          <w:rFonts w:ascii="Meiryo UI" w:eastAsia="Meiryo UI" w:hAnsi="Meiryo UI"/>
                          <w:color w:val="000000" w:themeColor="text1"/>
                          <w:sz w:val="16"/>
                          <w:u w:val="single"/>
                        </w:rPr>
                        <w:t>項目についても「</w:t>
                      </w:r>
                      <w:r w:rsidRPr="00670F7A">
                        <w:rPr>
                          <w:rFonts w:ascii="Meiryo UI" w:eastAsia="Meiryo UI" w:hAnsi="Meiryo UI" w:hint="eastAsia"/>
                          <w:color w:val="000000" w:themeColor="text1"/>
                          <w:sz w:val="16"/>
                          <w:u w:val="single"/>
                        </w:rPr>
                        <w:t>どちらでもない」が</w:t>
                      </w:r>
                      <w:r w:rsidR="000A612A">
                        <w:rPr>
                          <w:rFonts w:ascii="Meiryo UI" w:eastAsia="Meiryo UI" w:hAnsi="Meiryo UI" w:hint="eastAsia"/>
                          <w:color w:val="000000" w:themeColor="text1"/>
                          <w:sz w:val="16"/>
                          <w:u w:val="single"/>
                        </w:rPr>
                        <w:t>半数</w:t>
                      </w:r>
                      <w:r w:rsidR="000A612A">
                        <w:rPr>
                          <w:rFonts w:ascii="Meiryo UI" w:eastAsia="Meiryo UI" w:hAnsi="Meiryo UI"/>
                          <w:color w:val="000000" w:themeColor="text1"/>
                          <w:sz w:val="16"/>
                          <w:u w:val="single"/>
                        </w:rPr>
                        <w:t>以上であり</w:t>
                      </w:r>
                      <w:r>
                        <w:rPr>
                          <w:rFonts w:ascii="Meiryo UI" w:eastAsia="Meiryo UI" w:hAnsi="Meiryo UI"/>
                          <w:color w:val="000000" w:themeColor="text1"/>
                          <w:sz w:val="16"/>
                          <w:u w:val="single"/>
                        </w:rPr>
                        <w:t>一番多</w:t>
                      </w:r>
                      <w:r>
                        <w:rPr>
                          <w:rFonts w:ascii="Meiryo UI" w:eastAsia="Meiryo UI" w:hAnsi="Meiryo UI" w:hint="eastAsia"/>
                          <w:color w:val="000000" w:themeColor="text1"/>
                          <w:sz w:val="16"/>
                          <w:u w:val="single"/>
                        </w:rPr>
                        <w:t>かった</w:t>
                      </w:r>
                      <w:r>
                        <w:rPr>
                          <w:rFonts w:ascii="Meiryo UI" w:eastAsia="Meiryo UI" w:hAnsi="Meiryo UI"/>
                          <w:color w:val="000000" w:themeColor="text1"/>
                          <w:sz w:val="16"/>
                          <w:u w:val="single"/>
                        </w:rPr>
                        <w:t>。</w:t>
                      </w:r>
                    </w:p>
                    <w:p w:rsidR="00670F7A" w:rsidRPr="00670F7A" w:rsidRDefault="00670F7A" w:rsidP="00670F7A">
                      <w:pPr>
                        <w:pStyle w:val="ab"/>
                        <w:numPr>
                          <w:ilvl w:val="0"/>
                          <w:numId w:val="3"/>
                        </w:numPr>
                        <w:snapToGrid w:val="0"/>
                        <w:ind w:leftChars="0"/>
                        <w:jc w:val="left"/>
                        <w:rPr>
                          <w:color w:val="000000" w:themeColor="text1"/>
                          <w:sz w:val="16"/>
                          <w:u w:val="single"/>
                        </w:rPr>
                      </w:pPr>
                      <w:r>
                        <w:rPr>
                          <w:rFonts w:ascii="Meiryo UI" w:eastAsia="Meiryo UI" w:hAnsi="Meiryo UI" w:hint="eastAsia"/>
                          <w:color w:val="000000" w:themeColor="text1"/>
                          <w:sz w:val="16"/>
                          <w:u w:val="single"/>
                        </w:rPr>
                        <w:t>業種別</w:t>
                      </w:r>
                      <w:r>
                        <w:rPr>
                          <w:rFonts w:ascii="Meiryo UI" w:eastAsia="Meiryo UI" w:hAnsi="Meiryo UI"/>
                          <w:color w:val="000000" w:themeColor="text1"/>
                          <w:sz w:val="16"/>
                          <w:u w:val="single"/>
                        </w:rPr>
                        <w:t>にみると、</w:t>
                      </w:r>
                      <w:r>
                        <w:rPr>
                          <w:rFonts w:ascii="Meiryo UI" w:eastAsia="Meiryo UI" w:hAnsi="Meiryo UI" w:hint="eastAsia"/>
                          <w:color w:val="000000" w:themeColor="text1"/>
                          <w:sz w:val="16"/>
                          <w:u w:val="single"/>
                        </w:rPr>
                        <w:t>「</w:t>
                      </w:r>
                      <w:r>
                        <w:rPr>
                          <w:rFonts w:ascii="Meiryo UI" w:eastAsia="Meiryo UI" w:hAnsi="Meiryo UI"/>
                          <w:color w:val="000000" w:themeColor="text1"/>
                          <w:sz w:val="16"/>
                          <w:u w:val="single"/>
                        </w:rPr>
                        <w:t>店内環境」</w:t>
                      </w:r>
                      <w:r w:rsidR="00AD7271">
                        <w:rPr>
                          <w:rFonts w:ascii="Meiryo UI" w:eastAsia="Meiryo UI" w:hAnsi="Meiryo UI" w:hint="eastAsia"/>
                          <w:color w:val="000000" w:themeColor="text1"/>
                          <w:sz w:val="16"/>
                          <w:u w:val="single"/>
                        </w:rPr>
                        <w:t>に</w:t>
                      </w:r>
                      <w:r w:rsidR="00AD7271">
                        <w:rPr>
                          <w:rFonts w:ascii="Meiryo UI" w:eastAsia="Meiryo UI" w:hAnsi="Meiryo UI"/>
                          <w:color w:val="000000" w:themeColor="text1"/>
                          <w:sz w:val="16"/>
                          <w:u w:val="single"/>
                        </w:rPr>
                        <w:t>ついて</w:t>
                      </w:r>
                      <w:r>
                        <w:rPr>
                          <w:rFonts w:ascii="Meiryo UI" w:eastAsia="Meiryo UI" w:hAnsi="Meiryo UI"/>
                          <w:color w:val="000000" w:themeColor="text1"/>
                          <w:sz w:val="16"/>
                          <w:u w:val="single"/>
                        </w:rPr>
                        <w:t>飲食店のみ「</w:t>
                      </w:r>
                      <w:r>
                        <w:rPr>
                          <w:rFonts w:ascii="Meiryo UI" w:eastAsia="Meiryo UI" w:hAnsi="Meiryo UI" w:hint="eastAsia"/>
                          <w:color w:val="000000" w:themeColor="text1"/>
                          <w:sz w:val="16"/>
                          <w:u w:val="single"/>
                        </w:rPr>
                        <w:t>良くなった」との</w:t>
                      </w:r>
                      <w:r>
                        <w:rPr>
                          <w:rFonts w:ascii="Meiryo UI" w:eastAsia="Meiryo UI" w:hAnsi="Meiryo UI"/>
                          <w:color w:val="000000" w:themeColor="text1"/>
                          <w:sz w:val="16"/>
                          <w:u w:val="single"/>
                        </w:rPr>
                        <w:t>回答が一</w:t>
                      </w:r>
                      <w:r>
                        <w:rPr>
                          <w:rFonts w:ascii="Meiryo UI" w:eastAsia="Meiryo UI" w:hAnsi="Meiryo UI" w:hint="eastAsia"/>
                          <w:color w:val="000000" w:themeColor="text1"/>
                          <w:sz w:val="16"/>
                          <w:u w:val="single"/>
                        </w:rPr>
                        <w:t>番多かった</w:t>
                      </w:r>
                      <w:r>
                        <w:rPr>
                          <w:rFonts w:ascii="Meiryo UI" w:eastAsia="Meiryo UI" w:hAnsi="Meiryo UI"/>
                          <w:color w:val="000000" w:themeColor="text1"/>
                          <w:sz w:val="16"/>
                          <w:u w:val="single"/>
                        </w:rPr>
                        <w:t>が、それ以外はいずれも「どちらでもない」</w:t>
                      </w:r>
                      <w:r>
                        <w:rPr>
                          <w:rFonts w:ascii="Meiryo UI" w:eastAsia="Meiryo UI" w:hAnsi="Meiryo UI" w:hint="eastAsia"/>
                          <w:color w:val="000000" w:themeColor="text1"/>
                          <w:sz w:val="16"/>
                          <w:u w:val="single"/>
                        </w:rPr>
                        <w:t>の</w:t>
                      </w:r>
                      <w:r>
                        <w:rPr>
                          <w:rFonts w:ascii="Meiryo UI" w:eastAsia="Meiryo UI" w:hAnsi="Meiryo UI"/>
                          <w:color w:val="000000" w:themeColor="text1"/>
                          <w:sz w:val="16"/>
                          <w:u w:val="single"/>
                        </w:rPr>
                        <w:t>割合が</w:t>
                      </w:r>
                      <w:r w:rsidR="000A612A">
                        <w:rPr>
                          <w:rFonts w:ascii="Meiryo UI" w:eastAsia="Meiryo UI" w:hAnsi="Meiryo UI" w:hint="eastAsia"/>
                          <w:color w:val="000000" w:themeColor="text1"/>
                          <w:sz w:val="16"/>
                          <w:u w:val="single"/>
                        </w:rPr>
                        <w:t>多かった</w:t>
                      </w:r>
                      <w:r>
                        <w:rPr>
                          <w:rFonts w:ascii="Meiryo UI" w:eastAsia="Meiryo UI" w:hAnsi="Meiryo UI"/>
                          <w:color w:val="000000" w:themeColor="text1"/>
                          <w:sz w:val="16"/>
                          <w:u w:val="single"/>
                        </w:rPr>
                        <w:t>。</w:t>
                      </w:r>
                    </w:p>
                  </w:txbxContent>
                </v:textbox>
                <w10:wrap anchorx="margin"/>
              </v:rect>
            </w:pict>
          </mc:Fallback>
        </mc:AlternateContent>
      </w:r>
    </w:p>
    <w:p w:rsidR="0032002F" w:rsidRDefault="0032002F" w:rsidP="006B0429">
      <w:pPr>
        <w:rPr>
          <w:rFonts w:ascii="Meiryo UI" w:eastAsia="Meiryo UI" w:hAnsi="Meiryo UI"/>
        </w:rPr>
      </w:pPr>
    </w:p>
    <w:p w:rsidR="006B0429" w:rsidRDefault="006B0429" w:rsidP="006B0429">
      <w:pPr>
        <w:rPr>
          <w:rFonts w:ascii="Meiryo UI" w:eastAsia="Meiryo UI" w:hAnsi="Meiryo UI"/>
        </w:rPr>
      </w:pPr>
      <w:r>
        <w:rPr>
          <w:rFonts w:ascii="Meiryo UI" w:eastAsia="Meiryo UI" w:hAnsi="Meiryo UI" w:hint="eastAsia"/>
        </w:rPr>
        <w:lastRenderedPageBreak/>
        <w:t>●</w:t>
      </w:r>
      <w:r w:rsidR="00670F7A" w:rsidRPr="003505E5">
        <w:rPr>
          <w:rFonts w:ascii="Meiryo UI" w:eastAsia="Meiryo UI" w:hAnsi="Meiryo UI" w:hint="eastAsia"/>
          <w:b/>
        </w:rPr>
        <w:t>喫煙可能店について</w:t>
      </w:r>
      <w:r w:rsidR="006D6162" w:rsidRPr="003505E5">
        <w:rPr>
          <w:rFonts w:ascii="Meiryo UI" w:eastAsia="Meiryo UI" w:hAnsi="Meiryo UI" w:hint="eastAsia"/>
          <w:b/>
        </w:rPr>
        <w:t>（喫煙可能店を選択した店舗の回答のみ有効）</w:t>
      </w:r>
    </w:p>
    <w:p w:rsidR="006B0429" w:rsidRDefault="00670F7A" w:rsidP="00BA795F">
      <w:pPr>
        <w:ind w:leftChars="100" w:left="315" w:hangingChars="50" w:hanging="105"/>
        <w:rPr>
          <w:rFonts w:ascii="Meiryo UI" w:eastAsia="Meiryo UI" w:hAnsi="Meiryo UI"/>
        </w:rPr>
      </w:pPr>
      <w:r>
        <w:rPr>
          <w:rFonts w:ascii="Meiryo UI" w:eastAsia="Meiryo UI" w:hAnsi="Meiryo UI" w:hint="eastAsia"/>
        </w:rPr>
        <w:t>・</w:t>
      </w:r>
      <w:r w:rsidR="007371AD" w:rsidRPr="007371AD">
        <w:rPr>
          <w:rFonts w:ascii="Meiryo UI" w:eastAsia="Meiryo UI" w:hAnsi="Meiryo UI"/>
        </w:rPr>
        <w:t>喫煙可能店における府条例の認知度は、2022年４月施行分は66.1％、（うち従業員を雇用する店舗では66.6％）、2025</w:t>
      </w:r>
      <w:r w:rsidR="007371AD">
        <w:rPr>
          <w:rFonts w:ascii="Meiryo UI" w:eastAsia="Meiryo UI" w:hAnsi="Meiryo UI"/>
        </w:rPr>
        <w:t>年４月施行分</w:t>
      </w:r>
      <w:r w:rsidR="007371AD" w:rsidRPr="007371AD">
        <w:rPr>
          <w:rFonts w:ascii="Meiryo UI" w:eastAsia="Meiryo UI" w:hAnsi="Meiryo UI"/>
        </w:rPr>
        <w:t>は71.7％（客席面積30㎡超の店舗では73.9％）であった</w:t>
      </w:r>
      <w:r w:rsidR="007A373B">
        <w:rPr>
          <w:rFonts w:ascii="Meiryo UI" w:eastAsia="Meiryo UI" w:hAnsi="Meiryo UI" w:hint="eastAsia"/>
        </w:rPr>
        <w:t>（図７、図８）</w:t>
      </w:r>
    </w:p>
    <w:p w:rsidR="006B0429" w:rsidRDefault="007A373B" w:rsidP="006B042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3584" behindDoc="0" locked="0" layoutInCell="1" allowOverlap="1" wp14:anchorId="6DE0FD9C" wp14:editId="6B6E3D36">
                <wp:simplePos x="0" y="0"/>
                <wp:positionH relativeFrom="margin">
                  <wp:posOffset>49925</wp:posOffset>
                </wp:positionH>
                <wp:positionV relativeFrom="paragraph">
                  <wp:posOffset>51974</wp:posOffset>
                </wp:positionV>
                <wp:extent cx="5597525" cy="2656936"/>
                <wp:effectExtent l="0" t="0" r="22225" b="10160"/>
                <wp:wrapNone/>
                <wp:docPr id="19" name="正方形/長方形 19"/>
                <wp:cNvGraphicFramePr/>
                <a:graphic xmlns:a="http://schemas.openxmlformats.org/drawingml/2006/main">
                  <a:graphicData uri="http://schemas.microsoft.com/office/word/2010/wordprocessingShape">
                    <wps:wsp>
                      <wps:cNvSpPr/>
                      <wps:spPr>
                        <a:xfrm>
                          <a:off x="0" y="0"/>
                          <a:ext cx="5597525" cy="265693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FC86C" id="正方形/長方形 19" o:spid="_x0000_s1026" style="position:absolute;left:0;text-align:left;margin-left:3.95pt;margin-top:4.1pt;width:440.75pt;height:209.2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" filled="f" strokecolor="black [3213]" strokeweight=".5pt">
                <w10:wrap anchorx="margin"/>
              </v:rect>
            </w:pict>
          </mc:Fallback>
        </mc:AlternateContent>
      </w:r>
      <w:r>
        <w:rPr>
          <w:rFonts w:ascii="Meiryo UI" w:eastAsia="Meiryo UI" w:hAnsi="Meiryo UI"/>
          <w:noProof/>
        </w:rPr>
        <mc:AlternateContent>
          <mc:Choice Requires="wps">
            <w:drawing>
              <wp:anchor distT="0" distB="0" distL="114300" distR="114300" simplePos="0" relativeHeight="251872256" behindDoc="0" locked="0" layoutInCell="1" allowOverlap="1" wp14:anchorId="4867EDF0" wp14:editId="561FF125">
                <wp:simplePos x="0" y="0"/>
                <wp:positionH relativeFrom="column">
                  <wp:posOffset>195772</wp:posOffset>
                </wp:positionH>
                <wp:positionV relativeFrom="paragraph">
                  <wp:posOffset>61403</wp:posOffset>
                </wp:positionV>
                <wp:extent cx="5396407" cy="47846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5396407" cy="478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373B" w:rsidRDefault="007A373B" w:rsidP="007A373B">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≪図７</w:t>
                            </w:r>
                            <w:r>
                              <w:rPr>
                                <w:rFonts w:ascii="Meiryo UI" w:eastAsia="Meiryo UI" w:hAnsi="Meiryo UI"/>
                                <w:color w:val="000000" w:themeColor="text1"/>
                                <w:sz w:val="20"/>
                                <w:szCs w:val="20"/>
                                <w:shd w:val="clear" w:color="auto" w:fill="FFFFFF" w:themeFill="background1"/>
                              </w:rPr>
                              <w:t xml:space="preserve">　</w:t>
                            </w:r>
                            <w:r w:rsidR="008F0C18" w:rsidRPr="008F0C18">
                              <w:rPr>
                                <w:rFonts w:ascii="Meiryo UI" w:eastAsia="Meiryo UI" w:hAnsi="Meiryo UI" w:hint="eastAsia"/>
                                <w:color w:val="000000" w:themeColor="text1"/>
                                <w:sz w:val="20"/>
                                <w:szCs w:val="20"/>
                                <w:shd w:val="clear" w:color="auto" w:fill="FFFFFF" w:themeFill="background1"/>
                              </w:rPr>
                              <w:t>「大阪府受動喫煙防止条例（以下「府条例」）」により、従業員を雇用する飲食店は、</w:t>
                            </w:r>
                            <w:r w:rsidR="008F0C18" w:rsidRPr="008F0C18">
                              <w:rPr>
                                <w:rFonts w:ascii="Meiryo UI" w:eastAsia="Meiryo UI" w:hAnsi="Meiryo UI"/>
                                <w:color w:val="000000" w:themeColor="text1"/>
                                <w:sz w:val="20"/>
                                <w:szCs w:val="20"/>
                                <w:shd w:val="clear" w:color="auto" w:fill="FFFFFF" w:themeFill="background1"/>
                              </w:rPr>
                              <w:t>2022年４月から客席面積に関係なく「原則屋内禁煙」（努力義務）となることを知っていますか。</w:t>
                            </w:r>
                            <w:r w:rsidRPr="00AD0B4A">
                              <w:rPr>
                                <w:rFonts w:ascii="Meiryo UI" w:eastAsia="Meiryo UI" w:hAnsi="Meiryo UI" w:hint="eastAsia"/>
                                <w:color w:val="000000" w:themeColor="text1"/>
                                <w:sz w:val="20"/>
                                <w:szCs w:val="20"/>
                                <w:shd w:val="clear" w:color="auto" w:fill="FFFFFF" w:themeFill="background1"/>
                              </w:rPr>
                              <w:t>≫</w:t>
                            </w:r>
                          </w:p>
                          <w:p w:rsidR="007A373B" w:rsidRPr="00AD0B4A" w:rsidRDefault="007A373B" w:rsidP="007A373B">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br/>
                            </w:r>
                          </w:p>
                          <w:p w:rsidR="007A373B" w:rsidRPr="00AD0B4A" w:rsidRDefault="007A373B" w:rsidP="007A373B">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7EDF0" id="正方形/長方形 30" o:spid="_x0000_s1039" style="position:absolute;left:0;text-align:left;margin-left:15.4pt;margin-top:4.85pt;width:424.9pt;height:37.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" filled="f" stroked="f" strokeweight="1pt">
                <v:textbox inset="0,0,0,0">
                  <w:txbxContent>
                    <w:p w:rsidR="007A373B" w:rsidRDefault="007A373B" w:rsidP="007A373B">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≪図７</w:t>
                      </w:r>
                      <w:r>
                        <w:rPr>
                          <w:rFonts w:ascii="Meiryo UI" w:eastAsia="Meiryo UI" w:hAnsi="Meiryo UI"/>
                          <w:color w:val="000000" w:themeColor="text1"/>
                          <w:sz w:val="20"/>
                          <w:szCs w:val="20"/>
                          <w:shd w:val="clear" w:color="auto" w:fill="FFFFFF" w:themeFill="background1"/>
                        </w:rPr>
                        <w:t xml:space="preserve">　</w:t>
                      </w:r>
                      <w:r w:rsidR="008F0C18" w:rsidRPr="008F0C18">
                        <w:rPr>
                          <w:rFonts w:ascii="Meiryo UI" w:eastAsia="Meiryo UI" w:hAnsi="Meiryo UI" w:hint="eastAsia"/>
                          <w:color w:val="000000" w:themeColor="text1"/>
                          <w:sz w:val="20"/>
                          <w:szCs w:val="20"/>
                          <w:shd w:val="clear" w:color="auto" w:fill="FFFFFF" w:themeFill="background1"/>
                        </w:rPr>
                        <w:t>「大阪府受動喫煙防止条例（以下「府条例」）」により、従業員を雇用する飲食店は、</w:t>
                      </w:r>
                      <w:r w:rsidR="008F0C18" w:rsidRPr="008F0C18">
                        <w:rPr>
                          <w:rFonts w:ascii="Meiryo UI" w:eastAsia="Meiryo UI" w:hAnsi="Meiryo UI"/>
                          <w:color w:val="000000" w:themeColor="text1"/>
                          <w:sz w:val="20"/>
                          <w:szCs w:val="20"/>
                          <w:shd w:val="clear" w:color="auto" w:fill="FFFFFF" w:themeFill="background1"/>
                        </w:rPr>
                        <w:t>2022年４月から客席面積に関係なく「原則屋内禁煙」（努力義務）となることを知っていますか。</w:t>
                      </w:r>
                      <w:r w:rsidRPr="00AD0B4A">
                        <w:rPr>
                          <w:rFonts w:ascii="Meiryo UI" w:eastAsia="Meiryo UI" w:hAnsi="Meiryo UI" w:hint="eastAsia"/>
                          <w:color w:val="000000" w:themeColor="text1"/>
                          <w:sz w:val="20"/>
                          <w:szCs w:val="20"/>
                          <w:shd w:val="clear" w:color="auto" w:fill="FFFFFF" w:themeFill="background1"/>
                        </w:rPr>
                        <w:t>≫</w:t>
                      </w:r>
                    </w:p>
                    <w:p w:rsidR="007A373B" w:rsidRPr="00AD0B4A" w:rsidRDefault="007A373B" w:rsidP="007A373B">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br/>
                      </w:r>
                    </w:p>
                    <w:p w:rsidR="007A373B" w:rsidRPr="00AD0B4A" w:rsidRDefault="007A373B" w:rsidP="007A373B">
                      <w:pPr>
                        <w:jc w:val="center"/>
                        <w:rPr>
                          <w:sz w:val="20"/>
                          <w:szCs w:val="20"/>
                        </w:rPr>
                      </w:pPr>
                    </w:p>
                  </w:txbxContent>
                </v:textbox>
              </v:rect>
            </w:pict>
          </mc:Fallback>
        </mc:AlternateContent>
      </w:r>
    </w:p>
    <w:p w:rsidR="007A373B" w:rsidRDefault="00EA47A1" w:rsidP="006B0429">
      <w:pPr>
        <w:rPr>
          <w:rFonts w:ascii="Meiryo UI" w:eastAsia="Meiryo UI" w:hAnsi="Meiryo UI"/>
        </w:rPr>
      </w:pPr>
      <w:r>
        <w:rPr>
          <w:noProof/>
        </w:rPr>
        <w:drawing>
          <wp:anchor distT="0" distB="0" distL="114300" distR="114300" simplePos="0" relativeHeight="251899904" behindDoc="0" locked="0" layoutInCell="1" allowOverlap="1">
            <wp:simplePos x="0" y="0"/>
            <wp:positionH relativeFrom="column">
              <wp:posOffset>691515</wp:posOffset>
            </wp:positionH>
            <wp:positionV relativeFrom="paragraph">
              <wp:posOffset>225110</wp:posOffset>
            </wp:positionV>
            <wp:extent cx="1647825" cy="1858326"/>
            <wp:effectExtent l="0" t="0" r="0" b="889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49072" cy="1859732"/>
                    </a:xfrm>
                    <a:prstGeom prst="rect">
                      <a:avLst/>
                    </a:prstGeom>
                  </pic:spPr>
                </pic:pic>
              </a:graphicData>
            </a:graphic>
            <wp14:sizeRelH relativeFrom="page">
              <wp14:pctWidth>0</wp14:pctWidth>
            </wp14:sizeRelH>
            <wp14:sizeRelV relativeFrom="page">
              <wp14:pctHeight>0</wp14:pctHeight>
            </wp14:sizeRelV>
          </wp:anchor>
        </w:drawing>
      </w:r>
    </w:p>
    <w:p w:rsidR="007A373B" w:rsidRDefault="00EA47A1" w:rsidP="006B0429">
      <w:pPr>
        <w:rPr>
          <w:rFonts w:ascii="Meiryo UI" w:eastAsia="Meiryo UI" w:hAnsi="Meiryo UI"/>
        </w:rPr>
      </w:pPr>
      <w:r>
        <w:rPr>
          <w:noProof/>
        </w:rPr>
        <w:drawing>
          <wp:anchor distT="0" distB="0" distL="114300" distR="114300" simplePos="0" relativeHeight="251920384" behindDoc="0" locked="0" layoutInCell="1" allowOverlap="1">
            <wp:simplePos x="0" y="0"/>
            <wp:positionH relativeFrom="column">
              <wp:posOffset>3377565</wp:posOffset>
            </wp:positionH>
            <wp:positionV relativeFrom="paragraph">
              <wp:posOffset>11430</wp:posOffset>
            </wp:positionV>
            <wp:extent cx="1495425" cy="1794510"/>
            <wp:effectExtent l="0" t="0" r="9525"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95425" cy="1794510"/>
                    </a:xfrm>
                    <a:prstGeom prst="rect">
                      <a:avLst/>
                    </a:prstGeom>
                  </pic:spPr>
                </pic:pic>
              </a:graphicData>
            </a:graphic>
            <wp14:sizeRelH relativeFrom="page">
              <wp14:pctWidth>0</wp14:pctWidth>
            </wp14:sizeRelH>
            <wp14:sizeRelV relativeFrom="page">
              <wp14:pctHeight>0</wp14:pctHeight>
            </wp14:sizeRelV>
          </wp:anchor>
        </w:drawing>
      </w:r>
    </w:p>
    <w:p w:rsidR="007A373B" w:rsidRDefault="007A373B" w:rsidP="006B0429">
      <w:pPr>
        <w:rPr>
          <w:rFonts w:ascii="Meiryo UI" w:eastAsia="Meiryo UI" w:hAnsi="Meiryo UI"/>
        </w:rPr>
      </w:pPr>
    </w:p>
    <w:p w:rsidR="006B0429" w:rsidRDefault="007A373B" w:rsidP="006B0429">
      <w:pPr>
        <w:rPr>
          <w:rFonts w:ascii="Meiryo UI" w:eastAsia="Meiryo UI" w:hAnsi="Meiryo UI"/>
        </w:rPr>
      </w:pPr>
      <w:r>
        <w:rPr>
          <w:rFonts w:ascii="Meiryo UI" w:eastAsia="Meiryo UI" w:hAnsi="Meiryo UI" w:hint="eastAsia"/>
        </w:rPr>
        <w:t xml:space="preserve">　　　　　　　　　　　　　　　　　　　　　　　　　　　　　　　　　　　　　　　　　　　　</w:t>
      </w:r>
    </w:p>
    <w:p w:rsidR="006B0429" w:rsidRDefault="006B0429" w:rsidP="006B0429">
      <w:pPr>
        <w:rPr>
          <w:rFonts w:ascii="Meiryo UI" w:eastAsia="Meiryo UI" w:hAnsi="Meiryo UI"/>
          <w:noProof/>
        </w:rPr>
      </w:pPr>
    </w:p>
    <w:p w:rsidR="006B0429" w:rsidRDefault="006B0429" w:rsidP="006B0429">
      <w:pPr>
        <w:rPr>
          <w:rFonts w:ascii="Meiryo UI" w:eastAsia="Meiryo UI" w:hAnsi="Meiryo UI"/>
          <w:noProof/>
        </w:rPr>
      </w:pPr>
    </w:p>
    <w:p w:rsidR="008F0C18" w:rsidRDefault="008F0C18" w:rsidP="006B0429">
      <w:pPr>
        <w:rPr>
          <w:rFonts w:ascii="Meiryo UI" w:eastAsia="Meiryo UI" w:hAnsi="Meiryo UI"/>
          <w:noProof/>
        </w:rPr>
      </w:pPr>
    </w:p>
    <w:p w:rsidR="006B0429" w:rsidRDefault="006B0429" w:rsidP="006B0429">
      <w:pPr>
        <w:rPr>
          <w:rFonts w:ascii="Meiryo UI" w:eastAsia="Meiryo UI" w:hAnsi="Meiryo UI"/>
        </w:rPr>
      </w:pPr>
    </w:p>
    <w:p w:rsidR="003505E5" w:rsidRDefault="00EA47A1"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923456" behindDoc="0" locked="0" layoutInCell="1" allowOverlap="1" wp14:anchorId="150C4DA4" wp14:editId="140B4B85">
                <wp:simplePos x="0" y="0"/>
                <wp:positionH relativeFrom="column">
                  <wp:posOffset>3524250</wp:posOffset>
                </wp:positionH>
                <wp:positionV relativeFrom="paragraph">
                  <wp:posOffset>107315</wp:posOffset>
                </wp:positionV>
                <wp:extent cx="1304925" cy="254000"/>
                <wp:effectExtent l="0" t="0" r="9525" b="0"/>
                <wp:wrapNone/>
                <wp:docPr id="48" name="正方形/長方形 48"/>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47A1" w:rsidRPr="00DB2B45" w:rsidRDefault="00EA47A1" w:rsidP="00EA47A1">
                            <w:pPr>
                              <w:snapToGrid w:val="0"/>
                              <w:jc w:val="center"/>
                              <w:rPr>
                                <w:color w:val="000000" w:themeColor="text1"/>
                                <w:sz w:val="16"/>
                              </w:rPr>
                            </w:pP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【従業員</w:t>
                            </w:r>
                            <w:r w:rsidR="007371AD">
                              <w:rPr>
                                <w:rFonts w:ascii="Meiryo UI" w:eastAsia="Meiryo UI" w:hAnsi="Meiryo UI" w:hint="eastAsia"/>
                                <w:color w:val="000000" w:themeColor="text1"/>
                                <w:sz w:val="16"/>
                              </w:rPr>
                              <w:t>を雇用</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C4DA4" id="正方形/長方形 48" o:spid="_x0000_s1040" style="position:absolute;left:0;text-align:left;margin-left:277.5pt;margin-top:8.45pt;width:102.75pt;height:20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" filled="f" stroked="f" strokeweight="1pt">
                <v:textbox inset="0,0,0,0">
                  <w:txbxContent>
                    <w:p w:rsidR="00EA47A1" w:rsidRPr="00DB2B45" w:rsidRDefault="00EA47A1" w:rsidP="00EA47A1">
                      <w:pPr>
                        <w:snapToGrid w:val="0"/>
                        <w:jc w:val="center"/>
                        <w:rPr>
                          <w:color w:val="000000" w:themeColor="text1"/>
                          <w:sz w:val="16"/>
                        </w:rPr>
                      </w:pP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【従業員</w:t>
                      </w:r>
                      <w:r w:rsidR="007371AD">
                        <w:rPr>
                          <w:rFonts w:ascii="Meiryo UI" w:eastAsia="Meiryo UI" w:hAnsi="Meiryo UI" w:hint="eastAsia"/>
                          <w:color w:val="000000" w:themeColor="text1"/>
                          <w:sz w:val="16"/>
                        </w:rPr>
                        <w:t>を雇用</w:t>
                      </w:r>
                      <w:r>
                        <w:rPr>
                          <w:rFonts w:ascii="Meiryo UI" w:eastAsia="Meiryo UI" w:hAnsi="Meiryo UI" w:hint="eastAsia"/>
                          <w:color w:val="000000" w:themeColor="text1"/>
                          <w:sz w:val="16"/>
                        </w:rPr>
                        <w:t>】</w:t>
                      </w:r>
                    </w:p>
                  </w:txbxContent>
                </v:textbox>
              </v:rect>
            </w:pict>
          </mc:Fallback>
        </mc:AlternateContent>
      </w:r>
      <w:r w:rsidR="007A373B">
        <w:rPr>
          <w:rFonts w:ascii="Meiryo UI" w:eastAsia="Meiryo UI" w:hAnsi="Meiryo UI" w:hint="eastAsia"/>
        </w:rPr>
        <w:t xml:space="preserve">　　　　　　　　　　　　　　　　　　　　　　　　　　　　　　　　　　　　　　　　　　　</w:t>
      </w:r>
    </w:p>
    <w:p w:rsidR="006B0429" w:rsidRDefault="0032002F"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36416" behindDoc="0" locked="0" layoutInCell="1" allowOverlap="1" wp14:anchorId="17F16700" wp14:editId="230922D3">
                <wp:simplePos x="0" y="0"/>
                <wp:positionH relativeFrom="margin">
                  <wp:posOffset>141503</wp:posOffset>
                </wp:positionH>
                <wp:positionV relativeFrom="paragraph">
                  <wp:posOffset>135788</wp:posOffset>
                </wp:positionV>
                <wp:extent cx="5449824" cy="212141"/>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449824" cy="212141"/>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567A" w:rsidRPr="007A373B" w:rsidRDefault="007A373B" w:rsidP="007A373B">
                            <w:pPr>
                              <w:pStyle w:val="ab"/>
                              <w:numPr>
                                <w:ilvl w:val="0"/>
                                <w:numId w:val="5"/>
                              </w:numPr>
                              <w:snapToGrid w:val="0"/>
                              <w:ind w:leftChars="0"/>
                              <w:jc w:val="left"/>
                              <w:rPr>
                                <w:color w:val="000000" w:themeColor="text1"/>
                                <w:sz w:val="16"/>
                                <w:u w:val="single"/>
                              </w:rPr>
                            </w:pPr>
                            <w:r w:rsidRPr="007A373B">
                              <w:rPr>
                                <w:rFonts w:ascii="Meiryo UI" w:eastAsia="Meiryo UI" w:hAnsi="Meiryo UI"/>
                                <w:color w:val="000000" w:themeColor="text1"/>
                                <w:sz w:val="16"/>
                                <w:u w:val="single"/>
                              </w:rPr>
                              <w:t>2022年4</w:t>
                            </w:r>
                            <w:r w:rsidR="000A612A">
                              <w:rPr>
                                <w:rFonts w:ascii="Meiryo UI" w:eastAsia="Meiryo UI" w:hAnsi="Meiryo UI"/>
                                <w:color w:val="000000" w:themeColor="text1"/>
                                <w:sz w:val="16"/>
                                <w:u w:val="single"/>
                              </w:rPr>
                              <w:t>月施行</w:t>
                            </w:r>
                            <w:r w:rsidR="000A612A">
                              <w:rPr>
                                <w:rFonts w:ascii="Meiryo UI" w:eastAsia="Meiryo UI" w:hAnsi="Meiryo UI" w:hint="eastAsia"/>
                                <w:color w:val="000000" w:themeColor="text1"/>
                                <w:sz w:val="16"/>
                                <w:u w:val="single"/>
                              </w:rPr>
                              <w:t>内容</w:t>
                            </w:r>
                            <w:r w:rsidRPr="007A373B">
                              <w:rPr>
                                <w:rFonts w:ascii="Meiryo UI" w:eastAsia="Meiryo UI" w:hAnsi="Meiryo UI"/>
                                <w:color w:val="000000" w:themeColor="text1"/>
                                <w:sz w:val="16"/>
                                <w:u w:val="single"/>
                              </w:rPr>
                              <w:t>の認知度は、</w:t>
                            </w:r>
                            <w:r w:rsidR="00411F25">
                              <w:rPr>
                                <w:rFonts w:ascii="Meiryo UI" w:eastAsia="Meiryo UI" w:hAnsi="Meiryo UI"/>
                                <w:color w:val="000000" w:themeColor="text1"/>
                                <w:sz w:val="16"/>
                                <w:u w:val="single"/>
                              </w:rPr>
                              <w:t>66.1</w:t>
                            </w:r>
                            <w:r w:rsidRPr="007A373B">
                              <w:rPr>
                                <w:rFonts w:ascii="Meiryo UI" w:eastAsia="Meiryo UI" w:hAnsi="Meiryo UI"/>
                                <w:color w:val="000000" w:themeColor="text1"/>
                                <w:sz w:val="16"/>
                                <w:u w:val="single"/>
                              </w:rPr>
                              <w:t>%となっており、業種別でも概ね同じ傾向となっている。</w:t>
                            </w:r>
                          </w:p>
                          <w:p w:rsidR="007A373B" w:rsidRPr="0032002F" w:rsidRDefault="007A373B" w:rsidP="0032002F">
                            <w:pPr>
                              <w:snapToGrid w:val="0"/>
                              <w:ind w:left="160"/>
                              <w:jc w:val="left"/>
                              <w:rPr>
                                <w:rFonts w:ascii="Meiryo UI" w:eastAsia="Meiryo UI" w:hAnsi="Meiryo UI"/>
                                <w:color w:val="000000" w:themeColor="text1"/>
                                <w:sz w:val="16"/>
                                <w:u w:val="singl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16700" id="正方形/長方形 14" o:spid="_x0000_s1041" style="position:absolute;left:0;text-align:left;margin-left:11.15pt;margin-top:10.7pt;width:429.1pt;height:16.7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" fillcolor="#ffd966 [1943]" stroked="f" strokeweight="1pt">
                <v:textbox inset="0,0,0,0">
                  <w:txbxContent>
                    <w:p w:rsidR="0076567A" w:rsidRPr="007A373B" w:rsidRDefault="007A373B" w:rsidP="007A373B">
                      <w:pPr>
                        <w:pStyle w:val="ab"/>
                        <w:numPr>
                          <w:ilvl w:val="0"/>
                          <w:numId w:val="5"/>
                        </w:numPr>
                        <w:snapToGrid w:val="0"/>
                        <w:ind w:leftChars="0"/>
                        <w:jc w:val="left"/>
                        <w:rPr>
                          <w:color w:val="000000" w:themeColor="text1"/>
                          <w:sz w:val="16"/>
                          <w:u w:val="single"/>
                        </w:rPr>
                      </w:pPr>
                      <w:r w:rsidRPr="007A373B">
                        <w:rPr>
                          <w:rFonts w:ascii="Meiryo UI" w:eastAsia="Meiryo UI" w:hAnsi="Meiryo UI"/>
                          <w:color w:val="000000" w:themeColor="text1"/>
                          <w:sz w:val="16"/>
                          <w:u w:val="single"/>
                        </w:rPr>
                        <w:t>2022年4</w:t>
                      </w:r>
                      <w:r w:rsidR="000A612A">
                        <w:rPr>
                          <w:rFonts w:ascii="Meiryo UI" w:eastAsia="Meiryo UI" w:hAnsi="Meiryo UI"/>
                          <w:color w:val="000000" w:themeColor="text1"/>
                          <w:sz w:val="16"/>
                          <w:u w:val="single"/>
                        </w:rPr>
                        <w:t>月施行</w:t>
                      </w:r>
                      <w:r w:rsidR="000A612A">
                        <w:rPr>
                          <w:rFonts w:ascii="Meiryo UI" w:eastAsia="Meiryo UI" w:hAnsi="Meiryo UI" w:hint="eastAsia"/>
                          <w:color w:val="000000" w:themeColor="text1"/>
                          <w:sz w:val="16"/>
                          <w:u w:val="single"/>
                        </w:rPr>
                        <w:t>内容</w:t>
                      </w:r>
                      <w:r w:rsidRPr="007A373B">
                        <w:rPr>
                          <w:rFonts w:ascii="Meiryo UI" w:eastAsia="Meiryo UI" w:hAnsi="Meiryo UI"/>
                          <w:color w:val="000000" w:themeColor="text1"/>
                          <w:sz w:val="16"/>
                          <w:u w:val="single"/>
                        </w:rPr>
                        <w:t>の認知度は、</w:t>
                      </w:r>
                      <w:r w:rsidR="00411F25">
                        <w:rPr>
                          <w:rFonts w:ascii="Meiryo UI" w:eastAsia="Meiryo UI" w:hAnsi="Meiryo UI"/>
                          <w:color w:val="000000" w:themeColor="text1"/>
                          <w:sz w:val="16"/>
                          <w:u w:val="single"/>
                        </w:rPr>
                        <w:t>66.1</w:t>
                      </w:r>
                      <w:r w:rsidRPr="007A373B">
                        <w:rPr>
                          <w:rFonts w:ascii="Meiryo UI" w:eastAsia="Meiryo UI" w:hAnsi="Meiryo UI"/>
                          <w:color w:val="000000" w:themeColor="text1"/>
                          <w:sz w:val="16"/>
                          <w:u w:val="single"/>
                        </w:rPr>
                        <w:t>%となっており、業種別でも概ね同じ傾向となっている。</w:t>
                      </w:r>
                    </w:p>
                    <w:p w:rsidR="007A373B" w:rsidRPr="0032002F" w:rsidRDefault="007A373B" w:rsidP="0032002F">
                      <w:pPr>
                        <w:snapToGrid w:val="0"/>
                        <w:ind w:left="160"/>
                        <w:jc w:val="left"/>
                        <w:rPr>
                          <w:rFonts w:ascii="Meiryo UI" w:eastAsia="Meiryo UI" w:hAnsi="Meiryo UI"/>
                          <w:color w:val="000000" w:themeColor="text1"/>
                          <w:sz w:val="16"/>
                          <w:u w:val="single"/>
                        </w:rPr>
                      </w:pPr>
                    </w:p>
                  </w:txbxContent>
                </v:textbox>
                <w10:wrap anchorx="margin"/>
              </v:rect>
            </w:pict>
          </mc:Fallback>
        </mc:AlternateContent>
      </w:r>
    </w:p>
    <w:p w:rsidR="000468D0" w:rsidRDefault="000468D0" w:rsidP="006B0429">
      <w:pPr>
        <w:rPr>
          <w:rFonts w:ascii="Meiryo UI" w:eastAsia="Meiryo UI" w:hAnsi="Meiryo UI"/>
        </w:rPr>
      </w:pPr>
    </w:p>
    <w:p w:rsidR="001B0B94" w:rsidRDefault="003505E5" w:rsidP="006B042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904000" behindDoc="0" locked="0" layoutInCell="1" allowOverlap="1" wp14:anchorId="4C1CC58C" wp14:editId="06D35F1C">
                <wp:simplePos x="0" y="0"/>
                <wp:positionH relativeFrom="margin">
                  <wp:posOffset>53340</wp:posOffset>
                </wp:positionH>
                <wp:positionV relativeFrom="paragraph">
                  <wp:posOffset>70484</wp:posOffset>
                </wp:positionV>
                <wp:extent cx="5597525" cy="2752725"/>
                <wp:effectExtent l="0" t="0" r="22225" b="28575"/>
                <wp:wrapNone/>
                <wp:docPr id="31" name="正方形/長方形 31"/>
                <wp:cNvGraphicFramePr/>
                <a:graphic xmlns:a="http://schemas.openxmlformats.org/drawingml/2006/main">
                  <a:graphicData uri="http://schemas.microsoft.com/office/word/2010/wordprocessingShape">
                    <wps:wsp>
                      <wps:cNvSpPr/>
                      <wps:spPr>
                        <a:xfrm>
                          <a:off x="0" y="0"/>
                          <a:ext cx="5597525" cy="2752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69BC1" id="正方形/長方形 31" o:spid="_x0000_s1026" style="position:absolute;left:0;text-align:left;margin-left:4.2pt;margin-top:5.55pt;width:440.75pt;height:216.7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" filled="f" strokecolor="black [3213]" strokeweight=".5pt">
                <w10:wrap anchorx="margin"/>
              </v:rect>
            </w:pict>
          </mc:Fallback>
        </mc:AlternateContent>
      </w:r>
      <w:r w:rsidRPr="007A373B">
        <w:rPr>
          <w:rFonts w:ascii="Meiryo UI" w:eastAsia="Meiryo UI" w:hAnsi="Meiryo UI"/>
          <w:noProof/>
        </w:rPr>
        <mc:AlternateContent>
          <mc:Choice Requires="wps">
            <w:drawing>
              <wp:anchor distT="0" distB="0" distL="114300" distR="114300" simplePos="0" relativeHeight="251877376" behindDoc="0" locked="0" layoutInCell="1" allowOverlap="1" wp14:anchorId="3A5D097C" wp14:editId="1E41B3F7">
                <wp:simplePos x="0" y="0"/>
                <wp:positionH relativeFrom="column">
                  <wp:posOffset>194945</wp:posOffset>
                </wp:positionH>
                <wp:positionV relativeFrom="paragraph">
                  <wp:posOffset>111150</wp:posOffset>
                </wp:positionV>
                <wp:extent cx="5396407" cy="478465"/>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5396407" cy="478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373B" w:rsidRDefault="007A373B" w:rsidP="007A373B">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≪図８</w:t>
                            </w:r>
                            <w:r>
                              <w:rPr>
                                <w:rFonts w:ascii="Meiryo UI" w:eastAsia="Meiryo UI" w:hAnsi="Meiryo UI"/>
                                <w:color w:val="000000" w:themeColor="text1"/>
                                <w:sz w:val="20"/>
                                <w:szCs w:val="20"/>
                                <w:shd w:val="clear" w:color="auto" w:fill="FFFFFF" w:themeFill="background1"/>
                              </w:rPr>
                              <w:t xml:space="preserve">　</w:t>
                            </w:r>
                            <w:r w:rsidR="008F0C18" w:rsidRPr="008F0C18">
                              <w:rPr>
                                <w:rFonts w:ascii="Meiryo UI" w:eastAsia="Meiryo UI" w:hAnsi="Meiryo UI" w:hint="eastAsia"/>
                                <w:color w:val="000000" w:themeColor="text1"/>
                                <w:sz w:val="20"/>
                                <w:szCs w:val="20"/>
                                <w:shd w:val="clear" w:color="auto" w:fill="FFFFFF" w:themeFill="background1"/>
                              </w:rPr>
                              <w:t>「府条例」により、府内の客席面積</w:t>
                            </w:r>
                            <w:r w:rsidR="008F0C18" w:rsidRPr="008F0C18">
                              <w:rPr>
                                <w:rFonts w:ascii="Meiryo UI" w:eastAsia="Meiryo UI" w:hAnsi="Meiryo UI"/>
                                <w:color w:val="000000" w:themeColor="text1"/>
                                <w:sz w:val="20"/>
                                <w:szCs w:val="20"/>
                                <w:shd w:val="clear" w:color="auto" w:fill="FFFFFF" w:themeFill="background1"/>
                              </w:rPr>
                              <w:t>30㎡を超える飲食店は、2025年４月から「原則屋内禁煙」となることを知っていますか。</w:t>
                            </w:r>
                            <w:r w:rsidRPr="00AD0B4A">
                              <w:rPr>
                                <w:rFonts w:ascii="Meiryo UI" w:eastAsia="Meiryo UI" w:hAnsi="Meiryo UI" w:hint="eastAsia"/>
                                <w:color w:val="000000" w:themeColor="text1"/>
                                <w:sz w:val="20"/>
                                <w:szCs w:val="20"/>
                                <w:shd w:val="clear" w:color="auto" w:fill="FFFFFF" w:themeFill="background1"/>
                              </w:rPr>
                              <w:t>≫</w:t>
                            </w:r>
                          </w:p>
                          <w:p w:rsidR="007A373B" w:rsidRPr="00AD0B4A" w:rsidRDefault="007A373B" w:rsidP="007A373B">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br/>
                            </w:r>
                          </w:p>
                          <w:p w:rsidR="007A373B" w:rsidRPr="00AD0B4A" w:rsidRDefault="007A373B" w:rsidP="007A373B">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D097C" id="正方形/長方形 33" o:spid="_x0000_s1042" style="position:absolute;left:0;text-align:left;margin-left:15.35pt;margin-top:8.75pt;width:424.9pt;height:37.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" filled="f" stroked="f" strokeweight="1pt">
                <v:textbox inset="0,0,0,0">
                  <w:txbxContent>
                    <w:p w:rsidR="007A373B" w:rsidRDefault="007A373B" w:rsidP="007A373B">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≪図８</w:t>
                      </w:r>
                      <w:r>
                        <w:rPr>
                          <w:rFonts w:ascii="Meiryo UI" w:eastAsia="Meiryo UI" w:hAnsi="Meiryo UI"/>
                          <w:color w:val="000000" w:themeColor="text1"/>
                          <w:sz w:val="20"/>
                          <w:szCs w:val="20"/>
                          <w:shd w:val="clear" w:color="auto" w:fill="FFFFFF" w:themeFill="background1"/>
                        </w:rPr>
                        <w:t xml:space="preserve">　</w:t>
                      </w:r>
                      <w:r w:rsidR="008F0C18" w:rsidRPr="008F0C18">
                        <w:rPr>
                          <w:rFonts w:ascii="Meiryo UI" w:eastAsia="Meiryo UI" w:hAnsi="Meiryo UI" w:hint="eastAsia"/>
                          <w:color w:val="000000" w:themeColor="text1"/>
                          <w:sz w:val="20"/>
                          <w:szCs w:val="20"/>
                          <w:shd w:val="clear" w:color="auto" w:fill="FFFFFF" w:themeFill="background1"/>
                        </w:rPr>
                        <w:t>「府条例」により、府内の客席面積</w:t>
                      </w:r>
                      <w:r w:rsidR="008F0C18" w:rsidRPr="008F0C18">
                        <w:rPr>
                          <w:rFonts w:ascii="Meiryo UI" w:eastAsia="Meiryo UI" w:hAnsi="Meiryo UI"/>
                          <w:color w:val="000000" w:themeColor="text1"/>
                          <w:sz w:val="20"/>
                          <w:szCs w:val="20"/>
                          <w:shd w:val="clear" w:color="auto" w:fill="FFFFFF" w:themeFill="background1"/>
                        </w:rPr>
                        <w:t>30㎡を超える飲食店は、2025年４月から「原則屋内禁煙」となることを知っていますか。</w:t>
                      </w:r>
                      <w:r w:rsidRPr="00AD0B4A">
                        <w:rPr>
                          <w:rFonts w:ascii="Meiryo UI" w:eastAsia="Meiryo UI" w:hAnsi="Meiryo UI" w:hint="eastAsia"/>
                          <w:color w:val="000000" w:themeColor="text1"/>
                          <w:sz w:val="20"/>
                          <w:szCs w:val="20"/>
                          <w:shd w:val="clear" w:color="auto" w:fill="FFFFFF" w:themeFill="background1"/>
                        </w:rPr>
                        <w:t>≫</w:t>
                      </w:r>
                    </w:p>
                    <w:p w:rsidR="007A373B" w:rsidRPr="00AD0B4A" w:rsidRDefault="007A373B" w:rsidP="007A373B">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br/>
                      </w:r>
                    </w:p>
                    <w:p w:rsidR="007A373B" w:rsidRPr="00AD0B4A" w:rsidRDefault="007A373B" w:rsidP="007A373B">
                      <w:pPr>
                        <w:jc w:val="center"/>
                        <w:rPr>
                          <w:sz w:val="20"/>
                          <w:szCs w:val="20"/>
                        </w:rPr>
                      </w:pPr>
                    </w:p>
                  </w:txbxContent>
                </v:textbox>
              </v:rect>
            </w:pict>
          </mc:Fallback>
        </mc:AlternateContent>
      </w:r>
    </w:p>
    <w:p w:rsidR="00987C3A" w:rsidRDefault="00987C3A" w:rsidP="006B0429">
      <w:pPr>
        <w:rPr>
          <w:rFonts w:ascii="Meiryo UI" w:eastAsia="Meiryo UI" w:hAnsi="Meiryo UI"/>
        </w:rPr>
      </w:pPr>
    </w:p>
    <w:p w:rsidR="0009038B" w:rsidRDefault="00D97D3E" w:rsidP="006B0429">
      <w:pPr>
        <w:rPr>
          <w:rFonts w:ascii="Meiryo UI" w:eastAsia="Meiryo UI" w:hAnsi="Meiryo UI"/>
        </w:rPr>
      </w:pPr>
      <w:r>
        <w:rPr>
          <w:noProof/>
        </w:rPr>
        <w:drawing>
          <wp:anchor distT="0" distB="0" distL="114300" distR="114300" simplePos="0" relativeHeight="251916288" behindDoc="0" locked="0" layoutInCell="1" allowOverlap="1">
            <wp:simplePos x="0" y="0"/>
            <wp:positionH relativeFrom="column">
              <wp:posOffset>739140</wp:posOffset>
            </wp:positionH>
            <wp:positionV relativeFrom="paragraph">
              <wp:posOffset>107950</wp:posOffset>
            </wp:positionV>
            <wp:extent cx="1718945" cy="1711325"/>
            <wp:effectExtent l="0" t="0" r="0" b="317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718945" cy="1711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6528" behindDoc="0" locked="0" layoutInCell="1" allowOverlap="1">
            <wp:simplePos x="0" y="0"/>
            <wp:positionH relativeFrom="column">
              <wp:posOffset>3463290</wp:posOffset>
            </wp:positionH>
            <wp:positionV relativeFrom="paragraph">
              <wp:posOffset>102655</wp:posOffset>
            </wp:positionV>
            <wp:extent cx="1591310" cy="1691408"/>
            <wp:effectExtent l="0" t="0" r="8890" b="444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92035" cy="1692178"/>
                    </a:xfrm>
                    <a:prstGeom prst="rect">
                      <a:avLst/>
                    </a:prstGeom>
                  </pic:spPr>
                </pic:pic>
              </a:graphicData>
            </a:graphic>
            <wp14:sizeRelH relativeFrom="page">
              <wp14:pctWidth>0</wp14:pctWidth>
            </wp14:sizeRelH>
            <wp14:sizeRelV relativeFrom="page">
              <wp14:pctHeight>0</wp14:pctHeight>
            </wp14:sizeRelV>
          </wp:anchor>
        </w:drawing>
      </w:r>
    </w:p>
    <w:p w:rsidR="0032002F" w:rsidRDefault="0032002F" w:rsidP="007A373B">
      <w:pPr>
        <w:ind w:leftChars="100" w:left="420" w:hangingChars="100" w:hanging="210"/>
        <w:rPr>
          <w:rFonts w:ascii="Meiryo UI" w:eastAsia="Meiryo UI" w:hAnsi="Meiryo UI"/>
        </w:rPr>
      </w:pPr>
    </w:p>
    <w:p w:rsidR="0032002F" w:rsidRDefault="0032002F" w:rsidP="007A373B">
      <w:pPr>
        <w:ind w:leftChars="100" w:left="420" w:hangingChars="100" w:hanging="210"/>
        <w:rPr>
          <w:rFonts w:ascii="Meiryo UI" w:eastAsia="Meiryo UI" w:hAnsi="Meiryo UI"/>
        </w:rPr>
      </w:pPr>
    </w:p>
    <w:p w:rsidR="0032002F" w:rsidRDefault="0032002F" w:rsidP="007A373B">
      <w:pPr>
        <w:ind w:leftChars="100" w:left="420" w:hangingChars="100" w:hanging="210"/>
        <w:rPr>
          <w:rFonts w:ascii="Meiryo UI" w:eastAsia="Meiryo UI" w:hAnsi="Meiryo UI"/>
        </w:rPr>
      </w:pPr>
    </w:p>
    <w:p w:rsidR="00137312" w:rsidRDefault="00137312" w:rsidP="007A373B">
      <w:pPr>
        <w:ind w:leftChars="100" w:left="420" w:hangingChars="100" w:hanging="210"/>
        <w:rPr>
          <w:rFonts w:ascii="Meiryo UI" w:eastAsia="Meiryo UI" w:hAnsi="Meiryo UI"/>
        </w:rPr>
      </w:pPr>
    </w:p>
    <w:p w:rsidR="0032002F" w:rsidRDefault="0032002F" w:rsidP="007A373B">
      <w:pPr>
        <w:ind w:leftChars="100" w:left="420" w:hangingChars="100" w:hanging="210"/>
        <w:rPr>
          <w:rFonts w:ascii="Meiryo UI" w:eastAsia="Meiryo UI" w:hAnsi="Meiryo UI"/>
        </w:rPr>
      </w:pPr>
    </w:p>
    <w:p w:rsidR="0032002F" w:rsidRDefault="0032002F" w:rsidP="007A373B">
      <w:pPr>
        <w:ind w:leftChars="100" w:left="420" w:hangingChars="100" w:hanging="210"/>
        <w:rPr>
          <w:rFonts w:ascii="Meiryo UI" w:eastAsia="Meiryo UI" w:hAnsi="Meiryo UI"/>
        </w:rPr>
      </w:pPr>
    </w:p>
    <w:p w:rsidR="003505E5" w:rsidRDefault="00EA47A1" w:rsidP="007A373B">
      <w:pPr>
        <w:ind w:leftChars="100" w:left="420" w:hangingChars="100" w:hanging="210"/>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925504" behindDoc="0" locked="0" layoutInCell="1" allowOverlap="1" wp14:anchorId="6F4EEB52" wp14:editId="41A6A64B">
                <wp:simplePos x="0" y="0"/>
                <wp:positionH relativeFrom="column">
                  <wp:posOffset>3520440</wp:posOffset>
                </wp:positionH>
                <wp:positionV relativeFrom="paragraph">
                  <wp:posOffset>105410</wp:posOffset>
                </wp:positionV>
                <wp:extent cx="1304925" cy="254000"/>
                <wp:effectExtent l="0" t="0" r="9525" b="0"/>
                <wp:wrapNone/>
                <wp:docPr id="49" name="正方形/長方形 49"/>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47A1" w:rsidRPr="00DB2B45" w:rsidRDefault="00EA47A1" w:rsidP="00EA47A1">
                            <w:pPr>
                              <w:snapToGrid w:val="0"/>
                              <w:jc w:val="center"/>
                              <w:rPr>
                                <w:color w:val="000000" w:themeColor="text1"/>
                                <w:sz w:val="16"/>
                              </w:rPr>
                            </w:pPr>
                            <w:r>
                              <w:rPr>
                                <w:rFonts w:ascii="Meiryo UI" w:eastAsia="Meiryo UI" w:hAnsi="Meiryo UI"/>
                                <w:color w:val="000000" w:themeColor="text1"/>
                                <w:sz w:val="16"/>
                              </w:rPr>
                              <w:t xml:space="preserve">　</w:t>
                            </w:r>
                            <w:r w:rsidR="007371AD">
                              <w:rPr>
                                <w:rFonts w:ascii="Meiryo UI" w:eastAsia="Meiryo UI" w:hAnsi="Meiryo UI" w:hint="eastAsia"/>
                                <w:color w:val="000000" w:themeColor="text1"/>
                                <w:sz w:val="16"/>
                              </w:rPr>
                              <w:t>【客席面積</w:t>
                            </w:r>
                            <w:r w:rsidR="007371AD">
                              <w:rPr>
                                <w:rFonts w:ascii="Meiryo UI" w:eastAsia="Meiryo UI" w:hAnsi="Meiryo UI"/>
                                <w:color w:val="000000" w:themeColor="text1"/>
                                <w:sz w:val="16"/>
                              </w:rPr>
                              <w:t>30㎡超</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EEB52" id="正方形/長方形 49" o:spid="_x0000_s1043" style="position:absolute;left:0;text-align:left;margin-left:277.2pt;margin-top:8.3pt;width:102.75pt;height:20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" filled="f" stroked="f" strokeweight="1pt">
                <v:textbox inset="0,0,0,0">
                  <w:txbxContent>
                    <w:p w:rsidR="00EA47A1" w:rsidRPr="00DB2B45" w:rsidRDefault="00EA47A1" w:rsidP="00EA47A1">
                      <w:pPr>
                        <w:snapToGrid w:val="0"/>
                        <w:jc w:val="center"/>
                        <w:rPr>
                          <w:color w:val="000000" w:themeColor="text1"/>
                          <w:sz w:val="16"/>
                        </w:rPr>
                      </w:pPr>
                      <w:r>
                        <w:rPr>
                          <w:rFonts w:ascii="Meiryo UI" w:eastAsia="Meiryo UI" w:hAnsi="Meiryo UI"/>
                          <w:color w:val="000000" w:themeColor="text1"/>
                          <w:sz w:val="16"/>
                        </w:rPr>
                        <w:t xml:space="preserve">　</w:t>
                      </w:r>
                      <w:r w:rsidR="007371AD">
                        <w:rPr>
                          <w:rFonts w:ascii="Meiryo UI" w:eastAsia="Meiryo UI" w:hAnsi="Meiryo UI" w:hint="eastAsia"/>
                          <w:color w:val="000000" w:themeColor="text1"/>
                          <w:sz w:val="16"/>
                        </w:rPr>
                        <w:t>【客席面積</w:t>
                      </w:r>
                      <w:r w:rsidR="007371AD">
                        <w:rPr>
                          <w:rFonts w:ascii="Meiryo UI" w:eastAsia="Meiryo UI" w:hAnsi="Meiryo UI"/>
                          <w:color w:val="000000" w:themeColor="text1"/>
                          <w:sz w:val="16"/>
                        </w:rPr>
                        <w:t>30㎡超</w:t>
                      </w:r>
                      <w:r>
                        <w:rPr>
                          <w:rFonts w:ascii="Meiryo UI" w:eastAsia="Meiryo UI" w:hAnsi="Meiryo UI" w:hint="eastAsia"/>
                          <w:color w:val="000000" w:themeColor="text1"/>
                          <w:sz w:val="16"/>
                        </w:rPr>
                        <w:t>】</w:t>
                      </w:r>
                    </w:p>
                  </w:txbxContent>
                </v:textbox>
              </v:rect>
            </w:pict>
          </mc:Fallback>
        </mc:AlternateContent>
      </w:r>
    </w:p>
    <w:p w:rsidR="003505E5" w:rsidRDefault="003505E5" w:rsidP="007A373B">
      <w:pPr>
        <w:ind w:leftChars="100" w:left="420" w:hangingChars="100" w:hanging="210"/>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901952" behindDoc="0" locked="0" layoutInCell="1" allowOverlap="1" wp14:anchorId="535312F6" wp14:editId="350B5B5B">
                <wp:simplePos x="0" y="0"/>
                <wp:positionH relativeFrom="margin">
                  <wp:posOffset>97536</wp:posOffset>
                </wp:positionH>
                <wp:positionV relativeFrom="paragraph">
                  <wp:posOffset>97866</wp:posOffset>
                </wp:positionV>
                <wp:extent cx="5449824" cy="351129"/>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5449824" cy="351129"/>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002F" w:rsidRPr="007A373B" w:rsidRDefault="0032002F" w:rsidP="0032002F">
                            <w:pPr>
                              <w:pStyle w:val="ab"/>
                              <w:numPr>
                                <w:ilvl w:val="0"/>
                                <w:numId w:val="5"/>
                              </w:numPr>
                              <w:snapToGrid w:val="0"/>
                              <w:ind w:leftChars="0"/>
                              <w:jc w:val="left"/>
                              <w:rPr>
                                <w:rFonts w:ascii="Meiryo UI" w:eastAsia="Meiryo UI" w:hAnsi="Meiryo UI"/>
                                <w:color w:val="000000" w:themeColor="text1"/>
                                <w:sz w:val="16"/>
                                <w:u w:val="single"/>
                              </w:rPr>
                            </w:pPr>
                            <w:r w:rsidRPr="007A373B">
                              <w:rPr>
                                <w:rFonts w:ascii="Meiryo UI" w:eastAsia="Meiryo UI" w:hAnsi="Meiryo UI"/>
                                <w:color w:val="000000" w:themeColor="text1"/>
                                <w:sz w:val="16"/>
                                <w:u w:val="single"/>
                              </w:rPr>
                              <w:t>2025年4</w:t>
                            </w:r>
                            <w:r>
                              <w:rPr>
                                <w:rFonts w:ascii="Meiryo UI" w:eastAsia="Meiryo UI" w:hAnsi="Meiryo UI"/>
                                <w:color w:val="000000" w:themeColor="text1"/>
                                <w:sz w:val="16"/>
                                <w:u w:val="single"/>
                              </w:rPr>
                              <w:t>月施行</w:t>
                            </w:r>
                            <w:r>
                              <w:rPr>
                                <w:rFonts w:ascii="Meiryo UI" w:eastAsia="Meiryo UI" w:hAnsi="Meiryo UI" w:hint="eastAsia"/>
                                <w:color w:val="000000" w:themeColor="text1"/>
                                <w:sz w:val="16"/>
                                <w:u w:val="single"/>
                              </w:rPr>
                              <w:t>内容</w:t>
                            </w:r>
                            <w:r w:rsidRPr="007A373B">
                              <w:rPr>
                                <w:rFonts w:ascii="Meiryo UI" w:eastAsia="Meiryo UI" w:hAnsi="Meiryo UI"/>
                                <w:color w:val="000000" w:themeColor="text1"/>
                                <w:sz w:val="16"/>
                                <w:u w:val="single"/>
                              </w:rPr>
                              <w:t>の認知度は、</w:t>
                            </w:r>
                            <w:r w:rsidR="00411F25">
                              <w:rPr>
                                <w:rFonts w:ascii="Meiryo UI" w:eastAsia="Meiryo UI" w:hAnsi="Meiryo UI"/>
                                <w:color w:val="000000" w:themeColor="text1"/>
                                <w:sz w:val="16"/>
                                <w:u w:val="single"/>
                              </w:rPr>
                              <w:t>71.7</w:t>
                            </w:r>
                            <w:r w:rsidRPr="007A373B">
                              <w:rPr>
                                <w:rFonts w:ascii="Meiryo UI" w:eastAsia="Meiryo UI" w:hAnsi="Meiryo UI"/>
                                <w:color w:val="000000" w:themeColor="text1"/>
                                <w:sz w:val="16"/>
                                <w:u w:val="single"/>
                              </w:rPr>
                              <w:t>%となっており、</w:t>
                            </w:r>
                            <w:r>
                              <w:rPr>
                                <w:rFonts w:ascii="Meiryo UI" w:eastAsia="Meiryo UI" w:hAnsi="Meiryo UI" w:hint="eastAsia"/>
                                <w:color w:val="000000" w:themeColor="text1"/>
                                <w:sz w:val="16"/>
                                <w:u w:val="single"/>
                              </w:rPr>
                              <w:t>業種別</w:t>
                            </w:r>
                            <w:r>
                              <w:rPr>
                                <w:rFonts w:ascii="Meiryo UI" w:eastAsia="Meiryo UI" w:hAnsi="Meiryo UI"/>
                                <w:color w:val="000000" w:themeColor="text1"/>
                                <w:sz w:val="16"/>
                                <w:u w:val="single"/>
                              </w:rPr>
                              <w:t>にみると「バー・スナック等</w:t>
                            </w:r>
                            <w:r>
                              <w:rPr>
                                <w:rFonts w:ascii="Meiryo UI" w:eastAsia="Meiryo UI" w:hAnsi="Meiryo UI" w:hint="eastAsia"/>
                                <w:color w:val="000000" w:themeColor="text1"/>
                                <w:sz w:val="16"/>
                                <w:u w:val="single"/>
                              </w:rPr>
                              <w:t>」</w:t>
                            </w:r>
                            <w:r>
                              <w:rPr>
                                <w:rFonts w:ascii="Meiryo UI" w:eastAsia="Meiryo UI" w:hAnsi="Meiryo UI"/>
                                <w:color w:val="000000" w:themeColor="text1"/>
                                <w:sz w:val="16"/>
                                <w:u w:val="single"/>
                              </w:rPr>
                              <w:t>が若干低く、７割を下回っている。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312F6" id="正方形/長方形 20" o:spid="_x0000_s1044" style="position:absolute;left:0;text-align:left;margin-left:7.7pt;margin-top:7.7pt;width:429.1pt;height:27.6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" fillcolor="#ffd966 [1943]" stroked="f" strokeweight="1pt">
                <v:textbox inset="0,0,0,0">
                  <w:txbxContent>
                    <w:p w:rsidR="0032002F" w:rsidRPr="007A373B" w:rsidRDefault="0032002F" w:rsidP="0032002F">
                      <w:pPr>
                        <w:pStyle w:val="ab"/>
                        <w:numPr>
                          <w:ilvl w:val="0"/>
                          <w:numId w:val="5"/>
                        </w:numPr>
                        <w:snapToGrid w:val="0"/>
                        <w:ind w:leftChars="0"/>
                        <w:jc w:val="left"/>
                        <w:rPr>
                          <w:rFonts w:ascii="Meiryo UI" w:eastAsia="Meiryo UI" w:hAnsi="Meiryo UI"/>
                          <w:color w:val="000000" w:themeColor="text1"/>
                          <w:sz w:val="16"/>
                          <w:u w:val="single"/>
                        </w:rPr>
                      </w:pPr>
                      <w:r w:rsidRPr="007A373B">
                        <w:rPr>
                          <w:rFonts w:ascii="Meiryo UI" w:eastAsia="Meiryo UI" w:hAnsi="Meiryo UI"/>
                          <w:color w:val="000000" w:themeColor="text1"/>
                          <w:sz w:val="16"/>
                          <w:u w:val="single"/>
                        </w:rPr>
                        <w:t>2025年4</w:t>
                      </w:r>
                      <w:r>
                        <w:rPr>
                          <w:rFonts w:ascii="Meiryo UI" w:eastAsia="Meiryo UI" w:hAnsi="Meiryo UI"/>
                          <w:color w:val="000000" w:themeColor="text1"/>
                          <w:sz w:val="16"/>
                          <w:u w:val="single"/>
                        </w:rPr>
                        <w:t>月施行</w:t>
                      </w:r>
                      <w:r>
                        <w:rPr>
                          <w:rFonts w:ascii="Meiryo UI" w:eastAsia="Meiryo UI" w:hAnsi="Meiryo UI" w:hint="eastAsia"/>
                          <w:color w:val="000000" w:themeColor="text1"/>
                          <w:sz w:val="16"/>
                          <w:u w:val="single"/>
                        </w:rPr>
                        <w:t>内容</w:t>
                      </w:r>
                      <w:r w:rsidRPr="007A373B">
                        <w:rPr>
                          <w:rFonts w:ascii="Meiryo UI" w:eastAsia="Meiryo UI" w:hAnsi="Meiryo UI"/>
                          <w:color w:val="000000" w:themeColor="text1"/>
                          <w:sz w:val="16"/>
                          <w:u w:val="single"/>
                        </w:rPr>
                        <w:t>の認知度は、</w:t>
                      </w:r>
                      <w:r w:rsidR="00411F25">
                        <w:rPr>
                          <w:rFonts w:ascii="Meiryo UI" w:eastAsia="Meiryo UI" w:hAnsi="Meiryo UI"/>
                          <w:color w:val="000000" w:themeColor="text1"/>
                          <w:sz w:val="16"/>
                          <w:u w:val="single"/>
                        </w:rPr>
                        <w:t>71.7</w:t>
                      </w:r>
                      <w:r w:rsidRPr="007A373B">
                        <w:rPr>
                          <w:rFonts w:ascii="Meiryo UI" w:eastAsia="Meiryo UI" w:hAnsi="Meiryo UI"/>
                          <w:color w:val="000000" w:themeColor="text1"/>
                          <w:sz w:val="16"/>
                          <w:u w:val="single"/>
                        </w:rPr>
                        <w:t>%となっており、</w:t>
                      </w:r>
                      <w:r>
                        <w:rPr>
                          <w:rFonts w:ascii="Meiryo UI" w:eastAsia="Meiryo UI" w:hAnsi="Meiryo UI" w:hint="eastAsia"/>
                          <w:color w:val="000000" w:themeColor="text1"/>
                          <w:sz w:val="16"/>
                          <w:u w:val="single"/>
                        </w:rPr>
                        <w:t>業種別</w:t>
                      </w:r>
                      <w:r>
                        <w:rPr>
                          <w:rFonts w:ascii="Meiryo UI" w:eastAsia="Meiryo UI" w:hAnsi="Meiryo UI"/>
                          <w:color w:val="000000" w:themeColor="text1"/>
                          <w:sz w:val="16"/>
                          <w:u w:val="single"/>
                        </w:rPr>
                        <w:t>にみると「バー・スナック等</w:t>
                      </w:r>
                      <w:r>
                        <w:rPr>
                          <w:rFonts w:ascii="Meiryo UI" w:eastAsia="Meiryo UI" w:hAnsi="Meiryo UI" w:hint="eastAsia"/>
                          <w:color w:val="000000" w:themeColor="text1"/>
                          <w:sz w:val="16"/>
                          <w:u w:val="single"/>
                        </w:rPr>
                        <w:t>」</w:t>
                      </w:r>
                      <w:r>
                        <w:rPr>
                          <w:rFonts w:ascii="Meiryo UI" w:eastAsia="Meiryo UI" w:hAnsi="Meiryo UI"/>
                          <w:color w:val="000000" w:themeColor="text1"/>
                          <w:sz w:val="16"/>
                          <w:u w:val="single"/>
                        </w:rPr>
                        <w:t>が若干低く、７割を下回っている。</w:t>
                      </w:r>
                    </w:p>
                  </w:txbxContent>
                </v:textbox>
                <w10:wrap anchorx="margin"/>
              </v:rect>
            </w:pict>
          </mc:Fallback>
        </mc:AlternateContent>
      </w:r>
    </w:p>
    <w:p w:rsidR="0032002F" w:rsidRDefault="0032002F" w:rsidP="007A373B">
      <w:pPr>
        <w:ind w:leftChars="100" w:left="420" w:hangingChars="100" w:hanging="210"/>
        <w:rPr>
          <w:rFonts w:ascii="Meiryo UI" w:eastAsia="Meiryo UI" w:hAnsi="Meiryo UI"/>
        </w:rPr>
      </w:pPr>
    </w:p>
    <w:p w:rsidR="003505E5" w:rsidRDefault="003505E5" w:rsidP="007A373B">
      <w:pPr>
        <w:ind w:leftChars="100" w:left="420" w:hangingChars="100" w:hanging="210"/>
        <w:rPr>
          <w:rFonts w:ascii="Meiryo UI" w:eastAsia="Meiryo UI" w:hAnsi="Meiryo UI"/>
        </w:rPr>
      </w:pPr>
    </w:p>
    <w:p w:rsidR="00705C65" w:rsidRDefault="00705C65">
      <w:pPr>
        <w:widowControl/>
        <w:jc w:val="left"/>
        <w:rPr>
          <w:rFonts w:ascii="Meiryo UI" w:eastAsia="Meiryo UI" w:hAnsi="Meiryo UI"/>
        </w:rPr>
      </w:pPr>
      <w:r>
        <w:rPr>
          <w:rFonts w:ascii="Meiryo UI" w:eastAsia="Meiryo UI" w:hAnsi="Meiryo UI"/>
        </w:rPr>
        <w:br w:type="page"/>
      </w:r>
    </w:p>
    <w:p w:rsidR="00605426" w:rsidRDefault="007B6527" w:rsidP="00BA795F">
      <w:pPr>
        <w:ind w:leftChars="100" w:left="420" w:hangingChars="100" w:hanging="210"/>
        <w:rPr>
          <w:rFonts w:ascii="Meiryo UI" w:eastAsia="Meiryo UI" w:hAnsi="Meiryo UI"/>
        </w:rPr>
      </w:pPr>
      <w:r>
        <w:rPr>
          <w:rFonts w:ascii="Meiryo UI" w:eastAsia="Meiryo UI" w:hAnsi="Meiryo UI" w:hint="eastAsia"/>
        </w:rPr>
        <w:lastRenderedPageBreak/>
        <w:t>・</w:t>
      </w:r>
      <w:r w:rsidR="00981D1C" w:rsidRPr="00981D1C">
        <w:rPr>
          <w:rFonts w:ascii="Meiryo UI" w:eastAsia="Meiryo UI" w:hAnsi="Meiryo UI"/>
        </w:rPr>
        <w:t>喫煙可能店における「原則屋内禁煙」の課題では、「経営面での不安　38.5％」や「費用の確保　19.3％」といった資金面や「喫煙室のスペースの確保　22.9％」を挙げる店舗が多かった。また、「どのように対応していいか分からない」との回答が11.4％あった。</w:t>
      </w:r>
      <w:r w:rsidR="00A461EA">
        <w:rPr>
          <w:rFonts w:ascii="Meiryo UI" w:eastAsia="Meiryo UI" w:hAnsi="Meiryo UI" w:hint="eastAsia"/>
        </w:rPr>
        <w:t>（表２</w:t>
      </w:r>
      <w:r w:rsidR="00981D1C">
        <w:rPr>
          <w:rFonts w:ascii="Meiryo UI" w:eastAsia="Meiryo UI" w:hAnsi="Meiryo UI" w:hint="eastAsia"/>
        </w:rPr>
        <w:t>、表３</w:t>
      </w:r>
      <w:r w:rsidR="0030261B">
        <w:rPr>
          <w:rFonts w:ascii="Meiryo UI" w:eastAsia="Meiryo UI" w:hAnsi="Meiryo UI" w:hint="eastAsia"/>
        </w:rPr>
        <w:t>）</w:t>
      </w:r>
    </w:p>
    <w:p w:rsidR="0009038B" w:rsidRDefault="0030261B" w:rsidP="0009038B">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9728" behindDoc="0" locked="0" layoutInCell="1" allowOverlap="1" wp14:anchorId="682D1F97" wp14:editId="2621CE41">
                <wp:simplePos x="0" y="0"/>
                <wp:positionH relativeFrom="margin">
                  <wp:posOffset>100079</wp:posOffset>
                </wp:positionH>
                <wp:positionV relativeFrom="paragraph">
                  <wp:posOffset>87983</wp:posOffset>
                </wp:positionV>
                <wp:extent cx="5591175" cy="2530549"/>
                <wp:effectExtent l="0" t="0" r="28575" b="22225"/>
                <wp:wrapNone/>
                <wp:docPr id="22" name="正方形/長方形 22"/>
                <wp:cNvGraphicFramePr/>
                <a:graphic xmlns:a="http://schemas.openxmlformats.org/drawingml/2006/main">
                  <a:graphicData uri="http://schemas.microsoft.com/office/word/2010/wordprocessingShape">
                    <wps:wsp>
                      <wps:cNvSpPr/>
                      <wps:spPr>
                        <a:xfrm>
                          <a:off x="0" y="0"/>
                          <a:ext cx="5591175" cy="25305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D529A" id="正方形/長方形 22" o:spid="_x0000_s1026" style="position:absolute;left:0;text-align:left;margin-left:7.9pt;margin-top:6.95pt;width:440.25pt;height:199.2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" filled="f" strokecolor="black [3213]" strokeweight=".5pt">
                <w10:wrap anchorx="margin"/>
              </v:rect>
            </w:pict>
          </mc:Fallback>
        </mc:AlternateContent>
      </w:r>
      <w:r>
        <w:rPr>
          <w:rFonts w:ascii="Meiryo UI" w:eastAsia="Meiryo UI" w:hAnsi="Meiryo UI"/>
          <w:noProof/>
        </w:rPr>
        <mc:AlternateContent>
          <mc:Choice Requires="wps">
            <w:drawing>
              <wp:anchor distT="0" distB="0" distL="114300" distR="114300" simplePos="0" relativeHeight="251882496" behindDoc="0" locked="0" layoutInCell="1" allowOverlap="1" wp14:anchorId="4CDFE7E9" wp14:editId="44D0C13E">
                <wp:simplePos x="0" y="0"/>
                <wp:positionH relativeFrom="column">
                  <wp:posOffset>241654</wp:posOffset>
                </wp:positionH>
                <wp:positionV relativeFrom="paragraph">
                  <wp:posOffset>112350</wp:posOffset>
                </wp:positionV>
                <wp:extent cx="5396407" cy="47846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5396407" cy="478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261B" w:rsidRDefault="00A461EA" w:rsidP="0030261B">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≪表２</w:t>
                            </w:r>
                            <w:r w:rsidR="0030261B">
                              <w:rPr>
                                <w:rFonts w:ascii="Meiryo UI" w:eastAsia="Meiryo UI" w:hAnsi="Meiryo UI"/>
                                <w:color w:val="000000" w:themeColor="text1"/>
                                <w:sz w:val="20"/>
                                <w:szCs w:val="20"/>
                                <w:shd w:val="clear" w:color="auto" w:fill="FFFFFF" w:themeFill="background1"/>
                              </w:rPr>
                              <w:t xml:space="preserve">　</w:t>
                            </w:r>
                            <w:r w:rsidR="0030261B" w:rsidRPr="0030261B">
                              <w:rPr>
                                <w:rFonts w:ascii="Meiryo UI" w:eastAsia="Meiryo UI" w:hAnsi="Meiryo UI" w:hint="eastAsia"/>
                                <w:color w:val="000000" w:themeColor="text1"/>
                                <w:sz w:val="20"/>
                                <w:szCs w:val="20"/>
                                <w:shd w:val="clear" w:color="auto" w:fill="FFFFFF" w:themeFill="background1"/>
                              </w:rPr>
                              <w:t>「原則屋内禁煙」に取り組んでいくにあたってどのような課題がありますか。（あてはまるもの全てに〇をつけてください。）</w:t>
                            </w:r>
                            <w:r w:rsidR="0030261B" w:rsidRPr="00AD0B4A">
                              <w:rPr>
                                <w:rFonts w:ascii="Meiryo UI" w:eastAsia="Meiryo UI" w:hAnsi="Meiryo UI" w:hint="eastAsia"/>
                                <w:color w:val="000000" w:themeColor="text1"/>
                                <w:sz w:val="20"/>
                                <w:szCs w:val="20"/>
                                <w:shd w:val="clear" w:color="auto" w:fill="FFFFFF" w:themeFill="background1"/>
                              </w:rPr>
                              <w:t>≫</w:t>
                            </w:r>
                          </w:p>
                          <w:p w:rsidR="0030261B" w:rsidRPr="00AD0B4A" w:rsidRDefault="0030261B" w:rsidP="0030261B">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br/>
                            </w:r>
                          </w:p>
                          <w:p w:rsidR="0030261B" w:rsidRPr="00AD0B4A" w:rsidRDefault="0030261B" w:rsidP="0030261B">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FE7E9" id="正方形/長方形 39" o:spid="_x0000_s1045" style="position:absolute;left:0;text-align:left;margin-left:19.05pt;margin-top:8.85pt;width:424.9pt;height:37.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" filled="f" stroked="f" strokeweight="1pt">
                <v:textbox inset="0,0,0,0">
                  <w:txbxContent>
                    <w:p w:rsidR="0030261B" w:rsidRDefault="00A461EA" w:rsidP="0030261B">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≪表２</w:t>
                      </w:r>
                      <w:r w:rsidR="0030261B">
                        <w:rPr>
                          <w:rFonts w:ascii="Meiryo UI" w:eastAsia="Meiryo UI" w:hAnsi="Meiryo UI"/>
                          <w:color w:val="000000" w:themeColor="text1"/>
                          <w:sz w:val="20"/>
                          <w:szCs w:val="20"/>
                          <w:shd w:val="clear" w:color="auto" w:fill="FFFFFF" w:themeFill="background1"/>
                        </w:rPr>
                        <w:t xml:space="preserve">　</w:t>
                      </w:r>
                      <w:r w:rsidR="0030261B" w:rsidRPr="0030261B">
                        <w:rPr>
                          <w:rFonts w:ascii="Meiryo UI" w:eastAsia="Meiryo UI" w:hAnsi="Meiryo UI" w:hint="eastAsia"/>
                          <w:color w:val="000000" w:themeColor="text1"/>
                          <w:sz w:val="20"/>
                          <w:szCs w:val="20"/>
                          <w:shd w:val="clear" w:color="auto" w:fill="FFFFFF" w:themeFill="background1"/>
                        </w:rPr>
                        <w:t>「原則屋内禁煙」に取り組んでいくにあたってどのような課題がありますか。（あてはまるもの全てに〇をつけてください。）</w:t>
                      </w:r>
                      <w:r w:rsidR="0030261B" w:rsidRPr="00AD0B4A">
                        <w:rPr>
                          <w:rFonts w:ascii="Meiryo UI" w:eastAsia="Meiryo UI" w:hAnsi="Meiryo UI" w:hint="eastAsia"/>
                          <w:color w:val="000000" w:themeColor="text1"/>
                          <w:sz w:val="20"/>
                          <w:szCs w:val="20"/>
                          <w:shd w:val="clear" w:color="auto" w:fill="FFFFFF" w:themeFill="background1"/>
                        </w:rPr>
                        <w:t>≫</w:t>
                      </w:r>
                    </w:p>
                    <w:p w:rsidR="0030261B" w:rsidRPr="00AD0B4A" w:rsidRDefault="0030261B" w:rsidP="0030261B">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br/>
                      </w:r>
                    </w:p>
                    <w:p w:rsidR="0030261B" w:rsidRPr="00AD0B4A" w:rsidRDefault="0030261B" w:rsidP="0030261B">
                      <w:pPr>
                        <w:jc w:val="center"/>
                        <w:rPr>
                          <w:sz w:val="20"/>
                          <w:szCs w:val="20"/>
                        </w:rPr>
                      </w:pPr>
                    </w:p>
                  </w:txbxContent>
                </v:textbox>
              </v:rect>
            </w:pict>
          </mc:Fallback>
        </mc:AlternateContent>
      </w:r>
    </w:p>
    <w:p w:rsidR="00605426" w:rsidRPr="00AC4C17" w:rsidRDefault="00605426" w:rsidP="00605426">
      <w:pPr>
        <w:rPr>
          <w:rFonts w:ascii="Meiryo UI" w:eastAsia="Meiryo UI" w:hAnsi="Meiryo UI"/>
        </w:rPr>
      </w:pPr>
    </w:p>
    <w:p w:rsidR="00605426" w:rsidRDefault="0030261B" w:rsidP="00605426">
      <w:pPr>
        <w:rPr>
          <w:rFonts w:ascii="Meiryo UI" w:eastAsia="Meiryo UI" w:hAnsi="Meiryo UI"/>
        </w:rPr>
      </w:pPr>
      <w:r w:rsidRPr="0030261B">
        <w:rPr>
          <w:rFonts w:ascii="Meiryo UI" w:eastAsia="Meiryo UI" w:hAnsi="Meiryo UI"/>
          <w:noProof/>
        </w:rPr>
        <mc:AlternateContent>
          <mc:Choice Requires="wps">
            <w:drawing>
              <wp:anchor distT="0" distB="0" distL="114300" distR="114300" simplePos="0" relativeHeight="251880448" behindDoc="0" locked="0" layoutInCell="1" allowOverlap="1" wp14:anchorId="5BF605B1" wp14:editId="084541C7">
                <wp:simplePos x="0" y="0"/>
                <wp:positionH relativeFrom="column">
                  <wp:posOffset>602361</wp:posOffset>
                </wp:positionH>
                <wp:positionV relativeFrom="paragraph">
                  <wp:posOffset>37033</wp:posOffset>
                </wp:positionV>
                <wp:extent cx="4939030" cy="1433779"/>
                <wp:effectExtent l="0" t="0" r="0" b="0"/>
                <wp:wrapNone/>
                <wp:docPr id="78" name="テキスト ボックス 77"/>
                <wp:cNvGraphicFramePr/>
                <a:graphic xmlns:a="http://schemas.openxmlformats.org/drawingml/2006/main">
                  <a:graphicData uri="http://schemas.microsoft.com/office/word/2010/wordprocessingShape">
                    <wps:wsp>
                      <wps:cNvSpPr txBox="1"/>
                      <wps:spPr>
                        <a:xfrm>
                          <a:off x="0" y="0"/>
                          <a:ext cx="4939030" cy="1433779"/>
                        </a:xfrm>
                        <a:prstGeom prst="rect">
                          <a:avLst/>
                        </a:prstGeom>
                        <a:noFill/>
                      </wps:spPr>
                      <wps:txbx>
                        <w:txbxContent>
                          <w:p w:rsidR="00AC2D3F" w:rsidRDefault="00AC2D3F" w:rsidP="0030261B">
                            <w:pPr>
                              <w:pStyle w:val="Web"/>
                              <w:spacing w:before="0" w:beforeAutospacing="0" w:after="0" w:afterAutospacing="0"/>
                              <w:rPr>
                                <w:rFonts w:ascii="HG丸ｺﾞｼｯｸM-PRO" w:eastAsia="HG丸ｺﾞｼｯｸM-PRO" w:hAnsi="HG丸ｺﾞｼｯｸM-PRO" w:cstheme="minorBidi"/>
                                <w:color w:val="000000" w:themeColor="text1"/>
                                <w:kern w:val="24"/>
                                <w:sz w:val="20"/>
                                <w:szCs w:val="20"/>
                              </w:rPr>
                            </w:pPr>
                            <w:r w:rsidRPr="0030261B">
                              <w:rPr>
                                <w:rFonts w:ascii="HG丸ｺﾞｼｯｸM-PRO" w:eastAsia="HG丸ｺﾞｼｯｸM-PRO" w:hAnsi="HG丸ｺﾞｼｯｸM-PRO" w:cstheme="minorBidi" w:hint="eastAsia"/>
                                <w:color w:val="000000" w:themeColor="text1"/>
                                <w:kern w:val="24"/>
                                <w:sz w:val="20"/>
                                <w:szCs w:val="20"/>
                              </w:rPr>
                              <w:t>経営面での不安（客離れによる売上減少等）</w:t>
                            </w:r>
                            <w:r>
                              <w:rPr>
                                <w:rFonts w:ascii="HG丸ｺﾞｼｯｸM-PRO" w:eastAsia="HG丸ｺﾞｼｯｸM-PRO" w:hAnsi="HG丸ｺﾞｼｯｸM-PRO" w:cstheme="minorBidi" w:hint="eastAsia"/>
                                <w:color w:val="000000" w:themeColor="text1"/>
                                <w:kern w:val="24"/>
                                <w:sz w:val="20"/>
                                <w:szCs w:val="20"/>
                              </w:rPr>
                              <w:t xml:space="preserve">　　 649件（</w:t>
                            </w:r>
                            <w:r w:rsidR="00705C65">
                              <w:rPr>
                                <w:rFonts w:ascii="HG丸ｺﾞｼｯｸM-PRO" w:eastAsia="HG丸ｺﾞｼｯｸM-PRO" w:hAnsi="HG丸ｺﾞｼｯｸM-PRO" w:cstheme="minorBidi"/>
                                <w:color w:val="000000" w:themeColor="text1"/>
                                <w:kern w:val="24"/>
                                <w:sz w:val="20"/>
                                <w:szCs w:val="20"/>
                              </w:rPr>
                              <w:t>38.5</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AC2D3F" w:rsidRDefault="00AC2D3F" w:rsidP="0030261B">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喫煙室設置のためのスペースの確保</w:t>
                            </w:r>
                            <w:r>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387件（</w:t>
                            </w:r>
                            <w:r w:rsidR="00705C65">
                              <w:rPr>
                                <w:rFonts w:ascii="HG丸ｺﾞｼｯｸM-PRO" w:eastAsia="HG丸ｺﾞｼｯｸM-PRO" w:hAnsi="HG丸ｺﾞｼｯｸM-PRO" w:cstheme="minorBidi"/>
                                <w:color w:val="000000" w:themeColor="text1"/>
                                <w:kern w:val="24"/>
                                <w:sz w:val="20"/>
                                <w:szCs w:val="20"/>
                              </w:rPr>
                              <w:t>22.9</w:t>
                            </w:r>
                            <w:r w:rsidRPr="0030261B">
                              <w:rPr>
                                <w:rFonts w:ascii="HG丸ｺﾞｼｯｸM-PRO" w:eastAsia="HG丸ｺﾞｼｯｸM-PRO" w:hAnsi="HG丸ｺﾞｼｯｸM-PRO" w:cstheme="minorBidi" w:hint="eastAsia"/>
                                <w:color w:val="000000" w:themeColor="text1"/>
                                <w:kern w:val="24"/>
                                <w:sz w:val="20"/>
                                <w:szCs w:val="20"/>
                              </w:rPr>
                              <w:t>％）</w:t>
                            </w:r>
                          </w:p>
                          <w:p w:rsidR="0030261B" w:rsidRPr="0030261B" w:rsidRDefault="0030261B" w:rsidP="0030261B">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 xml:space="preserve">喫煙室設置のための費用の確保　   </w:t>
                            </w:r>
                            <w:r>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sidR="007C6BCA">
                              <w:rPr>
                                <w:rFonts w:ascii="HG丸ｺﾞｼｯｸM-PRO" w:eastAsia="HG丸ｺﾞｼｯｸM-PRO" w:hAnsi="HG丸ｺﾞｼｯｸM-PRO" w:cstheme="minorBidi" w:hint="eastAsia"/>
                                <w:color w:val="000000" w:themeColor="text1"/>
                                <w:kern w:val="24"/>
                                <w:sz w:val="20"/>
                                <w:szCs w:val="20"/>
                              </w:rPr>
                              <w:t>325件（</w:t>
                            </w:r>
                            <w:r w:rsidR="00DE3A26">
                              <w:rPr>
                                <w:rFonts w:ascii="HG丸ｺﾞｼｯｸM-PRO" w:eastAsia="HG丸ｺﾞｼｯｸM-PRO" w:hAnsi="HG丸ｺﾞｼｯｸM-PRO" w:cstheme="minorBidi"/>
                                <w:color w:val="000000" w:themeColor="text1"/>
                                <w:kern w:val="24"/>
                                <w:sz w:val="20"/>
                                <w:szCs w:val="20"/>
                              </w:rPr>
                              <w:t>19.3</w:t>
                            </w:r>
                            <w:r w:rsidRPr="0030261B">
                              <w:rPr>
                                <w:rFonts w:ascii="HG丸ｺﾞｼｯｸM-PRO" w:eastAsia="HG丸ｺﾞｼｯｸM-PRO" w:hAnsi="HG丸ｺﾞｼｯｸM-PRO" w:cstheme="minorBidi" w:hint="eastAsia"/>
                                <w:color w:val="000000" w:themeColor="text1"/>
                                <w:kern w:val="24"/>
                                <w:sz w:val="20"/>
                                <w:szCs w:val="20"/>
                              </w:rPr>
                              <w:t xml:space="preserve">％）　　</w:t>
                            </w:r>
                          </w:p>
                          <w:p w:rsidR="00AC2D3F" w:rsidRPr="0030261B" w:rsidRDefault="00AC2D3F" w:rsidP="00AC2D3F">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 xml:space="preserve">どのように対応していいか分からない　　      </w:t>
                            </w:r>
                            <w:r>
                              <w:rPr>
                                <w:rFonts w:ascii="HG丸ｺﾞｼｯｸM-PRO" w:eastAsia="HG丸ｺﾞｼｯｸM-PRO" w:hAnsi="HG丸ｺﾞｼｯｸM-PRO" w:cstheme="minorBidi"/>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193件（</w:t>
                            </w:r>
                            <w:r w:rsidR="00DE3A26">
                              <w:rPr>
                                <w:rFonts w:ascii="HG丸ｺﾞｼｯｸM-PRO" w:eastAsia="HG丸ｺﾞｼｯｸM-PRO" w:hAnsi="HG丸ｺﾞｼｯｸM-PRO" w:cstheme="minorBidi"/>
                                <w:color w:val="000000" w:themeColor="text1"/>
                                <w:kern w:val="24"/>
                                <w:sz w:val="20"/>
                                <w:szCs w:val="20"/>
                              </w:rPr>
                              <w:t>11.4</w:t>
                            </w:r>
                            <w:r w:rsidRPr="0030261B">
                              <w:rPr>
                                <w:rFonts w:ascii="HG丸ｺﾞｼｯｸM-PRO" w:eastAsia="HG丸ｺﾞｼｯｸM-PRO" w:hAnsi="HG丸ｺﾞｼｯｸM-PRO" w:cstheme="minorBidi" w:hint="eastAsia"/>
                                <w:color w:val="000000" w:themeColor="text1"/>
                                <w:kern w:val="24"/>
                                <w:sz w:val="20"/>
                                <w:szCs w:val="20"/>
                              </w:rPr>
                              <w:t>％）</w:t>
                            </w:r>
                          </w:p>
                          <w:p w:rsidR="0030261B" w:rsidRPr="0030261B" w:rsidRDefault="0030261B" w:rsidP="0030261B">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 xml:space="preserve">従業員の確保（従業員の理解が得られない等）　 </w:t>
                            </w:r>
                            <w:r w:rsidR="007C6BCA">
                              <w:rPr>
                                <w:rFonts w:ascii="HG丸ｺﾞｼｯｸM-PRO" w:eastAsia="HG丸ｺﾞｼｯｸM-PRO" w:hAnsi="HG丸ｺﾞｼｯｸM-PRO" w:cstheme="minorBidi" w:hint="eastAsia"/>
                                <w:color w:val="000000" w:themeColor="text1"/>
                                <w:kern w:val="24"/>
                                <w:sz w:val="20"/>
                                <w:szCs w:val="20"/>
                              </w:rPr>
                              <w:t xml:space="preserve"> 53件（</w:t>
                            </w:r>
                            <w:r w:rsidR="00DE3A26">
                              <w:rPr>
                                <w:rFonts w:ascii="HG丸ｺﾞｼｯｸM-PRO" w:eastAsia="HG丸ｺﾞｼｯｸM-PRO" w:hAnsi="HG丸ｺﾞｼｯｸM-PRO" w:cstheme="minorBidi"/>
                                <w:color w:val="000000" w:themeColor="text1"/>
                                <w:kern w:val="24"/>
                                <w:sz w:val="20"/>
                                <w:szCs w:val="20"/>
                              </w:rPr>
                              <w:t>3.1</w:t>
                            </w:r>
                            <w:r w:rsidRPr="0030261B">
                              <w:rPr>
                                <w:rFonts w:ascii="HG丸ｺﾞｼｯｸM-PRO" w:eastAsia="HG丸ｺﾞｼｯｸM-PRO" w:hAnsi="HG丸ｺﾞｼｯｸM-PRO" w:cstheme="minorBidi" w:hint="eastAsia"/>
                                <w:color w:val="000000" w:themeColor="text1"/>
                                <w:kern w:val="24"/>
                                <w:sz w:val="20"/>
                                <w:szCs w:val="20"/>
                              </w:rPr>
                              <w:t xml:space="preserve">％） 　　</w:t>
                            </w:r>
                          </w:p>
                          <w:p w:rsidR="0030261B" w:rsidRPr="0030261B" w:rsidRDefault="0030261B" w:rsidP="0030261B">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 xml:space="preserve">その他　　　　 </w:t>
                            </w:r>
                            <w:r>
                              <w:rPr>
                                <w:rFonts w:ascii="HG丸ｺﾞｼｯｸM-PRO" w:eastAsia="HG丸ｺﾞｼｯｸM-PRO" w:hAnsi="HG丸ｺﾞｼｯｸM-PRO" w:cstheme="minorBidi"/>
                                <w:color w:val="000000" w:themeColor="text1"/>
                                <w:kern w:val="24"/>
                                <w:sz w:val="20"/>
                                <w:szCs w:val="20"/>
                              </w:rPr>
                              <w:t xml:space="preserve">                            </w:t>
                            </w:r>
                            <w:r w:rsidR="007C6BCA">
                              <w:rPr>
                                <w:rFonts w:ascii="HG丸ｺﾞｼｯｸM-PRO" w:eastAsia="HG丸ｺﾞｼｯｸM-PRO" w:hAnsi="HG丸ｺﾞｼｯｸM-PRO" w:cstheme="minorBidi"/>
                                <w:color w:val="000000" w:themeColor="text1"/>
                                <w:kern w:val="24"/>
                                <w:sz w:val="20"/>
                                <w:szCs w:val="20"/>
                              </w:rPr>
                              <w:t xml:space="preserve"> </w:t>
                            </w:r>
                            <w:r w:rsidRPr="0030261B">
                              <w:rPr>
                                <w:rFonts w:ascii="HG丸ｺﾞｼｯｸM-PRO" w:eastAsia="HG丸ｺﾞｼｯｸM-PRO" w:hAnsi="HG丸ｺﾞｼｯｸM-PRO" w:cstheme="minorBidi" w:hint="eastAsia"/>
                                <w:color w:val="000000" w:themeColor="text1"/>
                                <w:kern w:val="24"/>
                                <w:sz w:val="20"/>
                                <w:szCs w:val="20"/>
                              </w:rPr>
                              <w:t xml:space="preserve">  </w:t>
                            </w:r>
                            <w:r w:rsidR="007C6BCA">
                              <w:rPr>
                                <w:rFonts w:ascii="HG丸ｺﾞｼｯｸM-PRO" w:eastAsia="HG丸ｺﾞｼｯｸM-PRO" w:hAnsi="HG丸ｺﾞｼｯｸM-PRO" w:cstheme="minorBidi" w:hint="eastAsia"/>
                                <w:color w:val="000000" w:themeColor="text1"/>
                                <w:kern w:val="24"/>
                                <w:sz w:val="20"/>
                                <w:szCs w:val="20"/>
                              </w:rPr>
                              <w:t>80件（</w:t>
                            </w:r>
                            <w:r w:rsidR="00DE3A26">
                              <w:rPr>
                                <w:rFonts w:ascii="HG丸ｺﾞｼｯｸM-PRO" w:eastAsia="HG丸ｺﾞｼｯｸM-PRO" w:hAnsi="HG丸ｺﾞｼｯｸM-PRO" w:cstheme="minorBidi"/>
                                <w:color w:val="000000" w:themeColor="text1"/>
                                <w:kern w:val="24"/>
                                <w:sz w:val="20"/>
                                <w:szCs w:val="20"/>
                              </w:rPr>
                              <w:t>4.7</w:t>
                            </w:r>
                            <w:r w:rsidRPr="0030261B">
                              <w:rPr>
                                <w:rFonts w:ascii="HG丸ｺﾞｼｯｸM-PRO" w:eastAsia="HG丸ｺﾞｼｯｸM-PRO" w:hAnsi="HG丸ｺﾞｼｯｸM-PRO" w:cstheme="minorBidi" w:hint="eastAsia"/>
                                <w:color w:val="000000" w:themeColor="text1"/>
                                <w:kern w:val="24"/>
                                <w:sz w:val="20"/>
                                <w:szCs w:val="20"/>
                              </w:rPr>
                              <w:t>％）</w:t>
                            </w:r>
                          </w:p>
                          <w:p w:rsidR="00496193" w:rsidRDefault="00496193"/>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F605B1" id="_x0000_t202" coordsize="21600,21600" o:spt="202" path="m,l,21600r21600,l21600,xe">
                <v:stroke joinstyle="miter"/>
                <v:path gradientshapeok="t" o:connecttype="rect"/>
              </v:shapetype>
              <v:shape id="テキスト ボックス 77" o:spid="_x0000_s1046" type="#_x0000_t202" style="position:absolute;left:0;text-align:left;margin-left:47.45pt;margin-top:2.9pt;width:388.9pt;height:112.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" filled="f" stroked="f">
                <v:textbox>
                  <w:txbxContent>
                    <w:p w:rsidR="00AC2D3F" w:rsidRDefault="00AC2D3F" w:rsidP="0030261B">
                      <w:pPr>
                        <w:pStyle w:val="Web"/>
                        <w:spacing w:before="0" w:beforeAutospacing="0" w:after="0" w:afterAutospacing="0"/>
                        <w:rPr>
                          <w:rFonts w:ascii="HG丸ｺﾞｼｯｸM-PRO" w:eastAsia="HG丸ｺﾞｼｯｸM-PRO" w:hAnsi="HG丸ｺﾞｼｯｸM-PRO" w:cstheme="minorBidi"/>
                          <w:color w:val="000000" w:themeColor="text1"/>
                          <w:kern w:val="24"/>
                          <w:sz w:val="20"/>
                          <w:szCs w:val="20"/>
                        </w:rPr>
                      </w:pPr>
                      <w:r w:rsidRPr="0030261B">
                        <w:rPr>
                          <w:rFonts w:ascii="HG丸ｺﾞｼｯｸM-PRO" w:eastAsia="HG丸ｺﾞｼｯｸM-PRO" w:hAnsi="HG丸ｺﾞｼｯｸM-PRO" w:cstheme="minorBidi" w:hint="eastAsia"/>
                          <w:color w:val="000000" w:themeColor="text1"/>
                          <w:kern w:val="24"/>
                          <w:sz w:val="20"/>
                          <w:szCs w:val="20"/>
                        </w:rPr>
                        <w:t>経営面での不安（客離れによる売上減少等）</w:t>
                      </w:r>
                      <w:r>
                        <w:rPr>
                          <w:rFonts w:ascii="HG丸ｺﾞｼｯｸM-PRO" w:eastAsia="HG丸ｺﾞｼｯｸM-PRO" w:hAnsi="HG丸ｺﾞｼｯｸM-PRO" w:cstheme="minorBidi" w:hint="eastAsia"/>
                          <w:color w:val="000000" w:themeColor="text1"/>
                          <w:kern w:val="24"/>
                          <w:sz w:val="20"/>
                          <w:szCs w:val="20"/>
                        </w:rPr>
                        <w:t xml:space="preserve">　　 649件（</w:t>
                      </w:r>
                      <w:r w:rsidR="00705C65">
                        <w:rPr>
                          <w:rFonts w:ascii="HG丸ｺﾞｼｯｸM-PRO" w:eastAsia="HG丸ｺﾞｼｯｸM-PRO" w:hAnsi="HG丸ｺﾞｼｯｸM-PRO" w:cstheme="minorBidi"/>
                          <w:color w:val="000000" w:themeColor="text1"/>
                          <w:kern w:val="24"/>
                          <w:sz w:val="20"/>
                          <w:szCs w:val="20"/>
                        </w:rPr>
                        <w:t>38.5</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AC2D3F" w:rsidRDefault="00AC2D3F" w:rsidP="0030261B">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喫煙室設置のためのスペースの確保</w:t>
                      </w:r>
                      <w:r>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387件（</w:t>
                      </w:r>
                      <w:r w:rsidR="00705C65">
                        <w:rPr>
                          <w:rFonts w:ascii="HG丸ｺﾞｼｯｸM-PRO" w:eastAsia="HG丸ｺﾞｼｯｸM-PRO" w:hAnsi="HG丸ｺﾞｼｯｸM-PRO" w:cstheme="minorBidi"/>
                          <w:color w:val="000000" w:themeColor="text1"/>
                          <w:kern w:val="24"/>
                          <w:sz w:val="20"/>
                          <w:szCs w:val="20"/>
                        </w:rPr>
                        <w:t>22.9</w:t>
                      </w:r>
                      <w:r w:rsidRPr="0030261B">
                        <w:rPr>
                          <w:rFonts w:ascii="HG丸ｺﾞｼｯｸM-PRO" w:eastAsia="HG丸ｺﾞｼｯｸM-PRO" w:hAnsi="HG丸ｺﾞｼｯｸM-PRO" w:cstheme="minorBidi" w:hint="eastAsia"/>
                          <w:color w:val="000000" w:themeColor="text1"/>
                          <w:kern w:val="24"/>
                          <w:sz w:val="20"/>
                          <w:szCs w:val="20"/>
                        </w:rPr>
                        <w:t>％）</w:t>
                      </w:r>
                    </w:p>
                    <w:p w:rsidR="0030261B" w:rsidRPr="0030261B" w:rsidRDefault="0030261B" w:rsidP="0030261B">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 xml:space="preserve">喫煙室設置のための費用の確保　   </w:t>
                      </w:r>
                      <w:r>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sidR="007C6BCA">
                        <w:rPr>
                          <w:rFonts w:ascii="HG丸ｺﾞｼｯｸM-PRO" w:eastAsia="HG丸ｺﾞｼｯｸM-PRO" w:hAnsi="HG丸ｺﾞｼｯｸM-PRO" w:cstheme="minorBidi" w:hint="eastAsia"/>
                          <w:color w:val="000000" w:themeColor="text1"/>
                          <w:kern w:val="24"/>
                          <w:sz w:val="20"/>
                          <w:szCs w:val="20"/>
                        </w:rPr>
                        <w:t>325件（</w:t>
                      </w:r>
                      <w:r w:rsidR="00DE3A26">
                        <w:rPr>
                          <w:rFonts w:ascii="HG丸ｺﾞｼｯｸM-PRO" w:eastAsia="HG丸ｺﾞｼｯｸM-PRO" w:hAnsi="HG丸ｺﾞｼｯｸM-PRO" w:cstheme="minorBidi"/>
                          <w:color w:val="000000" w:themeColor="text1"/>
                          <w:kern w:val="24"/>
                          <w:sz w:val="20"/>
                          <w:szCs w:val="20"/>
                        </w:rPr>
                        <w:t>19.3</w:t>
                      </w:r>
                      <w:r w:rsidRPr="0030261B">
                        <w:rPr>
                          <w:rFonts w:ascii="HG丸ｺﾞｼｯｸM-PRO" w:eastAsia="HG丸ｺﾞｼｯｸM-PRO" w:hAnsi="HG丸ｺﾞｼｯｸM-PRO" w:cstheme="minorBidi" w:hint="eastAsia"/>
                          <w:color w:val="000000" w:themeColor="text1"/>
                          <w:kern w:val="24"/>
                          <w:sz w:val="20"/>
                          <w:szCs w:val="20"/>
                        </w:rPr>
                        <w:t xml:space="preserve">％）　　</w:t>
                      </w:r>
                    </w:p>
                    <w:p w:rsidR="00AC2D3F" w:rsidRPr="0030261B" w:rsidRDefault="00AC2D3F" w:rsidP="00AC2D3F">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 xml:space="preserve">どのように対応していいか分からない　　      </w:t>
                      </w:r>
                      <w:r>
                        <w:rPr>
                          <w:rFonts w:ascii="HG丸ｺﾞｼｯｸM-PRO" w:eastAsia="HG丸ｺﾞｼｯｸM-PRO" w:hAnsi="HG丸ｺﾞｼｯｸM-PRO" w:cstheme="minorBidi"/>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193件（</w:t>
                      </w:r>
                      <w:r w:rsidR="00DE3A26">
                        <w:rPr>
                          <w:rFonts w:ascii="HG丸ｺﾞｼｯｸM-PRO" w:eastAsia="HG丸ｺﾞｼｯｸM-PRO" w:hAnsi="HG丸ｺﾞｼｯｸM-PRO" w:cstheme="minorBidi"/>
                          <w:color w:val="000000" w:themeColor="text1"/>
                          <w:kern w:val="24"/>
                          <w:sz w:val="20"/>
                          <w:szCs w:val="20"/>
                        </w:rPr>
                        <w:t>11.4</w:t>
                      </w:r>
                      <w:r w:rsidRPr="0030261B">
                        <w:rPr>
                          <w:rFonts w:ascii="HG丸ｺﾞｼｯｸM-PRO" w:eastAsia="HG丸ｺﾞｼｯｸM-PRO" w:hAnsi="HG丸ｺﾞｼｯｸM-PRO" w:cstheme="minorBidi" w:hint="eastAsia"/>
                          <w:color w:val="000000" w:themeColor="text1"/>
                          <w:kern w:val="24"/>
                          <w:sz w:val="20"/>
                          <w:szCs w:val="20"/>
                        </w:rPr>
                        <w:t>％）</w:t>
                      </w:r>
                    </w:p>
                    <w:p w:rsidR="0030261B" w:rsidRPr="0030261B" w:rsidRDefault="0030261B" w:rsidP="0030261B">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 xml:space="preserve">従業員の確保（従業員の理解が得られない等）　 </w:t>
                      </w:r>
                      <w:r w:rsidR="007C6BCA">
                        <w:rPr>
                          <w:rFonts w:ascii="HG丸ｺﾞｼｯｸM-PRO" w:eastAsia="HG丸ｺﾞｼｯｸM-PRO" w:hAnsi="HG丸ｺﾞｼｯｸM-PRO" w:cstheme="minorBidi" w:hint="eastAsia"/>
                          <w:color w:val="000000" w:themeColor="text1"/>
                          <w:kern w:val="24"/>
                          <w:sz w:val="20"/>
                          <w:szCs w:val="20"/>
                        </w:rPr>
                        <w:t xml:space="preserve"> 53件（</w:t>
                      </w:r>
                      <w:r w:rsidR="00DE3A26">
                        <w:rPr>
                          <w:rFonts w:ascii="HG丸ｺﾞｼｯｸM-PRO" w:eastAsia="HG丸ｺﾞｼｯｸM-PRO" w:hAnsi="HG丸ｺﾞｼｯｸM-PRO" w:cstheme="minorBidi"/>
                          <w:color w:val="000000" w:themeColor="text1"/>
                          <w:kern w:val="24"/>
                          <w:sz w:val="20"/>
                          <w:szCs w:val="20"/>
                        </w:rPr>
                        <w:t>3.1</w:t>
                      </w:r>
                      <w:r w:rsidRPr="0030261B">
                        <w:rPr>
                          <w:rFonts w:ascii="HG丸ｺﾞｼｯｸM-PRO" w:eastAsia="HG丸ｺﾞｼｯｸM-PRO" w:hAnsi="HG丸ｺﾞｼｯｸM-PRO" w:cstheme="minorBidi" w:hint="eastAsia"/>
                          <w:color w:val="000000" w:themeColor="text1"/>
                          <w:kern w:val="24"/>
                          <w:sz w:val="20"/>
                          <w:szCs w:val="20"/>
                        </w:rPr>
                        <w:t xml:space="preserve">％） 　　</w:t>
                      </w:r>
                    </w:p>
                    <w:p w:rsidR="0030261B" w:rsidRPr="0030261B" w:rsidRDefault="0030261B" w:rsidP="0030261B">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 xml:space="preserve">その他　　　　 </w:t>
                      </w:r>
                      <w:r>
                        <w:rPr>
                          <w:rFonts w:ascii="HG丸ｺﾞｼｯｸM-PRO" w:eastAsia="HG丸ｺﾞｼｯｸM-PRO" w:hAnsi="HG丸ｺﾞｼｯｸM-PRO" w:cstheme="minorBidi"/>
                          <w:color w:val="000000" w:themeColor="text1"/>
                          <w:kern w:val="24"/>
                          <w:sz w:val="20"/>
                          <w:szCs w:val="20"/>
                        </w:rPr>
                        <w:t xml:space="preserve">                            </w:t>
                      </w:r>
                      <w:r w:rsidR="007C6BCA">
                        <w:rPr>
                          <w:rFonts w:ascii="HG丸ｺﾞｼｯｸM-PRO" w:eastAsia="HG丸ｺﾞｼｯｸM-PRO" w:hAnsi="HG丸ｺﾞｼｯｸM-PRO" w:cstheme="minorBidi"/>
                          <w:color w:val="000000" w:themeColor="text1"/>
                          <w:kern w:val="24"/>
                          <w:sz w:val="20"/>
                          <w:szCs w:val="20"/>
                        </w:rPr>
                        <w:t xml:space="preserve"> </w:t>
                      </w:r>
                      <w:r w:rsidRPr="0030261B">
                        <w:rPr>
                          <w:rFonts w:ascii="HG丸ｺﾞｼｯｸM-PRO" w:eastAsia="HG丸ｺﾞｼｯｸM-PRO" w:hAnsi="HG丸ｺﾞｼｯｸM-PRO" w:cstheme="minorBidi" w:hint="eastAsia"/>
                          <w:color w:val="000000" w:themeColor="text1"/>
                          <w:kern w:val="24"/>
                          <w:sz w:val="20"/>
                          <w:szCs w:val="20"/>
                        </w:rPr>
                        <w:t xml:space="preserve">  </w:t>
                      </w:r>
                      <w:r w:rsidR="007C6BCA">
                        <w:rPr>
                          <w:rFonts w:ascii="HG丸ｺﾞｼｯｸM-PRO" w:eastAsia="HG丸ｺﾞｼｯｸM-PRO" w:hAnsi="HG丸ｺﾞｼｯｸM-PRO" w:cstheme="minorBidi" w:hint="eastAsia"/>
                          <w:color w:val="000000" w:themeColor="text1"/>
                          <w:kern w:val="24"/>
                          <w:sz w:val="20"/>
                          <w:szCs w:val="20"/>
                        </w:rPr>
                        <w:t>80件（</w:t>
                      </w:r>
                      <w:r w:rsidR="00DE3A26">
                        <w:rPr>
                          <w:rFonts w:ascii="HG丸ｺﾞｼｯｸM-PRO" w:eastAsia="HG丸ｺﾞｼｯｸM-PRO" w:hAnsi="HG丸ｺﾞｼｯｸM-PRO" w:cstheme="minorBidi"/>
                          <w:color w:val="000000" w:themeColor="text1"/>
                          <w:kern w:val="24"/>
                          <w:sz w:val="20"/>
                          <w:szCs w:val="20"/>
                        </w:rPr>
                        <w:t>4.7</w:t>
                      </w:r>
                      <w:r w:rsidRPr="0030261B">
                        <w:rPr>
                          <w:rFonts w:ascii="HG丸ｺﾞｼｯｸM-PRO" w:eastAsia="HG丸ｺﾞｼｯｸM-PRO" w:hAnsi="HG丸ｺﾞｼｯｸM-PRO" w:cstheme="minorBidi" w:hint="eastAsia"/>
                          <w:color w:val="000000" w:themeColor="text1"/>
                          <w:kern w:val="24"/>
                          <w:sz w:val="20"/>
                          <w:szCs w:val="20"/>
                        </w:rPr>
                        <w:t>％）</w:t>
                      </w:r>
                    </w:p>
                    <w:p w:rsidR="00496193" w:rsidRDefault="00496193"/>
                  </w:txbxContent>
                </v:textbox>
              </v:shape>
            </w:pict>
          </mc:Fallback>
        </mc:AlternateContent>
      </w:r>
      <w:r w:rsidR="00605426">
        <w:rPr>
          <w:rFonts w:ascii="Meiryo UI" w:eastAsia="Meiryo UI" w:hAnsi="Meiryo UI" w:hint="eastAsia"/>
        </w:rPr>
        <w:t xml:space="preserve">　　　　　　　　</w:t>
      </w:r>
    </w:p>
    <w:p w:rsidR="00605426" w:rsidRDefault="00605426" w:rsidP="00605426">
      <w:pPr>
        <w:rPr>
          <w:rFonts w:ascii="Meiryo UI" w:eastAsia="Meiryo UI" w:hAnsi="Meiryo UI"/>
        </w:rPr>
      </w:pPr>
    </w:p>
    <w:p w:rsidR="00605426" w:rsidRDefault="00605426" w:rsidP="00605426">
      <w:pPr>
        <w:rPr>
          <w:rFonts w:ascii="Meiryo UI" w:eastAsia="Meiryo UI" w:hAnsi="Meiryo UI"/>
        </w:rPr>
      </w:pPr>
    </w:p>
    <w:p w:rsidR="00705C65" w:rsidRDefault="00705C65" w:rsidP="00605426">
      <w:pPr>
        <w:rPr>
          <w:rFonts w:ascii="Meiryo UI" w:eastAsia="Meiryo UI" w:hAnsi="Meiryo UI"/>
        </w:rPr>
      </w:pPr>
    </w:p>
    <w:p w:rsidR="00705C65" w:rsidRDefault="00705C65" w:rsidP="00605426">
      <w:pPr>
        <w:rPr>
          <w:rFonts w:ascii="Meiryo UI" w:eastAsia="Meiryo UI" w:hAnsi="Meiryo UI"/>
        </w:rPr>
      </w:pPr>
    </w:p>
    <w:p w:rsidR="003505E5" w:rsidRDefault="003505E5" w:rsidP="003505E5">
      <w:pPr>
        <w:snapToGrid w:val="0"/>
        <w:rPr>
          <w:rFonts w:ascii="Meiryo UI" w:eastAsia="Meiryo UI" w:hAnsi="Meiryo UI"/>
        </w:rPr>
      </w:pPr>
    </w:p>
    <w:p w:rsidR="0009038B" w:rsidRPr="003505E5" w:rsidRDefault="0030261B" w:rsidP="003505E5">
      <w:pPr>
        <w:snapToGrid w:val="0"/>
        <w:rPr>
          <w:rFonts w:ascii="Meiryo UI" w:eastAsia="Meiryo UI" w:hAnsi="Meiryo UI"/>
          <w:sz w:val="14"/>
        </w:rPr>
      </w:pPr>
      <w:r>
        <w:rPr>
          <w:rFonts w:ascii="Meiryo UI" w:eastAsia="Meiryo UI" w:hAnsi="Meiryo UI" w:hint="eastAsia"/>
          <w:noProof/>
        </w:rPr>
        <mc:AlternateContent>
          <mc:Choice Requires="wps">
            <w:drawing>
              <wp:anchor distT="0" distB="0" distL="114300" distR="114300" simplePos="0" relativeHeight="251884544" behindDoc="0" locked="0" layoutInCell="1" allowOverlap="1" wp14:anchorId="2642D783" wp14:editId="6D528172">
                <wp:simplePos x="0" y="0"/>
                <wp:positionH relativeFrom="margin">
                  <wp:posOffset>198755</wp:posOffset>
                </wp:positionH>
                <wp:positionV relativeFrom="paragraph">
                  <wp:posOffset>154940</wp:posOffset>
                </wp:positionV>
                <wp:extent cx="5449570" cy="563245"/>
                <wp:effectExtent l="0" t="0" r="0" b="8255"/>
                <wp:wrapNone/>
                <wp:docPr id="40" name="正方形/長方形 40"/>
                <wp:cNvGraphicFramePr/>
                <a:graphic xmlns:a="http://schemas.openxmlformats.org/drawingml/2006/main">
                  <a:graphicData uri="http://schemas.microsoft.com/office/word/2010/wordprocessingShape">
                    <wps:wsp>
                      <wps:cNvSpPr/>
                      <wps:spPr>
                        <a:xfrm>
                          <a:off x="0" y="0"/>
                          <a:ext cx="5449570" cy="56324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261B" w:rsidRPr="0030261B" w:rsidRDefault="0030261B" w:rsidP="0030261B">
                            <w:pPr>
                              <w:pStyle w:val="ab"/>
                              <w:numPr>
                                <w:ilvl w:val="0"/>
                                <w:numId w:val="5"/>
                              </w:numPr>
                              <w:snapToGrid w:val="0"/>
                              <w:ind w:leftChars="0"/>
                              <w:jc w:val="left"/>
                              <w:rPr>
                                <w:rFonts w:ascii="Meiryo UI" w:eastAsia="Meiryo UI" w:hAnsi="Meiryo UI"/>
                                <w:color w:val="000000" w:themeColor="text1"/>
                                <w:sz w:val="16"/>
                                <w:u w:val="single"/>
                              </w:rPr>
                            </w:pPr>
                            <w:r w:rsidRPr="0030261B">
                              <w:rPr>
                                <w:rFonts w:ascii="Meiryo UI" w:eastAsia="Meiryo UI" w:hAnsi="Meiryo UI" w:hint="eastAsia"/>
                                <w:color w:val="000000" w:themeColor="text1"/>
                                <w:sz w:val="16"/>
                                <w:u w:val="single"/>
                              </w:rPr>
                              <w:t>「経営面での不安」が</w:t>
                            </w:r>
                            <w:r w:rsidR="00DE3A26">
                              <w:rPr>
                                <w:rFonts w:ascii="Meiryo UI" w:eastAsia="Meiryo UI" w:hAnsi="Meiryo UI"/>
                                <w:color w:val="000000" w:themeColor="text1"/>
                                <w:sz w:val="16"/>
                                <w:u w:val="single"/>
                              </w:rPr>
                              <w:t>38.5</w:t>
                            </w:r>
                            <w:r w:rsidRPr="0030261B">
                              <w:rPr>
                                <w:rFonts w:ascii="Meiryo UI" w:eastAsia="Meiryo UI" w:hAnsi="Meiryo UI"/>
                                <w:color w:val="000000" w:themeColor="text1"/>
                                <w:sz w:val="16"/>
                                <w:u w:val="single"/>
                              </w:rPr>
                              <w:t>％と一番多く、「喫煙室設置のためのスペースの確保」、「喫煙室設置のための費用の確保」が続いている。</w:t>
                            </w:r>
                          </w:p>
                          <w:p w:rsidR="0030261B" w:rsidRPr="007A373B" w:rsidRDefault="0030261B" w:rsidP="0030261B">
                            <w:pPr>
                              <w:pStyle w:val="ab"/>
                              <w:numPr>
                                <w:ilvl w:val="0"/>
                                <w:numId w:val="5"/>
                              </w:numPr>
                              <w:snapToGrid w:val="0"/>
                              <w:ind w:leftChars="0"/>
                              <w:jc w:val="left"/>
                              <w:rPr>
                                <w:rFonts w:ascii="Meiryo UI" w:eastAsia="Meiryo UI" w:hAnsi="Meiryo UI"/>
                                <w:color w:val="000000" w:themeColor="text1"/>
                                <w:sz w:val="16"/>
                                <w:u w:val="single"/>
                              </w:rPr>
                            </w:pPr>
                            <w:r w:rsidRPr="0030261B">
                              <w:rPr>
                                <w:rFonts w:ascii="Meiryo UI" w:eastAsia="Meiryo UI" w:hAnsi="Meiryo UI" w:hint="eastAsia"/>
                                <w:color w:val="000000" w:themeColor="text1"/>
                                <w:sz w:val="16"/>
                                <w:u w:val="single"/>
                              </w:rPr>
                              <w:t>・業種別にみても概ね同じ傾向となっている。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2D783" id="正方形/長方形 40" o:spid="_x0000_s1047" style="position:absolute;left:0;text-align:left;margin-left:15.65pt;margin-top:12.2pt;width:429.1pt;height:44.3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" fillcolor="#ffd966 [1943]" stroked="f" strokeweight="1pt">
                <v:textbox inset="0,0,0,0">
                  <w:txbxContent>
                    <w:p w:rsidR="0030261B" w:rsidRPr="0030261B" w:rsidRDefault="0030261B" w:rsidP="0030261B">
                      <w:pPr>
                        <w:pStyle w:val="ab"/>
                        <w:numPr>
                          <w:ilvl w:val="0"/>
                          <w:numId w:val="5"/>
                        </w:numPr>
                        <w:snapToGrid w:val="0"/>
                        <w:ind w:leftChars="0"/>
                        <w:jc w:val="left"/>
                        <w:rPr>
                          <w:rFonts w:ascii="Meiryo UI" w:eastAsia="Meiryo UI" w:hAnsi="Meiryo UI"/>
                          <w:color w:val="000000" w:themeColor="text1"/>
                          <w:sz w:val="16"/>
                          <w:u w:val="single"/>
                        </w:rPr>
                      </w:pPr>
                      <w:r w:rsidRPr="0030261B">
                        <w:rPr>
                          <w:rFonts w:ascii="Meiryo UI" w:eastAsia="Meiryo UI" w:hAnsi="Meiryo UI" w:hint="eastAsia"/>
                          <w:color w:val="000000" w:themeColor="text1"/>
                          <w:sz w:val="16"/>
                          <w:u w:val="single"/>
                        </w:rPr>
                        <w:t>「経営面での不安」が</w:t>
                      </w:r>
                      <w:r w:rsidR="00DE3A26">
                        <w:rPr>
                          <w:rFonts w:ascii="Meiryo UI" w:eastAsia="Meiryo UI" w:hAnsi="Meiryo UI"/>
                          <w:color w:val="000000" w:themeColor="text1"/>
                          <w:sz w:val="16"/>
                          <w:u w:val="single"/>
                        </w:rPr>
                        <w:t>38.5</w:t>
                      </w:r>
                      <w:r w:rsidRPr="0030261B">
                        <w:rPr>
                          <w:rFonts w:ascii="Meiryo UI" w:eastAsia="Meiryo UI" w:hAnsi="Meiryo UI"/>
                          <w:color w:val="000000" w:themeColor="text1"/>
                          <w:sz w:val="16"/>
                          <w:u w:val="single"/>
                        </w:rPr>
                        <w:t>％と一番多く、「喫煙室設置のためのスペースの確保」、「喫煙室設置のための費用の確保」が続いている。</w:t>
                      </w:r>
                    </w:p>
                    <w:p w:rsidR="0030261B" w:rsidRPr="007A373B" w:rsidRDefault="0030261B" w:rsidP="0030261B">
                      <w:pPr>
                        <w:pStyle w:val="ab"/>
                        <w:numPr>
                          <w:ilvl w:val="0"/>
                          <w:numId w:val="5"/>
                        </w:numPr>
                        <w:snapToGrid w:val="0"/>
                        <w:ind w:leftChars="0"/>
                        <w:jc w:val="left"/>
                        <w:rPr>
                          <w:rFonts w:ascii="Meiryo UI" w:eastAsia="Meiryo UI" w:hAnsi="Meiryo UI"/>
                          <w:color w:val="000000" w:themeColor="text1"/>
                          <w:sz w:val="16"/>
                          <w:u w:val="single"/>
                        </w:rPr>
                      </w:pPr>
                      <w:r w:rsidRPr="0030261B">
                        <w:rPr>
                          <w:rFonts w:ascii="Meiryo UI" w:eastAsia="Meiryo UI" w:hAnsi="Meiryo UI" w:hint="eastAsia"/>
                          <w:color w:val="000000" w:themeColor="text1"/>
                          <w:sz w:val="16"/>
                          <w:u w:val="single"/>
                        </w:rPr>
                        <w:t>・業種別にみても概ね同じ傾向となっている。</w:t>
                      </w:r>
                    </w:p>
                  </w:txbxContent>
                </v:textbox>
                <w10:wrap anchorx="margin"/>
              </v:rect>
            </w:pict>
          </mc:Fallback>
        </mc:AlternateContent>
      </w:r>
    </w:p>
    <w:p w:rsidR="007C7905" w:rsidRDefault="007C7905" w:rsidP="007641BD">
      <w:pPr>
        <w:rPr>
          <w:rFonts w:ascii="Meiryo UI" w:eastAsia="Meiryo UI" w:hAnsi="Meiryo UI"/>
        </w:rPr>
      </w:pPr>
    </w:p>
    <w:p w:rsidR="007C7905" w:rsidRDefault="007C7905" w:rsidP="007641BD">
      <w:pPr>
        <w:rPr>
          <w:rFonts w:ascii="Meiryo UI" w:eastAsia="Meiryo UI" w:hAnsi="Meiryo UI"/>
        </w:rPr>
      </w:pPr>
    </w:p>
    <w:p w:rsidR="00705C65" w:rsidRDefault="00705C65" w:rsidP="007641BD">
      <w:pPr>
        <w:rPr>
          <w:rFonts w:ascii="Meiryo UI" w:eastAsia="Meiryo UI" w:hAnsi="Meiryo UI"/>
        </w:rPr>
      </w:pPr>
    </w:p>
    <w:p w:rsidR="00AC2D3F" w:rsidRDefault="00AC2D3F" w:rsidP="00AC2D3F">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907072" behindDoc="0" locked="0" layoutInCell="1" allowOverlap="1" wp14:anchorId="79639EB5" wp14:editId="7DCC7B2A">
                <wp:simplePos x="0" y="0"/>
                <wp:positionH relativeFrom="margin">
                  <wp:posOffset>97612</wp:posOffset>
                </wp:positionH>
                <wp:positionV relativeFrom="paragraph">
                  <wp:posOffset>86411</wp:posOffset>
                </wp:positionV>
                <wp:extent cx="5591175" cy="3057753"/>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5591175" cy="305775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97003" id="正方形/長方形 35" o:spid="_x0000_s1026" style="position:absolute;left:0;text-align:left;margin-left:7.7pt;margin-top:6.8pt;width:440.25pt;height:240.7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" filled="f" strokecolor="black [3213]" strokeweight=".5pt">
                <w10:wrap anchorx="margin"/>
              </v:rect>
            </w:pict>
          </mc:Fallback>
        </mc:AlternateContent>
      </w:r>
      <w:r>
        <w:rPr>
          <w:rFonts w:ascii="Meiryo UI" w:eastAsia="Meiryo UI" w:hAnsi="Meiryo UI"/>
          <w:noProof/>
        </w:rPr>
        <mc:AlternateContent>
          <mc:Choice Requires="wps">
            <w:drawing>
              <wp:anchor distT="0" distB="0" distL="114300" distR="114300" simplePos="0" relativeHeight="251909120" behindDoc="0" locked="0" layoutInCell="1" allowOverlap="1" wp14:anchorId="289DEC60" wp14:editId="4D81EAED">
                <wp:simplePos x="0" y="0"/>
                <wp:positionH relativeFrom="column">
                  <wp:posOffset>241654</wp:posOffset>
                </wp:positionH>
                <wp:positionV relativeFrom="paragraph">
                  <wp:posOffset>112350</wp:posOffset>
                </wp:positionV>
                <wp:extent cx="5396407" cy="478465"/>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5396407" cy="478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2D3F" w:rsidRDefault="00AC2D3F" w:rsidP="00AC2D3F">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≪表3</w:t>
                            </w:r>
                            <w:r>
                              <w:rPr>
                                <w:rFonts w:ascii="Meiryo UI" w:eastAsia="Meiryo UI" w:hAnsi="Meiryo UI"/>
                                <w:color w:val="000000" w:themeColor="text1"/>
                                <w:sz w:val="20"/>
                                <w:szCs w:val="20"/>
                                <w:shd w:val="clear" w:color="auto" w:fill="FFFFFF" w:themeFill="background1"/>
                              </w:rPr>
                              <w:t xml:space="preserve">　</w:t>
                            </w:r>
                            <w:r w:rsidRPr="00AC2D3F">
                              <w:rPr>
                                <w:rFonts w:ascii="Meiryo UI" w:eastAsia="Meiryo UI" w:hAnsi="Meiryo UI" w:hint="eastAsia"/>
                                <w:color w:val="000000" w:themeColor="text1"/>
                                <w:sz w:val="20"/>
                                <w:szCs w:val="20"/>
                                <w:shd w:val="clear" w:color="auto" w:fill="FFFFFF" w:themeFill="background1"/>
                              </w:rPr>
                              <w:t>「原則屋内禁煙」に取り組むためには、どのような支援、環境整備があればよいと思いますか。（あてはまるもの全てに〇をつけてください。）</w:t>
                            </w:r>
                            <w:r w:rsidRPr="00AD0B4A">
                              <w:rPr>
                                <w:rFonts w:ascii="Meiryo UI" w:eastAsia="Meiryo UI" w:hAnsi="Meiryo UI" w:hint="eastAsia"/>
                                <w:color w:val="000000" w:themeColor="text1"/>
                                <w:sz w:val="20"/>
                                <w:szCs w:val="20"/>
                                <w:shd w:val="clear" w:color="auto" w:fill="FFFFFF" w:themeFill="background1"/>
                              </w:rPr>
                              <w:t>≫</w:t>
                            </w:r>
                          </w:p>
                          <w:p w:rsidR="00AC2D3F" w:rsidRPr="00AD0B4A" w:rsidRDefault="00AC2D3F" w:rsidP="00AC2D3F">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br/>
                            </w:r>
                          </w:p>
                          <w:p w:rsidR="00AC2D3F" w:rsidRPr="00AD0B4A" w:rsidRDefault="00AC2D3F" w:rsidP="00AC2D3F">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DEC60" id="正方形/長方形 36" o:spid="_x0000_s1048" style="position:absolute;left:0;text-align:left;margin-left:19.05pt;margin-top:8.85pt;width:424.9pt;height:37.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" filled="f" stroked="f" strokeweight="1pt">
                <v:textbox inset="0,0,0,0">
                  <w:txbxContent>
                    <w:p w:rsidR="00AC2D3F" w:rsidRDefault="00AC2D3F" w:rsidP="00AC2D3F">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≪表3</w:t>
                      </w:r>
                      <w:r>
                        <w:rPr>
                          <w:rFonts w:ascii="Meiryo UI" w:eastAsia="Meiryo UI" w:hAnsi="Meiryo UI"/>
                          <w:color w:val="000000" w:themeColor="text1"/>
                          <w:sz w:val="20"/>
                          <w:szCs w:val="20"/>
                          <w:shd w:val="clear" w:color="auto" w:fill="FFFFFF" w:themeFill="background1"/>
                        </w:rPr>
                        <w:t xml:space="preserve">　</w:t>
                      </w:r>
                      <w:r w:rsidRPr="00AC2D3F">
                        <w:rPr>
                          <w:rFonts w:ascii="Meiryo UI" w:eastAsia="Meiryo UI" w:hAnsi="Meiryo UI" w:hint="eastAsia"/>
                          <w:color w:val="000000" w:themeColor="text1"/>
                          <w:sz w:val="20"/>
                          <w:szCs w:val="20"/>
                          <w:shd w:val="clear" w:color="auto" w:fill="FFFFFF" w:themeFill="background1"/>
                        </w:rPr>
                        <w:t>「原則屋内禁煙」に取り組むためには、どのような支援、環境整備があればよいと思いますか。（あてはまるもの全てに〇をつけてください。）</w:t>
                      </w:r>
                      <w:r w:rsidRPr="00AD0B4A">
                        <w:rPr>
                          <w:rFonts w:ascii="Meiryo UI" w:eastAsia="Meiryo UI" w:hAnsi="Meiryo UI" w:hint="eastAsia"/>
                          <w:color w:val="000000" w:themeColor="text1"/>
                          <w:sz w:val="20"/>
                          <w:szCs w:val="20"/>
                          <w:shd w:val="clear" w:color="auto" w:fill="FFFFFF" w:themeFill="background1"/>
                        </w:rPr>
                        <w:t>≫</w:t>
                      </w:r>
                    </w:p>
                    <w:p w:rsidR="00AC2D3F" w:rsidRPr="00AD0B4A" w:rsidRDefault="00AC2D3F" w:rsidP="00AC2D3F">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br/>
                      </w:r>
                    </w:p>
                    <w:p w:rsidR="00AC2D3F" w:rsidRPr="00AD0B4A" w:rsidRDefault="00AC2D3F" w:rsidP="00AC2D3F">
                      <w:pPr>
                        <w:jc w:val="center"/>
                        <w:rPr>
                          <w:sz w:val="20"/>
                          <w:szCs w:val="20"/>
                        </w:rPr>
                      </w:pPr>
                    </w:p>
                  </w:txbxContent>
                </v:textbox>
              </v:rect>
            </w:pict>
          </mc:Fallback>
        </mc:AlternateContent>
      </w:r>
    </w:p>
    <w:p w:rsidR="00AC2D3F" w:rsidRPr="00AC4C17" w:rsidRDefault="00AC2D3F" w:rsidP="00AC2D3F">
      <w:pPr>
        <w:rPr>
          <w:rFonts w:ascii="Meiryo UI" w:eastAsia="Meiryo UI" w:hAnsi="Meiryo UI"/>
        </w:rPr>
      </w:pPr>
    </w:p>
    <w:p w:rsidR="00AC2D3F" w:rsidRDefault="00AC2D3F" w:rsidP="00AC2D3F">
      <w:pPr>
        <w:rPr>
          <w:rFonts w:ascii="Meiryo UI" w:eastAsia="Meiryo UI" w:hAnsi="Meiryo UI"/>
        </w:rPr>
      </w:pPr>
      <w:r w:rsidRPr="0030261B">
        <w:rPr>
          <w:rFonts w:ascii="Meiryo UI" w:eastAsia="Meiryo UI" w:hAnsi="Meiryo UI"/>
          <w:noProof/>
        </w:rPr>
        <mc:AlternateContent>
          <mc:Choice Requires="wps">
            <w:drawing>
              <wp:anchor distT="0" distB="0" distL="114300" distR="114300" simplePos="0" relativeHeight="251908096" behindDoc="0" locked="0" layoutInCell="1" allowOverlap="1" wp14:anchorId="0C1E6DF4" wp14:editId="066CD3AE">
                <wp:simplePos x="0" y="0"/>
                <wp:positionH relativeFrom="column">
                  <wp:posOffset>164020</wp:posOffset>
                </wp:positionH>
                <wp:positionV relativeFrom="paragraph">
                  <wp:posOffset>126365</wp:posOffset>
                </wp:positionV>
                <wp:extent cx="5486400" cy="1909267"/>
                <wp:effectExtent l="0" t="0" r="0" b="0"/>
                <wp:wrapNone/>
                <wp:docPr id="37" name="テキスト ボックス 77"/>
                <wp:cNvGraphicFramePr/>
                <a:graphic xmlns:a="http://schemas.openxmlformats.org/drawingml/2006/main">
                  <a:graphicData uri="http://schemas.microsoft.com/office/word/2010/wordprocessingShape">
                    <wps:wsp>
                      <wps:cNvSpPr txBox="1"/>
                      <wps:spPr>
                        <a:xfrm>
                          <a:off x="0" y="0"/>
                          <a:ext cx="5486400" cy="1909267"/>
                        </a:xfrm>
                        <a:prstGeom prst="rect">
                          <a:avLst/>
                        </a:prstGeom>
                        <a:noFill/>
                      </wps:spPr>
                      <wps:txbx>
                        <w:txbxContent>
                          <w:p w:rsidR="00AC2D3F" w:rsidRDefault="00AC2D3F" w:rsidP="00AC2D3F">
                            <w:pPr>
                              <w:pStyle w:val="Web"/>
                              <w:spacing w:before="0" w:beforeAutospacing="0" w:after="0" w:afterAutospacing="0"/>
                              <w:rPr>
                                <w:rFonts w:ascii="HG丸ｺﾞｼｯｸM-PRO" w:eastAsia="HG丸ｺﾞｼｯｸM-PRO" w:hAnsi="HG丸ｺﾞｼｯｸM-PRO" w:cstheme="minorBidi"/>
                                <w:color w:val="000000" w:themeColor="text1"/>
                                <w:kern w:val="24"/>
                                <w:sz w:val="20"/>
                                <w:szCs w:val="20"/>
                              </w:rPr>
                            </w:pPr>
                            <w:r w:rsidRPr="00AC2D3F">
                              <w:rPr>
                                <w:rFonts w:ascii="HG丸ｺﾞｼｯｸM-PRO" w:eastAsia="HG丸ｺﾞｼｯｸM-PRO" w:hAnsi="HG丸ｺﾞｼｯｸM-PRO" w:cstheme="minorBidi" w:hint="eastAsia"/>
                                <w:color w:val="000000" w:themeColor="text1"/>
                                <w:kern w:val="24"/>
                                <w:sz w:val="20"/>
                                <w:szCs w:val="20"/>
                              </w:rPr>
                              <w:t>禁煙化による売上減少など、経営者の不安への支援</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 xml:space="preserve">  550件（</w:t>
                            </w:r>
                            <w:r w:rsidR="00DE3A26">
                              <w:rPr>
                                <w:rFonts w:ascii="HG丸ｺﾞｼｯｸM-PRO" w:eastAsia="HG丸ｺﾞｼｯｸM-PRO" w:hAnsi="HG丸ｺﾞｼｯｸM-PRO" w:cstheme="minorBidi"/>
                                <w:color w:val="000000" w:themeColor="text1"/>
                                <w:kern w:val="24"/>
                                <w:sz w:val="20"/>
                                <w:szCs w:val="20"/>
                              </w:rPr>
                              <w:t>27.1</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AC2D3F" w:rsidRDefault="00AC2D3F" w:rsidP="00AC2D3F">
                            <w:pPr>
                              <w:pStyle w:val="Web"/>
                              <w:spacing w:before="0" w:beforeAutospacing="0" w:after="0" w:afterAutospacing="0"/>
                              <w:rPr>
                                <w:rFonts w:ascii="HG丸ｺﾞｼｯｸM-PRO" w:eastAsia="HG丸ｺﾞｼｯｸM-PRO" w:hAnsi="HG丸ｺﾞｼｯｸM-PRO" w:cstheme="minorBidi"/>
                                <w:color w:val="000000" w:themeColor="text1"/>
                                <w:kern w:val="24"/>
                                <w:sz w:val="20"/>
                                <w:szCs w:val="20"/>
                              </w:rPr>
                            </w:pPr>
                            <w:r w:rsidRPr="00AC2D3F">
                              <w:rPr>
                                <w:rFonts w:ascii="HG丸ｺﾞｼｯｸM-PRO" w:eastAsia="HG丸ｺﾞｼｯｸM-PRO" w:hAnsi="HG丸ｺﾞｼｯｸM-PRO" w:cstheme="minorBidi" w:hint="eastAsia"/>
                                <w:color w:val="000000" w:themeColor="text1"/>
                                <w:kern w:val="24"/>
                                <w:sz w:val="20"/>
                                <w:szCs w:val="20"/>
                              </w:rPr>
                              <w:t>喫煙室の設置費用や禁煙化に向けた店舗内の改装費等に対する支援</w:t>
                            </w:r>
                            <w:r>
                              <w:rPr>
                                <w:rFonts w:ascii="HG丸ｺﾞｼｯｸM-PRO" w:eastAsia="HG丸ｺﾞｼｯｸM-PRO" w:hAnsi="HG丸ｺﾞｼｯｸM-PRO" w:cstheme="minorBidi" w:hint="eastAsia"/>
                                <w:color w:val="000000" w:themeColor="text1"/>
                                <w:kern w:val="24"/>
                                <w:sz w:val="20"/>
                                <w:szCs w:val="20"/>
                              </w:rPr>
                              <w:t xml:space="preserve">　  442件（</w:t>
                            </w:r>
                            <w:r w:rsidR="00DE3A26">
                              <w:rPr>
                                <w:rFonts w:ascii="HG丸ｺﾞｼｯｸM-PRO" w:eastAsia="HG丸ｺﾞｼｯｸM-PRO" w:hAnsi="HG丸ｺﾞｼｯｸM-PRO" w:cstheme="minorBidi"/>
                                <w:color w:val="000000" w:themeColor="text1"/>
                                <w:kern w:val="24"/>
                                <w:sz w:val="20"/>
                                <w:szCs w:val="20"/>
                              </w:rPr>
                              <w:t>21.8</w:t>
                            </w:r>
                            <w:r w:rsidRPr="0030261B">
                              <w:rPr>
                                <w:rFonts w:ascii="HG丸ｺﾞｼｯｸM-PRO" w:eastAsia="HG丸ｺﾞｼｯｸM-PRO" w:hAnsi="HG丸ｺﾞｼｯｸM-PRO" w:cstheme="minorBidi" w:hint="eastAsia"/>
                                <w:color w:val="000000" w:themeColor="text1"/>
                                <w:kern w:val="24"/>
                                <w:sz w:val="20"/>
                                <w:szCs w:val="20"/>
                              </w:rPr>
                              <w:t>％）</w:t>
                            </w:r>
                          </w:p>
                          <w:p w:rsidR="00AC2D3F" w:rsidRDefault="00AC2D3F" w:rsidP="00AC2D3F">
                            <w:pPr>
                              <w:pStyle w:val="Web"/>
                              <w:spacing w:before="0" w:beforeAutospacing="0" w:after="0" w:afterAutospacing="0"/>
                              <w:rPr>
                                <w:rFonts w:ascii="HG丸ｺﾞｼｯｸM-PRO" w:eastAsia="HG丸ｺﾞｼｯｸM-PRO" w:hAnsi="HG丸ｺﾞｼｯｸM-PRO" w:cstheme="minorBidi"/>
                                <w:color w:val="000000" w:themeColor="text1"/>
                                <w:kern w:val="24"/>
                                <w:sz w:val="20"/>
                                <w:szCs w:val="20"/>
                              </w:rPr>
                            </w:pPr>
                            <w:r w:rsidRPr="00AC2D3F">
                              <w:rPr>
                                <w:rFonts w:ascii="HG丸ｺﾞｼｯｸM-PRO" w:eastAsia="HG丸ｺﾞｼｯｸM-PRO" w:hAnsi="HG丸ｺﾞｼｯｸM-PRO" w:cstheme="minorBidi" w:hint="eastAsia"/>
                                <w:color w:val="000000" w:themeColor="text1"/>
                                <w:kern w:val="24"/>
                                <w:sz w:val="20"/>
                                <w:szCs w:val="20"/>
                              </w:rPr>
                              <w:t>屋外等の喫煙場所の確保</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271</w:t>
                            </w:r>
                            <w:r>
                              <w:rPr>
                                <w:rFonts w:ascii="HG丸ｺﾞｼｯｸM-PRO" w:eastAsia="HG丸ｺﾞｼｯｸM-PRO" w:hAnsi="HG丸ｺﾞｼｯｸM-PRO" w:cstheme="minorBidi" w:hint="eastAsia"/>
                                <w:color w:val="000000" w:themeColor="text1"/>
                                <w:kern w:val="24"/>
                                <w:sz w:val="20"/>
                                <w:szCs w:val="20"/>
                              </w:rPr>
                              <w:t>件（</w:t>
                            </w:r>
                            <w:r w:rsidR="00DE3A26">
                              <w:rPr>
                                <w:rFonts w:ascii="HG丸ｺﾞｼｯｸM-PRO" w:eastAsia="HG丸ｺﾞｼｯｸM-PRO" w:hAnsi="HG丸ｺﾞｼｯｸM-PRO" w:cstheme="minorBidi"/>
                                <w:color w:val="000000" w:themeColor="text1"/>
                                <w:kern w:val="24"/>
                                <w:sz w:val="20"/>
                                <w:szCs w:val="20"/>
                              </w:rPr>
                              <w:t>13.4</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AC2D3F" w:rsidRDefault="00AC2D3F" w:rsidP="00AC2D3F">
                            <w:pPr>
                              <w:pStyle w:val="Web"/>
                              <w:spacing w:before="0" w:beforeAutospacing="0" w:after="0" w:afterAutospacing="0"/>
                              <w:rPr>
                                <w:sz w:val="20"/>
                                <w:szCs w:val="20"/>
                              </w:rPr>
                            </w:pPr>
                            <w:r w:rsidRPr="00AC2D3F">
                              <w:rPr>
                                <w:rFonts w:ascii="HG丸ｺﾞｼｯｸM-PRO" w:eastAsia="HG丸ｺﾞｼｯｸM-PRO" w:hAnsi="HG丸ｺﾞｼｯｸM-PRO" w:cstheme="minorBidi" w:hint="eastAsia"/>
                                <w:color w:val="000000" w:themeColor="text1"/>
                                <w:kern w:val="24"/>
                                <w:sz w:val="20"/>
                                <w:szCs w:val="20"/>
                              </w:rPr>
                              <w:t>掲示物（ステッカー・ポスター等）の配布</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235件（</w:t>
                            </w:r>
                            <w:r w:rsidR="00DE3A26">
                              <w:rPr>
                                <w:rFonts w:ascii="HG丸ｺﾞｼｯｸM-PRO" w:eastAsia="HG丸ｺﾞｼｯｸM-PRO" w:hAnsi="HG丸ｺﾞｼｯｸM-PRO" w:cstheme="minorBidi"/>
                                <w:color w:val="000000" w:themeColor="text1"/>
                                <w:kern w:val="24"/>
                                <w:sz w:val="20"/>
                                <w:szCs w:val="20"/>
                              </w:rPr>
                              <w:t>11.6</w:t>
                            </w:r>
                            <w:r w:rsidRPr="0030261B">
                              <w:rPr>
                                <w:rFonts w:ascii="HG丸ｺﾞｼｯｸM-PRO" w:eastAsia="HG丸ｺﾞｼｯｸM-PRO" w:hAnsi="HG丸ｺﾞｼｯｸM-PRO" w:cstheme="minorBidi" w:hint="eastAsia"/>
                                <w:color w:val="000000" w:themeColor="text1"/>
                                <w:kern w:val="24"/>
                                <w:sz w:val="20"/>
                                <w:szCs w:val="20"/>
                              </w:rPr>
                              <w:t>％）</w:t>
                            </w:r>
                          </w:p>
                          <w:p w:rsidR="00DE3A26" w:rsidRDefault="00AC2D3F" w:rsidP="00AC2D3F">
                            <w:pPr>
                              <w:pStyle w:val="Web"/>
                              <w:spacing w:before="0" w:beforeAutospacing="0" w:after="0" w:afterAutospacing="0"/>
                              <w:rPr>
                                <w:rFonts w:ascii="HG丸ｺﾞｼｯｸM-PRO" w:eastAsia="HG丸ｺﾞｼｯｸM-PRO" w:hAnsi="HG丸ｺﾞｼｯｸM-PRO" w:cstheme="minorBidi"/>
                                <w:color w:val="000000" w:themeColor="text1"/>
                                <w:kern w:val="24"/>
                                <w:sz w:val="20"/>
                                <w:szCs w:val="20"/>
                              </w:rPr>
                            </w:pPr>
                            <w:r w:rsidRPr="00AC2D3F">
                              <w:rPr>
                                <w:rFonts w:ascii="HG丸ｺﾞｼｯｸM-PRO" w:eastAsia="HG丸ｺﾞｼｯｸM-PRO" w:hAnsi="HG丸ｺﾞｼｯｸM-PRO" w:cstheme="minorBidi" w:hint="eastAsia"/>
                                <w:color w:val="000000" w:themeColor="text1"/>
                                <w:kern w:val="24"/>
                                <w:sz w:val="20"/>
                                <w:szCs w:val="20"/>
                              </w:rPr>
                              <w:t>禁煙支援や禁煙への理解促進</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188件（</w:t>
                            </w:r>
                            <w:r w:rsidR="00DE3A26">
                              <w:rPr>
                                <w:rFonts w:ascii="HG丸ｺﾞｼｯｸM-PRO" w:eastAsia="HG丸ｺﾞｼｯｸM-PRO" w:hAnsi="HG丸ｺﾞｼｯｸM-PRO" w:cstheme="minorBidi"/>
                                <w:color w:val="000000" w:themeColor="text1"/>
                                <w:kern w:val="24"/>
                                <w:sz w:val="20"/>
                                <w:szCs w:val="20"/>
                              </w:rPr>
                              <w:t>9.3</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30261B" w:rsidRDefault="00AC2D3F" w:rsidP="00AC2D3F">
                            <w:pPr>
                              <w:pStyle w:val="Web"/>
                              <w:spacing w:before="0" w:beforeAutospacing="0" w:after="0" w:afterAutospacing="0"/>
                              <w:rPr>
                                <w:sz w:val="20"/>
                                <w:szCs w:val="20"/>
                              </w:rPr>
                            </w:pPr>
                            <w:r w:rsidRPr="00AC2D3F">
                              <w:rPr>
                                <w:rFonts w:ascii="HG丸ｺﾞｼｯｸM-PRO" w:eastAsia="HG丸ｺﾞｼｯｸM-PRO" w:hAnsi="HG丸ｺﾞｼｯｸM-PRO" w:cstheme="minorBidi" w:hint="eastAsia"/>
                                <w:color w:val="000000" w:themeColor="text1"/>
                                <w:kern w:val="24"/>
                                <w:sz w:val="20"/>
                                <w:szCs w:val="20"/>
                              </w:rPr>
                              <w:t>喫煙室設置のための設備に関する助言等の支援</w:t>
                            </w:r>
                            <w:r w:rsidRPr="00AC2D3F">
                              <w:rPr>
                                <w:rFonts w:ascii="HG丸ｺﾞｼｯｸM-PRO" w:eastAsia="HG丸ｺﾞｼｯｸM-PRO" w:hAnsi="HG丸ｺﾞｼｯｸM-PRO" w:cstheme="minorBidi"/>
                                <w:color w:val="000000" w:themeColor="text1"/>
                                <w:kern w:val="24"/>
                                <w:sz w:val="20"/>
                                <w:szCs w:val="20"/>
                              </w:rPr>
                              <w:t>(相談への対応等)</w:t>
                            </w:r>
                            <w:r>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168</w:t>
                            </w:r>
                            <w:r>
                              <w:rPr>
                                <w:rFonts w:ascii="HG丸ｺﾞｼｯｸM-PRO" w:eastAsia="HG丸ｺﾞｼｯｸM-PRO" w:hAnsi="HG丸ｺﾞｼｯｸM-PRO" w:cstheme="minorBidi" w:hint="eastAsia"/>
                                <w:color w:val="000000" w:themeColor="text1"/>
                                <w:kern w:val="24"/>
                                <w:sz w:val="20"/>
                                <w:szCs w:val="20"/>
                              </w:rPr>
                              <w:t>件（</w:t>
                            </w:r>
                            <w:r w:rsidR="00DE3A26">
                              <w:rPr>
                                <w:rFonts w:ascii="HG丸ｺﾞｼｯｸM-PRO" w:eastAsia="HG丸ｺﾞｼｯｸM-PRO" w:hAnsi="HG丸ｺﾞｼｯｸM-PRO" w:cstheme="minorBidi"/>
                                <w:color w:val="000000" w:themeColor="text1"/>
                                <w:kern w:val="24"/>
                                <w:sz w:val="20"/>
                                <w:szCs w:val="20"/>
                              </w:rPr>
                              <w:t>8.3</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30261B" w:rsidRDefault="00AC2D3F" w:rsidP="00AC2D3F">
                            <w:pPr>
                              <w:pStyle w:val="Web"/>
                              <w:spacing w:before="0" w:beforeAutospacing="0" w:after="0" w:afterAutospacing="0"/>
                              <w:rPr>
                                <w:sz w:val="20"/>
                                <w:szCs w:val="20"/>
                              </w:rPr>
                            </w:pPr>
                            <w:r w:rsidRPr="00AC2D3F">
                              <w:rPr>
                                <w:rFonts w:ascii="HG丸ｺﾞｼｯｸM-PRO" w:eastAsia="HG丸ｺﾞｼｯｸM-PRO" w:hAnsi="HG丸ｺﾞｼｯｸM-PRO" w:cstheme="minorBidi" w:hint="eastAsia"/>
                                <w:color w:val="000000" w:themeColor="text1"/>
                                <w:kern w:val="24"/>
                                <w:sz w:val="20"/>
                                <w:szCs w:val="20"/>
                              </w:rPr>
                              <w:t>事業者への周知啓発</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84件（</w:t>
                            </w:r>
                            <w:r w:rsidR="00DE3A26">
                              <w:rPr>
                                <w:rFonts w:ascii="HG丸ｺﾞｼｯｸM-PRO" w:eastAsia="HG丸ｺﾞｼｯｸM-PRO" w:hAnsi="HG丸ｺﾞｼｯｸM-PRO" w:cstheme="minorBidi"/>
                                <w:color w:val="000000" w:themeColor="text1"/>
                                <w:kern w:val="24"/>
                                <w:sz w:val="20"/>
                                <w:szCs w:val="20"/>
                              </w:rPr>
                              <w:t>4.1</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30261B" w:rsidRDefault="00AC2D3F" w:rsidP="00AC2D3F">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 xml:space="preserve">その他　　　　 </w:t>
                            </w:r>
                            <w:r>
                              <w:rPr>
                                <w:rFonts w:ascii="HG丸ｺﾞｼｯｸM-PRO" w:eastAsia="HG丸ｺﾞｼｯｸM-PRO" w:hAnsi="HG丸ｺﾞｼｯｸM-PRO" w:cstheme="minorBidi"/>
                                <w:color w:val="000000" w:themeColor="text1"/>
                                <w:kern w:val="24"/>
                                <w:sz w:val="20"/>
                                <w:szCs w:val="20"/>
                              </w:rPr>
                              <w:t xml:space="preserve">                             </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89件（</w:t>
                            </w:r>
                            <w:r w:rsidR="00DE3A26">
                              <w:rPr>
                                <w:rFonts w:ascii="HG丸ｺﾞｼｯｸM-PRO" w:eastAsia="HG丸ｺﾞｼｯｸM-PRO" w:hAnsi="HG丸ｺﾞｼｯｸM-PRO" w:cstheme="minorBidi"/>
                                <w:color w:val="000000" w:themeColor="text1"/>
                                <w:kern w:val="24"/>
                                <w:sz w:val="20"/>
                                <w:szCs w:val="20"/>
                              </w:rPr>
                              <w:t>4.4</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AC2D3F" w:rsidRDefault="00AC2D3F" w:rsidP="00AC2D3F"/>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1E6DF4" id="_x0000_s1049" type="#_x0000_t202" style="position:absolute;left:0;text-align:left;margin-left:12.9pt;margin-top:9.95pt;width:6in;height:150.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" filled="f" stroked="f">
                <v:textbox>
                  <w:txbxContent>
                    <w:p w:rsidR="00AC2D3F" w:rsidRDefault="00AC2D3F" w:rsidP="00AC2D3F">
                      <w:pPr>
                        <w:pStyle w:val="Web"/>
                        <w:spacing w:before="0" w:beforeAutospacing="0" w:after="0" w:afterAutospacing="0"/>
                        <w:rPr>
                          <w:rFonts w:ascii="HG丸ｺﾞｼｯｸM-PRO" w:eastAsia="HG丸ｺﾞｼｯｸM-PRO" w:hAnsi="HG丸ｺﾞｼｯｸM-PRO" w:cstheme="minorBidi"/>
                          <w:color w:val="000000" w:themeColor="text1"/>
                          <w:kern w:val="24"/>
                          <w:sz w:val="20"/>
                          <w:szCs w:val="20"/>
                        </w:rPr>
                      </w:pPr>
                      <w:r w:rsidRPr="00AC2D3F">
                        <w:rPr>
                          <w:rFonts w:ascii="HG丸ｺﾞｼｯｸM-PRO" w:eastAsia="HG丸ｺﾞｼｯｸM-PRO" w:hAnsi="HG丸ｺﾞｼｯｸM-PRO" w:cstheme="minorBidi" w:hint="eastAsia"/>
                          <w:color w:val="000000" w:themeColor="text1"/>
                          <w:kern w:val="24"/>
                          <w:sz w:val="20"/>
                          <w:szCs w:val="20"/>
                        </w:rPr>
                        <w:t>禁煙化による売上減少など、経営者の不安への支援</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 xml:space="preserve">  550件（</w:t>
                      </w:r>
                      <w:r w:rsidR="00DE3A26">
                        <w:rPr>
                          <w:rFonts w:ascii="HG丸ｺﾞｼｯｸM-PRO" w:eastAsia="HG丸ｺﾞｼｯｸM-PRO" w:hAnsi="HG丸ｺﾞｼｯｸM-PRO" w:cstheme="minorBidi"/>
                          <w:color w:val="000000" w:themeColor="text1"/>
                          <w:kern w:val="24"/>
                          <w:sz w:val="20"/>
                          <w:szCs w:val="20"/>
                        </w:rPr>
                        <w:t>27.1</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AC2D3F" w:rsidRDefault="00AC2D3F" w:rsidP="00AC2D3F">
                      <w:pPr>
                        <w:pStyle w:val="Web"/>
                        <w:spacing w:before="0" w:beforeAutospacing="0" w:after="0" w:afterAutospacing="0"/>
                        <w:rPr>
                          <w:rFonts w:ascii="HG丸ｺﾞｼｯｸM-PRO" w:eastAsia="HG丸ｺﾞｼｯｸM-PRO" w:hAnsi="HG丸ｺﾞｼｯｸM-PRO" w:cstheme="minorBidi"/>
                          <w:color w:val="000000" w:themeColor="text1"/>
                          <w:kern w:val="24"/>
                          <w:sz w:val="20"/>
                          <w:szCs w:val="20"/>
                        </w:rPr>
                      </w:pPr>
                      <w:r w:rsidRPr="00AC2D3F">
                        <w:rPr>
                          <w:rFonts w:ascii="HG丸ｺﾞｼｯｸM-PRO" w:eastAsia="HG丸ｺﾞｼｯｸM-PRO" w:hAnsi="HG丸ｺﾞｼｯｸM-PRO" w:cstheme="minorBidi" w:hint="eastAsia"/>
                          <w:color w:val="000000" w:themeColor="text1"/>
                          <w:kern w:val="24"/>
                          <w:sz w:val="20"/>
                          <w:szCs w:val="20"/>
                        </w:rPr>
                        <w:t>喫煙室の設置費用や禁煙化に向けた店舗内の改装費等に対する支援</w:t>
                      </w:r>
                      <w:r>
                        <w:rPr>
                          <w:rFonts w:ascii="HG丸ｺﾞｼｯｸM-PRO" w:eastAsia="HG丸ｺﾞｼｯｸM-PRO" w:hAnsi="HG丸ｺﾞｼｯｸM-PRO" w:cstheme="minorBidi" w:hint="eastAsia"/>
                          <w:color w:val="000000" w:themeColor="text1"/>
                          <w:kern w:val="24"/>
                          <w:sz w:val="20"/>
                          <w:szCs w:val="20"/>
                        </w:rPr>
                        <w:t xml:space="preserve">　  442件（</w:t>
                      </w:r>
                      <w:r w:rsidR="00DE3A26">
                        <w:rPr>
                          <w:rFonts w:ascii="HG丸ｺﾞｼｯｸM-PRO" w:eastAsia="HG丸ｺﾞｼｯｸM-PRO" w:hAnsi="HG丸ｺﾞｼｯｸM-PRO" w:cstheme="minorBidi"/>
                          <w:color w:val="000000" w:themeColor="text1"/>
                          <w:kern w:val="24"/>
                          <w:sz w:val="20"/>
                          <w:szCs w:val="20"/>
                        </w:rPr>
                        <w:t>21.8</w:t>
                      </w:r>
                      <w:r w:rsidRPr="0030261B">
                        <w:rPr>
                          <w:rFonts w:ascii="HG丸ｺﾞｼｯｸM-PRO" w:eastAsia="HG丸ｺﾞｼｯｸM-PRO" w:hAnsi="HG丸ｺﾞｼｯｸM-PRO" w:cstheme="minorBidi" w:hint="eastAsia"/>
                          <w:color w:val="000000" w:themeColor="text1"/>
                          <w:kern w:val="24"/>
                          <w:sz w:val="20"/>
                          <w:szCs w:val="20"/>
                        </w:rPr>
                        <w:t>％）</w:t>
                      </w:r>
                    </w:p>
                    <w:p w:rsidR="00AC2D3F" w:rsidRDefault="00AC2D3F" w:rsidP="00AC2D3F">
                      <w:pPr>
                        <w:pStyle w:val="Web"/>
                        <w:spacing w:before="0" w:beforeAutospacing="0" w:after="0" w:afterAutospacing="0"/>
                        <w:rPr>
                          <w:rFonts w:ascii="HG丸ｺﾞｼｯｸM-PRO" w:eastAsia="HG丸ｺﾞｼｯｸM-PRO" w:hAnsi="HG丸ｺﾞｼｯｸM-PRO" w:cstheme="minorBidi"/>
                          <w:color w:val="000000" w:themeColor="text1"/>
                          <w:kern w:val="24"/>
                          <w:sz w:val="20"/>
                          <w:szCs w:val="20"/>
                        </w:rPr>
                      </w:pPr>
                      <w:r w:rsidRPr="00AC2D3F">
                        <w:rPr>
                          <w:rFonts w:ascii="HG丸ｺﾞｼｯｸM-PRO" w:eastAsia="HG丸ｺﾞｼｯｸM-PRO" w:hAnsi="HG丸ｺﾞｼｯｸM-PRO" w:cstheme="minorBidi" w:hint="eastAsia"/>
                          <w:color w:val="000000" w:themeColor="text1"/>
                          <w:kern w:val="24"/>
                          <w:sz w:val="20"/>
                          <w:szCs w:val="20"/>
                        </w:rPr>
                        <w:t>屋外等の喫煙場所の確保</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271</w:t>
                      </w:r>
                      <w:r>
                        <w:rPr>
                          <w:rFonts w:ascii="HG丸ｺﾞｼｯｸM-PRO" w:eastAsia="HG丸ｺﾞｼｯｸM-PRO" w:hAnsi="HG丸ｺﾞｼｯｸM-PRO" w:cstheme="minorBidi" w:hint="eastAsia"/>
                          <w:color w:val="000000" w:themeColor="text1"/>
                          <w:kern w:val="24"/>
                          <w:sz w:val="20"/>
                          <w:szCs w:val="20"/>
                        </w:rPr>
                        <w:t>件（</w:t>
                      </w:r>
                      <w:r w:rsidR="00DE3A26">
                        <w:rPr>
                          <w:rFonts w:ascii="HG丸ｺﾞｼｯｸM-PRO" w:eastAsia="HG丸ｺﾞｼｯｸM-PRO" w:hAnsi="HG丸ｺﾞｼｯｸM-PRO" w:cstheme="minorBidi"/>
                          <w:color w:val="000000" w:themeColor="text1"/>
                          <w:kern w:val="24"/>
                          <w:sz w:val="20"/>
                          <w:szCs w:val="20"/>
                        </w:rPr>
                        <w:t>13.4</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AC2D3F" w:rsidRDefault="00AC2D3F" w:rsidP="00AC2D3F">
                      <w:pPr>
                        <w:pStyle w:val="Web"/>
                        <w:spacing w:before="0" w:beforeAutospacing="0" w:after="0" w:afterAutospacing="0"/>
                        <w:rPr>
                          <w:sz w:val="20"/>
                          <w:szCs w:val="20"/>
                        </w:rPr>
                      </w:pPr>
                      <w:r w:rsidRPr="00AC2D3F">
                        <w:rPr>
                          <w:rFonts w:ascii="HG丸ｺﾞｼｯｸM-PRO" w:eastAsia="HG丸ｺﾞｼｯｸM-PRO" w:hAnsi="HG丸ｺﾞｼｯｸM-PRO" w:cstheme="minorBidi" w:hint="eastAsia"/>
                          <w:color w:val="000000" w:themeColor="text1"/>
                          <w:kern w:val="24"/>
                          <w:sz w:val="20"/>
                          <w:szCs w:val="20"/>
                        </w:rPr>
                        <w:t>掲示物（ステッカー・ポスター等）の配布</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235件（</w:t>
                      </w:r>
                      <w:r w:rsidR="00DE3A26">
                        <w:rPr>
                          <w:rFonts w:ascii="HG丸ｺﾞｼｯｸM-PRO" w:eastAsia="HG丸ｺﾞｼｯｸM-PRO" w:hAnsi="HG丸ｺﾞｼｯｸM-PRO" w:cstheme="minorBidi"/>
                          <w:color w:val="000000" w:themeColor="text1"/>
                          <w:kern w:val="24"/>
                          <w:sz w:val="20"/>
                          <w:szCs w:val="20"/>
                        </w:rPr>
                        <w:t>11.6</w:t>
                      </w:r>
                      <w:r w:rsidRPr="0030261B">
                        <w:rPr>
                          <w:rFonts w:ascii="HG丸ｺﾞｼｯｸM-PRO" w:eastAsia="HG丸ｺﾞｼｯｸM-PRO" w:hAnsi="HG丸ｺﾞｼｯｸM-PRO" w:cstheme="minorBidi" w:hint="eastAsia"/>
                          <w:color w:val="000000" w:themeColor="text1"/>
                          <w:kern w:val="24"/>
                          <w:sz w:val="20"/>
                          <w:szCs w:val="20"/>
                        </w:rPr>
                        <w:t>％）</w:t>
                      </w:r>
                    </w:p>
                    <w:p w:rsidR="00DE3A26" w:rsidRDefault="00AC2D3F" w:rsidP="00AC2D3F">
                      <w:pPr>
                        <w:pStyle w:val="Web"/>
                        <w:spacing w:before="0" w:beforeAutospacing="0" w:after="0" w:afterAutospacing="0"/>
                        <w:rPr>
                          <w:rFonts w:ascii="HG丸ｺﾞｼｯｸM-PRO" w:eastAsia="HG丸ｺﾞｼｯｸM-PRO" w:hAnsi="HG丸ｺﾞｼｯｸM-PRO" w:cstheme="minorBidi"/>
                          <w:color w:val="000000" w:themeColor="text1"/>
                          <w:kern w:val="24"/>
                          <w:sz w:val="20"/>
                          <w:szCs w:val="20"/>
                        </w:rPr>
                      </w:pPr>
                      <w:r w:rsidRPr="00AC2D3F">
                        <w:rPr>
                          <w:rFonts w:ascii="HG丸ｺﾞｼｯｸM-PRO" w:eastAsia="HG丸ｺﾞｼｯｸM-PRO" w:hAnsi="HG丸ｺﾞｼｯｸM-PRO" w:cstheme="minorBidi" w:hint="eastAsia"/>
                          <w:color w:val="000000" w:themeColor="text1"/>
                          <w:kern w:val="24"/>
                          <w:sz w:val="20"/>
                          <w:szCs w:val="20"/>
                        </w:rPr>
                        <w:t>禁煙支援や禁煙への理解促進</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188件（</w:t>
                      </w:r>
                      <w:r w:rsidR="00DE3A26">
                        <w:rPr>
                          <w:rFonts w:ascii="HG丸ｺﾞｼｯｸM-PRO" w:eastAsia="HG丸ｺﾞｼｯｸM-PRO" w:hAnsi="HG丸ｺﾞｼｯｸM-PRO" w:cstheme="minorBidi"/>
                          <w:color w:val="000000" w:themeColor="text1"/>
                          <w:kern w:val="24"/>
                          <w:sz w:val="20"/>
                          <w:szCs w:val="20"/>
                        </w:rPr>
                        <w:t>9.3</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30261B" w:rsidRDefault="00AC2D3F" w:rsidP="00AC2D3F">
                      <w:pPr>
                        <w:pStyle w:val="Web"/>
                        <w:spacing w:before="0" w:beforeAutospacing="0" w:after="0" w:afterAutospacing="0"/>
                        <w:rPr>
                          <w:sz w:val="20"/>
                          <w:szCs w:val="20"/>
                        </w:rPr>
                      </w:pPr>
                      <w:r w:rsidRPr="00AC2D3F">
                        <w:rPr>
                          <w:rFonts w:ascii="HG丸ｺﾞｼｯｸM-PRO" w:eastAsia="HG丸ｺﾞｼｯｸM-PRO" w:hAnsi="HG丸ｺﾞｼｯｸM-PRO" w:cstheme="minorBidi" w:hint="eastAsia"/>
                          <w:color w:val="000000" w:themeColor="text1"/>
                          <w:kern w:val="24"/>
                          <w:sz w:val="20"/>
                          <w:szCs w:val="20"/>
                        </w:rPr>
                        <w:t>喫煙室設置のための設備に関する助言等の支援</w:t>
                      </w:r>
                      <w:r w:rsidRPr="00AC2D3F">
                        <w:rPr>
                          <w:rFonts w:ascii="HG丸ｺﾞｼｯｸM-PRO" w:eastAsia="HG丸ｺﾞｼｯｸM-PRO" w:hAnsi="HG丸ｺﾞｼｯｸM-PRO" w:cstheme="minorBidi"/>
                          <w:color w:val="000000" w:themeColor="text1"/>
                          <w:kern w:val="24"/>
                          <w:sz w:val="20"/>
                          <w:szCs w:val="20"/>
                        </w:rPr>
                        <w:t>(相談への対応等)</w:t>
                      </w:r>
                      <w:r>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168</w:t>
                      </w:r>
                      <w:r>
                        <w:rPr>
                          <w:rFonts w:ascii="HG丸ｺﾞｼｯｸM-PRO" w:eastAsia="HG丸ｺﾞｼｯｸM-PRO" w:hAnsi="HG丸ｺﾞｼｯｸM-PRO" w:cstheme="minorBidi" w:hint="eastAsia"/>
                          <w:color w:val="000000" w:themeColor="text1"/>
                          <w:kern w:val="24"/>
                          <w:sz w:val="20"/>
                          <w:szCs w:val="20"/>
                        </w:rPr>
                        <w:t>件（</w:t>
                      </w:r>
                      <w:r w:rsidR="00DE3A26">
                        <w:rPr>
                          <w:rFonts w:ascii="HG丸ｺﾞｼｯｸM-PRO" w:eastAsia="HG丸ｺﾞｼｯｸM-PRO" w:hAnsi="HG丸ｺﾞｼｯｸM-PRO" w:cstheme="minorBidi"/>
                          <w:color w:val="000000" w:themeColor="text1"/>
                          <w:kern w:val="24"/>
                          <w:sz w:val="20"/>
                          <w:szCs w:val="20"/>
                        </w:rPr>
                        <w:t>8.3</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30261B" w:rsidRDefault="00AC2D3F" w:rsidP="00AC2D3F">
                      <w:pPr>
                        <w:pStyle w:val="Web"/>
                        <w:spacing w:before="0" w:beforeAutospacing="0" w:after="0" w:afterAutospacing="0"/>
                        <w:rPr>
                          <w:sz w:val="20"/>
                          <w:szCs w:val="20"/>
                        </w:rPr>
                      </w:pPr>
                      <w:r w:rsidRPr="00AC2D3F">
                        <w:rPr>
                          <w:rFonts w:ascii="HG丸ｺﾞｼｯｸM-PRO" w:eastAsia="HG丸ｺﾞｼｯｸM-PRO" w:hAnsi="HG丸ｺﾞｼｯｸM-PRO" w:cstheme="minorBidi" w:hint="eastAsia"/>
                          <w:color w:val="000000" w:themeColor="text1"/>
                          <w:kern w:val="24"/>
                          <w:sz w:val="20"/>
                          <w:szCs w:val="20"/>
                        </w:rPr>
                        <w:t>事業者への周知啓発</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84件（</w:t>
                      </w:r>
                      <w:r w:rsidR="00DE3A26">
                        <w:rPr>
                          <w:rFonts w:ascii="HG丸ｺﾞｼｯｸM-PRO" w:eastAsia="HG丸ｺﾞｼｯｸM-PRO" w:hAnsi="HG丸ｺﾞｼｯｸM-PRO" w:cstheme="minorBidi"/>
                          <w:color w:val="000000" w:themeColor="text1"/>
                          <w:kern w:val="24"/>
                          <w:sz w:val="20"/>
                          <w:szCs w:val="20"/>
                        </w:rPr>
                        <w:t>4.1</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30261B" w:rsidRDefault="00AC2D3F" w:rsidP="00AC2D3F">
                      <w:pPr>
                        <w:pStyle w:val="Web"/>
                        <w:spacing w:before="0" w:beforeAutospacing="0" w:after="0" w:afterAutospacing="0"/>
                        <w:rPr>
                          <w:sz w:val="20"/>
                          <w:szCs w:val="20"/>
                        </w:rPr>
                      </w:pPr>
                      <w:r w:rsidRPr="0030261B">
                        <w:rPr>
                          <w:rFonts w:ascii="HG丸ｺﾞｼｯｸM-PRO" w:eastAsia="HG丸ｺﾞｼｯｸM-PRO" w:hAnsi="HG丸ｺﾞｼｯｸM-PRO" w:cstheme="minorBidi" w:hint="eastAsia"/>
                          <w:color w:val="000000" w:themeColor="text1"/>
                          <w:kern w:val="24"/>
                          <w:sz w:val="20"/>
                          <w:szCs w:val="20"/>
                        </w:rPr>
                        <w:t xml:space="preserve">その他　　　　 </w:t>
                      </w:r>
                      <w:r>
                        <w:rPr>
                          <w:rFonts w:ascii="HG丸ｺﾞｼｯｸM-PRO" w:eastAsia="HG丸ｺﾞｼｯｸM-PRO" w:hAnsi="HG丸ｺﾞｼｯｸM-PRO" w:cstheme="minorBidi"/>
                          <w:color w:val="000000" w:themeColor="text1"/>
                          <w:kern w:val="24"/>
                          <w:sz w:val="20"/>
                          <w:szCs w:val="20"/>
                        </w:rPr>
                        <w:t xml:space="preserve">                             </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color w:val="000000" w:themeColor="text1"/>
                          <w:kern w:val="24"/>
                          <w:sz w:val="20"/>
                          <w:szCs w:val="20"/>
                        </w:rPr>
                        <w:t xml:space="preserve">                    </w:t>
                      </w:r>
                      <w:r w:rsidRPr="0030261B">
                        <w:rPr>
                          <w:rFonts w:ascii="HG丸ｺﾞｼｯｸM-PRO" w:eastAsia="HG丸ｺﾞｼｯｸM-PRO" w:hAnsi="HG丸ｺﾞｼｯｸM-PRO" w:cstheme="minorBidi" w:hint="eastAsia"/>
                          <w:color w:val="000000" w:themeColor="text1"/>
                          <w:kern w:val="24"/>
                          <w:sz w:val="20"/>
                          <w:szCs w:val="20"/>
                        </w:rPr>
                        <w:t xml:space="preserve"> </w:t>
                      </w:r>
                      <w:r>
                        <w:rPr>
                          <w:rFonts w:ascii="HG丸ｺﾞｼｯｸM-PRO" w:eastAsia="HG丸ｺﾞｼｯｸM-PRO" w:hAnsi="HG丸ｺﾞｼｯｸM-PRO" w:cstheme="minorBidi" w:hint="eastAsia"/>
                          <w:color w:val="000000" w:themeColor="text1"/>
                          <w:kern w:val="24"/>
                          <w:sz w:val="20"/>
                          <w:szCs w:val="20"/>
                        </w:rPr>
                        <w:t>89件（</w:t>
                      </w:r>
                      <w:r w:rsidR="00DE3A26">
                        <w:rPr>
                          <w:rFonts w:ascii="HG丸ｺﾞｼｯｸM-PRO" w:eastAsia="HG丸ｺﾞｼｯｸM-PRO" w:hAnsi="HG丸ｺﾞｼｯｸM-PRO" w:cstheme="minorBidi"/>
                          <w:color w:val="000000" w:themeColor="text1"/>
                          <w:kern w:val="24"/>
                          <w:sz w:val="20"/>
                          <w:szCs w:val="20"/>
                        </w:rPr>
                        <w:t>4.4</w:t>
                      </w:r>
                      <w:r w:rsidRPr="0030261B">
                        <w:rPr>
                          <w:rFonts w:ascii="HG丸ｺﾞｼｯｸM-PRO" w:eastAsia="HG丸ｺﾞｼｯｸM-PRO" w:hAnsi="HG丸ｺﾞｼｯｸM-PRO" w:cstheme="minorBidi" w:hint="eastAsia"/>
                          <w:color w:val="000000" w:themeColor="text1"/>
                          <w:kern w:val="24"/>
                          <w:sz w:val="20"/>
                          <w:szCs w:val="20"/>
                        </w:rPr>
                        <w:t>％）</w:t>
                      </w:r>
                    </w:p>
                    <w:p w:rsidR="00AC2D3F" w:rsidRPr="00AC2D3F" w:rsidRDefault="00AC2D3F" w:rsidP="00AC2D3F"/>
                  </w:txbxContent>
                </v:textbox>
              </v:shape>
            </w:pict>
          </mc:Fallback>
        </mc:AlternateContent>
      </w:r>
      <w:r>
        <w:rPr>
          <w:rFonts w:ascii="Meiryo UI" w:eastAsia="Meiryo UI" w:hAnsi="Meiryo UI" w:hint="eastAsia"/>
        </w:rPr>
        <w:t xml:space="preserve">　　　　　　　　</w:t>
      </w:r>
    </w:p>
    <w:p w:rsidR="00AC2D3F" w:rsidRDefault="00AC2D3F" w:rsidP="00AC2D3F">
      <w:pPr>
        <w:rPr>
          <w:rFonts w:ascii="Meiryo UI" w:eastAsia="Meiryo UI" w:hAnsi="Meiryo UI"/>
        </w:rPr>
      </w:pPr>
    </w:p>
    <w:p w:rsidR="00AC2D3F" w:rsidRDefault="00AC2D3F" w:rsidP="00AC2D3F">
      <w:pPr>
        <w:rPr>
          <w:rFonts w:ascii="Meiryo UI" w:eastAsia="Meiryo UI" w:hAnsi="Meiryo UI"/>
        </w:rPr>
      </w:pPr>
    </w:p>
    <w:p w:rsidR="00AC2D3F" w:rsidRPr="00DC69E5" w:rsidRDefault="00AC2D3F" w:rsidP="00AC2D3F">
      <w:pPr>
        <w:rPr>
          <w:rFonts w:ascii="Meiryo UI" w:eastAsia="Meiryo UI" w:hAnsi="Meiryo UI"/>
        </w:rPr>
      </w:pPr>
    </w:p>
    <w:p w:rsidR="00AC2D3F" w:rsidRDefault="00AC2D3F" w:rsidP="00AC2D3F">
      <w:pPr>
        <w:rPr>
          <w:rFonts w:ascii="Meiryo UI" w:eastAsia="Meiryo UI" w:hAnsi="Meiryo UI"/>
        </w:rPr>
      </w:pPr>
    </w:p>
    <w:p w:rsidR="00AC2D3F" w:rsidRDefault="00AC2D3F" w:rsidP="00AC2D3F">
      <w:pPr>
        <w:snapToGrid w:val="0"/>
        <w:rPr>
          <w:rFonts w:ascii="Meiryo UI" w:eastAsia="Meiryo UI" w:hAnsi="Meiryo UI"/>
        </w:rPr>
      </w:pPr>
    </w:p>
    <w:p w:rsidR="00AC2D3F" w:rsidRDefault="00AC2D3F" w:rsidP="007641BD">
      <w:pPr>
        <w:rPr>
          <w:rFonts w:ascii="Meiryo UI" w:eastAsia="Meiryo UI" w:hAnsi="Meiryo UI"/>
          <w:b/>
        </w:rPr>
      </w:pPr>
    </w:p>
    <w:p w:rsidR="00AC2D3F" w:rsidRDefault="00AC2D3F" w:rsidP="007641BD">
      <w:pPr>
        <w:rPr>
          <w:rFonts w:ascii="Meiryo UI" w:eastAsia="Meiryo UI" w:hAnsi="Meiryo UI"/>
          <w:b/>
        </w:rPr>
      </w:pPr>
    </w:p>
    <w:p w:rsidR="00AC2D3F" w:rsidRDefault="00AC2D3F" w:rsidP="007641BD">
      <w:pPr>
        <w:rPr>
          <w:rFonts w:ascii="Meiryo UI" w:eastAsia="Meiryo UI" w:hAnsi="Meiryo UI"/>
          <w:b/>
        </w:rPr>
      </w:pPr>
      <w:r>
        <w:rPr>
          <w:rFonts w:ascii="Meiryo UI" w:eastAsia="Meiryo UI" w:hAnsi="Meiryo UI" w:hint="eastAsia"/>
          <w:noProof/>
        </w:rPr>
        <mc:AlternateContent>
          <mc:Choice Requires="wps">
            <w:drawing>
              <wp:anchor distT="0" distB="0" distL="114300" distR="114300" simplePos="0" relativeHeight="251911168" behindDoc="0" locked="0" layoutInCell="1" allowOverlap="1" wp14:anchorId="09473135" wp14:editId="0B3783A4">
                <wp:simplePos x="0" y="0"/>
                <wp:positionH relativeFrom="margin">
                  <wp:posOffset>188595</wp:posOffset>
                </wp:positionH>
                <wp:positionV relativeFrom="paragraph">
                  <wp:posOffset>226060</wp:posOffset>
                </wp:positionV>
                <wp:extent cx="5449570" cy="563245"/>
                <wp:effectExtent l="0" t="0" r="0" b="8255"/>
                <wp:wrapNone/>
                <wp:docPr id="41" name="正方形/長方形 41"/>
                <wp:cNvGraphicFramePr/>
                <a:graphic xmlns:a="http://schemas.openxmlformats.org/drawingml/2006/main">
                  <a:graphicData uri="http://schemas.microsoft.com/office/word/2010/wordprocessingShape">
                    <wps:wsp>
                      <wps:cNvSpPr/>
                      <wps:spPr>
                        <a:xfrm>
                          <a:off x="0" y="0"/>
                          <a:ext cx="5449570" cy="56324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2D3F" w:rsidRPr="0030261B" w:rsidRDefault="00AC2D3F" w:rsidP="00AC2D3F">
                            <w:pPr>
                              <w:pStyle w:val="ab"/>
                              <w:numPr>
                                <w:ilvl w:val="0"/>
                                <w:numId w:val="5"/>
                              </w:numPr>
                              <w:snapToGrid w:val="0"/>
                              <w:ind w:leftChars="0"/>
                              <w:jc w:val="left"/>
                              <w:rPr>
                                <w:rFonts w:ascii="Meiryo UI" w:eastAsia="Meiryo UI" w:hAnsi="Meiryo UI"/>
                                <w:color w:val="000000" w:themeColor="text1"/>
                                <w:sz w:val="16"/>
                                <w:u w:val="single"/>
                              </w:rPr>
                            </w:pPr>
                            <w:r w:rsidRPr="00AC2D3F">
                              <w:rPr>
                                <w:rFonts w:ascii="Meiryo UI" w:eastAsia="Meiryo UI" w:hAnsi="Meiryo UI" w:hint="eastAsia"/>
                                <w:color w:val="000000" w:themeColor="text1"/>
                                <w:sz w:val="16"/>
                                <w:u w:val="single"/>
                              </w:rPr>
                              <w:t>「禁煙化による売上減少など、経営者の不安への支援」が</w:t>
                            </w:r>
                            <w:r w:rsidR="00DE3A26">
                              <w:rPr>
                                <w:rFonts w:ascii="Meiryo UI" w:eastAsia="Meiryo UI" w:hAnsi="Meiryo UI"/>
                                <w:color w:val="000000" w:themeColor="text1"/>
                                <w:sz w:val="16"/>
                                <w:u w:val="single"/>
                              </w:rPr>
                              <w:t>27.1</w:t>
                            </w:r>
                            <w:r w:rsidRPr="00AC2D3F">
                              <w:rPr>
                                <w:rFonts w:ascii="Meiryo UI" w:eastAsia="Meiryo UI" w:hAnsi="Meiryo UI"/>
                                <w:color w:val="000000" w:themeColor="text1"/>
                                <w:sz w:val="16"/>
                                <w:u w:val="single"/>
                              </w:rPr>
                              <w:t>％と一番多く、「喫煙室の設置費用や禁煙化に向けた店舗内の改装費等に対する支援」、「屋外等の喫煙場所の確保」、「掲示物（ステッカー・ポスター等）の配布」が続いている。</w:t>
                            </w:r>
                          </w:p>
                          <w:p w:rsidR="00AC2D3F" w:rsidRPr="007A373B" w:rsidRDefault="00AC2D3F" w:rsidP="00AC2D3F">
                            <w:pPr>
                              <w:pStyle w:val="ab"/>
                              <w:numPr>
                                <w:ilvl w:val="0"/>
                                <w:numId w:val="5"/>
                              </w:numPr>
                              <w:snapToGrid w:val="0"/>
                              <w:ind w:leftChars="0"/>
                              <w:jc w:val="left"/>
                              <w:rPr>
                                <w:rFonts w:ascii="Meiryo UI" w:eastAsia="Meiryo UI" w:hAnsi="Meiryo UI"/>
                                <w:color w:val="000000" w:themeColor="text1"/>
                                <w:sz w:val="16"/>
                                <w:u w:val="single"/>
                              </w:rPr>
                            </w:pPr>
                            <w:r w:rsidRPr="0030261B">
                              <w:rPr>
                                <w:rFonts w:ascii="Meiryo UI" w:eastAsia="Meiryo UI" w:hAnsi="Meiryo UI" w:hint="eastAsia"/>
                                <w:color w:val="000000" w:themeColor="text1"/>
                                <w:sz w:val="16"/>
                                <w:u w:val="single"/>
                              </w:rPr>
                              <w:t>・業種別にみても概ね同じ傾向となっている。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73135" id="正方形/長方形 41" o:spid="_x0000_s1050" style="position:absolute;left:0;text-align:left;margin-left:14.85pt;margin-top:17.8pt;width:429.1pt;height:44.3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" fillcolor="#ffd966 [1943]" stroked="f" strokeweight="1pt">
                <v:textbox inset="0,0,0,0">
                  <w:txbxContent>
                    <w:p w:rsidR="00AC2D3F" w:rsidRPr="0030261B" w:rsidRDefault="00AC2D3F" w:rsidP="00AC2D3F">
                      <w:pPr>
                        <w:pStyle w:val="ab"/>
                        <w:numPr>
                          <w:ilvl w:val="0"/>
                          <w:numId w:val="5"/>
                        </w:numPr>
                        <w:snapToGrid w:val="0"/>
                        <w:ind w:leftChars="0"/>
                        <w:jc w:val="left"/>
                        <w:rPr>
                          <w:rFonts w:ascii="Meiryo UI" w:eastAsia="Meiryo UI" w:hAnsi="Meiryo UI"/>
                          <w:color w:val="000000" w:themeColor="text1"/>
                          <w:sz w:val="16"/>
                          <w:u w:val="single"/>
                        </w:rPr>
                      </w:pPr>
                      <w:r w:rsidRPr="00AC2D3F">
                        <w:rPr>
                          <w:rFonts w:ascii="Meiryo UI" w:eastAsia="Meiryo UI" w:hAnsi="Meiryo UI" w:hint="eastAsia"/>
                          <w:color w:val="000000" w:themeColor="text1"/>
                          <w:sz w:val="16"/>
                          <w:u w:val="single"/>
                        </w:rPr>
                        <w:t>「禁煙化による売上減少など、経営者の不安への支援」が</w:t>
                      </w:r>
                      <w:r w:rsidR="00DE3A26">
                        <w:rPr>
                          <w:rFonts w:ascii="Meiryo UI" w:eastAsia="Meiryo UI" w:hAnsi="Meiryo UI"/>
                          <w:color w:val="000000" w:themeColor="text1"/>
                          <w:sz w:val="16"/>
                          <w:u w:val="single"/>
                        </w:rPr>
                        <w:t>27.1</w:t>
                      </w:r>
                      <w:r w:rsidRPr="00AC2D3F">
                        <w:rPr>
                          <w:rFonts w:ascii="Meiryo UI" w:eastAsia="Meiryo UI" w:hAnsi="Meiryo UI"/>
                          <w:color w:val="000000" w:themeColor="text1"/>
                          <w:sz w:val="16"/>
                          <w:u w:val="single"/>
                        </w:rPr>
                        <w:t>％と一番多く、「喫煙室の設置費用や禁煙化に向けた店舗内の改装費等に対する支援」、「屋外等の喫煙場所の確保」、「掲示物（ステッカー・ポスター等）の配布」が続いている。</w:t>
                      </w:r>
                    </w:p>
                    <w:p w:rsidR="00AC2D3F" w:rsidRPr="007A373B" w:rsidRDefault="00AC2D3F" w:rsidP="00AC2D3F">
                      <w:pPr>
                        <w:pStyle w:val="ab"/>
                        <w:numPr>
                          <w:ilvl w:val="0"/>
                          <w:numId w:val="5"/>
                        </w:numPr>
                        <w:snapToGrid w:val="0"/>
                        <w:ind w:leftChars="0"/>
                        <w:jc w:val="left"/>
                        <w:rPr>
                          <w:rFonts w:ascii="Meiryo UI" w:eastAsia="Meiryo UI" w:hAnsi="Meiryo UI"/>
                          <w:color w:val="000000" w:themeColor="text1"/>
                          <w:sz w:val="16"/>
                          <w:u w:val="single"/>
                        </w:rPr>
                      </w:pPr>
                      <w:r w:rsidRPr="0030261B">
                        <w:rPr>
                          <w:rFonts w:ascii="Meiryo UI" w:eastAsia="Meiryo UI" w:hAnsi="Meiryo UI" w:hint="eastAsia"/>
                          <w:color w:val="000000" w:themeColor="text1"/>
                          <w:sz w:val="16"/>
                          <w:u w:val="single"/>
                        </w:rPr>
                        <w:t>・業種別にみても概ね同じ傾向となっている。</w:t>
                      </w:r>
                    </w:p>
                  </w:txbxContent>
                </v:textbox>
                <w10:wrap anchorx="margin"/>
              </v:rect>
            </w:pict>
          </mc:Fallback>
        </mc:AlternateContent>
      </w:r>
    </w:p>
    <w:p w:rsidR="00AC2D3F" w:rsidRDefault="00AC2D3F" w:rsidP="007641BD">
      <w:pPr>
        <w:rPr>
          <w:rFonts w:ascii="Meiryo UI" w:eastAsia="Meiryo UI" w:hAnsi="Meiryo UI"/>
          <w:b/>
        </w:rPr>
      </w:pPr>
    </w:p>
    <w:p w:rsidR="00AC2D3F" w:rsidRDefault="00AC2D3F" w:rsidP="007641BD">
      <w:pPr>
        <w:rPr>
          <w:rFonts w:ascii="Meiryo UI" w:eastAsia="Meiryo UI" w:hAnsi="Meiryo UI"/>
          <w:b/>
        </w:rPr>
      </w:pPr>
    </w:p>
    <w:p w:rsidR="00AC2D3F" w:rsidRDefault="00AC2D3F" w:rsidP="007641BD">
      <w:pPr>
        <w:rPr>
          <w:rFonts w:ascii="Meiryo UI" w:eastAsia="Meiryo UI" w:hAnsi="Meiryo UI"/>
          <w:b/>
        </w:rPr>
      </w:pPr>
    </w:p>
    <w:p w:rsidR="007C7905" w:rsidRDefault="007C7905" w:rsidP="007641BD">
      <w:pPr>
        <w:rPr>
          <w:rFonts w:ascii="Meiryo UI" w:eastAsia="Meiryo UI" w:hAnsi="Meiryo UI"/>
        </w:rPr>
      </w:pPr>
      <w:r>
        <w:rPr>
          <w:rFonts w:ascii="Meiryo UI" w:eastAsia="Meiryo UI" w:hAnsi="Meiryo UI" w:hint="eastAsia"/>
          <w:b/>
        </w:rPr>
        <w:t xml:space="preserve">　</w:t>
      </w:r>
      <w:r w:rsidRPr="005A2FA0">
        <w:rPr>
          <w:rFonts w:ascii="Meiryo UI" w:eastAsia="Meiryo UI" w:hAnsi="Meiryo UI" w:hint="eastAsia"/>
        </w:rPr>
        <w:t>※</w:t>
      </w:r>
      <w:r>
        <w:rPr>
          <w:rFonts w:ascii="Meiryo UI" w:eastAsia="Meiryo UI" w:hAnsi="Meiryo UI" w:hint="eastAsia"/>
        </w:rPr>
        <w:t>その他の回答結果は、</w:t>
      </w:r>
      <w:r w:rsidRPr="005A2FA0">
        <w:rPr>
          <w:rFonts w:ascii="Meiryo UI" w:eastAsia="Meiryo UI" w:hAnsi="Meiryo UI" w:hint="eastAsia"/>
        </w:rPr>
        <w:t>「</w:t>
      </w:r>
      <w:r w:rsidRPr="0030261B">
        <w:rPr>
          <w:rFonts w:ascii="Meiryo UI" w:eastAsia="Meiryo UI" w:hAnsi="Meiryo UI" w:hint="eastAsia"/>
        </w:rPr>
        <w:t>受動喫煙防止対策における飲食店実態調査</w:t>
      </w:r>
      <w:r w:rsidRPr="005A2FA0">
        <w:rPr>
          <w:rFonts w:ascii="Meiryo UI" w:eastAsia="Meiryo UI" w:hAnsi="Meiryo UI" w:hint="eastAsia"/>
        </w:rPr>
        <w:t>」をご覧ください。</w:t>
      </w:r>
    </w:p>
    <w:p w:rsidR="00BE2631" w:rsidRPr="00BE2631" w:rsidRDefault="00BE2631" w:rsidP="007C7905">
      <w:pPr>
        <w:widowControl/>
        <w:jc w:val="left"/>
        <w:rPr>
          <w:rFonts w:ascii="Meiryo UI" w:eastAsia="Meiryo UI" w:hAnsi="Meiryo UI"/>
        </w:rPr>
      </w:pPr>
    </w:p>
    <w:sectPr w:rsidR="00BE2631" w:rsidRPr="00BE2631" w:rsidSect="002646B9">
      <w:footerReference w:type="default" r:id="rId2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D5" w:rsidRDefault="00DC2CD5" w:rsidP="002646B9">
      <w:r>
        <w:separator/>
      </w:r>
    </w:p>
  </w:endnote>
  <w:endnote w:type="continuationSeparator" w:id="0">
    <w:p w:rsidR="00DC2CD5" w:rsidRDefault="00DC2CD5" w:rsidP="0026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E4" w:rsidRDefault="00BB67E4">
    <w:pPr>
      <w:pStyle w:val="a5"/>
      <w:jc w:val="right"/>
    </w:pPr>
  </w:p>
  <w:p w:rsidR="00106F7D" w:rsidRDefault="00106F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D5" w:rsidRDefault="00DC2CD5" w:rsidP="002646B9">
      <w:r>
        <w:separator/>
      </w:r>
    </w:p>
  </w:footnote>
  <w:footnote w:type="continuationSeparator" w:id="0">
    <w:p w:rsidR="00DC2CD5" w:rsidRDefault="00DC2CD5" w:rsidP="00264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3BA"/>
    <w:multiLevelType w:val="hybridMultilevel"/>
    <w:tmpl w:val="DEFE6FF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2157AAE"/>
    <w:multiLevelType w:val="hybridMultilevel"/>
    <w:tmpl w:val="937EAC8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E660852"/>
    <w:multiLevelType w:val="hybridMultilevel"/>
    <w:tmpl w:val="1D6E6E44"/>
    <w:lvl w:ilvl="0" w:tplc="C34255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B4B3F"/>
    <w:multiLevelType w:val="hybridMultilevel"/>
    <w:tmpl w:val="D9A8B2AC"/>
    <w:lvl w:ilvl="0" w:tplc="C34255D0">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67736E96"/>
    <w:multiLevelType w:val="hybridMultilevel"/>
    <w:tmpl w:val="47608C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9AA7E60"/>
    <w:multiLevelType w:val="hybridMultilevel"/>
    <w:tmpl w:val="F4C01DD8"/>
    <w:lvl w:ilvl="0" w:tplc="C34255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3F1CF1"/>
    <w:multiLevelType w:val="hybridMultilevel"/>
    <w:tmpl w:val="24C4C298"/>
    <w:lvl w:ilvl="0" w:tplc="C34255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B"/>
    <w:rsid w:val="00013AC6"/>
    <w:rsid w:val="0002510A"/>
    <w:rsid w:val="00031090"/>
    <w:rsid w:val="000316D5"/>
    <w:rsid w:val="0003663E"/>
    <w:rsid w:val="000468D0"/>
    <w:rsid w:val="0006018D"/>
    <w:rsid w:val="000735C8"/>
    <w:rsid w:val="00080D4B"/>
    <w:rsid w:val="00087E13"/>
    <w:rsid w:val="0009038B"/>
    <w:rsid w:val="000A4DF5"/>
    <w:rsid w:val="000A612A"/>
    <w:rsid w:val="000B034E"/>
    <w:rsid w:val="000C3B03"/>
    <w:rsid w:val="000C5D27"/>
    <w:rsid w:val="000D1F97"/>
    <w:rsid w:val="000E000E"/>
    <w:rsid w:val="000E479A"/>
    <w:rsid w:val="000E7509"/>
    <w:rsid w:val="00106F7D"/>
    <w:rsid w:val="00110F11"/>
    <w:rsid w:val="00113570"/>
    <w:rsid w:val="00120E1A"/>
    <w:rsid w:val="001223C2"/>
    <w:rsid w:val="00132A4D"/>
    <w:rsid w:val="00137312"/>
    <w:rsid w:val="001530D1"/>
    <w:rsid w:val="00153BC2"/>
    <w:rsid w:val="001578C7"/>
    <w:rsid w:val="00157D33"/>
    <w:rsid w:val="00162ABB"/>
    <w:rsid w:val="00170163"/>
    <w:rsid w:val="00176834"/>
    <w:rsid w:val="001813AF"/>
    <w:rsid w:val="0019258D"/>
    <w:rsid w:val="001A32BF"/>
    <w:rsid w:val="001B0B94"/>
    <w:rsid w:val="001B3E21"/>
    <w:rsid w:val="001B70F1"/>
    <w:rsid w:val="00212B05"/>
    <w:rsid w:val="0021682B"/>
    <w:rsid w:val="00233391"/>
    <w:rsid w:val="00237EF2"/>
    <w:rsid w:val="002427B3"/>
    <w:rsid w:val="002646B9"/>
    <w:rsid w:val="002724CA"/>
    <w:rsid w:val="00272CC8"/>
    <w:rsid w:val="00283797"/>
    <w:rsid w:val="00285989"/>
    <w:rsid w:val="00287EF3"/>
    <w:rsid w:val="00296CEE"/>
    <w:rsid w:val="002A31E4"/>
    <w:rsid w:val="002A4C16"/>
    <w:rsid w:val="002B52FA"/>
    <w:rsid w:val="002E5C23"/>
    <w:rsid w:val="002E6DE4"/>
    <w:rsid w:val="002F372B"/>
    <w:rsid w:val="002F73B7"/>
    <w:rsid w:val="0030261B"/>
    <w:rsid w:val="00305BD4"/>
    <w:rsid w:val="0032002F"/>
    <w:rsid w:val="0032374B"/>
    <w:rsid w:val="003505E5"/>
    <w:rsid w:val="00351AC5"/>
    <w:rsid w:val="003550B9"/>
    <w:rsid w:val="003758B1"/>
    <w:rsid w:val="00375A71"/>
    <w:rsid w:val="003765CE"/>
    <w:rsid w:val="00384C1E"/>
    <w:rsid w:val="0038784A"/>
    <w:rsid w:val="003919E1"/>
    <w:rsid w:val="00393C67"/>
    <w:rsid w:val="003B2A93"/>
    <w:rsid w:val="003B7131"/>
    <w:rsid w:val="003B7975"/>
    <w:rsid w:val="003F0E2C"/>
    <w:rsid w:val="003F3D2A"/>
    <w:rsid w:val="00411F25"/>
    <w:rsid w:val="0042671A"/>
    <w:rsid w:val="004300BF"/>
    <w:rsid w:val="00433482"/>
    <w:rsid w:val="00452B38"/>
    <w:rsid w:val="00455BEC"/>
    <w:rsid w:val="004612A9"/>
    <w:rsid w:val="00470D00"/>
    <w:rsid w:val="00473DA0"/>
    <w:rsid w:val="00484FA5"/>
    <w:rsid w:val="00486B08"/>
    <w:rsid w:val="00496193"/>
    <w:rsid w:val="004C0315"/>
    <w:rsid w:val="004C5E3A"/>
    <w:rsid w:val="004D27C5"/>
    <w:rsid w:val="004D55C5"/>
    <w:rsid w:val="004F2C64"/>
    <w:rsid w:val="00513045"/>
    <w:rsid w:val="00513EF3"/>
    <w:rsid w:val="00516767"/>
    <w:rsid w:val="00530F78"/>
    <w:rsid w:val="0053151D"/>
    <w:rsid w:val="005455B4"/>
    <w:rsid w:val="00551BD0"/>
    <w:rsid w:val="00567895"/>
    <w:rsid w:val="0057255F"/>
    <w:rsid w:val="00573D03"/>
    <w:rsid w:val="00573E48"/>
    <w:rsid w:val="005767E6"/>
    <w:rsid w:val="00580D48"/>
    <w:rsid w:val="0058219B"/>
    <w:rsid w:val="00591D8E"/>
    <w:rsid w:val="005A2FA0"/>
    <w:rsid w:val="005B4C9A"/>
    <w:rsid w:val="005F286D"/>
    <w:rsid w:val="00605426"/>
    <w:rsid w:val="00606250"/>
    <w:rsid w:val="006063A0"/>
    <w:rsid w:val="00617389"/>
    <w:rsid w:val="00617E18"/>
    <w:rsid w:val="00620306"/>
    <w:rsid w:val="00627975"/>
    <w:rsid w:val="006534ED"/>
    <w:rsid w:val="00654A3E"/>
    <w:rsid w:val="00670F7A"/>
    <w:rsid w:val="00674E54"/>
    <w:rsid w:val="00681CD9"/>
    <w:rsid w:val="006839EE"/>
    <w:rsid w:val="006B0429"/>
    <w:rsid w:val="006B3A13"/>
    <w:rsid w:val="006B3CCD"/>
    <w:rsid w:val="006C4C86"/>
    <w:rsid w:val="006C618B"/>
    <w:rsid w:val="006D0D0B"/>
    <w:rsid w:val="006D3097"/>
    <w:rsid w:val="006D6162"/>
    <w:rsid w:val="006E35C3"/>
    <w:rsid w:val="006E5EAD"/>
    <w:rsid w:val="00704AB2"/>
    <w:rsid w:val="00705C65"/>
    <w:rsid w:val="00720F5B"/>
    <w:rsid w:val="00727F53"/>
    <w:rsid w:val="00732EDB"/>
    <w:rsid w:val="0073459E"/>
    <w:rsid w:val="007371AD"/>
    <w:rsid w:val="00747B7E"/>
    <w:rsid w:val="0075123B"/>
    <w:rsid w:val="00760C5B"/>
    <w:rsid w:val="007641BD"/>
    <w:rsid w:val="0076567A"/>
    <w:rsid w:val="0077204B"/>
    <w:rsid w:val="0077395E"/>
    <w:rsid w:val="00784923"/>
    <w:rsid w:val="00793EAC"/>
    <w:rsid w:val="007A373B"/>
    <w:rsid w:val="007B28FA"/>
    <w:rsid w:val="007B6527"/>
    <w:rsid w:val="007C3EFE"/>
    <w:rsid w:val="007C6BCA"/>
    <w:rsid w:val="007C7905"/>
    <w:rsid w:val="007D02F2"/>
    <w:rsid w:val="00815C8B"/>
    <w:rsid w:val="00822068"/>
    <w:rsid w:val="008447E5"/>
    <w:rsid w:val="00844B6B"/>
    <w:rsid w:val="0085265D"/>
    <w:rsid w:val="00852EA4"/>
    <w:rsid w:val="008547E2"/>
    <w:rsid w:val="00866815"/>
    <w:rsid w:val="00871A0A"/>
    <w:rsid w:val="00874EA4"/>
    <w:rsid w:val="00877FEC"/>
    <w:rsid w:val="00884441"/>
    <w:rsid w:val="0089210E"/>
    <w:rsid w:val="008926B8"/>
    <w:rsid w:val="008940B4"/>
    <w:rsid w:val="008B584D"/>
    <w:rsid w:val="008B6636"/>
    <w:rsid w:val="008D1200"/>
    <w:rsid w:val="008D587B"/>
    <w:rsid w:val="008D6B8C"/>
    <w:rsid w:val="008E70EF"/>
    <w:rsid w:val="008F0C18"/>
    <w:rsid w:val="00901FA3"/>
    <w:rsid w:val="00915952"/>
    <w:rsid w:val="00924ADD"/>
    <w:rsid w:val="00925F59"/>
    <w:rsid w:val="00943458"/>
    <w:rsid w:val="0096647D"/>
    <w:rsid w:val="00970207"/>
    <w:rsid w:val="009765C1"/>
    <w:rsid w:val="00981D1C"/>
    <w:rsid w:val="00987C3A"/>
    <w:rsid w:val="009A6F91"/>
    <w:rsid w:val="009B45E1"/>
    <w:rsid w:val="009B4A8F"/>
    <w:rsid w:val="009B519F"/>
    <w:rsid w:val="009D4CD3"/>
    <w:rsid w:val="009E0442"/>
    <w:rsid w:val="009E38BC"/>
    <w:rsid w:val="009F5C4A"/>
    <w:rsid w:val="00A12239"/>
    <w:rsid w:val="00A23C2D"/>
    <w:rsid w:val="00A27830"/>
    <w:rsid w:val="00A31262"/>
    <w:rsid w:val="00A3169D"/>
    <w:rsid w:val="00A36FC0"/>
    <w:rsid w:val="00A4589F"/>
    <w:rsid w:val="00A461EA"/>
    <w:rsid w:val="00A479AD"/>
    <w:rsid w:val="00A54F80"/>
    <w:rsid w:val="00A67B83"/>
    <w:rsid w:val="00A74873"/>
    <w:rsid w:val="00A84600"/>
    <w:rsid w:val="00A93FB6"/>
    <w:rsid w:val="00A97DFA"/>
    <w:rsid w:val="00AC089F"/>
    <w:rsid w:val="00AC2D3F"/>
    <w:rsid w:val="00AC4C17"/>
    <w:rsid w:val="00AD0B4A"/>
    <w:rsid w:val="00AD6624"/>
    <w:rsid w:val="00AD7271"/>
    <w:rsid w:val="00AE0BB6"/>
    <w:rsid w:val="00AF400C"/>
    <w:rsid w:val="00B00E45"/>
    <w:rsid w:val="00B475D8"/>
    <w:rsid w:val="00B6212B"/>
    <w:rsid w:val="00B65145"/>
    <w:rsid w:val="00B662CC"/>
    <w:rsid w:val="00B74FAD"/>
    <w:rsid w:val="00B80C3F"/>
    <w:rsid w:val="00B853C4"/>
    <w:rsid w:val="00B85CAD"/>
    <w:rsid w:val="00B87868"/>
    <w:rsid w:val="00B90D29"/>
    <w:rsid w:val="00B928D1"/>
    <w:rsid w:val="00B96924"/>
    <w:rsid w:val="00B97684"/>
    <w:rsid w:val="00BA08A1"/>
    <w:rsid w:val="00BA67CE"/>
    <w:rsid w:val="00BA795F"/>
    <w:rsid w:val="00BB31CC"/>
    <w:rsid w:val="00BB67E4"/>
    <w:rsid w:val="00BB7AB7"/>
    <w:rsid w:val="00BB7F71"/>
    <w:rsid w:val="00BC18FE"/>
    <w:rsid w:val="00BC7DAA"/>
    <w:rsid w:val="00BE2631"/>
    <w:rsid w:val="00BE277B"/>
    <w:rsid w:val="00BF5EF9"/>
    <w:rsid w:val="00C054DF"/>
    <w:rsid w:val="00C175F2"/>
    <w:rsid w:val="00C23D19"/>
    <w:rsid w:val="00C24E5D"/>
    <w:rsid w:val="00C2799C"/>
    <w:rsid w:val="00C34006"/>
    <w:rsid w:val="00C34323"/>
    <w:rsid w:val="00C345D3"/>
    <w:rsid w:val="00C47681"/>
    <w:rsid w:val="00C930AD"/>
    <w:rsid w:val="00CA0A06"/>
    <w:rsid w:val="00CA1CFE"/>
    <w:rsid w:val="00CC3235"/>
    <w:rsid w:val="00CC3BCE"/>
    <w:rsid w:val="00CD34DC"/>
    <w:rsid w:val="00CD3F27"/>
    <w:rsid w:val="00CE7C78"/>
    <w:rsid w:val="00CF6015"/>
    <w:rsid w:val="00D16FE0"/>
    <w:rsid w:val="00D218B8"/>
    <w:rsid w:val="00D344BB"/>
    <w:rsid w:val="00D3466D"/>
    <w:rsid w:val="00D37A82"/>
    <w:rsid w:val="00D566EF"/>
    <w:rsid w:val="00D62ED2"/>
    <w:rsid w:val="00D76DC5"/>
    <w:rsid w:val="00D76DC8"/>
    <w:rsid w:val="00D80D66"/>
    <w:rsid w:val="00D97D3E"/>
    <w:rsid w:val="00DB0BB2"/>
    <w:rsid w:val="00DB1308"/>
    <w:rsid w:val="00DB2B45"/>
    <w:rsid w:val="00DB4C36"/>
    <w:rsid w:val="00DB69C4"/>
    <w:rsid w:val="00DC2CD5"/>
    <w:rsid w:val="00DC69E5"/>
    <w:rsid w:val="00DD7794"/>
    <w:rsid w:val="00DE29D4"/>
    <w:rsid w:val="00DE3661"/>
    <w:rsid w:val="00DE3A26"/>
    <w:rsid w:val="00E12F31"/>
    <w:rsid w:val="00E43AF5"/>
    <w:rsid w:val="00E456E8"/>
    <w:rsid w:val="00E45B93"/>
    <w:rsid w:val="00E5137E"/>
    <w:rsid w:val="00E60ED4"/>
    <w:rsid w:val="00E71B49"/>
    <w:rsid w:val="00E76A96"/>
    <w:rsid w:val="00E76C58"/>
    <w:rsid w:val="00E94B48"/>
    <w:rsid w:val="00E97428"/>
    <w:rsid w:val="00EA47A1"/>
    <w:rsid w:val="00EB4D00"/>
    <w:rsid w:val="00EB5604"/>
    <w:rsid w:val="00ED1A22"/>
    <w:rsid w:val="00ED3586"/>
    <w:rsid w:val="00EE7DBB"/>
    <w:rsid w:val="00F105C6"/>
    <w:rsid w:val="00F22C4C"/>
    <w:rsid w:val="00F32712"/>
    <w:rsid w:val="00F35741"/>
    <w:rsid w:val="00F40F9B"/>
    <w:rsid w:val="00F4204E"/>
    <w:rsid w:val="00F643C9"/>
    <w:rsid w:val="00F66ABC"/>
    <w:rsid w:val="00F671C5"/>
    <w:rsid w:val="00F97752"/>
    <w:rsid w:val="00FC2EF9"/>
    <w:rsid w:val="00FD53E5"/>
    <w:rsid w:val="00FF5463"/>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00C32819-4361-4A34-8436-602BF00D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B9"/>
    <w:pPr>
      <w:tabs>
        <w:tab w:val="center" w:pos="4252"/>
        <w:tab w:val="right" w:pos="8504"/>
      </w:tabs>
      <w:snapToGrid w:val="0"/>
    </w:pPr>
  </w:style>
  <w:style w:type="character" w:customStyle="1" w:styleId="a4">
    <w:name w:val="ヘッダー (文字)"/>
    <w:basedOn w:val="a0"/>
    <w:link w:val="a3"/>
    <w:uiPriority w:val="99"/>
    <w:rsid w:val="002646B9"/>
  </w:style>
  <w:style w:type="paragraph" w:styleId="a5">
    <w:name w:val="footer"/>
    <w:basedOn w:val="a"/>
    <w:link w:val="a6"/>
    <w:uiPriority w:val="99"/>
    <w:unhideWhenUsed/>
    <w:rsid w:val="002646B9"/>
    <w:pPr>
      <w:tabs>
        <w:tab w:val="center" w:pos="4252"/>
        <w:tab w:val="right" w:pos="8504"/>
      </w:tabs>
      <w:snapToGrid w:val="0"/>
    </w:pPr>
  </w:style>
  <w:style w:type="character" w:customStyle="1" w:styleId="a6">
    <w:name w:val="フッター (文字)"/>
    <w:basedOn w:val="a0"/>
    <w:link w:val="a5"/>
    <w:uiPriority w:val="99"/>
    <w:rsid w:val="002646B9"/>
  </w:style>
  <w:style w:type="character" w:styleId="a7">
    <w:name w:val="Hyperlink"/>
    <w:basedOn w:val="a0"/>
    <w:uiPriority w:val="99"/>
    <w:unhideWhenUsed/>
    <w:rsid w:val="00E456E8"/>
    <w:rPr>
      <w:color w:val="0563C1" w:themeColor="hyperlink"/>
      <w:u w:val="single"/>
    </w:rPr>
  </w:style>
  <w:style w:type="paragraph" w:styleId="a8">
    <w:name w:val="Balloon Text"/>
    <w:basedOn w:val="a"/>
    <w:link w:val="a9"/>
    <w:uiPriority w:val="99"/>
    <w:semiHidden/>
    <w:unhideWhenUsed/>
    <w:rsid w:val="00BB6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67E4"/>
    <w:rPr>
      <w:rFonts w:asciiTheme="majorHAnsi" w:eastAsiaTheme="majorEastAsia" w:hAnsiTheme="majorHAnsi" w:cstheme="majorBidi"/>
      <w:sz w:val="18"/>
      <w:szCs w:val="18"/>
    </w:rPr>
  </w:style>
  <w:style w:type="paragraph" w:styleId="Web">
    <w:name w:val="Normal (Web)"/>
    <w:basedOn w:val="a"/>
    <w:uiPriority w:val="99"/>
    <w:unhideWhenUsed/>
    <w:rsid w:val="00CE7C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FollowedHyperlink"/>
    <w:basedOn w:val="a0"/>
    <w:uiPriority w:val="99"/>
    <w:semiHidden/>
    <w:unhideWhenUsed/>
    <w:rsid w:val="00A23C2D"/>
    <w:rPr>
      <w:color w:val="954F72" w:themeColor="followedHyperlink"/>
      <w:u w:val="single"/>
    </w:rPr>
  </w:style>
  <w:style w:type="paragraph" w:styleId="ab">
    <w:name w:val="List Paragraph"/>
    <w:basedOn w:val="a"/>
    <w:uiPriority w:val="34"/>
    <w:qFormat/>
    <w:rsid w:val="005767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63">
      <w:bodyDiv w:val="1"/>
      <w:marLeft w:val="0"/>
      <w:marRight w:val="0"/>
      <w:marTop w:val="0"/>
      <w:marBottom w:val="0"/>
      <w:divBdr>
        <w:top w:val="none" w:sz="0" w:space="0" w:color="auto"/>
        <w:left w:val="none" w:sz="0" w:space="0" w:color="auto"/>
        <w:bottom w:val="none" w:sz="0" w:space="0" w:color="auto"/>
        <w:right w:val="none" w:sz="0" w:space="0" w:color="auto"/>
      </w:divBdr>
    </w:div>
    <w:div w:id="858350723">
      <w:bodyDiv w:val="1"/>
      <w:marLeft w:val="0"/>
      <w:marRight w:val="0"/>
      <w:marTop w:val="0"/>
      <w:marBottom w:val="0"/>
      <w:divBdr>
        <w:top w:val="none" w:sz="0" w:space="0" w:color="auto"/>
        <w:left w:val="none" w:sz="0" w:space="0" w:color="auto"/>
        <w:bottom w:val="none" w:sz="0" w:space="0" w:color="auto"/>
        <w:right w:val="none" w:sz="0" w:space="0" w:color="auto"/>
      </w:divBdr>
    </w:div>
    <w:div w:id="20831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0965-B995-4400-83C9-51C4C649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東中　庸子</dc:creator>
  <cp:keywords/>
  <dc:description/>
  <cp:lastModifiedBy>東中　庸子</cp:lastModifiedBy>
  <cp:revision>2</cp:revision>
  <cp:lastPrinted>2021-03-30T03:19:00Z</cp:lastPrinted>
  <dcterms:created xsi:type="dcterms:W3CDTF">2021-03-30T06:27:00Z</dcterms:created>
  <dcterms:modified xsi:type="dcterms:W3CDTF">2021-03-30T06:27:00Z</dcterms:modified>
</cp:coreProperties>
</file>