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C6" w:rsidRPr="00E24D70" w:rsidRDefault="00551DC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 w:rsidRPr="00E24D70">
        <w:rPr>
          <w:rFonts w:ascii="HGPｺﾞｼｯｸM" w:eastAsia="HGPｺﾞｼｯｸM" w:hAnsi="ＭＳ ゴシック" w:hint="eastAsia"/>
          <w:sz w:val="28"/>
          <w:szCs w:val="26"/>
        </w:rPr>
        <w:t xml:space="preserve">令和３年度大阪府障がい者施策推進協議会意思疎通支援部会　</w:t>
      </w:r>
    </w:p>
    <w:p w:rsidR="00286652" w:rsidRPr="00E24D70" w:rsidRDefault="00CD21A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>要約筆記・新たな意思疎通支援</w:t>
      </w:r>
      <w:r w:rsidR="00551DC6" w:rsidRPr="00E24D70">
        <w:rPr>
          <w:rFonts w:ascii="HGPｺﾞｼｯｸM" w:eastAsia="HGPｺﾞｼｯｸM" w:hAnsi="ＭＳ ゴシック" w:hint="eastAsia"/>
          <w:sz w:val="28"/>
          <w:szCs w:val="26"/>
        </w:rPr>
        <w:t>ワーキンググループ</w:t>
      </w:r>
    </w:p>
    <w:p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:rsidR="00AB5FF2" w:rsidRDefault="002166FF" w:rsidP="00AB5FF2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 w:rsidRPr="00E24D70">
        <w:rPr>
          <w:rFonts w:ascii="HGPｺﾞｼｯｸM" w:eastAsia="HGPｺﾞｼｯｸM" w:hAnsi="ＭＳ ゴシック" w:hint="eastAsia"/>
          <w:sz w:val="24"/>
        </w:rPr>
        <w:t>日時：</w:t>
      </w:r>
      <w:r w:rsidR="00551DC6" w:rsidRPr="00E24D70">
        <w:rPr>
          <w:rFonts w:ascii="HGPｺﾞｼｯｸM" w:eastAsia="HGPｺﾞｼｯｸM" w:hAnsi="ＭＳ ゴシック" w:hint="eastAsia"/>
          <w:sz w:val="24"/>
        </w:rPr>
        <w:t>令和４</w:t>
      </w:r>
      <w:r w:rsidR="00BF09EC" w:rsidRPr="00E24D70">
        <w:rPr>
          <w:rFonts w:ascii="HGPｺﾞｼｯｸM" w:eastAsia="HGPｺﾞｼｯｸM" w:hAnsi="ＭＳ ゴシック" w:hint="eastAsia"/>
          <w:sz w:val="24"/>
        </w:rPr>
        <w:t>年</w:t>
      </w:r>
      <w:r w:rsidR="00CD21A6">
        <w:rPr>
          <w:rFonts w:ascii="HGPｺﾞｼｯｸM" w:eastAsia="HGPｺﾞｼｯｸM" w:hAnsi="ＭＳ ゴシック" w:hint="eastAsia"/>
          <w:sz w:val="24"/>
        </w:rPr>
        <w:t>３</w:t>
      </w:r>
      <w:r w:rsidR="00361BE2" w:rsidRPr="00E24D70">
        <w:rPr>
          <w:rFonts w:ascii="HGPｺﾞｼｯｸM" w:eastAsia="HGPｺﾞｼｯｸM" w:hAnsi="ＭＳ ゴシック" w:hint="eastAsia"/>
          <w:sz w:val="24"/>
        </w:rPr>
        <w:t>月</w:t>
      </w:r>
      <w:r w:rsidR="00CD21A6">
        <w:rPr>
          <w:rFonts w:ascii="HGPｺﾞｼｯｸM" w:eastAsia="HGPｺﾞｼｯｸM" w:hAnsi="ＭＳ ゴシック" w:hint="eastAsia"/>
          <w:sz w:val="24"/>
        </w:rPr>
        <w:t>２４</w:t>
      </w:r>
      <w:r w:rsidR="00361BE2" w:rsidRPr="00E24D70">
        <w:rPr>
          <w:rFonts w:ascii="HGPｺﾞｼｯｸM" w:eastAsia="HGPｺﾞｼｯｸM" w:hAnsi="ＭＳ ゴシック" w:hint="eastAsia"/>
          <w:sz w:val="24"/>
        </w:rPr>
        <w:t>日（</w:t>
      </w:r>
      <w:r w:rsidR="00CD21A6">
        <w:rPr>
          <w:rFonts w:ascii="HGPｺﾞｼｯｸM" w:eastAsia="HGPｺﾞｼｯｸM" w:hAnsi="ＭＳ ゴシック" w:hint="eastAsia"/>
          <w:sz w:val="24"/>
        </w:rPr>
        <w:t>木</w:t>
      </w:r>
      <w:r w:rsidR="00361BE2" w:rsidRPr="00E24D70">
        <w:rPr>
          <w:rFonts w:ascii="HGPｺﾞｼｯｸM" w:eastAsia="HGPｺﾞｼｯｸM" w:hAnsi="ＭＳ ゴシック" w:hint="eastAsia"/>
          <w:sz w:val="24"/>
        </w:rPr>
        <w:t>）</w:t>
      </w:r>
      <w:r w:rsidR="00AB5FF2">
        <w:rPr>
          <w:rFonts w:ascii="HGPｺﾞｼｯｸM" w:eastAsia="HGPｺﾞｼｯｸM" w:hAnsi="ＭＳ ゴシック" w:hint="eastAsia"/>
          <w:sz w:val="24"/>
        </w:rPr>
        <w:t xml:space="preserve">　　　</w:t>
      </w:r>
    </w:p>
    <w:p w:rsidR="00AB5FF2" w:rsidRDefault="00CD21A6" w:rsidP="00AB5FF2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午前10</w:t>
      </w:r>
      <w:r w:rsidR="00F857C0" w:rsidRPr="00E24D70">
        <w:rPr>
          <w:rFonts w:ascii="HGPｺﾞｼｯｸM" w:eastAsia="HGPｺﾞｼｯｸM" w:hAnsi="ＭＳ ゴシック" w:hint="eastAsia"/>
          <w:sz w:val="24"/>
        </w:rPr>
        <w:t>時～</w:t>
      </w:r>
      <w:r>
        <w:rPr>
          <w:rFonts w:ascii="HGPｺﾞｼｯｸM" w:eastAsia="HGPｺﾞｼｯｸM" w:hAnsi="ＭＳ ゴシック" w:hint="eastAsia"/>
          <w:sz w:val="24"/>
        </w:rPr>
        <w:t>12</w:t>
      </w:r>
      <w:r w:rsidR="00F857C0" w:rsidRPr="00E24D70">
        <w:rPr>
          <w:rFonts w:ascii="HGPｺﾞｼｯｸM" w:eastAsia="HGPｺﾞｼｯｸM" w:hAnsi="ＭＳ ゴシック" w:hint="eastAsia"/>
          <w:sz w:val="24"/>
        </w:rPr>
        <w:t>時</w:t>
      </w: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AB5FF2">
        <w:rPr>
          <w:rFonts w:ascii="HGPｺﾞｼｯｸM" w:eastAsia="HGPｺﾞｼｯｸM" w:hAnsi="ＭＳ ゴシック" w:hint="eastAsia"/>
          <w:sz w:val="24"/>
        </w:rPr>
        <w:t xml:space="preserve">　　　　</w:t>
      </w:r>
      <w:r w:rsidR="00AB5FF2" w:rsidRPr="00AB5FF2">
        <w:rPr>
          <w:rFonts w:ascii="HGPｺﾞｼｯｸM" w:eastAsia="HGPｺﾞｼｯｸM" w:hAnsi="ＭＳ ゴシック" w:hint="eastAsia"/>
          <w:sz w:val="20"/>
        </w:rPr>
        <w:t xml:space="preserve"> </w:t>
      </w:r>
    </w:p>
    <w:p w:rsidR="00361BE2" w:rsidRDefault="00CD21A6" w:rsidP="00361BE2">
      <w:pPr>
        <w:ind w:right="880"/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 xml:space="preserve">　　　　</w:t>
      </w:r>
      <w:r w:rsidRPr="00CD21A6">
        <w:rPr>
          <w:rFonts w:ascii="HGPｺﾞｼｯｸM" w:eastAsia="HGPｺﾞｼｯｸM" w:hAnsi="ＭＳ ゴシック" w:hint="eastAsia"/>
          <w:sz w:val="24"/>
          <w:szCs w:val="26"/>
        </w:rPr>
        <w:t xml:space="preserve">　</w:t>
      </w:r>
      <w:r>
        <w:rPr>
          <w:rFonts w:ascii="HGPｺﾞｼｯｸM" w:eastAsia="HGPｺﾞｼｯｸM" w:hAnsi="ＭＳ ゴシック" w:hint="eastAsia"/>
          <w:sz w:val="24"/>
          <w:szCs w:val="26"/>
        </w:rPr>
        <w:t xml:space="preserve">　　　　　　　　　　　　　　　　　　　　</w:t>
      </w:r>
      <w:r w:rsidRPr="00CD21A6">
        <w:rPr>
          <w:rFonts w:ascii="HGPｺﾞｼｯｸM" w:eastAsia="HGPｺﾞｼｯｸM" w:hAnsi="ＭＳ ゴシック" w:hint="eastAsia"/>
          <w:sz w:val="24"/>
          <w:szCs w:val="26"/>
        </w:rPr>
        <w:t>場所：オンライン開催</w:t>
      </w:r>
    </w:p>
    <w:p w:rsidR="00CD21A6" w:rsidRDefault="00CD21A6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:rsidR="004A48F9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:rsidR="00331F82" w:rsidRPr="00E24D70" w:rsidRDefault="00331F82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/>
          <w:sz w:val="24"/>
          <w:szCs w:val="24"/>
        </w:rPr>
        <w:t xml:space="preserve">  </w:t>
      </w:r>
      <w:r>
        <w:rPr>
          <w:rFonts w:ascii="HGPｺﾞｼｯｸM" w:eastAsia="HGPｺﾞｼｯｸM" w:hAnsi="ＭＳ ゴシック" w:hint="eastAsia"/>
          <w:sz w:val="24"/>
          <w:szCs w:val="24"/>
        </w:rPr>
        <w:t>（１）要約筆記者確保・派遣事業について</w:t>
      </w:r>
    </w:p>
    <w:p w:rsidR="00CB0F92" w:rsidRPr="00E24D70" w:rsidRDefault="00331F82" w:rsidP="00331F82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（２</w:t>
      </w:r>
      <w:r w:rsidR="00CB0F92" w:rsidRPr="00E24D70">
        <w:rPr>
          <w:rFonts w:ascii="HGPｺﾞｼｯｸM" w:eastAsia="HGPｺﾞｼｯｸM" w:hAnsi="ＭＳ ゴシック" w:hint="eastAsia"/>
          <w:sz w:val="24"/>
          <w:szCs w:val="24"/>
        </w:rPr>
        <w:t>）</w:t>
      </w:r>
      <w:r>
        <w:rPr>
          <w:rFonts w:ascii="HGPｺﾞｼｯｸM" w:eastAsia="HGPｺﾞｼｯｸM" w:hAnsi="ＭＳ ゴシック" w:hint="eastAsia"/>
          <w:sz w:val="24"/>
          <w:szCs w:val="24"/>
        </w:rPr>
        <w:t>失語症者向け意思疎通支援</w:t>
      </w:r>
      <w:r w:rsidR="00CD21A6">
        <w:rPr>
          <w:rFonts w:ascii="HGPｺﾞｼｯｸM" w:eastAsia="HGPｺﾞｼｯｸM" w:hAnsi="ＭＳ ゴシック" w:hint="eastAsia"/>
          <w:sz w:val="24"/>
          <w:szCs w:val="24"/>
        </w:rPr>
        <w:t>について</w:t>
      </w:r>
    </w:p>
    <w:p w:rsidR="004A48F9" w:rsidRPr="00E24D70" w:rsidRDefault="004A48F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:rsidR="00E91884" w:rsidRPr="00E24D70" w:rsidRDefault="00CD21A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＜配付</w:t>
      </w:r>
      <w:r w:rsidR="00551DC6" w:rsidRPr="00E24D70">
        <w:rPr>
          <w:rFonts w:ascii="HGPｺﾞｼｯｸM" w:eastAsia="HGPｺﾞｼｯｸM" w:hAnsi="ＭＳ ゴシック" w:hint="eastAsia"/>
          <w:sz w:val="24"/>
          <w:szCs w:val="24"/>
        </w:rPr>
        <w:t>資料＞</w:t>
      </w:r>
    </w:p>
    <w:p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:rsidR="00694414" w:rsidRDefault="00707A49" w:rsidP="00A51930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>１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 xml:space="preserve">　 </w:t>
      </w:r>
      <w:r w:rsidR="00035323">
        <w:rPr>
          <w:rFonts w:ascii="HGPｺﾞｼｯｸM" w:eastAsia="HGPｺﾞｼｯｸM" w:hAnsi="ＭＳ ゴシック"/>
          <w:sz w:val="24"/>
          <w:szCs w:val="24"/>
        </w:rPr>
        <w:t xml:space="preserve"> </w:t>
      </w:r>
      <w:r>
        <w:rPr>
          <w:rFonts w:ascii="HGPｺﾞｼｯｸM" w:eastAsia="HGPｺﾞｼｯｸM" w:hAnsi="ＭＳ ゴシック" w:hint="eastAsia"/>
          <w:sz w:val="24"/>
          <w:szCs w:val="24"/>
        </w:rPr>
        <w:t>大阪府障</w:t>
      </w:r>
      <w:r w:rsidR="00A51930">
        <w:rPr>
          <w:rFonts w:ascii="HGPｺﾞｼｯｸM" w:eastAsia="HGPｺﾞｼｯｸM" w:hAnsi="ＭＳ ゴシック" w:hint="eastAsia"/>
          <w:sz w:val="24"/>
          <w:szCs w:val="24"/>
        </w:rPr>
        <w:t>害</w:t>
      </w:r>
      <w:r>
        <w:rPr>
          <w:rFonts w:ascii="HGPｺﾞｼｯｸM" w:eastAsia="HGPｺﾞｼｯｸM" w:hAnsi="ＭＳ ゴシック" w:hint="eastAsia"/>
          <w:sz w:val="24"/>
          <w:szCs w:val="24"/>
        </w:rPr>
        <w:t>者施策推進協議会</w:t>
      </w:r>
      <w:r w:rsidRPr="00707A49">
        <w:rPr>
          <w:rFonts w:ascii="HGPｺﾞｼｯｸM" w:eastAsia="HGPｺﾞｼｯｸM" w:hAnsi="ＭＳ ゴシック" w:hint="eastAsia"/>
          <w:sz w:val="24"/>
          <w:szCs w:val="24"/>
        </w:rPr>
        <w:t>意思疎通支援部会</w:t>
      </w:r>
    </w:p>
    <w:p w:rsidR="00707A49" w:rsidRDefault="00694414" w:rsidP="00035323">
      <w:pPr>
        <w:spacing w:line="276" w:lineRule="auto"/>
        <w:ind w:firstLineChars="550" w:firstLine="132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要約筆記・新たな意思疎通支援</w:t>
      </w:r>
      <w:r w:rsidR="00707A49" w:rsidRPr="00707A49">
        <w:rPr>
          <w:rFonts w:ascii="HGPｺﾞｼｯｸM" w:eastAsia="HGPｺﾞｼｯｸM" w:hAnsi="ＭＳ ゴシック" w:hint="eastAsia"/>
          <w:sz w:val="24"/>
          <w:szCs w:val="24"/>
        </w:rPr>
        <w:t>ワーキンググループ運営要綱</w:t>
      </w:r>
      <w:r w:rsidR="00707A49">
        <w:rPr>
          <w:rFonts w:ascii="HGPｺﾞｼｯｸM" w:eastAsia="HGPｺﾞｼｯｸM" w:hAnsi="ＭＳ ゴシック" w:hint="eastAsia"/>
          <w:sz w:val="24"/>
          <w:szCs w:val="24"/>
        </w:rPr>
        <w:t>（新旧表）</w:t>
      </w:r>
    </w:p>
    <w:p w:rsidR="00694414" w:rsidRDefault="00707A49" w:rsidP="00694414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>２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035323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>大阪府障害者施策推進協議会</w:t>
      </w:r>
      <w:r w:rsidR="00694414" w:rsidRPr="00707A49">
        <w:rPr>
          <w:rFonts w:ascii="HGPｺﾞｼｯｸM" w:eastAsia="HGPｺﾞｼｯｸM" w:hAnsi="ＭＳ ゴシック" w:hint="eastAsia"/>
          <w:sz w:val="24"/>
          <w:szCs w:val="24"/>
        </w:rPr>
        <w:t>意思疎通支援部会</w:t>
      </w:r>
    </w:p>
    <w:p w:rsidR="00707A49" w:rsidRPr="00E24D70" w:rsidRDefault="00694414" w:rsidP="00035323">
      <w:pPr>
        <w:spacing w:line="276" w:lineRule="auto"/>
        <w:ind w:firstLineChars="550" w:firstLine="1299"/>
        <w:rPr>
          <w:rFonts w:ascii="HGPｺﾞｼｯｸM" w:eastAsia="HGPｺﾞｼｯｸM" w:hAnsi="ＭＳ ゴシック"/>
          <w:sz w:val="24"/>
          <w:szCs w:val="24"/>
        </w:rPr>
      </w:pPr>
      <w:bookmarkStart w:id="0" w:name="_GoBack"/>
      <w:bookmarkEnd w:id="0"/>
      <w:r w:rsidRPr="00AE0DB8">
        <w:rPr>
          <w:rFonts w:ascii="HGPｺﾞｼｯｸM" w:eastAsia="HGPｺﾞｼｯｸM" w:hAnsi="ＭＳ ゴシック" w:hint="eastAsia"/>
          <w:w w:val="99"/>
          <w:kern w:val="0"/>
          <w:sz w:val="24"/>
          <w:szCs w:val="24"/>
          <w:fitText w:val="7440" w:id="-1550550528"/>
        </w:rPr>
        <w:t>要約筆記・新たな意思疎通支援ワーキンググループ運営要綱（改正</w:t>
      </w:r>
      <w:r w:rsidR="00AE0DB8" w:rsidRPr="00AE0DB8">
        <w:rPr>
          <w:rFonts w:ascii="HGPｺﾞｼｯｸM" w:eastAsia="HGPｺﾞｼｯｸM" w:hAnsi="ＭＳ ゴシック" w:hint="eastAsia"/>
          <w:w w:val="99"/>
          <w:kern w:val="0"/>
          <w:sz w:val="24"/>
          <w:szCs w:val="24"/>
          <w:fitText w:val="7440" w:id="-1550550528"/>
        </w:rPr>
        <w:t>後</w:t>
      </w:r>
      <w:r w:rsidR="00707A49" w:rsidRPr="00AE0DB8">
        <w:rPr>
          <w:rFonts w:ascii="HGPｺﾞｼｯｸM" w:eastAsia="HGPｺﾞｼｯｸM" w:hAnsi="ＭＳ ゴシック" w:hint="eastAsia"/>
          <w:w w:val="99"/>
          <w:kern w:val="0"/>
          <w:sz w:val="24"/>
          <w:szCs w:val="24"/>
          <w:fitText w:val="7440" w:id="-1550550528"/>
        </w:rPr>
        <w:t>全文</w:t>
      </w:r>
      <w:r w:rsidR="00707A49" w:rsidRPr="00AE0DB8">
        <w:rPr>
          <w:rFonts w:ascii="HGPｺﾞｼｯｸM" w:eastAsia="HGPｺﾞｼｯｸM" w:hAnsi="ＭＳ ゴシック" w:hint="eastAsia"/>
          <w:spacing w:val="54"/>
          <w:w w:val="99"/>
          <w:kern w:val="0"/>
          <w:sz w:val="24"/>
          <w:szCs w:val="24"/>
          <w:fitText w:val="7440" w:id="-1550550528"/>
        </w:rPr>
        <w:t>）</w:t>
      </w:r>
    </w:p>
    <w:p w:rsidR="00694414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 xml:space="preserve">３ </w:t>
      </w:r>
      <w:r w:rsidR="00CB0F92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035323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694414" w:rsidRPr="00694414">
        <w:rPr>
          <w:rFonts w:ascii="HGPｺﾞｼｯｸM" w:eastAsia="HGPｺﾞｼｯｸM" w:hAnsi="ＭＳ ゴシック" w:hint="eastAsia"/>
          <w:sz w:val="24"/>
          <w:szCs w:val="24"/>
        </w:rPr>
        <w:t>平成30年度要約筆記・新たな意思疎通支援ワーキンググループ</w:t>
      </w:r>
    </w:p>
    <w:p w:rsidR="00E91884" w:rsidRPr="00F04058" w:rsidRDefault="00694414" w:rsidP="00035323">
      <w:pPr>
        <w:spacing w:line="276" w:lineRule="auto"/>
        <w:ind w:firstLineChars="550" w:firstLine="1320"/>
        <w:rPr>
          <w:rFonts w:ascii="HGPｺﾞｼｯｸM" w:eastAsia="HGPｺﾞｼｯｸM" w:hAnsi="ＭＳ ゴシック"/>
          <w:sz w:val="24"/>
          <w:szCs w:val="24"/>
        </w:rPr>
      </w:pPr>
      <w:r w:rsidRPr="00694414">
        <w:rPr>
          <w:rFonts w:ascii="HGPｺﾞｼｯｸM" w:eastAsia="HGPｺﾞｼｯｸM" w:hAnsi="ＭＳ ゴシック" w:hint="eastAsia"/>
          <w:sz w:val="24"/>
          <w:szCs w:val="24"/>
        </w:rPr>
        <w:t>開催後に実施・検討した事項について</w:t>
      </w:r>
    </w:p>
    <w:p w:rsidR="00F04058" w:rsidRDefault="00CB0F92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>４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694414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035323">
        <w:rPr>
          <w:rFonts w:ascii="HGPｺﾞｼｯｸM" w:eastAsia="HGPｺﾞｼｯｸM" w:hAnsi="ＭＳ ゴシック"/>
          <w:sz w:val="24"/>
          <w:szCs w:val="24"/>
        </w:rPr>
        <w:t xml:space="preserve"> </w:t>
      </w:r>
      <w:r w:rsidR="00694414" w:rsidRPr="00694414">
        <w:rPr>
          <w:rFonts w:ascii="HGPｺﾞｼｯｸM" w:eastAsia="HGPｺﾞｼｯｸM" w:hAnsi="ＭＳ ゴシック" w:hint="eastAsia"/>
          <w:sz w:val="24"/>
          <w:szCs w:val="24"/>
        </w:rPr>
        <w:t>要約筆記者確保・派遣事業について</w:t>
      </w:r>
    </w:p>
    <w:p w:rsidR="00CB0F92" w:rsidRPr="00F04058" w:rsidRDefault="0069441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・資料５</w:t>
      </w:r>
      <w:r w:rsid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035323">
        <w:rPr>
          <w:rFonts w:ascii="HGPｺﾞｼｯｸM" w:eastAsia="HGPｺﾞｼｯｸM" w:hAnsi="ＭＳ ゴシック"/>
          <w:sz w:val="24"/>
          <w:szCs w:val="24"/>
        </w:rPr>
        <w:t xml:space="preserve"> </w:t>
      </w:r>
      <w:r w:rsidRPr="00694414">
        <w:rPr>
          <w:rFonts w:ascii="HGPｺﾞｼｯｸM" w:eastAsia="HGPｺﾞｼｯｸM" w:hAnsi="ＭＳ ゴシック" w:hint="eastAsia"/>
          <w:sz w:val="24"/>
          <w:szCs w:val="24"/>
        </w:rPr>
        <w:t>失語症者向け意思疎通支援者の派遣について</w:t>
      </w:r>
    </w:p>
    <w:p w:rsidR="00FF1681" w:rsidRDefault="0069441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・資料６</w:t>
      </w:r>
      <w:r w:rsidR="005D05A9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05E8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035323">
        <w:rPr>
          <w:rFonts w:ascii="HGPｺﾞｼｯｸM" w:eastAsia="HGPｺﾞｼｯｸM" w:hAnsi="ＭＳ ゴシック"/>
          <w:sz w:val="24"/>
          <w:szCs w:val="24"/>
        </w:rPr>
        <w:t xml:space="preserve"> </w:t>
      </w:r>
      <w:r>
        <w:rPr>
          <w:rFonts w:ascii="HGPｺﾞｼｯｸM" w:eastAsia="HGPｺﾞｼｯｸM" w:hAnsi="ＭＳ ゴシック" w:hint="eastAsia"/>
          <w:sz w:val="24"/>
          <w:szCs w:val="24"/>
        </w:rPr>
        <w:t>失語症者向け意思疎通支援者の養成</w:t>
      </w:r>
      <w:r w:rsidRPr="00694414">
        <w:rPr>
          <w:rFonts w:ascii="HGPｺﾞｼｯｸM" w:eastAsia="HGPｺﾞｼｯｸM" w:hAnsi="ＭＳ ゴシック" w:hint="eastAsia"/>
          <w:sz w:val="24"/>
          <w:szCs w:val="24"/>
        </w:rPr>
        <w:t>について</w:t>
      </w:r>
    </w:p>
    <w:p w:rsidR="00B54BD7" w:rsidRDefault="00B54BD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・資料７</w:t>
      </w:r>
      <w:r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035323">
        <w:rPr>
          <w:rFonts w:ascii="HGPｺﾞｼｯｸM" w:eastAsia="HGPｺﾞｼｯｸM" w:hAnsi="ＭＳ ゴシック"/>
          <w:sz w:val="24"/>
          <w:szCs w:val="24"/>
        </w:rPr>
        <w:t xml:space="preserve"> </w:t>
      </w:r>
      <w:r>
        <w:rPr>
          <w:rFonts w:ascii="HGPｺﾞｼｯｸM" w:eastAsia="HGPｺﾞｼｯｸM" w:hAnsi="ＭＳ ゴシック" w:hint="eastAsia"/>
          <w:sz w:val="24"/>
          <w:szCs w:val="24"/>
        </w:rPr>
        <w:t>失語症</w:t>
      </w:r>
      <w:r w:rsidR="00FB007A">
        <w:rPr>
          <w:rFonts w:ascii="HGPｺﾞｼｯｸM" w:eastAsia="HGPｺﾞｼｯｸM" w:hAnsi="ＭＳ ゴシック" w:hint="eastAsia"/>
          <w:sz w:val="24"/>
          <w:szCs w:val="24"/>
        </w:rPr>
        <w:t>啓発チラシ</w:t>
      </w:r>
    </w:p>
    <w:p w:rsidR="00035323" w:rsidRDefault="00035323" w:rsidP="000353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・参考資料１ </w:t>
      </w:r>
      <w:r w:rsidRPr="00035323">
        <w:rPr>
          <w:rFonts w:ascii="HGPｺﾞｼｯｸM" w:eastAsia="HGPｺﾞｼｯｸM" w:hAnsi="ＭＳ ゴシック" w:hint="eastAsia"/>
          <w:sz w:val="24"/>
          <w:szCs w:val="24"/>
        </w:rPr>
        <w:t>平成30年度要約筆記・新たな意思疎通支援ワーキンググループ</w:t>
      </w:r>
    </w:p>
    <w:p w:rsidR="00035323" w:rsidRPr="00B54BD7" w:rsidRDefault="00035323" w:rsidP="00035323">
      <w:pPr>
        <w:spacing w:line="276" w:lineRule="auto"/>
        <w:ind w:firstLineChars="550" w:firstLine="1320"/>
        <w:rPr>
          <w:rFonts w:ascii="HGPｺﾞｼｯｸM" w:eastAsia="HGPｺﾞｼｯｸM" w:hAnsi="ＭＳ ゴシック"/>
          <w:sz w:val="24"/>
          <w:szCs w:val="24"/>
        </w:rPr>
      </w:pPr>
      <w:r w:rsidRPr="00035323">
        <w:rPr>
          <w:rFonts w:ascii="HGPｺﾞｼｯｸM" w:eastAsia="HGPｺﾞｼｯｸM" w:hAnsi="ＭＳ ゴシック" w:hint="eastAsia"/>
          <w:sz w:val="24"/>
          <w:szCs w:val="24"/>
        </w:rPr>
        <w:t>における失語症者への支援のイメージについて</w:t>
      </w:r>
    </w:p>
    <w:sectPr w:rsidR="00035323" w:rsidRPr="00B54BD7" w:rsidSect="00E0211A">
      <w:pgSz w:w="11906" w:h="16838" w:code="9"/>
      <w:pgMar w:top="1758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2"/>
    <w:rsid w:val="000144F2"/>
    <w:rsid w:val="00017AA6"/>
    <w:rsid w:val="000214E5"/>
    <w:rsid w:val="00034A69"/>
    <w:rsid w:val="00035323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6DAC"/>
    <w:rsid w:val="000E7ABD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739F"/>
    <w:rsid w:val="003050DB"/>
    <w:rsid w:val="003070AE"/>
    <w:rsid w:val="00314959"/>
    <w:rsid w:val="00326144"/>
    <w:rsid w:val="00331F82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51DC6"/>
    <w:rsid w:val="005562A2"/>
    <w:rsid w:val="00562D43"/>
    <w:rsid w:val="00567FD9"/>
    <w:rsid w:val="005701A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4414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E0DB8"/>
    <w:rsid w:val="00AE2803"/>
    <w:rsid w:val="00AE39ED"/>
    <w:rsid w:val="00AF4607"/>
    <w:rsid w:val="00B01FA9"/>
    <w:rsid w:val="00B05086"/>
    <w:rsid w:val="00B3351B"/>
    <w:rsid w:val="00B44525"/>
    <w:rsid w:val="00B502DE"/>
    <w:rsid w:val="00B54BD7"/>
    <w:rsid w:val="00B551BA"/>
    <w:rsid w:val="00B55F75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21A6"/>
    <w:rsid w:val="00CD6489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55C5B"/>
    <w:rsid w:val="00D653C2"/>
    <w:rsid w:val="00D820D1"/>
    <w:rsid w:val="00D86C6A"/>
    <w:rsid w:val="00D91801"/>
    <w:rsid w:val="00DA2BAD"/>
    <w:rsid w:val="00DA792C"/>
    <w:rsid w:val="00DD1B21"/>
    <w:rsid w:val="00DD32C2"/>
    <w:rsid w:val="00DE6447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4058"/>
    <w:rsid w:val="00F048C2"/>
    <w:rsid w:val="00F1756F"/>
    <w:rsid w:val="00F217A1"/>
    <w:rsid w:val="00F217F8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77C0"/>
    <w:rsid w:val="00FB007A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9A87-8C44-42F4-9E3F-9CD2702D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2022-03-16T11:41:00Z</cp:lastPrinted>
  <dcterms:created xsi:type="dcterms:W3CDTF">2021-12-10T07:06:00Z</dcterms:created>
  <dcterms:modified xsi:type="dcterms:W3CDTF">2022-03-18T08:58:00Z</dcterms:modified>
</cp:coreProperties>
</file>