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4A0E7879"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961AE8">
        <w:rPr>
          <w:rFonts w:ascii="ＭＳ 明朝" w:eastAsia="ＭＳ 明朝" w:hAnsi="ＭＳ 明朝" w:hint="eastAsia"/>
          <w:sz w:val="21"/>
          <w:szCs w:val="21"/>
          <w:u w:val="single"/>
        </w:rPr>
        <w:t>藤井寺市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51BC8983" w:rsidR="005F307D" w:rsidRPr="000273AB" w:rsidRDefault="005F307D" w:rsidP="003204C0">
            <w:pPr>
              <w:rPr>
                <w:rFonts w:ascii="ＭＳ 明朝" w:eastAsia="ＭＳ 明朝" w:hAnsi="ＭＳ 明朝"/>
                <w:sz w:val="21"/>
                <w:szCs w:val="21"/>
              </w:rPr>
            </w:pPr>
            <w:r w:rsidRPr="00961AE8">
              <w:rPr>
                <w:rFonts w:ascii="ＭＳ 明朝" w:eastAsia="ＭＳ 明朝" w:hAnsi="ＭＳ 明朝" w:hint="eastAsia"/>
                <w:sz w:val="21"/>
                <w:szCs w:val="21"/>
                <w:bdr w:val="single" w:sz="4" w:space="0" w:color="auto"/>
              </w:rPr>
              <w:t>１</w:t>
            </w:r>
            <w:r w:rsidRPr="000273AB">
              <w:rPr>
                <w:rFonts w:ascii="ＭＳ 明朝" w:eastAsia="ＭＳ 明朝" w:hAnsi="ＭＳ 明朝" w:hint="eastAsia"/>
                <w:sz w:val="21"/>
                <w:szCs w:val="21"/>
              </w:rPr>
              <w:t xml:space="preserve">　人権相談</w:t>
            </w:r>
            <w:r w:rsidR="00995A14">
              <w:rPr>
                <w:rFonts w:ascii="ＭＳ 明朝" w:eastAsia="ＭＳ 明朝" w:hAnsi="ＭＳ 明朝" w:hint="eastAsia"/>
                <w:sz w:val="21"/>
                <w:szCs w:val="21"/>
              </w:rPr>
              <w:t>分野</w:t>
            </w:r>
            <w:r w:rsidR="00961AE8">
              <w:rPr>
                <w:rFonts w:ascii="ＭＳ 明朝" w:eastAsia="ＭＳ 明朝" w:hAnsi="ＭＳ 明朝" w:hint="eastAsia"/>
                <w:sz w:val="21"/>
                <w:szCs w:val="21"/>
              </w:rPr>
              <w:t>（事業名：人権悩みの相談室</w:t>
            </w:r>
            <w:r w:rsidRPr="000273AB">
              <w:rPr>
                <w:rFonts w:ascii="ＭＳ 明朝" w:eastAsia="ＭＳ 明朝" w:hAnsi="ＭＳ 明朝" w:hint="eastAsia"/>
                <w:sz w:val="21"/>
                <w:szCs w:val="21"/>
              </w:rPr>
              <w:t>）</w:t>
            </w:r>
          </w:p>
          <w:p w14:paraId="6EEE918B"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77777777"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5D160B93"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961AE8">
              <w:rPr>
                <w:rFonts w:ascii="ＭＳ 明朝" w:eastAsia="ＭＳ 明朝" w:hAnsi="ＭＳ 明朝" w:hint="eastAsia"/>
                <w:sz w:val="21"/>
                <w:szCs w:val="21"/>
                <w:bdr w:val="single" w:sz="4" w:space="0" w:color="auto"/>
              </w:rPr>
              <w:t>２</w:t>
            </w:r>
            <w:r>
              <w:rPr>
                <w:rFonts w:ascii="ＭＳ 明朝" w:eastAsia="ＭＳ 明朝" w:hAnsi="ＭＳ 明朝" w:hint="eastAsia"/>
                <w:sz w:val="21"/>
                <w:szCs w:val="21"/>
              </w:rPr>
              <w:t xml:space="preserve">．継続 </w:t>
            </w:r>
            <w:r w:rsidR="00961AE8">
              <w:rPr>
                <w:rFonts w:ascii="ＭＳ 明朝" w:eastAsia="ＭＳ 明朝" w:hAnsi="ＭＳ 明朝" w:hint="eastAsia"/>
                <w:sz w:val="21"/>
                <w:szCs w:val="21"/>
              </w:rPr>
              <w:t>【交付対象となった年度：平成２５年度</w:t>
            </w:r>
            <w:r>
              <w:rPr>
                <w:rFonts w:ascii="ＭＳ 明朝" w:eastAsia="ＭＳ 明朝" w:hAnsi="ＭＳ 明朝" w:hint="eastAsia"/>
                <w:sz w:val="21"/>
                <w:szCs w:val="21"/>
              </w:rPr>
              <w:t>】</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A5E7F0D" w14:textId="159F1B99" w:rsidR="005F307D" w:rsidRPr="000273AB" w:rsidRDefault="00961AE8" w:rsidP="00961AE8">
            <w:pPr>
              <w:ind w:firstLineChars="100" w:firstLine="208"/>
              <w:rPr>
                <w:rFonts w:ascii="ＭＳ 明朝" w:eastAsia="ＭＳ 明朝" w:hAnsi="ＭＳ 明朝"/>
                <w:sz w:val="21"/>
                <w:szCs w:val="21"/>
              </w:rPr>
            </w:pPr>
            <w:r w:rsidRPr="00961AE8">
              <w:rPr>
                <w:rFonts w:ascii="ＭＳ 明朝" w:eastAsia="ＭＳ 明朝" w:hAnsi="ＭＳ 明朝" w:hint="eastAsia"/>
                <w:sz w:val="21"/>
                <w:szCs w:val="21"/>
              </w:rPr>
              <w:t>日常で起こる様々な人権問題に関する相談に対応するため、人権悩みの相談室を開設しており、相談室において電話及び面接で相談を受けている。</w:t>
            </w: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4466753" w14:textId="3B9B5F15" w:rsidR="005F307D" w:rsidRPr="000273AB" w:rsidRDefault="00961AE8" w:rsidP="00961AE8">
            <w:pPr>
              <w:ind w:firstLineChars="100" w:firstLine="208"/>
              <w:rPr>
                <w:rFonts w:ascii="ＭＳ 明朝" w:eastAsia="ＭＳ 明朝" w:hAnsi="ＭＳ 明朝"/>
                <w:sz w:val="21"/>
                <w:szCs w:val="21"/>
              </w:rPr>
            </w:pPr>
            <w:r w:rsidRPr="00961AE8">
              <w:rPr>
                <w:rFonts w:ascii="ＭＳ 明朝" w:eastAsia="ＭＳ 明朝" w:hAnsi="ＭＳ 明朝" w:hint="eastAsia"/>
                <w:sz w:val="21"/>
                <w:szCs w:val="21"/>
              </w:rPr>
              <w:t>日常で起こる問題には、人権に関する問題が数多くあるにもかかわらず、当事者自身が人権問題であると気付いていない場合が多く、実際に相談に来られるかたは氷山の一角であるとも考えられる。このような潜在化している問題を発見するため、相談室で待っているだけでなく、市民が集まる場へ相談員が出向き、一つでも多くの人権問題を発見して適切な支援を行うことが必要である。</w:t>
            </w: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21198B76" w14:textId="631F094D" w:rsidR="00961AE8" w:rsidRPr="00961AE8" w:rsidRDefault="00961AE8" w:rsidP="00961AE8">
            <w:pPr>
              <w:rPr>
                <w:rFonts w:ascii="ＭＳ 明朝" w:eastAsia="ＭＳ 明朝" w:hAnsi="ＭＳ 明朝"/>
                <w:sz w:val="21"/>
                <w:szCs w:val="21"/>
              </w:rPr>
            </w:pPr>
            <w:r w:rsidRPr="00961AE8">
              <w:rPr>
                <w:rFonts w:ascii="ＭＳ 明朝" w:eastAsia="ＭＳ 明朝" w:hAnsi="ＭＳ 明朝" w:hint="eastAsia"/>
                <w:sz w:val="21"/>
                <w:szCs w:val="21"/>
              </w:rPr>
              <w:t>子育て中の親子が集まり、相互交流できる場が、市内には五か所あり、子育てに関する情報提供</w:t>
            </w:r>
            <w:r w:rsidR="00EA708D">
              <w:rPr>
                <w:rFonts w:ascii="ＭＳ 明朝" w:eastAsia="ＭＳ 明朝" w:hAnsi="ＭＳ 明朝" w:hint="eastAsia"/>
                <w:sz w:val="21"/>
                <w:szCs w:val="21"/>
              </w:rPr>
              <w:t>や、講習会・催し物の開催など子育てに関する様々な支援を行った</w:t>
            </w:r>
            <w:r w:rsidRPr="00961AE8">
              <w:rPr>
                <w:rFonts w:ascii="ＭＳ 明朝" w:eastAsia="ＭＳ 明朝" w:hAnsi="ＭＳ 明朝" w:hint="eastAsia"/>
                <w:sz w:val="21"/>
                <w:szCs w:val="21"/>
              </w:rPr>
              <w:t>。参加者のなかには、育児と家事や仕事の両立、夫婦間や親との関係、近隣との関係など、程度の差はあれ様々な悩みを抱える参加者もいる。その中にはＤＶや虐待などの深刻な人権問題につながる恐れのあるケースもあり、人権相談の必要性があるにも関わらず、家庭内のことであることから、相談をためらい我慢を強いられていることもあると考えられる。</w:t>
            </w:r>
          </w:p>
          <w:p w14:paraId="6C07F9B1" w14:textId="7479CC2C" w:rsidR="00961AE8" w:rsidRPr="00961AE8" w:rsidRDefault="00961AE8" w:rsidP="00961AE8">
            <w:pPr>
              <w:rPr>
                <w:rFonts w:ascii="ＭＳ 明朝" w:eastAsia="ＭＳ 明朝" w:hAnsi="ＭＳ 明朝"/>
                <w:sz w:val="21"/>
                <w:szCs w:val="21"/>
              </w:rPr>
            </w:pPr>
            <w:r w:rsidRPr="00961AE8">
              <w:rPr>
                <w:rFonts w:ascii="ＭＳ 明朝" w:eastAsia="ＭＳ 明朝" w:hAnsi="ＭＳ 明朝" w:hint="eastAsia"/>
                <w:sz w:val="21"/>
                <w:szCs w:val="21"/>
              </w:rPr>
              <w:t>「つどいの広場」における子育て支援講座において相談員から人権相談を促すことで、潜在化している問題を発</w:t>
            </w:r>
            <w:r w:rsidR="00EA708D">
              <w:rPr>
                <w:rFonts w:ascii="ＭＳ 明朝" w:eastAsia="ＭＳ 明朝" w:hAnsi="ＭＳ 明朝" w:hint="eastAsia"/>
                <w:sz w:val="21"/>
                <w:szCs w:val="21"/>
              </w:rPr>
              <w:t>見して、適切な支援へと導けるよう取り組みを行った</w:t>
            </w:r>
            <w:r w:rsidRPr="00961AE8">
              <w:rPr>
                <w:rFonts w:ascii="ＭＳ 明朝" w:eastAsia="ＭＳ 明朝" w:hAnsi="ＭＳ 明朝" w:hint="eastAsia"/>
                <w:sz w:val="21"/>
                <w:szCs w:val="21"/>
              </w:rPr>
              <w:t>。</w:t>
            </w:r>
          </w:p>
          <w:p w14:paraId="026FF17A" w14:textId="3F986383" w:rsidR="005F307D" w:rsidRPr="000273AB" w:rsidRDefault="00961AE8" w:rsidP="00D01F8B">
            <w:pPr>
              <w:rPr>
                <w:rFonts w:ascii="ＭＳ 明朝" w:eastAsia="ＭＳ 明朝" w:hAnsi="ＭＳ 明朝"/>
                <w:sz w:val="21"/>
                <w:szCs w:val="21"/>
              </w:rPr>
            </w:pPr>
            <w:r w:rsidRPr="00961AE8">
              <w:rPr>
                <w:rFonts w:ascii="ＭＳ 明朝" w:eastAsia="ＭＳ 明朝" w:hAnsi="ＭＳ 明朝" w:hint="eastAsia"/>
                <w:sz w:val="21"/>
                <w:szCs w:val="21"/>
              </w:rPr>
              <w:t>なお、この取り組みによって「友人がＤＶの被害に遭っている」「親からの虐待を受けて育ったた</w:t>
            </w:r>
            <w:r w:rsidR="00EA708D">
              <w:rPr>
                <w:rFonts w:ascii="ＭＳ 明朝" w:eastAsia="ＭＳ 明朝" w:hAnsi="ＭＳ 明朝" w:hint="eastAsia"/>
                <w:sz w:val="21"/>
                <w:szCs w:val="21"/>
              </w:rPr>
              <w:t>め、子育てに向き合うことがしんどい」といった相談が寄せられた</w:t>
            </w:r>
            <w:r w:rsidRPr="00961AE8">
              <w:rPr>
                <w:rFonts w:ascii="ＭＳ 明朝" w:eastAsia="ＭＳ 明朝" w:hAnsi="ＭＳ 明朝" w:hint="eastAsia"/>
                <w:sz w:val="21"/>
                <w:szCs w:val="21"/>
              </w:rPr>
              <w:t>。</w:t>
            </w:r>
          </w:p>
        </w:tc>
      </w:tr>
    </w:tbl>
    <w:p w14:paraId="06B2BCB0" w14:textId="77777777" w:rsidR="00961AE8" w:rsidRPr="000273AB" w:rsidRDefault="00961AE8" w:rsidP="00961AE8">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1FD7140" w14:textId="77777777" w:rsidR="00961AE8" w:rsidRPr="000273AB" w:rsidRDefault="00961AE8" w:rsidP="00961AE8">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藤井寺市</w:t>
      </w:r>
      <w:r w:rsidRPr="000273AB">
        <w:rPr>
          <w:rFonts w:ascii="ＭＳ 明朝" w:eastAsia="ＭＳ 明朝" w:hAnsi="ＭＳ 明朝" w:hint="eastAsia"/>
          <w:sz w:val="21"/>
          <w:szCs w:val="21"/>
          <w:u w:val="single"/>
        </w:rPr>
        <w:t xml:space="preserve">　　　　　　　　</w:t>
      </w:r>
    </w:p>
    <w:p w14:paraId="42EE5866" w14:textId="77777777" w:rsidR="00961AE8" w:rsidRPr="000273AB" w:rsidRDefault="00961AE8" w:rsidP="00961AE8">
      <w:pPr>
        <w:ind w:firstLineChars="2500" w:firstLine="5456"/>
        <w:rPr>
          <w:rFonts w:ascii="ＭＳ 明朝" w:eastAsia="ＭＳ 明朝" w:hAnsi="ＭＳ 明朝"/>
        </w:rPr>
      </w:pPr>
    </w:p>
    <w:p w14:paraId="4CC22B14" w14:textId="77777777" w:rsidR="00961AE8" w:rsidRPr="000273AB" w:rsidRDefault="00961AE8" w:rsidP="00961AE8">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61AE8" w:rsidRPr="000273AB" w14:paraId="692F5F12" w14:textId="77777777" w:rsidTr="00844ADE">
        <w:trPr>
          <w:trHeight w:val="525"/>
        </w:trPr>
        <w:tc>
          <w:tcPr>
            <w:tcW w:w="3261" w:type="dxa"/>
          </w:tcPr>
          <w:p w14:paraId="4FFB78EE" w14:textId="77777777" w:rsidR="00961AE8" w:rsidRPr="000273AB" w:rsidRDefault="00961AE8" w:rsidP="00844ADE">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D5B140E" w14:textId="77777777" w:rsidR="00961AE8" w:rsidRPr="000273AB" w:rsidRDefault="00961AE8" w:rsidP="00844ADE">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2A1D55DF" w14:textId="77777777" w:rsidR="00961AE8" w:rsidRPr="000273AB" w:rsidRDefault="00961AE8" w:rsidP="00844ADE">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2741E5C" w14:textId="77777777" w:rsidR="00961AE8" w:rsidRPr="000273AB" w:rsidRDefault="00961AE8" w:rsidP="00844ADE">
            <w:pPr>
              <w:rPr>
                <w:rFonts w:ascii="ＭＳ 明朝" w:eastAsia="ＭＳ 明朝" w:hAnsi="ＭＳ 明朝"/>
                <w:sz w:val="21"/>
                <w:szCs w:val="21"/>
              </w:rPr>
            </w:pPr>
            <w:r w:rsidRPr="00961AE8">
              <w:rPr>
                <w:rFonts w:ascii="ＭＳ 明朝" w:eastAsia="ＭＳ 明朝" w:hAnsi="ＭＳ 明朝" w:hint="eastAsia"/>
                <w:sz w:val="21"/>
                <w:szCs w:val="21"/>
                <w:bdr w:val="single" w:sz="4" w:space="0" w:color="auto"/>
              </w:rPr>
              <w:t>１</w:t>
            </w:r>
            <w:r w:rsidRPr="000273AB">
              <w:rPr>
                <w:rFonts w:ascii="ＭＳ 明朝" w:eastAsia="ＭＳ 明朝" w:hAnsi="ＭＳ 明朝" w:hint="eastAsia"/>
                <w:sz w:val="21"/>
                <w:szCs w:val="21"/>
              </w:rPr>
              <w:t xml:space="preserve">　人権相談</w:t>
            </w:r>
            <w:r>
              <w:rPr>
                <w:rFonts w:ascii="ＭＳ 明朝" w:eastAsia="ＭＳ 明朝" w:hAnsi="ＭＳ 明朝" w:hint="eastAsia"/>
                <w:sz w:val="21"/>
                <w:szCs w:val="21"/>
              </w:rPr>
              <w:t>分野（事業名：人権悩みの相談室</w:t>
            </w:r>
            <w:r w:rsidRPr="000273AB">
              <w:rPr>
                <w:rFonts w:ascii="ＭＳ 明朝" w:eastAsia="ＭＳ 明朝" w:hAnsi="ＭＳ 明朝" w:hint="eastAsia"/>
                <w:sz w:val="21"/>
                <w:szCs w:val="21"/>
              </w:rPr>
              <w:t>）</w:t>
            </w:r>
          </w:p>
          <w:p w14:paraId="7BBD7ACC" w14:textId="77777777" w:rsidR="00961AE8" w:rsidRPr="000273AB" w:rsidRDefault="00961AE8" w:rsidP="00844AD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F1CD9F9" w14:textId="77777777" w:rsidR="00961AE8" w:rsidRPr="000273AB" w:rsidRDefault="00961AE8" w:rsidP="00844AD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0E2F4A9" w14:textId="77777777" w:rsidR="00961AE8" w:rsidRDefault="00961AE8" w:rsidP="00844ADE">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1DD0AAA6" w14:textId="77777777" w:rsidR="00961AE8" w:rsidRPr="000273AB" w:rsidRDefault="00961AE8" w:rsidP="00844ADE">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961AE8" w:rsidRPr="000273AB" w14:paraId="749C2A45" w14:textId="77777777" w:rsidTr="00844ADE">
        <w:trPr>
          <w:trHeight w:val="9000"/>
        </w:trPr>
        <w:tc>
          <w:tcPr>
            <w:tcW w:w="9214" w:type="dxa"/>
            <w:gridSpan w:val="2"/>
          </w:tcPr>
          <w:p w14:paraId="595F26CB" w14:textId="77777777" w:rsidR="00961AE8" w:rsidRPr="000273AB" w:rsidRDefault="00961AE8" w:rsidP="00844ADE">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2601576" w14:textId="77777777" w:rsidR="00961AE8" w:rsidRPr="000273AB" w:rsidRDefault="00961AE8" w:rsidP="00844ADE">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B240FEF" w14:textId="77777777" w:rsidR="00961AE8" w:rsidRDefault="00961AE8" w:rsidP="00844ADE">
            <w:pPr>
              <w:rPr>
                <w:rFonts w:ascii="ＭＳ 明朝" w:eastAsia="ＭＳ 明朝" w:hAnsi="ＭＳ 明朝"/>
                <w:sz w:val="16"/>
                <w:szCs w:val="16"/>
              </w:rPr>
            </w:pPr>
          </w:p>
          <w:p w14:paraId="218402EB" w14:textId="77777777" w:rsidR="00961AE8" w:rsidRPr="000273AB" w:rsidRDefault="00961AE8" w:rsidP="00844ADE">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070A299" w14:textId="77777777" w:rsidR="00961AE8" w:rsidRDefault="00961AE8" w:rsidP="00844ADE">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C1AAE62" w14:textId="1305120F" w:rsidR="00961AE8" w:rsidRPr="00D67F39" w:rsidRDefault="00961AE8" w:rsidP="00844ADE">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961AE8">
              <w:rPr>
                <w:rFonts w:ascii="ＭＳ 明朝" w:eastAsia="ＭＳ 明朝" w:hAnsi="ＭＳ 明朝" w:hint="eastAsia"/>
                <w:sz w:val="21"/>
                <w:szCs w:val="21"/>
                <w:bdr w:val="single" w:sz="4" w:space="0" w:color="auto"/>
              </w:rPr>
              <w:t>２</w:t>
            </w:r>
            <w:r>
              <w:rPr>
                <w:rFonts w:ascii="ＭＳ 明朝" w:eastAsia="ＭＳ 明朝" w:hAnsi="ＭＳ 明朝" w:hint="eastAsia"/>
                <w:sz w:val="21"/>
                <w:szCs w:val="21"/>
              </w:rPr>
              <w:t>．継続 【交付対象となった年度：</w:t>
            </w:r>
            <w:r w:rsidR="000C107E">
              <w:rPr>
                <w:rFonts w:ascii="ＭＳ 明朝" w:eastAsia="ＭＳ 明朝" w:hAnsi="ＭＳ 明朝" w:hint="eastAsia"/>
                <w:sz w:val="21"/>
                <w:szCs w:val="21"/>
              </w:rPr>
              <w:t>令和４</w:t>
            </w:r>
            <w:r>
              <w:rPr>
                <w:rFonts w:ascii="ＭＳ 明朝" w:eastAsia="ＭＳ 明朝" w:hAnsi="ＭＳ 明朝" w:hint="eastAsia"/>
                <w:sz w:val="21"/>
                <w:szCs w:val="21"/>
              </w:rPr>
              <w:t>年度】</w:t>
            </w:r>
          </w:p>
          <w:p w14:paraId="06A0C789" w14:textId="77777777" w:rsidR="00961AE8" w:rsidRPr="000273AB" w:rsidRDefault="00961AE8" w:rsidP="00844ADE">
            <w:pPr>
              <w:rPr>
                <w:rFonts w:ascii="ＭＳ 明朝" w:eastAsia="ＭＳ 明朝" w:hAnsi="ＭＳ 明朝"/>
                <w:sz w:val="16"/>
                <w:szCs w:val="16"/>
              </w:rPr>
            </w:pPr>
          </w:p>
          <w:p w14:paraId="611395C1" w14:textId="77777777" w:rsidR="00961AE8" w:rsidRPr="000273AB" w:rsidRDefault="00961AE8" w:rsidP="00844ADE">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764F5CA" w14:textId="77777777" w:rsidR="00961AE8" w:rsidRPr="000273AB" w:rsidRDefault="00961AE8" w:rsidP="00844ADE">
            <w:pPr>
              <w:ind w:firstLineChars="100" w:firstLine="208"/>
              <w:rPr>
                <w:rFonts w:ascii="ＭＳ 明朝" w:eastAsia="ＭＳ 明朝" w:hAnsi="ＭＳ 明朝"/>
                <w:sz w:val="21"/>
                <w:szCs w:val="21"/>
              </w:rPr>
            </w:pPr>
            <w:r w:rsidRPr="00961AE8">
              <w:rPr>
                <w:rFonts w:ascii="ＭＳ 明朝" w:eastAsia="ＭＳ 明朝" w:hAnsi="ＭＳ 明朝" w:hint="eastAsia"/>
                <w:sz w:val="21"/>
                <w:szCs w:val="21"/>
              </w:rPr>
              <w:t>日常で起こる様々な人権問題に関する相談に対応するため、人権悩みの相談室を開設しており、相談室において電話及び面接で相談を受けている。</w:t>
            </w:r>
          </w:p>
          <w:p w14:paraId="073616B6" w14:textId="6B0201A0" w:rsidR="00961AE8" w:rsidRDefault="00961AE8" w:rsidP="00844ADE">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470552AF" w14:textId="1DF427BA" w:rsidR="000C107E" w:rsidRPr="000C107E" w:rsidRDefault="000C107E" w:rsidP="00844ADE">
            <w:pPr>
              <w:rPr>
                <w:rFonts w:ascii="ＭＳ 明朝" w:eastAsia="ＭＳ 明朝" w:hAnsi="ＭＳ 明朝"/>
                <w:sz w:val="21"/>
                <w:szCs w:val="21"/>
              </w:rPr>
            </w:pPr>
            <w:r>
              <w:rPr>
                <w:rFonts w:ascii="ＭＳ 明朝" w:eastAsia="ＭＳ 明朝" w:hAnsi="ＭＳ 明朝" w:hint="eastAsia"/>
                <w:sz w:val="21"/>
                <w:szCs w:val="21"/>
              </w:rPr>
              <w:t xml:space="preserve">　</w:t>
            </w:r>
            <w:r w:rsidRPr="000C107E">
              <w:rPr>
                <w:rFonts w:ascii="ＭＳ 明朝" w:eastAsia="ＭＳ 明朝" w:hAnsi="ＭＳ 明朝" w:hint="eastAsia"/>
                <w:sz w:val="21"/>
                <w:szCs w:val="21"/>
              </w:rPr>
              <w:t>本市では、人権悩みの相談室において、女性の人権をはじめとする様々な人権に関する悩みについて、当事者自身による主体的な課題解決に向けて、女性相談員が相談支援を行っているが、相談につながるケースは氷山の一角であり、潜在化している問題を発見することが課題となっている。</w:t>
            </w:r>
          </w:p>
          <w:p w14:paraId="67B66683" w14:textId="77777777" w:rsidR="00961AE8" w:rsidRPr="005519B1" w:rsidRDefault="00961AE8" w:rsidP="00844ADE">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5133920" w14:textId="075E9C58" w:rsidR="000C107E" w:rsidRPr="000C107E" w:rsidRDefault="000C107E" w:rsidP="000C107E">
            <w:pPr>
              <w:ind w:firstLineChars="100" w:firstLine="208"/>
              <w:rPr>
                <w:rFonts w:ascii="ＭＳ 明朝" w:eastAsia="ＭＳ 明朝" w:hAnsi="ＭＳ 明朝"/>
                <w:sz w:val="21"/>
                <w:szCs w:val="21"/>
              </w:rPr>
            </w:pPr>
            <w:r w:rsidRPr="000C107E">
              <w:rPr>
                <w:rFonts w:ascii="ＭＳ 明朝" w:eastAsia="ＭＳ 明朝" w:hAnsi="ＭＳ 明朝" w:hint="eastAsia"/>
                <w:sz w:val="21"/>
                <w:szCs w:val="21"/>
              </w:rPr>
              <w:t>令和３年１０月より、課題を抱えている女性を適切な相談支援につなげるきっかけとなることを目的として、災害用に備蓄している生理用品</w:t>
            </w:r>
            <w:r w:rsidR="00EA708D">
              <w:rPr>
                <w:rFonts w:ascii="ＭＳ 明朝" w:eastAsia="ＭＳ 明朝" w:hAnsi="ＭＳ 明朝" w:hint="eastAsia"/>
                <w:sz w:val="21"/>
                <w:szCs w:val="21"/>
              </w:rPr>
              <w:t>を活用し、人権悩みの相談室において生理用品の無償配布を行った</w:t>
            </w:r>
            <w:r w:rsidRPr="000C107E">
              <w:rPr>
                <w:rFonts w:ascii="ＭＳ 明朝" w:eastAsia="ＭＳ 明朝" w:hAnsi="ＭＳ 明朝" w:hint="eastAsia"/>
                <w:sz w:val="21"/>
                <w:szCs w:val="21"/>
              </w:rPr>
              <w:t>。</w:t>
            </w:r>
          </w:p>
          <w:p w14:paraId="3F2474A8" w14:textId="77E879B3" w:rsidR="00961AE8" w:rsidRPr="000273AB" w:rsidRDefault="000C107E" w:rsidP="000C107E">
            <w:pPr>
              <w:rPr>
                <w:rFonts w:ascii="ＭＳ 明朝" w:eastAsia="ＭＳ 明朝" w:hAnsi="ＭＳ 明朝"/>
                <w:sz w:val="21"/>
                <w:szCs w:val="21"/>
              </w:rPr>
            </w:pPr>
            <w:r>
              <w:rPr>
                <w:rFonts w:ascii="ＭＳ 明朝" w:eastAsia="ＭＳ 明朝" w:hAnsi="ＭＳ 明朝" w:hint="eastAsia"/>
                <w:sz w:val="21"/>
                <w:szCs w:val="21"/>
              </w:rPr>
              <w:t xml:space="preserve">　令和５</w:t>
            </w:r>
            <w:r w:rsidRPr="000C107E">
              <w:rPr>
                <w:rFonts w:ascii="ＭＳ 明朝" w:eastAsia="ＭＳ 明朝" w:hAnsi="ＭＳ 明朝" w:hint="eastAsia"/>
                <w:sz w:val="21"/>
                <w:szCs w:val="21"/>
              </w:rPr>
              <w:t>年度は、生理用品配</w:t>
            </w:r>
            <w:r w:rsidRPr="00D705EA">
              <w:rPr>
                <w:rFonts w:ascii="ＭＳ 明朝" w:eastAsia="ＭＳ 明朝" w:hAnsi="ＭＳ 明朝" w:hint="eastAsia"/>
                <w:color w:val="000000" w:themeColor="text1"/>
                <w:sz w:val="21"/>
                <w:szCs w:val="21"/>
              </w:rPr>
              <w:t>布数が</w:t>
            </w:r>
            <w:r w:rsidR="00D705EA" w:rsidRPr="00D705EA">
              <w:rPr>
                <w:rFonts w:ascii="ＭＳ 明朝" w:eastAsia="ＭＳ 明朝" w:hAnsi="ＭＳ 明朝" w:hint="eastAsia"/>
                <w:color w:val="000000" w:themeColor="text1"/>
                <w:sz w:val="21"/>
                <w:szCs w:val="21"/>
              </w:rPr>
              <w:t>２８</w:t>
            </w:r>
            <w:r w:rsidRPr="00D705EA">
              <w:rPr>
                <w:rFonts w:ascii="ＭＳ 明朝" w:eastAsia="ＭＳ 明朝" w:hAnsi="ＭＳ 明朝" w:hint="eastAsia"/>
                <w:color w:val="000000" w:themeColor="text1"/>
                <w:sz w:val="21"/>
                <w:szCs w:val="21"/>
              </w:rPr>
              <w:t>個、内相談につながった件数は</w:t>
            </w:r>
            <w:r w:rsidR="00D705EA" w:rsidRPr="00D705EA">
              <w:rPr>
                <w:rFonts w:ascii="ＭＳ 明朝" w:eastAsia="ＭＳ 明朝" w:hAnsi="ＭＳ 明朝" w:hint="eastAsia"/>
                <w:color w:val="000000" w:themeColor="text1"/>
                <w:sz w:val="21"/>
                <w:szCs w:val="21"/>
              </w:rPr>
              <w:t>４</w:t>
            </w:r>
            <w:r w:rsidRPr="00D705EA">
              <w:rPr>
                <w:rFonts w:ascii="ＭＳ 明朝" w:eastAsia="ＭＳ 明朝" w:hAnsi="ＭＳ 明朝" w:hint="eastAsia"/>
                <w:color w:val="000000" w:themeColor="text1"/>
                <w:sz w:val="21"/>
                <w:szCs w:val="21"/>
              </w:rPr>
              <w:t>件であった</w:t>
            </w:r>
            <w:r w:rsidRPr="000C107E">
              <w:rPr>
                <w:rFonts w:ascii="ＭＳ 明朝" w:eastAsia="ＭＳ 明朝" w:hAnsi="ＭＳ 明朝" w:hint="eastAsia"/>
                <w:sz w:val="21"/>
                <w:szCs w:val="21"/>
              </w:rPr>
              <w:t>。</w:t>
            </w:r>
          </w:p>
        </w:tc>
      </w:tr>
    </w:tbl>
    <w:p w14:paraId="031F53C1" w14:textId="4492889D" w:rsidR="00CC039C" w:rsidRDefault="00CC039C" w:rsidP="00CC039C">
      <w:pPr>
        <w:widowControl/>
        <w:jc w:val="left"/>
        <w:rPr>
          <w:rFonts w:ascii="ＭＳ 明朝" w:eastAsia="ＭＳ 明朝" w:hAnsi="ＭＳ 明朝"/>
          <w:sz w:val="21"/>
          <w:szCs w:val="21"/>
        </w:rPr>
      </w:pPr>
    </w:p>
    <w:p w14:paraId="448FCD98" w14:textId="5BCF22E6" w:rsidR="000C107E" w:rsidRDefault="000C107E" w:rsidP="00CC039C">
      <w:pPr>
        <w:widowControl/>
        <w:jc w:val="left"/>
        <w:rPr>
          <w:rFonts w:ascii="ＭＳ 明朝" w:eastAsia="ＭＳ 明朝" w:hAnsi="ＭＳ 明朝"/>
          <w:sz w:val="21"/>
          <w:szCs w:val="21"/>
        </w:rPr>
      </w:pPr>
    </w:p>
    <w:sectPr w:rsidR="000C107E"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03CD" w14:textId="77777777" w:rsidR="00127107" w:rsidRDefault="00127107" w:rsidP="004D24BB">
      <w:r>
        <w:separator/>
      </w:r>
    </w:p>
  </w:endnote>
  <w:endnote w:type="continuationSeparator" w:id="0">
    <w:p w14:paraId="7D069440" w14:textId="77777777" w:rsidR="00127107" w:rsidRDefault="00127107"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BC01" w14:textId="77777777" w:rsidR="00127107" w:rsidRDefault="00127107" w:rsidP="004D24BB">
      <w:r>
        <w:separator/>
      </w:r>
    </w:p>
  </w:footnote>
  <w:footnote w:type="continuationSeparator" w:id="0">
    <w:p w14:paraId="5DE43EB6" w14:textId="77777777" w:rsidR="00127107" w:rsidRDefault="00127107"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048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289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107E"/>
    <w:rsid w:val="000C51E2"/>
    <w:rsid w:val="000D137F"/>
    <w:rsid w:val="000D1E76"/>
    <w:rsid w:val="0010027A"/>
    <w:rsid w:val="0010158D"/>
    <w:rsid w:val="00104D8D"/>
    <w:rsid w:val="00127107"/>
    <w:rsid w:val="001323DD"/>
    <w:rsid w:val="00141B53"/>
    <w:rsid w:val="0017309E"/>
    <w:rsid w:val="0017642C"/>
    <w:rsid w:val="00185F21"/>
    <w:rsid w:val="00190426"/>
    <w:rsid w:val="001A2599"/>
    <w:rsid w:val="001C4690"/>
    <w:rsid w:val="001D161A"/>
    <w:rsid w:val="001E09EE"/>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602F"/>
    <w:rsid w:val="003577BD"/>
    <w:rsid w:val="00363E85"/>
    <w:rsid w:val="00374DB4"/>
    <w:rsid w:val="0039262C"/>
    <w:rsid w:val="003B3CAA"/>
    <w:rsid w:val="003B6176"/>
    <w:rsid w:val="003F06BC"/>
    <w:rsid w:val="004156FD"/>
    <w:rsid w:val="0042019F"/>
    <w:rsid w:val="00427827"/>
    <w:rsid w:val="00430F4C"/>
    <w:rsid w:val="004510F1"/>
    <w:rsid w:val="00462F0A"/>
    <w:rsid w:val="00463D37"/>
    <w:rsid w:val="00497CC9"/>
    <w:rsid w:val="004A2F6B"/>
    <w:rsid w:val="004A699C"/>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7130A"/>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ADE"/>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452B1"/>
    <w:rsid w:val="00961AE8"/>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B4DF1"/>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05EA"/>
    <w:rsid w:val="00D75310"/>
    <w:rsid w:val="00D849C1"/>
    <w:rsid w:val="00DA1EFB"/>
    <w:rsid w:val="00DB3F2E"/>
    <w:rsid w:val="00DD3F49"/>
    <w:rsid w:val="00DD6F2E"/>
    <w:rsid w:val="00DE7315"/>
    <w:rsid w:val="00DE7E2E"/>
    <w:rsid w:val="00DF5055"/>
    <w:rsid w:val="00E06491"/>
    <w:rsid w:val="00E137D9"/>
    <w:rsid w:val="00E169ED"/>
    <w:rsid w:val="00E17DEC"/>
    <w:rsid w:val="00E217A7"/>
    <w:rsid w:val="00E24D48"/>
    <w:rsid w:val="00E50D20"/>
    <w:rsid w:val="00E547A6"/>
    <w:rsid w:val="00E55140"/>
    <w:rsid w:val="00E57948"/>
    <w:rsid w:val="00E85CF5"/>
    <w:rsid w:val="00EA0863"/>
    <w:rsid w:val="00EA4132"/>
    <w:rsid w:val="00EA708D"/>
    <w:rsid w:val="00EC5C29"/>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2025-01-23T06:41:00Z</dcterms:created>
  <dcterms:modified xsi:type="dcterms:W3CDTF">2025-01-23T06:41:00Z</dcterms:modified>
</cp:coreProperties>
</file>