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BF61EE">
        <w:rPr>
          <w:rFonts w:ascii="ＭＳ 明朝" w:eastAsia="ＭＳ 明朝" w:hAnsi="ＭＳ 明朝" w:hint="eastAsia"/>
          <w:sz w:val="21"/>
          <w:szCs w:val="21"/>
          <w:u w:val="single"/>
        </w:rPr>
        <w:t>市町村名：　摂津市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BF61EE"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02ECD935" wp14:editId="53558831">
                      <wp:simplePos x="0" y="0"/>
                      <wp:positionH relativeFrom="column">
                        <wp:posOffset>-99060</wp:posOffset>
                      </wp:positionH>
                      <wp:positionV relativeFrom="paragraph">
                        <wp:posOffset>226695</wp:posOffset>
                      </wp:positionV>
                      <wp:extent cx="285750" cy="266700"/>
                      <wp:effectExtent l="0" t="0" r="19050" b="19050"/>
                      <wp:wrapNone/>
                      <wp:docPr id="4" name="楕円 4"/>
                      <wp:cNvGraphicFramePr/>
                      <a:graphic xmlns:a="http://schemas.openxmlformats.org/drawingml/2006/main">
                        <a:graphicData uri="http://schemas.microsoft.com/office/word/2010/wordprocessingShape">
                          <wps:wsp>
                            <wps:cNvSpPr/>
                            <wps:spPr>
                              <a:xfrm>
                                <a:off x="0" y="0"/>
                                <a:ext cx="28575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DDD6A" id="楕円 4" o:spid="_x0000_s1026" style="position:absolute;left:0;text-align:left;margin-left:-7.8pt;margin-top:17.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" filled="f" strokecolor="#243f60 [1604]"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BF61EE">
              <w:rPr>
                <w:rFonts w:ascii="ＭＳ 明朝" w:eastAsia="ＭＳ 明朝" w:hAnsi="ＭＳ 明朝" w:hint="eastAsia"/>
                <w:sz w:val="21"/>
                <w:szCs w:val="21"/>
              </w:rPr>
              <w:t>地域就労支援相談事業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BF61EE"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32E34DB2" wp14:editId="55287F6D">
                      <wp:simplePos x="0" y="0"/>
                      <wp:positionH relativeFrom="column">
                        <wp:posOffset>90805</wp:posOffset>
                      </wp:positionH>
                      <wp:positionV relativeFrom="paragraph">
                        <wp:posOffset>217170</wp:posOffset>
                      </wp:positionV>
                      <wp:extent cx="742950" cy="266700"/>
                      <wp:effectExtent l="0" t="0" r="19050" b="19050"/>
                      <wp:wrapNone/>
                      <wp:docPr id="5" name="楕円 5"/>
                      <wp:cNvGraphicFramePr/>
                      <a:graphic xmlns:a="http://schemas.openxmlformats.org/drawingml/2006/main">
                        <a:graphicData uri="http://schemas.microsoft.com/office/word/2010/wordprocessingShape">
                          <wps:wsp>
                            <wps:cNvSpPr/>
                            <wps:spPr>
                              <a:xfrm>
                                <a:off x="0" y="0"/>
                                <a:ext cx="74295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497A3" id="楕円 5" o:spid="_x0000_s1026" style="position:absolute;left:0;text-align:left;margin-left:7.15pt;margin-top:17.1pt;width:5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" filled="f" strokecolor="#243f60 [1604]"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BF61EE">
              <w:rPr>
                <w:rFonts w:ascii="ＭＳ 明朝" w:eastAsia="ＭＳ 明朝" w:hAnsi="ＭＳ 明朝" w:hint="eastAsia"/>
                <w:sz w:val="21"/>
                <w:szCs w:val="21"/>
              </w:rPr>
              <w:t>29年度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BF61EE" w:rsidRPr="00454EE2" w:rsidRDefault="00BF61EE" w:rsidP="00BF61EE">
            <w:pPr>
              <w:tabs>
                <w:tab w:val="left" w:pos="1090"/>
              </w:tabs>
              <w:ind w:firstLineChars="100" w:firstLine="208"/>
              <w:rPr>
                <w:rFonts w:ascii="ＭＳ 明朝" w:eastAsia="ＭＳ 明朝" w:hAnsi="ＭＳ 明朝"/>
                <w:sz w:val="21"/>
                <w:szCs w:val="21"/>
              </w:rPr>
            </w:pPr>
            <w:r w:rsidRPr="00C31ED7">
              <w:rPr>
                <w:rFonts w:ascii="ＭＳ 明朝" w:eastAsia="ＭＳ 明朝" w:hAnsi="ＭＳ 明朝" w:hint="eastAsia"/>
                <w:sz w:val="21"/>
                <w:szCs w:val="21"/>
              </w:rPr>
              <w:t>地域就労支援センターでは、求職者に対して就労相談等に応じつつ、職業適性診断、応募書類・面接対策へのアドバイス等を行っている。また、求職者の希望に応じて求人情報の検索補助等についても行い、管内ハローワークへの案内を行っている。本センターではハローワークが行う無料職業紹介業務までは行っておらず、具体的な就職希望先がある場合でも、職業紹介の支援を行うことができない。</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F61EE" w:rsidRPr="000273AB" w:rsidRDefault="00BF61EE" w:rsidP="00BF61EE">
            <w:pPr>
              <w:ind w:firstLineChars="100" w:firstLine="208"/>
              <w:rPr>
                <w:rFonts w:ascii="ＭＳ 明朝" w:eastAsia="ＭＳ 明朝" w:hAnsi="ＭＳ 明朝"/>
                <w:sz w:val="21"/>
                <w:szCs w:val="21"/>
              </w:rPr>
            </w:pPr>
            <w:r w:rsidRPr="00C31ED7">
              <w:rPr>
                <w:rFonts w:ascii="ＭＳ 明朝" w:eastAsia="ＭＳ 明朝" w:hAnsi="ＭＳ 明朝" w:hint="eastAsia"/>
                <w:sz w:val="21"/>
                <w:szCs w:val="21"/>
              </w:rPr>
              <w:t>具体的な就職希望先がある求職者や就労相談の過程で就職先まで支援を一貫していく場合には、本センターで無料職業紹介業務まで行えるよう対応する必要がある。</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BF61EE" w:rsidRDefault="00BF61EE" w:rsidP="00BF61EE">
            <w:pPr>
              <w:ind w:firstLineChars="100" w:firstLine="208"/>
              <w:rPr>
                <w:rFonts w:ascii="ＭＳ 明朝" w:eastAsia="ＭＳ 明朝" w:hAnsi="ＭＳ 明朝"/>
                <w:sz w:val="21"/>
                <w:szCs w:val="21"/>
              </w:rPr>
            </w:pPr>
            <w:r w:rsidRPr="00C31ED7">
              <w:rPr>
                <w:rFonts w:ascii="ＭＳ 明朝" w:eastAsia="ＭＳ 明朝" w:hAnsi="ＭＳ 明朝" w:hint="eastAsia"/>
                <w:sz w:val="21"/>
                <w:szCs w:val="21"/>
              </w:rPr>
              <w:t>平成29年10月1日より無料職業紹介の通知を行い、あわせてハローワークの求人情報オンライン提供の利用を開始した。これにより本センターを利用いただく求職者には、管内ハローワークまで足を運んでいただかなくても、速やかな求人情報の提供ができ、希</w:t>
            </w:r>
            <w:r>
              <w:rPr>
                <w:rFonts w:ascii="ＭＳ 明朝" w:eastAsia="ＭＳ 明朝" w:hAnsi="ＭＳ 明朝" w:hint="eastAsia"/>
                <w:sz w:val="21"/>
                <w:szCs w:val="21"/>
              </w:rPr>
              <w:t>望の求人があれば、直接応募していただくことができるようになっている。</w:t>
            </w:r>
          </w:p>
          <w:p w:rsidR="005F307D" w:rsidRDefault="005F307D" w:rsidP="00D01F8B">
            <w:pPr>
              <w:rPr>
                <w:rFonts w:ascii="ＭＳ 明朝" w:eastAsia="ＭＳ 明朝" w:hAnsi="ＭＳ 明朝"/>
                <w:sz w:val="21"/>
                <w:szCs w:val="21"/>
              </w:rPr>
            </w:pPr>
          </w:p>
          <w:p w:rsidR="00BF61EE" w:rsidRDefault="00BF61EE" w:rsidP="00D01F8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9553E"/>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822ED"/>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60097"/>
    <w:rsid w:val="00981358"/>
    <w:rsid w:val="00994BA4"/>
    <w:rsid w:val="00995A14"/>
    <w:rsid w:val="009973C4"/>
    <w:rsid w:val="009C3ADD"/>
    <w:rsid w:val="009D797B"/>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BF61EE"/>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17428"/>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73409"/>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66CC14-645A-4EBB-8967-6661A141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鍋谷　剛</cp:lastModifiedBy>
  <cp:revision>8</cp:revision>
  <dcterms:created xsi:type="dcterms:W3CDTF">2020-06-16T05:12:00Z</dcterms:created>
  <dcterms:modified xsi:type="dcterms:W3CDTF">2020-10-14T04:54:00Z</dcterms:modified>
</cp:coreProperties>
</file>