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E5CB" w14:textId="77777777" w:rsidR="00D179D0" w:rsidRDefault="00D179D0" w:rsidP="00D179D0">
      <w:pPr>
        <w:rPr>
          <w:rFonts w:ascii="ＭＳ 明朝" w:eastAsia="ＭＳ 明朝" w:hAnsi="ＭＳ 明朝"/>
        </w:rPr>
      </w:pPr>
      <w:r>
        <w:rPr>
          <w:rFonts w:ascii="ＭＳ 明朝" w:eastAsia="ＭＳ 明朝" w:hAnsi="ＭＳ 明朝" w:hint="eastAsia"/>
        </w:rPr>
        <w:t>（様式第１－５号）</w:t>
      </w:r>
    </w:p>
    <w:p w14:paraId="386E55EB" w14:textId="77777777" w:rsidR="00D179D0" w:rsidRDefault="00D179D0" w:rsidP="00D179D0">
      <w:pPr>
        <w:ind w:firstLineChars="2500" w:firstLine="5456"/>
        <w:rPr>
          <w:rFonts w:ascii="ＭＳ 明朝" w:eastAsia="ＭＳ 明朝" w:hAnsi="ＭＳ 明朝"/>
          <w:sz w:val="21"/>
          <w:szCs w:val="21"/>
        </w:rPr>
      </w:pPr>
      <w:r>
        <w:rPr>
          <w:rFonts w:ascii="ＭＳ 明朝" w:eastAsia="ＭＳ 明朝" w:hAnsi="ＭＳ 明朝" w:hint="eastAsia"/>
        </w:rPr>
        <w:t xml:space="preserve">　</w:t>
      </w:r>
      <w:r>
        <w:rPr>
          <w:rFonts w:ascii="ＭＳ 明朝" w:eastAsia="ＭＳ 明朝" w:hAnsi="ＭＳ 明朝" w:hint="eastAsia"/>
          <w:sz w:val="21"/>
          <w:szCs w:val="21"/>
          <w:u w:val="single"/>
        </w:rPr>
        <w:t xml:space="preserve">市町村名：　柏原市　　　　　　　　</w:t>
      </w:r>
    </w:p>
    <w:p w14:paraId="7BE2E28C" w14:textId="77777777" w:rsidR="00D179D0" w:rsidRDefault="00D179D0" w:rsidP="00D179D0">
      <w:pPr>
        <w:rPr>
          <w:rFonts w:ascii="ＭＳ 明朝" w:eastAsia="ＭＳ 明朝" w:hAnsi="ＭＳ 明朝"/>
        </w:rPr>
      </w:pPr>
    </w:p>
    <w:p w14:paraId="4A1A0E51" w14:textId="77777777" w:rsidR="00D179D0" w:rsidRDefault="00D179D0" w:rsidP="00D179D0">
      <w:pPr>
        <w:jc w:val="center"/>
        <w:rPr>
          <w:rFonts w:ascii="ＭＳ 明朝" w:eastAsia="ＭＳ 明朝" w:hAnsi="ＭＳ 明朝"/>
        </w:rPr>
      </w:pPr>
      <w:r>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61"/>
        <w:gridCol w:w="5953"/>
      </w:tblGrid>
      <w:tr w:rsidR="00D179D0" w14:paraId="1D6F70B4" w14:textId="77777777" w:rsidTr="00DE4521">
        <w:trPr>
          <w:trHeight w:val="525"/>
        </w:trPr>
        <w:tc>
          <w:tcPr>
            <w:tcW w:w="3261" w:type="dxa"/>
            <w:tcBorders>
              <w:top w:val="single" w:sz="4" w:space="0" w:color="auto"/>
              <w:left w:val="single" w:sz="4" w:space="0" w:color="auto"/>
              <w:bottom w:val="single" w:sz="4" w:space="0" w:color="auto"/>
              <w:right w:val="single" w:sz="4" w:space="0" w:color="auto"/>
            </w:tcBorders>
            <w:hideMark/>
          </w:tcPr>
          <w:p w14:paraId="64A42432" w14:textId="77777777" w:rsidR="00D179D0" w:rsidRDefault="00D179D0" w:rsidP="00DE4521">
            <w:pPr>
              <w:jc w:val="center"/>
              <w:rPr>
                <w:rFonts w:ascii="ＭＳ 明朝" w:eastAsia="ＭＳ 明朝" w:hAnsi="ＭＳ 明朝"/>
                <w:sz w:val="21"/>
                <w:szCs w:val="21"/>
              </w:rPr>
            </w:pPr>
            <w:r>
              <w:rPr>
                <w:rFonts w:ascii="ＭＳ 明朝" w:eastAsia="ＭＳ 明朝" w:hAnsi="ＭＳ 明朝" w:hint="eastAsia"/>
                <w:sz w:val="21"/>
                <w:szCs w:val="21"/>
              </w:rPr>
              <w:t>区分及び事業名</w:t>
            </w:r>
          </w:p>
          <w:p w14:paraId="080D8C27" w14:textId="77777777" w:rsidR="00D179D0" w:rsidRDefault="00D179D0" w:rsidP="00DE4521">
            <w:pPr>
              <w:ind w:left="158" w:hangingChars="100" w:hanging="158"/>
              <w:rPr>
                <w:rFonts w:ascii="ＭＳ 明朝" w:eastAsia="ＭＳ 明朝" w:hAnsi="ＭＳ 明朝"/>
                <w:sz w:val="16"/>
                <w:szCs w:val="16"/>
              </w:rPr>
            </w:pPr>
            <w:r>
              <w:rPr>
                <w:rFonts w:ascii="ＭＳ 明朝" w:eastAsia="ＭＳ 明朝" w:hAnsi="ＭＳ 明朝" w:hint="eastAsia"/>
                <w:sz w:val="16"/>
                <w:szCs w:val="16"/>
              </w:rPr>
              <w:t>※１から４のいずれか該当するもの一つに○を付し、（　　　）に事業名を記入してください。</w:t>
            </w:r>
          </w:p>
          <w:p w14:paraId="0AC65C8F" w14:textId="77777777" w:rsidR="00D179D0" w:rsidRDefault="00D179D0" w:rsidP="00DE4521">
            <w:pPr>
              <w:ind w:left="158" w:hangingChars="100" w:hanging="158"/>
              <w:rPr>
                <w:rFonts w:ascii="ＭＳ 明朝" w:eastAsia="ＭＳ 明朝" w:hAnsi="ＭＳ 明朝"/>
                <w:sz w:val="16"/>
                <w:szCs w:val="16"/>
              </w:rPr>
            </w:pPr>
            <w:r>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6D989C0" w14:textId="77777777" w:rsidR="00D179D0" w:rsidRDefault="00D179D0" w:rsidP="00DE4521">
            <w:pPr>
              <w:rPr>
                <w:rFonts w:ascii="ＭＳ 明朝" w:eastAsia="ＭＳ 明朝" w:hAnsi="ＭＳ 明朝"/>
                <w:sz w:val="21"/>
                <w:szCs w:val="21"/>
              </w:rPr>
            </w:pPr>
            <w:r>
              <w:rPr>
                <w:rFonts w:hint="eastAsia"/>
                <w:noProof/>
              </w:rPr>
              <mc:AlternateContent>
                <mc:Choice Requires="wps">
                  <w:drawing>
                    <wp:anchor distT="0" distB="0" distL="114300" distR="114300" simplePos="0" relativeHeight="251679232" behindDoc="0" locked="0" layoutInCell="1" allowOverlap="1" wp14:anchorId="01956741" wp14:editId="5BA6DCE9">
                      <wp:simplePos x="0" y="0"/>
                      <wp:positionH relativeFrom="column">
                        <wp:posOffset>-48260</wp:posOffset>
                      </wp:positionH>
                      <wp:positionV relativeFrom="paragraph">
                        <wp:posOffset>236220</wp:posOffset>
                      </wp:positionV>
                      <wp:extent cx="238125" cy="238125"/>
                      <wp:effectExtent l="0" t="0" r="28575" b="28575"/>
                      <wp:wrapNone/>
                      <wp:docPr id="5" name="楕円 5"/>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25BAE0" id="楕円 5" o:spid="_x0000_s1026" style="position:absolute;left:0;text-align:left;margin-left:-3.8pt;margin-top:18.6pt;width:18.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" filled="f" strokecolor="black [3213]" strokeweight="1.5pt"/>
                  </w:pict>
                </mc:Fallback>
              </mc:AlternateContent>
            </w:r>
            <w:r>
              <w:rPr>
                <w:rFonts w:ascii="ＭＳ 明朝" w:eastAsia="ＭＳ 明朝" w:hAnsi="ＭＳ 明朝" w:hint="eastAsia"/>
                <w:sz w:val="21"/>
                <w:szCs w:val="21"/>
              </w:rPr>
              <w:t>１　人権相談分野（事業名：　　　　　　　　　）</w:t>
            </w:r>
          </w:p>
          <w:p w14:paraId="1286869C" w14:textId="77777777" w:rsidR="00D179D0" w:rsidRDefault="00D179D0" w:rsidP="00DE4521">
            <w:pPr>
              <w:ind w:left="208" w:hangingChars="100" w:hanging="208"/>
              <w:rPr>
                <w:rFonts w:ascii="ＭＳ 明朝" w:eastAsia="ＭＳ 明朝" w:hAnsi="ＭＳ 明朝"/>
                <w:sz w:val="21"/>
                <w:szCs w:val="21"/>
              </w:rPr>
            </w:pPr>
            <w:r>
              <w:rPr>
                <w:rFonts w:ascii="ＭＳ 明朝" w:eastAsia="ＭＳ 明朝" w:hAnsi="ＭＳ 明朝" w:hint="eastAsia"/>
                <w:sz w:val="21"/>
                <w:szCs w:val="21"/>
              </w:rPr>
              <w:t>２　地域就労支援分野（事業名：就労体験事業）</w:t>
            </w:r>
          </w:p>
          <w:p w14:paraId="4DE6CBE3" w14:textId="77777777" w:rsidR="00D179D0" w:rsidRDefault="00D179D0" w:rsidP="00DE4521">
            <w:pPr>
              <w:ind w:left="208" w:hangingChars="100" w:hanging="208"/>
              <w:rPr>
                <w:rFonts w:ascii="ＭＳ 明朝" w:eastAsia="ＭＳ 明朝" w:hAnsi="ＭＳ 明朝"/>
                <w:sz w:val="21"/>
                <w:szCs w:val="21"/>
              </w:rPr>
            </w:pPr>
            <w:r>
              <w:rPr>
                <w:rFonts w:ascii="ＭＳ 明朝" w:eastAsia="ＭＳ 明朝" w:hAnsi="ＭＳ 明朝" w:hint="eastAsia"/>
                <w:sz w:val="21"/>
                <w:szCs w:val="21"/>
              </w:rPr>
              <w:t>３　進路選択支援分野（事業名：　　　　　　　）</w:t>
            </w:r>
          </w:p>
          <w:p w14:paraId="2A28ACAA" w14:textId="77777777" w:rsidR="00D179D0" w:rsidRDefault="00D179D0" w:rsidP="00DE4521">
            <w:pPr>
              <w:ind w:left="208" w:hangingChars="100" w:hanging="208"/>
              <w:rPr>
                <w:rFonts w:ascii="ＭＳ 明朝" w:eastAsia="ＭＳ 明朝" w:hAnsi="ＭＳ 明朝"/>
                <w:sz w:val="21"/>
                <w:szCs w:val="21"/>
              </w:rPr>
            </w:pPr>
            <w:r>
              <w:rPr>
                <w:rFonts w:ascii="ＭＳ 明朝" w:eastAsia="ＭＳ 明朝" w:hAnsi="ＭＳ 明朝" w:hint="eastAsia"/>
                <w:sz w:val="21"/>
                <w:szCs w:val="21"/>
              </w:rPr>
              <w:t>４　生活上のさまざまな課題等の発見又は対応分野</w:t>
            </w:r>
          </w:p>
          <w:p w14:paraId="7574D07E" w14:textId="77777777" w:rsidR="00D179D0" w:rsidRDefault="00D179D0" w:rsidP="00DE4521">
            <w:pPr>
              <w:ind w:leftChars="100" w:left="218" w:firstLineChars="100" w:firstLine="208"/>
              <w:rPr>
                <w:rFonts w:ascii="ＭＳ 明朝" w:eastAsia="ＭＳ 明朝" w:hAnsi="ＭＳ 明朝"/>
                <w:sz w:val="21"/>
                <w:szCs w:val="21"/>
              </w:rPr>
            </w:pPr>
            <w:r>
              <w:rPr>
                <w:rFonts w:ascii="ＭＳ 明朝" w:eastAsia="ＭＳ 明朝" w:hAnsi="ＭＳ 明朝" w:hint="eastAsia"/>
                <w:sz w:val="21"/>
                <w:szCs w:val="21"/>
              </w:rPr>
              <w:t>（事業名：　　　　　　　　　　　　　　　）</w:t>
            </w:r>
          </w:p>
        </w:tc>
      </w:tr>
      <w:tr w:rsidR="00D179D0" w14:paraId="52B4EA82" w14:textId="77777777" w:rsidTr="00DE4521">
        <w:trPr>
          <w:trHeight w:val="9000"/>
        </w:trPr>
        <w:tc>
          <w:tcPr>
            <w:tcW w:w="9214" w:type="dxa"/>
            <w:gridSpan w:val="2"/>
            <w:tcBorders>
              <w:top w:val="single" w:sz="4" w:space="0" w:color="auto"/>
              <w:left w:val="single" w:sz="4" w:space="0" w:color="auto"/>
              <w:bottom w:val="single" w:sz="4" w:space="0" w:color="auto"/>
              <w:right w:val="single" w:sz="4" w:space="0" w:color="auto"/>
            </w:tcBorders>
          </w:tcPr>
          <w:p w14:paraId="574377D7" w14:textId="77777777" w:rsidR="00D179D0" w:rsidRDefault="00D179D0" w:rsidP="00DE4521">
            <w:pPr>
              <w:rPr>
                <w:rFonts w:ascii="ＭＳ 明朝" w:eastAsia="ＭＳ 明朝" w:hAnsi="ＭＳ 明朝"/>
                <w:sz w:val="21"/>
                <w:szCs w:val="21"/>
              </w:rPr>
            </w:pPr>
            <w:r>
              <w:rPr>
                <w:rFonts w:ascii="ＭＳ 明朝" w:eastAsia="ＭＳ 明朝" w:hAnsi="ＭＳ 明朝" w:hint="eastAsia"/>
                <w:sz w:val="21"/>
                <w:szCs w:val="21"/>
              </w:rPr>
              <w:t>取組内容</w:t>
            </w:r>
          </w:p>
          <w:p w14:paraId="525953C3" w14:textId="77777777" w:rsidR="00D179D0" w:rsidRDefault="00D179D0" w:rsidP="00DE4521">
            <w:pPr>
              <w:ind w:left="158" w:hangingChars="100" w:hanging="158"/>
              <w:rPr>
                <w:rFonts w:ascii="ＭＳ 明朝" w:eastAsia="ＭＳ 明朝" w:hAnsi="ＭＳ 明朝"/>
                <w:sz w:val="16"/>
                <w:szCs w:val="16"/>
              </w:rPr>
            </w:pPr>
            <w:r>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47EF45D1" w14:textId="77777777" w:rsidR="00D179D0" w:rsidRDefault="00D179D0" w:rsidP="00DE4521">
            <w:pPr>
              <w:rPr>
                <w:rFonts w:ascii="ＭＳ 明朝" w:eastAsia="ＭＳ 明朝" w:hAnsi="ＭＳ 明朝"/>
                <w:sz w:val="16"/>
                <w:szCs w:val="16"/>
              </w:rPr>
            </w:pPr>
          </w:p>
          <w:p w14:paraId="415644EF" w14:textId="77777777" w:rsidR="00D179D0" w:rsidRDefault="00D179D0" w:rsidP="00DE4521">
            <w:pPr>
              <w:rPr>
                <w:rFonts w:ascii="ＭＳ 明朝" w:eastAsia="ＭＳ 明朝" w:hAnsi="ＭＳ 明朝"/>
                <w:sz w:val="21"/>
                <w:szCs w:val="21"/>
              </w:rPr>
            </w:pPr>
            <w:r>
              <w:rPr>
                <w:rFonts w:ascii="ＭＳ 明朝" w:eastAsia="ＭＳ 明朝" w:hAnsi="ＭＳ 明朝" w:hint="eastAsia"/>
                <w:sz w:val="21"/>
                <w:szCs w:val="21"/>
              </w:rPr>
              <w:t>【新規・継続の別】　※該当する方に○を付してください。</w:t>
            </w:r>
          </w:p>
          <w:p w14:paraId="259F4EC8" w14:textId="77777777" w:rsidR="00D179D0" w:rsidRDefault="00D179D0" w:rsidP="00DE4521">
            <w:pPr>
              <w:rPr>
                <w:rFonts w:ascii="ＭＳ 明朝" w:eastAsia="ＭＳ 明朝" w:hAnsi="ＭＳ 明朝"/>
                <w:sz w:val="21"/>
                <w:szCs w:val="21"/>
              </w:rPr>
            </w:pPr>
            <w:r>
              <w:rPr>
                <w:rFonts w:hint="eastAsia"/>
                <w:noProof/>
              </w:rPr>
              <mc:AlternateContent>
                <mc:Choice Requires="wps">
                  <w:drawing>
                    <wp:anchor distT="0" distB="0" distL="114300" distR="114300" simplePos="0" relativeHeight="251680256" behindDoc="0" locked="0" layoutInCell="1" allowOverlap="1" wp14:anchorId="2B75CE9C" wp14:editId="6183EE31">
                      <wp:simplePos x="0" y="0"/>
                      <wp:positionH relativeFrom="column">
                        <wp:posOffset>120650</wp:posOffset>
                      </wp:positionH>
                      <wp:positionV relativeFrom="paragraph">
                        <wp:posOffset>243205</wp:posOffset>
                      </wp:positionV>
                      <wp:extent cx="238125" cy="238125"/>
                      <wp:effectExtent l="0" t="0" r="28575" b="28575"/>
                      <wp:wrapNone/>
                      <wp:docPr id="12" name="楕円 12"/>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9C31D2" id="楕円 12" o:spid="_x0000_s1026" style="position:absolute;left:0;text-align:left;margin-left:9.5pt;margin-top:19.15pt;width:18.75pt;height:18.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" filled="f" strokecolor="black [3213]" strokeweight="1.5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6B9E0CD8" w14:textId="77777777" w:rsidR="00D179D0" w:rsidRDefault="00D179D0" w:rsidP="00DE4521">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【交付対象となった年度：平成２７年度】</w:t>
            </w:r>
          </w:p>
          <w:p w14:paraId="295FB188" w14:textId="77777777" w:rsidR="00D179D0" w:rsidRDefault="00D179D0" w:rsidP="00DE4521">
            <w:pPr>
              <w:rPr>
                <w:rFonts w:ascii="ＭＳ 明朝" w:eastAsia="ＭＳ 明朝" w:hAnsi="ＭＳ 明朝"/>
                <w:sz w:val="16"/>
                <w:szCs w:val="16"/>
              </w:rPr>
            </w:pPr>
          </w:p>
          <w:p w14:paraId="572A7A02" w14:textId="77777777" w:rsidR="00D179D0" w:rsidRDefault="00D179D0" w:rsidP="00DE4521">
            <w:pPr>
              <w:rPr>
                <w:rFonts w:ascii="ＭＳ 明朝" w:eastAsia="ＭＳ 明朝" w:hAnsi="ＭＳ 明朝"/>
                <w:sz w:val="21"/>
                <w:szCs w:val="21"/>
              </w:rPr>
            </w:pPr>
            <w:r>
              <w:rPr>
                <w:rFonts w:ascii="ＭＳ 明朝" w:eastAsia="ＭＳ 明朝" w:hAnsi="ＭＳ 明朝" w:hint="eastAsia"/>
                <w:sz w:val="21"/>
                <w:szCs w:val="21"/>
              </w:rPr>
              <w:t>【 現 状 】</w:t>
            </w:r>
          </w:p>
          <w:p w14:paraId="13978322" w14:textId="77777777" w:rsidR="00D179D0" w:rsidRDefault="00D179D0" w:rsidP="00DE4521">
            <w:pPr>
              <w:rPr>
                <w:rFonts w:ascii="ＭＳ 明朝" w:eastAsia="ＭＳ 明朝" w:hAnsi="ＭＳ 明朝"/>
                <w:sz w:val="21"/>
                <w:szCs w:val="21"/>
              </w:rPr>
            </w:pPr>
            <w:r>
              <w:rPr>
                <w:rFonts w:ascii="ＭＳ 明朝" w:eastAsia="ＭＳ 明朝" w:hAnsi="ＭＳ 明朝" w:hint="eastAsia"/>
                <w:sz w:val="21"/>
                <w:szCs w:val="21"/>
              </w:rPr>
              <w:t>地域就労支援センターでは現在年齢や障害、家庭環境その他様々な就労に対する阻害要因を持つ方の相談に対応するため、就労支援コーディネーター2名体制で週4日、就労支援を実施している。また、平成27年度より生活困窮者自立支援法が施行されたことに伴い、所属していた就労支援員1名を福祉部局に転籍させ、同センターにて引き続き勤務してもらうことで、生活困窮者向けの就労支援とも連携してセンター業務を行っている。</w:t>
            </w:r>
          </w:p>
          <w:p w14:paraId="368E721D" w14:textId="77777777" w:rsidR="00D179D0" w:rsidRDefault="00D179D0" w:rsidP="00DE4521">
            <w:pPr>
              <w:rPr>
                <w:rFonts w:ascii="ＭＳ 明朝" w:eastAsia="ＭＳ 明朝" w:hAnsi="ＭＳ 明朝"/>
                <w:sz w:val="21"/>
                <w:szCs w:val="21"/>
              </w:rPr>
            </w:pPr>
          </w:p>
          <w:p w14:paraId="11BC964F" w14:textId="77777777" w:rsidR="00D179D0" w:rsidRDefault="00D179D0" w:rsidP="00DE4521">
            <w:pPr>
              <w:rPr>
                <w:rFonts w:ascii="ＭＳ 明朝" w:eastAsia="ＭＳ 明朝" w:hAnsi="ＭＳ 明朝"/>
                <w:sz w:val="21"/>
                <w:szCs w:val="21"/>
              </w:rPr>
            </w:pPr>
            <w:r>
              <w:rPr>
                <w:rFonts w:ascii="ＭＳ 明朝" w:eastAsia="ＭＳ 明朝" w:hAnsi="ＭＳ 明朝" w:hint="eastAsia"/>
                <w:sz w:val="21"/>
                <w:szCs w:val="21"/>
              </w:rPr>
              <w:t>【現状における課題】</w:t>
            </w:r>
          </w:p>
          <w:p w14:paraId="0ADF0B07" w14:textId="77777777" w:rsidR="00D179D0" w:rsidRDefault="00D179D0" w:rsidP="00DE4521">
            <w:pPr>
              <w:rPr>
                <w:rFonts w:ascii="ＭＳ 明朝" w:eastAsia="ＭＳ 明朝" w:hAnsi="ＭＳ 明朝"/>
                <w:sz w:val="21"/>
                <w:szCs w:val="21"/>
              </w:rPr>
            </w:pPr>
            <w:r>
              <w:rPr>
                <w:rFonts w:ascii="ＭＳ 明朝" w:eastAsia="ＭＳ 明朝" w:hAnsi="ＭＳ 明朝" w:hint="eastAsia"/>
                <w:sz w:val="21"/>
                <w:szCs w:val="21"/>
              </w:rPr>
              <w:t>年々相談者数が減少してきており、今後同事業の周知を強化していく必要がある。また相談者の求職ニーズも多種多様化しており、就労が決定してもすぐに離職してしまうなどのマッチングの課題がある。その為、就労経験が乏しい方、コミュニケーション能力の低い方などを対象に一般就労前に訓練や体験をする場も必要となってきている。</w:t>
            </w:r>
          </w:p>
          <w:p w14:paraId="29B6B31B" w14:textId="77777777" w:rsidR="00D179D0" w:rsidRDefault="00D179D0" w:rsidP="00DE4521">
            <w:pPr>
              <w:rPr>
                <w:rFonts w:ascii="ＭＳ 明朝" w:eastAsia="ＭＳ 明朝" w:hAnsi="ＭＳ 明朝"/>
                <w:sz w:val="21"/>
                <w:szCs w:val="21"/>
              </w:rPr>
            </w:pPr>
          </w:p>
          <w:p w14:paraId="6101E90D" w14:textId="77777777" w:rsidR="00D179D0" w:rsidRDefault="00D179D0" w:rsidP="00DE4521">
            <w:pPr>
              <w:rPr>
                <w:rFonts w:ascii="ＭＳ 明朝" w:eastAsia="ＭＳ 明朝" w:hAnsi="ＭＳ 明朝"/>
                <w:sz w:val="20"/>
                <w:szCs w:val="20"/>
              </w:rPr>
            </w:pPr>
            <w:r>
              <w:rPr>
                <w:rFonts w:ascii="ＭＳ 明朝" w:eastAsia="ＭＳ 明朝" w:hAnsi="ＭＳ 明朝" w:hint="eastAsia"/>
                <w:sz w:val="21"/>
                <w:szCs w:val="21"/>
              </w:rPr>
              <w:t>【取組み内容】</w:t>
            </w:r>
            <w:r>
              <w:rPr>
                <w:rFonts w:ascii="ＭＳ 明朝" w:eastAsia="ＭＳ 明朝" w:hAnsi="ＭＳ 明朝" w:hint="eastAsia"/>
                <w:sz w:val="20"/>
                <w:szCs w:val="20"/>
              </w:rPr>
              <w:t xml:space="preserve"> ※継続実施分について、取組み内容を拡充する場合は、その内容を追記してください。</w:t>
            </w:r>
          </w:p>
          <w:p w14:paraId="21567430" w14:textId="77777777" w:rsidR="00D179D0" w:rsidRDefault="00D179D0" w:rsidP="00DE4521">
            <w:pPr>
              <w:rPr>
                <w:rFonts w:ascii="ＭＳ 明朝" w:eastAsia="ＭＳ 明朝" w:hAnsi="ＭＳ 明朝"/>
                <w:sz w:val="21"/>
                <w:szCs w:val="21"/>
              </w:rPr>
            </w:pPr>
            <w:r>
              <w:rPr>
                <w:rFonts w:ascii="ＭＳ 明朝" w:eastAsia="ＭＳ 明朝" w:hAnsi="ＭＳ 明朝" w:hint="eastAsia"/>
                <w:sz w:val="21"/>
                <w:szCs w:val="21"/>
              </w:rPr>
              <w:t>市が管理する市内公園の清掃業務について、委託しているシルバー人材センターの職員と共に、清掃業務の補助をする就労体験（毎週火曜日）を相談者向けに実施し、市独自で就労体験の場を整備した。</w:t>
            </w:r>
          </w:p>
          <w:p w14:paraId="0CB40E76" w14:textId="77777777" w:rsidR="00D179D0" w:rsidRDefault="00D179D0" w:rsidP="00DE4521">
            <w:pPr>
              <w:rPr>
                <w:rFonts w:ascii="ＭＳ 明朝" w:eastAsia="ＭＳ 明朝" w:hAnsi="ＭＳ 明朝"/>
                <w:sz w:val="21"/>
                <w:szCs w:val="21"/>
              </w:rPr>
            </w:pPr>
          </w:p>
          <w:p w14:paraId="729B811B" w14:textId="77777777" w:rsidR="00D179D0" w:rsidRDefault="00D179D0" w:rsidP="00DE4521">
            <w:pPr>
              <w:rPr>
                <w:rFonts w:ascii="ＭＳ 明朝" w:eastAsia="ＭＳ 明朝" w:hAnsi="ＭＳ 明朝"/>
                <w:sz w:val="21"/>
                <w:szCs w:val="21"/>
              </w:rPr>
            </w:pPr>
          </w:p>
        </w:tc>
      </w:tr>
    </w:tbl>
    <w:p w14:paraId="6CD07163" w14:textId="77777777" w:rsidR="00D179D0" w:rsidRDefault="00D179D0" w:rsidP="00F50041">
      <w:pPr>
        <w:rPr>
          <w:rFonts w:ascii="ＭＳ 明朝" w:eastAsia="ＭＳ 明朝" w:hAnsi="ＭＳ 明朝"/>
        </w:rPr>
      </w:pPr>
    </w:p>
    <w:p w14:paraId="3ADB95D9" w14:textId="4B89495E" w:rsidR="00F50041" w:rsidRDefault="00DA1EFB" w:rsidP="00F50041">
      <w:pPr>
        <w:rPr>
          <w:rFonts w:ascii="ＭＳ 明朝" w:eastAsia="ＭＳ 明朝" w:hAnsi="ＭＳ 明朝"/>
        </w:rPr>
      </w:pPr>
      <w:r w:rsidRPr="000273AB">
        <w:rPr>
          <w:rFonts w:ascii="ＭＳ 明朝" w:eastAsia="ＭＳ 明朝" w:hAnsi="ＭＳ 明朝" w:hint="eastAsia"/>
        </w:rPr>
        <w:lastRenderedPageBreak/>
        <w:t>（</w:t>
      </w:r>
      <w:r w:rsidR="00F50041">
        <w:rPr>
          <w:rFonts w:ascii="ＭＳ 明朝" w:eastAsia="ＭＳ 明朝" w:hAnsi="ＭＳ 明朝" w:hint="eastAsia"/>
        </w:rPr>
        <w:t xml:space="preserve">様式第１－５号）　　　　　　　　　　　　　　　　　　</w:t>
      </w:r>
    </w:p>
    <w:p w14:paraId="151066B9" w14:textId="77777777" w:rsidR="00F50041" w:rsidRDefault="00F50041" w:rsidP="00F50041">
      <w:pPr>
        <w:ind w:firstLineChars="2500" w:firstLine="5456"/>
        <w:rPr>
          <w:rFonts w:ascii="ＭＳ 明朝" w:eastAsia="ＭＳ 明朝" w:hAnsi="ＭＳ 明朝"/>
          <w:sz w:val="21"/>
          <w:szCs w:val="21"/>
        </w:rPr>
      </w:pPr>
      <w:r>
        <w:rPr>
          <w:rFonts w:ascii="ＭＳ 明朝" w:eastAsia="ＭＳ 明朝" w:hAnsi="ＭＳ 明朝" w:hint="eastAsia"/>
        </w:rPr>
        <w:t xml:space="preserve">　</w:t>
      </w:r>
      <w:r>
        <w:rPr>
          <w:rFonts w:ascii="ＭＳ 明朝" w:eastAsia="ＭＳ 明朝" w:hAnsi="ＭＳ 明朝" w:hint="eastAsia"/>
          <w:sz w:val="21"/>
          <w:szCs w:val="21"/>
          <w:u w:val="single"/>
        </w:rPr>
        <w:t xml:space="preserve">市町村名：柏原市　　　　　　　　　</w:t>
      </w:r>
    </w:p>
    <w:p w14:paraId="31418639" w14:textId="77777777" w:rsidR="00F50041" w:rsidRDefault="00F50041" w:rsidP="00F50041">
      <w:pPr>
        <w:ind w:firstLineChars="2500" w:firstLine="5456"/>
        <w:rPr>
          <w:rFonts w:ascii="ＭＳ 明朝" w:eastAsia="ＭＳ 明朝" w:hAnsi="ＭＳ 明朝"/>
        </w:rPr>
      </w:pPr>
    </w:p>
    <w:p w14:paraId="39C70955" w14:textId="77777777" w:rsidR="00F50041" w:rsidRDefault="00F50041" w:rsidP="00F50041">
      <w:pPr>
        <w:jc w:val="center"/>
        <w:rPr>
          <w:rFonts w:ascii="ＭＳ 明朝" w:eastAsia="ＭＳ 明朝" w:hAnsi="ＭＳ 明朝"/>
        </w:rPr>
      </w:pPr>
      <w:r>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61"/>
        <w:gridCol w:w="5953"/>
      </w:tblGrid>
      <w:tr w:rsidR="00F50041" w14:paraId="410A94C3" w14:textId="77777777" w:rsidTr="00F50041">
        <w:trPr>
          <w:trHeight w:val="525"/>
        </w:trPr>
        <w:tc>
          <w:tcPr>
            <w:tcW w:w="3261" w:type="dxa"/>
            <w:tcBorders>
              <w:top w:val="single" w:sz="4" w:space="0" w:color="auto"/>
              <w:left w:val="single" w:sz="4" w:space="0" w:color="auto"/>
              <w:bottom w:val="single" w:sz="4" w:space="0" w:color="auto"/>
              <w:right w:val="single" w:sz="4" w:space="0" w:color="auto"/>
            </w:tcBorders>
            <w:hideMark/>
          </w:tcPr>
          <w:p w14:paraId="23BDC671" w14:textId="77777777" w:rsidR="00F50041" w:rsidRDefault="00F50041">
            <w:pPr>
              <w:jc w:val="center"/>
              <w:rPr>
                <w:rFonts w:ascii="ＭＳ 明朝" w:eastAsia="ＭＳ 明朝" w:hAnsi="ＭＳ 明朝"/>
                <w:sz w:val="21"/>
                <w:szCs w:val="21"/>
              </w:rPr>
            </w:pPr>
            <w:r>
              <w:rPr>
                <w:rFonts w:ascii="ＭＳ 明朝" w:eastAsia="ＭＳ 明朝" w:hAnsi="ＭＳ 明朝" w:hint="eastAsia"/>
                <w:sz w:val="21"/>
                <w:szCs w:val="21"/>
              </w:rPr>
              <w:t>区分及び事業名</w:t>
            </w:r>
          </w:p>
          <w:p w14:paraId="4272983F" w14:textId="77777777" w:rsidR="00F50041" w:rsidRDefault="00F50041">
            <w:pPr>
              <w:ind w:left="158" w:hangingChars="100" w:hanging="158"/>
              <w:rPr>
                <w:rFonts w:ascii="ＭＳ 明朝" w:eastAsia="ＭＳ 明朝" w:hAnsi="ＭＳ 明朝"/>
                <w:sz w:val="16"/>
                <w:szCs w:val="16"/>
              </w:rPr>
            </w:pPr>
            <w:r>
              <w:rPr>
                <w:rFonts w:ascii="ＭＳ 明朝" w:eastAsia="ＭＳ 明朝" w:hAnsi="ＭＳ 明朝" w:hint="eastAsia"/>
                <w:sz w:val="16"/>
                <w:szCs w:val="16"/>
              </w:rPr>
              <w:t>※１から４のいずれか該当するもの一つに○を付し、（　　　）に事業名を記入してください。</w:t>
            </w:r>
          </w:p>
          <w:p w14:paraId="41476F65" w14:textId="77777777" w:rsidR="00F50041" w:rsidRDefault="00F50041">
            <w:pPr>
              <w:ind w:left="158" w:hangingChars="100" w:hanging="158"/>
              <w:rPr>
                <w:rFonts w:ascii="ＭＳ 明朝" w:eastAsia="ＭＳ 明朝" w:hAnsi="ＭＳ 明朝"/>
                <w:sz w:val="16"/>
                <w:szCs w:val="16"/>
              </w:rPr>
            </w:pPr>
            <w:r>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C894C9B" w14:textId="063756CB" w:rsidR="00F50041" w:rsidRDefault="00F50041">
            <w:pPr>
              <w:rPr>
                <w:rFonts w:ascii="ＭＳ 明朝" w:eastAsia="ＭＳ 明朝" w:hAnsi="ＭＳ 明朝"/>
                <w:sz w:val="21"/>
                <w:szCs w:val="21"/>
              </w:rPr>
            </w:pPr>
            <w:r>
              <w:rPr>
                <w:rFonts w:hint="eastAsia"/>
                <w:noProof/>
              </w:rPr>
              <mc:AlternateContent>
                <mc:Choice Requires="wps">
                  <w:drawing>
                    <wp:anchor distT="0" distB="0" distL="114300" distR="114300" simplePos="0" relativeHeight="251661312" behindDoc="0" locked="0" layoutInCell="1" allowOverlap="1" wp14:anchorId="32B8510F" wp14:editId="72962C88">
                      <wp:simplePos x="0" y="0"/>
                      <wp:positionH relativeFrom="column">
                        <wp:posOffset>-50165</wp:posOffset>
                      </wp:positionH>
                      <wp:positionV relativeFrom="paragraph">
                        <wp:posOffset>232410</wp:posOffset>
                      </wp:positionV>
                      <wp:extent cx="238125" cy="238125"/>
                      <wp:effectExtent l="0" t="0" r="28575" b="28575"/>
                      <wp:wrapNone/>
                      <wp:docPr id="2" name="楕円 2"/>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2AFA98" id="楕円 2" o:spid="_x0000_s1026" style="position:absolute;left:0;text-align:left;margin-left:-3.95pt;margin-top:18.3pt;width:18.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" filled="f" strokecolor="black [3213]" strokeweight="1.5pt"/>
                  </w:pict>
                </mc:Fallback>
              </mc:AlternateContent>
            </w:r>
            <w:r>
              <w:rPr>
                <w:rFonts w:ascii="ＭＳ 明朝" w:eastAsia="ＭＳ 明朝" w:hAnsi="ＭＳ 明朝" w:hint="eastAsia"/>
                <w:sz w:val="21"/>
                <w:szCs w:val="21"/>
              </w:rPr>
              <w:t>１　人権相談分野（事業名：　　　　　　　　　）</w:t>
            </w:r>
          </w:p>
          <w:p w14:paraId="6A4CCB1F" w14:textId="77777777" w:rsidR="00F50041" w:rsidRDefault="00F50041">
            <w:pPr>
              <w:ind w:left="208" w:hangingChars="100" w:hanging="208"/>
              <w:rPr>
                <w:rFonts w:ascii="ＭＳ 明朝" w:eastAsia="ＭＳ 明朝" w:hAnsi="ＭＳ 明朝"/>
                <w:sz w:val="21"/>
                <w:szCs w:val="21"/>
              </w:rPr>
            </w:pPr>
            <w:r>
              <w:rPr>
                <w:rFonts w:ascii="ＭＳ 明朝" w:eastAsia="ＭＳ 明朝" w:hAnsi="ＭＳ 明朝" w:hint="eastAsia"/>
                <w:sz w:val="21"/>
                <w:szCs w:val="21"/>
              </w:rPr>
              <w:t>２　地域就労支援分野（事業名：ハローワーク求人情報のオンライン提供サービス）</w:t>
            </w:r>
          </w:p>
          <w:p w14:paraId="1F1944FF" w14:textId="77777777" w:rsidR="00F50041" w:rsidRDefault="00F50041">
            <w:pPr>
              <w:ind w:left="208" w:hangingChars="100" w:hanging="208"/>
              <w:rPr>
                <w:rFonts w:ascii="ＭＳ 明朝" w:eastAsia="ＭＳ 明朝" w:hAnsi="ＭＳ 明朝"/>
                <w:sz w:val="21"/>
                <w:szCs w:val="21"/>
              </w:rPr>
            </w:pPr>
            <w:r>
              <w:rPr>
                <w:rFonts w:ascii="ＭＳ 明朝" w:eastAsia="ＭＳ 明朝" w:hAnsi="ＭＳ 明朝" w:hint="eastAsia"/>
                <w:sz w:val="21"/>
                <w:szCs w:val="21"/>
              </w:rPr>
              <w:t>３　進路選択支援分野（事業名：　　　　　　　）</w:t>
            </w:r>
          </w:p>
          <w:p w14:paraId="2778B139" w14:textId="77777777" w:rsidR="00F50041" w:rsidRDefault="00F50041">
            <w:pPr>
              <w:ind w:left="208" w:hangingChars="100" w:hanging="208"/>
              <w:rPr>
                <w:rFonts w:ascii="ＭＳ 明朝" w:eastAsia="ＭＳ 明朝" w:hAnsi="ＭＳ 明朝"/>
                <w:sz w:val="21"/>
                <w:szCs w:val="21"/>
              </w:rPr>
            </w:pPr>
            <w:r>
              <w:rPr>
                <w:rFonts w:ascii="ＭＳ 明朝" w:eastAsia="ＭＳ 明朝" w:hAnsi="ＭＳ 明朝" w:hint="eastAsia"/>
                <w:sz w:val="21"/>
                <w:szCs w:val="21"/>
              </w:rPr>
              <w:t>４　生活上のさまざまな課題等の発見又は対応分野</w:t>
            </w:r>
          </w:p>
          <w:p w14:paraId="5C338F3A" w14:textId="77777777" w:rsidR="00F50041" w:rsidRDefault="00F50041">
            <w:pPr>
              <w:ind w:leftChars="100" w:left="218" w:firstLineChars="100" w:firstLine="208"/>
              <w:rPr>
                <w:rFonts w:ascii="ＭＳ 明朝" w:eastAsia="ＭＳ 明朝" w:hAnsi="ＭＳ 明朝"/>
                <w:sz w:val="21"/>
                <w:szCs w:val="21"/>
              </w:rPr>
            </w:pPr>
            <w:r>
              <w:rPr>
                <w:rFonts w:ascii="ＭＳ 明朝" w:eastAsia="ＭＳ 明朝" w:hAnsi="ＭＳ 明朝" w:hint="eastAsia"/>
                <w:sz w:val="21"/>
                <w:szCs w:val="21"/>
              </w:rPr>
              <w:t>（事業名：　　　　　　　　　　　　　　　）</w:t>
            </w:r>
          </w:p>
        </w:tc>
      </w:tr>
      <w:tr w:rsidR="00F50041" w14:paraId="56EC941F" w14:textId="77777777" w:rsidTr="00F50041">
        <w:trPr>
          <w:trHeight w:val="9000"/>
        </w:trPr>
        <w:tc>
          <w:tcPr>
            <w:tcW w:w="9214" w:type="dxa"/>
            <w:gridSpan w:val="2"/>
            <w:tcBorders>
              <w:top w:val="single" w:sz="4" w:space="0" w:color="auto"/>
              <w:left w:val="single" w:sz="4" w:space="0" w:color="auto"/>
              <w:bottom w:val="single" w:sz="4" w:space="0" w:color="auto"/>
              <w:right w:val="single" w:sz="4" w:space="0" w:color="auto"/>
            </w:tcBorders>
          </w:tcPr>
          <w:p w14:paraId="4DF9DDDF" w14:textId="77777777" w:rsidR="00F50041" w:rsidRDefault="00F50041">
            <w:pPr>
              <w:rPr>
                <w:rFonts w:ascii="ＭＳ 明朝" w:eastAsia="ＭＳ 明朝" w:hAnsi="ＭＳ 明朝"/>
                <w:sz w:val="21"/>
                <w:szCs w:val="21"/>
              </w:rPr>
            </w:pPr>
            <w:r>
              <w:rPr>
                <w:rFonts w:ascii="ＭＳ 明朝" w:eastAsia="ＭＳ 明朝" w:hAnsi="ＭＳ 明朝" w:hint="eastAsia"/>
                <w:sz w:val="21"/>
                <w:szCs w:val="21"/>
              </w:rPr>
              <w:t>取組内容</w:t>
            </w:r>
          </w:p>
          <w:p w14:paraId="05C19679" w14:textId="77777777" w:rsidR="00F50041" w:rsidRDefault="00F50041">
            <w:pPr>
              <w:ind w:left="158" w:hangingChars="100" w:hanging="158"/>
              <w:rPr>
                <w:rFonts w:ascii="ＭＳ 明朝" w:eastAsia="ＭＳ 明朝" w:hAnsi="ＭＳ 明朝"/>
                <w:sz w:val="16"/>
                <w:szCs w:val="16"/>
              </w:rPr>
            </w:pPr>
            <w:r>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6EB646FE" w14:textId="77777777" w:rsidR="00F50041" w:rsidRDefault="00F50041">
            <w:pPr>
              <w:rPr>
                <w:rFonts w:ascii="ＭＳ 明朝" w:eastAsia="ＭＳ 明朝" w:hAnsi="ＭＳ 明朝"/>
                <w:sz w:val="16"/>
                <w:szCs w:val="16"/>
              </w:rPr>
            </w:pPr>
          </w:p>
          <w:p w14:paraId="61CE7076" w14:textId="77777777" w:rsidR="00F50041" w:rsidRDefault="00F50041">
            <w:pPr>
              <w:rPr>
                <w:rFonts w:ascii="ＭＳ 明朝" w:eastAsia="ＭＳ 明朝" w:hAnsi="ＭＳ 明朝"/>
                <w:sz w:val="21"/>
                <w:szCs w:val="21"/>
              </w:rPr>
            </w:pPr>
            <w:r>
              <w:rPr>
                <w:rFonts w:ascii="ＭＳ 明朝" w:eastAsia="ＭＳ 明朝" w:hAnsi="ＭＳ 明朝" w:hint="eastAsia"/>
                <w:sz w:val="21"/>
                <w:szCs w:val="21"/>
              </w:rPr>
              <w:t>【新規・継続の別】　※該当する方に○を付してください。</w:t>
            </w:r>
          </w:p>
          <w:p w14:paraId="47BD582D" w14:textId="5C7DC7DD" w:rsidR="00F50041" w:rsidRDefault="00F50041">
            <w:pPr>
              <w:rPr>
                <w:rFonts w:ascii="ＭＳ 明朝" w:eastAsia="ＭＳ 明朝" w:hAnsi="ＭＳ 明朝"/>
                <w:sz w:val="21"/>
                <w:szCs w:val="21"/>
              </w:rPr>
            </w:pPr>
            <w:r>
              <w:rPr>
                <w:rFonts w:hint="eastAsia"/>
                <w:noProof/>
              </w:rPr>
              <mc:AlternateContent>
                <mc:Choice Requires="wps">
                  <w:drawing>
                    <wp:anchor distT="0" distB="0" distL="114300" distR="114300" simplePos="0" relativeHeight="251662336" behindDoc="0" locked="0" layoutInCell="1" allowOverlap="1" wp14:anchorId="640A6F82" wp14:editId="5162F5D5">
                      <wp:simplePos x="0" y="0"/>
                      <wp:positionH relativeFrom="column">
                        <wp:posOffset>101600</wp:posOffset>
                      </wp:positionH>
                      <wp:positionV relativeFrom="paragraph">
                        <wp:posOffset>247650</wp:posOffset>
                      </wp:positionV>
                      <wp:extent cx="238125" cy="238125"/>
                      <wp:effectExtent l="0" t="0" r="28575" b="28575"/>
                      <wp:wrapNone/>
                      <wp:docPr id="3" name="楕円 3"/>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67D365" id="楕円 3" o:spid="_x0000_s1026" style="position:absolute;left:0;text-align:left;margin-left:8pt;margin-top:19.5pt;width:18.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" filled="f" strokecolor="black [3213]" strokeweight="1.5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45EC931C" w14:textId="77777777" w:rsidR="00F50041" w:rsidRDefault="00F50041">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【交付対象となった年度：平成27年度】</w:t>
            </w:r>
          </w:p>
          <w:p w14:paraId="1FD46E11" w14:textId="77777777" w:rsidR="00F50041" w:rsidRDefault="00F50041">
            <w:pPr>
              <w:rPr>
                <w:rFonts w:ascii="ＭＳ 明朝" w:eastAsia="ＭＳ 明朝" w:hAnsi="ＭＳ 明朝"/>
                <w:sz w:val="16"/>
                <w:szCs w:val="16"/>
              </w:rPr>
            </w:pPr>
          </w:p>
          <w:p w14:paraId="338F544C" w14:textId="77777777" w:rsidR="00F50041" w:rsidRDefault="00F50041">
            <w:pPr>
              <w:rPr>
                <w:rFonts w:ascii="ＭＳ 明朝" w:eastAsia="ＭＳ 明朝" w:hAnsi="ＭＳ 明朝"/>
                <w:sz w:val="21"/>
                <w:szCs w:val="21"/>
              </w:rPr>
            </w:pPr>
            <w:r>
              <w:rPr>
                <w:rFonts w:ascii="ＭＳ 明朝" w:eastAsia="ＭＳ 明朝" w:hAnsi="ＭＳ 明朝" w:hint="eastAsia"/>
                <w:sz w:val="21"/>
                <w:szCs w:val="21"/>
              </w:rPr>
              <w:t>【 現 状 】</w:t>
            </w:r>
          </w:p>
          <w:p w14:paraId="1CA1C473" w14:textId="77777777" w:rsidR="00F50041" w:rsidRDefault="00F50041">
            <w:pPr>
              <w:rPr>
                <w:rFonts w:ascii="ＭＳ 明朝" w:eastAsia="ＭＳ 明朝" w:hAnsi="ＭＳ 明朝"/>
                <w:sz w:val="21"/>
                <w:szCs w:val="21"/>
              </w:rPr>
            </w:pPr>
            <w:r>
              <w:rPr>
                <w:rFonts w:ascii="ＭＳ 明朝" w:eastAsia="ＭＳ 明朝" w:hAnsi="ＭＳ 明朝" w:hint="eastAsia"/>
                <w:sz w:val="21"/>
                <w:szCs w:val="21"/>
              </w:rPr>
              <w:t>地域就労支援センターでは現在年齢や障害、家庭環境その他様々な就労に対する阻害要因を持つ方の相談に対応するため、就労支援コーディネーター2名体制で週4日、就労支援を実施している。また、平成27年度より生活困窮者自立支援法が施行されたことに伴い、所属していた就労支援員1名を福祉部局に転籍させ、同センターにて引き続き勤務してもらうことで、生活困窮者向けの就労支援とも連携してセンター業務を行っている。</w:t>
            </w:r>
          </w:p>
          <w:p w14:paraId="04FA2548" w14:textId="77777777" w:rsidR="00F50041" w:rsidRDefault="00F50041">
            <w:pPr>
              <w:rPr>
                <w:rFonts w:ascii="ＭＳ 明朝" w:eastAsia="ＭＳ 明朝" w:hAnsi="ＭＳ 明朝"/>
                <w:sz w:val="21"/>
                <w:szCs w:val="21"/>
              </w:rPr>
            </w:pPr>
          </w:p>
          <w:p w14:paraId="0B74E2CC" w14:textId="77777777" w:rsidR="00F50041" w:rsidRDefault="00F50041">
            <w:pPr>
              <w:rPr>
                <w:rFonts w:ascii="ＭＳ 明朝" w:eastAsia="ＭＳ 明朝" w:hAnsi="ＭＳ 明朝"/>
                <w:sz w:val="21"/>
                <w:szCs w:val="21"/>
              </w:rPr>
            </w:pPr>
            <w:r>
              <w:rPr>
                <w:rFonts w:ascii="ＭＳ 明朝" w:eastAsia="ＭＳ 明朝" w:hAnsi="ＭＳ 明朝" w:hint="eastAsia"/>
                <w:sz w:val="21"/>
                <w:szCs w:val="21"/>
              </w:rPr>
              <w:t>【現状における課題】</w:t>
            </w:r>
          </w:p>
          <w:p w14:paraId="1E2D62F6" w14:textId="77777777" w:rsidR="00F50041" w:rsidRDefault="00F50041">
            <w:pPr>
              <w:rPr>
                <w:rFonts w:ascii="ＭＳ 明朝" w:eastAsia="ＭＳ 明朝" w:hAnsi="ＭＳ 明朝"/>
                <w:sz w:val="21"/>
                <w:szCs w:val="21"/>
              </w:rPr>
            </w:pPr>
            <w:r>
              <w:rPr>
                <w:rFonts w:ascii="ＭＳ 明朝" w:eastAsia="ＭＳ 明朝" w:hAnsi="ＭＳ 明朝" w:hint="eastAsia"/>
                <w:sz w:val="21"/>
                <w:szCs w:val="21"/>
              </w:rPr>
              <w:t>相談者の中でも障害者の方や１人で求人を探すことができない方などハローワークに自力で行くことができない方が多く、相談者に同行しての支援が現状である。</w:t>
            </w:r>
          </w:p>
          <w:p w14:paraId="4E3A2958" w14:textId="77777777" w:rsidR="00F50041" w:rsidRDefault="00F50041">
            <w:pPr>
              <w:rPr>
                <w:rFonts w:ascii="ＭＳ 明朝" w:eastAsia="ＭＳ 明朝" w:hAnsi="ＭＳ 明朝"/>
                <w:sz w:val="21"/>
                <w:szCs w:val="21"/>
              </w:rPr>
            </w:pPr>
          </w:p>
          <w:p w14:paraId="2850F4BB" w14:textId="77777777" w:rsidR="00F50041" w:rsidRDefault="00F50041">
            <w:pPr>
              <w:rPr>
                <w:rFonts w:ascii="ＭＳ 明朝" w:eastAsia="ＭＳ 明朝" w:hAnsi="ＭＳ 明朝"/>
                <w:sz w:val="20"/>
                <w:szCs w:val="20"/>
              </w:rPr>
            </w:pPr>
            <w:r>
              <w:rPr>
                <w:rFonts w:ascii="ＭＳ 明朝" w:eastAsia="ＭＳ 明朝" w:hAnsi="ＭＳ 明朝" w:hint="eastAsia"/>
                <w:sz w:val="21"/>
                <w:szCs w:val="21"/>
              </w:rPr>
              <w:t>【取組み内容】</w:t>
            </w:r>
            <w:r>
              <w:rPr>
                <w:rFonts w:ascii="ＭＳ 明朝" w:eastAsia="ＭＳ 明朝" w:hAnsi="ＭＳ 明朝" w:hint="eastAsia"/>
                <w:sz w:val="20"/>
                <w:szCs w:val="20"/>
              </w:rPr>
              <w:t xml:space="preserve"> ※継続実施分について、取組み内容を拡充する場合は、その内容を追記してください。</w:t>
            </w:r>
          </w:p>
          <w:p w14:paraId="44C962A8" w14:textId="77777777" w:rsidR="00F50041" w:rsidRDefault="00F50041">
            <w:pPr>
              <w:rPr>
                <w:rFonts w:ascii="ＭＳ 明朝" w:eastAsia="ＭＳ 明朝" w:hAnsi="ＭＳ 明朝"/>
                <w:sz w:val="21"/>
                <w:szCs w:val="21"/>
              </w:rPr>
            </w:pPr>
            <w:r>
              <w:rPr>
                <w:rFonts w:ascii="ＭＳ 明朝" w:eastAsia="ＭＳ 明朝" w:hAnsi="ＭＳ 明朝" w:hint="eastAsia"/>
                <w:sz w:val="21"/>
                <w:szCs w:val="21"/>
              </w:rPr>
              <w:t>様々な阻害要因があり、ハローワークへ行くことができない相談者等に対して、求人・求職のマッチング機能の強化のために、厚生労働省が実施しているハローワーク求人情報のオンライン提供サービスの利用を開始した。</w:t>
            </w:r>
          </w:p>
          <w:p w14:paraId="7CDA8DC3" w14:textId="77777777" w:rsidR="00F50041" w:rsidRDefault="00F50041">
            <w:pPr>
              <w:rPr>
                <w:rFonts w:ascii="ＭＳ 明朝" w:eastAsia="ＭＳ 明朝" w:hAnsi="ＭＳ 明朝"/>
                <w:sz w:val="21"/>
                <w:szCs w:val="21"/>
              </w:rPr>
            </w:pPr>
          </w:p>
          <w:p w14:paraId="677D5DA9" w14:textId="77777777" w:rsidR="00F50041" w:rsidRDefault="00F50041">
            <w:pPr>
              <w:rPr>
                <w:rFonts w:ascii="ＭＳ 明朝" w:eastAsia="ＭＳ 明朝" w:hAnsi="ＭＳ 明朝"/>
                <w:sz w:val="21"/>
                <w:szCs w:val="21"/>
              </w:rPr>
            </w:pPr>
          </w:p>
          <w:p w14:paraId="4F7F04EB" w14:textId="77777777" w:rsidR="00F50041" w:rsidRDefault="00F50041">
            <w:pPr>
              <w:rPr>
                <w:rFonts w:ascii="ＭＳ 明朝" w:eastAsia="ＭＳ 明朝" w:hAnsi="ＭＳ 明朝"/>
                <w:sz w:val="21"/>
                <w:szCs w:val="21"/>
              </w:rPr>
            </w:pPr>
          </w:p>
        </w:tc>
      </w:tr>
    </w:tbl>
    <w:p w14:paraId="4CFB408D" w14:textId="77777777" w:rsidR="00F50041" w:rsidRDefault="00F50041" w:rsidP="00F50041">
      <w:pPr>
        <w:widowControl/>
        <w:jc w:val="left"/>
        <w:rPr>
          <w:rFonts w:ascii="ＭＳ 明朝" w:eastAsia="ＭＳ 明朝" w:hAnsi="ＭＳ 明朝"/>
          <w:sz w:val="21"/>
          <w:szCs w:val="21"/>
        </w:rPr>
      </w:pPr>
    </w:p>
    <w:p w14:paraId="5DE85283" w14:textId="77777777" w:rsidR="00F50041" w:rsidRDefault="00F50041" w:rsidP="00F50041">
      <w:pPr>
        <w:widowControl/>
        <w:jc w:val="left"/>
        <w:rPr>
          <w:rFonts w:ascii="ＭＳ 明朝" w:eastAsia="ＭＳ 明朝" w:hAnsi="ＭＳ 明朝"/>
          <w:sz w:val="21"/>
          <w:szCs w:val="21"/>
        </w:rPr>
      </w:pPr>
    </w:p>
    <w:p w14:paraId="34B25E02" w14:textId="77777777" w:rsidR="00F50041" w:rsidRDefault="00F50041" w:rsidP="00F50041">
      <w:pPr>
        <w:rPr>
          <w:rFonts w:ascii="ＭＳ 明朝" w:eastAsia="ＭＳ 明朝" w:hAnsi="ＭＳ 明朝"/>
        </w:rPr>
      </w:pPr>
      <w:r>
        <w:rPr>
          <w:rFonts w:ascii="ＭＳ 明朝" w:eastAsia="ＭＳ 明朝" w:hAnsi="ＭＳ 明朝" w:hint="eastAsia"/>
        </w:rPr>
        <w:lastRenderedPageBreak/>
        <w:t>（様式第１－５号）</w:t>
      </w:r>
    </w:p>
    <w:p w14:paraId="39CD3437" w14:textId="77777777" w:rsidR="00F50041" w:rsidRDefault="00F50041" w:rsidP="00F50041">
      <w:pPr>
        <w:ind w:firstLineChars="2500" w:firstLine="5456"/>
        <w:rPr>
          <w:rFonts w:ascii="ＭＳ 明朝" w:eastAsia="ＭＳ 明朝" w:hAnsi="ＭＳ 明朝"/>
          <w:sz w:val="21"/>
          <w:szCs w:val="21"/>
        </w:rPr>
      </w:pPr>
      <w:r>
        <w:rPr>
          <w:rFonts w:ascii="ＭＳ 明朝" w:eastAsia="ＭＳ 明朝" w:hAnsi="ＭＳ 明朝" w:hint="eastAsia"/>
        </w:rPr>
        <w:t xml:space="preserve">　</w:t>
      </w:r>
      <w:r>
        <w:rPr>
          <w:rFonts w:ascii="ＭＳ 明朝" w:eastAsia="ＭＳ 明朝" w:hAnsi="ＭＳ 明朝" w:hint="eastAsia"/>
          <w:sz w:val="21"/>
          <w:szCs w:val="21"/>
          <w:u w:val="single"/>
        </w:rPr>
        <w:t xml:space="preserve">市町村名：　柏原市　　　　　　　　</w:t>
      </w:r>
    </w:p>
    <w:p w14:paraId="1058F262" w14:textId="77777777" w:rsidR="00F50041" w:rsidRDefault="00F50041" w:rsidP="00F50041">
      <w:pPr>
        <w:rPr>
          <w:rFonts w:ascii="ＭＳ 明朝" w:eastAsia="ＭＳ 明朝" w:hAnsi="ＭＳ 明朝"/>
        </w:rPr>
      </w:pPr>
    </w:p>
    <w:p w14:paraId="3F574942" w14:textId="77777777" w:rsidR="00F50041" w:rsidRDefault="00F50041" w:rsidP="00F50041">
      <w:pPr>
        <w:jc w:val="center"/>
        <w:rPr>
          <w:rFonts w:ascii="ＭＳ 明朝" w:eastAsia="ＭＳ 明朝" w:hAnsi="ＭＳ 明朝"/>
        </w:rPr>
      </w:pPr>
      <w:r>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61"/>
        <w:gridCol w:w="5953"/>
      </w:tblGrid>
      <w:tr w:rsidR="00F50041" w14:paraId="27FB5E1B" w14:textId="77777777" w:rsidTr="00F50041">
        <w:trPr>
          <w:trHeight w:val="525"/>
        </w:trPr>
        <w:tc>
          <w:tcPr>
            <w:tcW w:w="3261" w:type="dxa"/>
            <w:tcBorders>
              <w:top w:val="single" w:sz="4" w:space="0" w:color="auto"/>
              <w:left w:val="single" w:sz="4" w:space="0" w:color="auto"/>
              <w:bottom w:val="single" w:sz="4" w:space="0" w:color="auto"/>
              <w:right w:val="single" w:sz="4" w:space="0" w:color="auto"/>
            </w:tcBorders>
            <w:hideMark/>
          </w:tcPr>
          <w:p w14:paraId="12A23089" w14:textId="77777777" w:rsidR="00F50041" w:rsidRDefault="00F50041">
            <w:pPr>
              <w:jc w:val="center"/>
              <w:rPr>
                <w:rFonts w:ascii="ＭＳ 明朝" w:eastAsia="ＭＳ 明朝" w:hAnsi="ＭＳ 明朝"/>
                <w:sz w:val="21"/>
                <w:szCs w:val="21"/>
              </w:rPr>
            </w:pPr>
            <w:r>
              <w:rPr>
                <w:rFonts w:ascii="ＭＳ 明朝" w:eastAsia="ＭＳ 明朝" w:hAnsi="ＭＳ 明朝" w:hint="eastAsia"/>
                <w:sz w:val="21"/>
                <w:szCs w:val="21"/>
              </w:rPr>
              <w:t>区分及び事業名</w:t>
            </w:r>
          </w:p>
          <w:p w14:paraId="732CBD26" w14:textId="77777777" w:rsidR="00F50041" w:rsidRDefault="00F50041">
            <w:pPr>
              <w:ind w:left="158" w:hangingChars="100" w:hanging="158"/>
              <w:rPr>
                <w:rFonts w:ascii="ＭＳ 明朝" w:eastAsia="ＭＳ 明朝" w:hAnsi="ＭＳ 明朝"/>
                <w:sz w:val="16"/>
                <w:szCs w:val="16"/>
              </w:rPr>
            </w:pPr>
            <w:r>
              <w:rPr>
                <w:rFonts w:ascii="ＭＳ 明朝" w:eastAsia="ＭＳ 明朝" w:hAnsi="ＭＳ 明朝" w:hint="eastAsia"/>
                <w:sz w:val="16"/>
                <w:szCs w:val="16"/>
              </w:rPr>
              <w:t>※１から４のいずれか該当するもの一つに○を付し、（　　　）に事業名を記入してください。</w:t>
            </w:r>
          </w:p>
          <w:p w14:paraId="166162A7" w14:textId="77777777" w:rsidR="00F50041" w:rsidRDefault="00F50041">
            <w:pPr>
              <w:ind w:left="158" w:hangingChars="100" w:hanging="158"/>
              <w:rPr>
                <w:rFonts w:ascii="ＭＳ 明朝" w:eastAsia="ＭＳ 明朝" w:hAnsi="ＭＳ 明朝"/>
                <w:sz w:val="16"/>
                <w:szCs w:val="16"/>
              </w:rPr>
            </w:pPr>
            <w:r>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1126049" w14:textId="7B472780" w:rsidR="00F50041" w:rsidRDefault="00F50041">
            <w:pPr>
              <w:rPr>
                <w:rFonts w:ascii="ＭＳ 明朝" w:eastAsia="ＭＳ 明朝" w:hAnsi="ＭＳ 明朝"/>
                <w:sz w:val="21"/>
                <w:szCs w:val="21"/>
              </w:rPr>
            </w:pPr>
            <w:r>
              <w:rPr>
                <w:rFonts w:hint="eastAsia"/>
                <w:noProof/>
              </w:rPr>
              <mc:AlternateContent>
                <mc:Choice Requires="wps">
                  <w:drawing>
                    <wp:anchor distT="0" distB="0" distL="114300" distR="114300" simplePos="0" relativeHeight="251663360" behindDoc="0" locked="0" layoutInCell="1" allowOverlap="1" wp14:anchorId="7F64BDDE" wp14:editId="0B168DB6">
                      <wp:simplePos x="0" y="0"/>
                      <wp:positionH relativeFrom="column">
                        <wp:posOffset>-48260</wp:posOffset>
                      </wp:positionH>
                      <wp:positionV relativeFrom="paragraph">
                        <wp:posOffset>236220</wp:posOffset>
                      </wp:positionV>
                      <wp:extent cx="238125" cy="238125"/>
                      <wp:effectExtent l="0" t="0" r="28575" b="28575"/>
                      <wp:wrapNone/>
                      <wp:docPr id="6" name="楕円 6"/>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83800F" id="楕円 6" o:spid="_x0000_s1026" style="position:absolute;left:0;text-align:left;margin-left:-3.8pt;margin-top:18.6pt;width:18.7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" filled="f" strokecolor="black [3213]" strokeweight="1.5pt"/>
                  </w:pict>
                </mc:Fallback>
              </mc:AlternateContent>
            </w:r>
            <w:r>
              <w:rPr>
                <w:rFonts w:ascii="ＭＳ 明朝" w:eastAsia="ＭＳ 明朝" w:hAnsi="ＭＳ 明朝" w:hint="eastAsia"/>
                <w:sz w:val="21"/>
                <w:szCs w:val="21"/>
              </w:rPr>
              <w:t>１　人権相談分野（事業名：　　　　　　　　　）</w:t>
            </w:r>
          </w:p>
          <w:p w14:paraId="29048C2A" w14:textId="77777777" w:rsidR="00F50041" w:rsidRDefault="00F50041">
            <w:pPr>
              <w:ind w:left="208" w:hangingChars="100" w:hanging="208"/>
              <w:rPr>
                <w:rFonts w:ascii="ＭＳ 明朝" w:eastAsia="ＭＳ 明朝" w:hAnsi="ＭＳ 明朝"/>
                <w:sz w:val="21"/>
                <w:szCs w:val="21"/>
              </w:rPr>
            </w:pPr>
            <w:r>
              <w:rPr>
                <w:rFonts w:ascii="ＭＳ 明朝" w:eastAsia="ＭＳ 明朝" w:hAnsi="ＭＳ 明朝" w:hint="eastAsia"/>
                <w:sz w:val="21"/>
                <w:szCs w:val="21"/>
              </w:rPr>
              <w:t>２　地域就労支援分野（事業名：無料職業紹介事業）</w:t>
            </w:r>
          </w:p>
          <w:p w14:paraId="2E81F137" w14:textId="77777777" w:rsidR="00F50041" w:rsidRDefault="00F50041">
            <w:pPr>
              <w:ind w:left="208" w:hangingChars="100" w:hanging="208"/>
              <w:rPr>
                <w:rFonts w:ascii="ＭＳ 明朝" w:eastAsia="ＭＳ 明朝" w:hAnsi="ＭＳ 明朝"/>
                <w:sz w:val="21"/>
                <w:szCs w:val="21"/>
              </w:rPr>
            </w:pPr>
            <w:r>
              <w:rPr>
                <w:rFonts w:ascii="ＭＳ 明朝" w:eastAsia="ＭＳ 明朝" w:hAnsi="ＭＳ 明朝" w:hint="eastAsia"/>
                <w:sz w:val="21"/>
                <w:szCs w:val="21"/>
              </w:rPr>
              <w:t>３　進路選択支援分野（事業名：　　　　　　　）</w:t>
            </w:r>
          </w:p>
          <w:p w14:paraId="4A0F892C" w14:textId="77777777" w:rsidR="00F50041" w:rsidRDefault="00F50041">
            <w:pPr>
              <w:ind w:left="208" w:hangingChars="100" w:hanging="208"/>
              <w:rPr>
                <w:rFonts w:ascii="ＭＳ 明朝" w:eastAsia="ＭＳ 明朝" w:hAnsi="ＭＳ 明朝"/>
                <w:sz w:val="21"/>
                <w:szCs w:val="21"/>
              </w:rPr>
            </w:pPr>
            <w:r>
              <w:rPr>
                <w:rFonts w:ascii="ＭＳ 明朝" w:eastAsia="ＭＳ 明朝" w:hAnsi="ＭＳ 明朝" w:hint="eastAsia"/>
                <w:sz w:val="21"/>
                <w:szCs w:val="21"/>
              </w:rPr>
              <w:t>４　生活上のさまざまな課題等の発見又は対応分野</w:t>
            </w:r>
          </w:p>
          <w:p w14:paraId="510E2DAE" w14:textId="77777777" w:rsidR="00F50041" w:rsidRDefault="00F50041">
            <w:pPr>
              <w:ind w:leftChars="100" w:left="218" w:firstLineChars="100" w:firstLine="208"/>
              <w:rPr>
                <w:rFonts w:ascii="ＭＳ 明朝" w:eastAsia="ＭＳ 明朝" w:hAnsi="ＭＳ 明朝"/>
                <w:sz w:val="21"/>
                <w:szCs w:val="21"/>
              </w:rPr>
            </w:pPr>
            <w:r>
              <w:rPr>
                <w:rFonts w:ascii="ＭＳ 明朝" w:eastAsia="ＭＳ 明朝" w:hAnsi="ＭＳ 明朝" w:hint="eastAsia"/>
                <w:sz w:val="21"/>
                <w:szCs w:val="21"/>
              </w:rPr>
              <w:t>（事業名：　　　　　　　　　　　　　　　）</w:t>
            </w:r>
          </w:p>
        </w:tc>
      </w:tr>
      <w:tr w:rsidR="00F50041" w14:paraId="31F865AD" w14:textId="77777777" w:rsidTr="00F50041">
        <w:trPr>
          <w:trHeight w:val="9000"/>
        </w:trPr>
        <w:tc>
          <w:tcPr>
            <w:tcW w:w="9214" w:type="dxa"/>
            <w:gridSpan w:val="2"/>
            <w:tcBorders>
              <w:top w:val="single" w:sz="4" w:space="0" w:color="auto"/>
              <w:left w:val="single" w:sz="4" w:space="0" w:color="auto"/>
              <w:bottom w:val="single" w:sz="4" w:space="0" w:color="auto"/>
              <w:right w:val="single" w:sz="4" w:space="0" w:color="auto"/>
            </w:tcBorders>
          </w:tcPr>
          <w:p w14:paraId="7155E8E1" w14:textId="77777777" w:rsidR="00F50041" w:rsidRDefault="00F50041">
            <w:pPr>
              <w:rPr>
                <w:rFonts w:ascii="ＭＳ 明朝" w:eastAsia="ＭＳ 明朝" w:hAnsi="ＭＳ 明朝"/>
                <w:sz w:val="21"/>
                <w:szCs w:val="21"/>
              </w:rPr>
            </w:pPr>
            <w:r>
              <w:rPr>
                <w:rFonts w:ascii="ＭＳ 明朝" w:eastAsia="ＭＳ 明朝" w:hAnsi="ＭＳ 明朝" w:hint="eastAsia"/>
                <w:sz w:val="21"/>
                <w:szCs w:val="21"/>
              </w:rPr>
              <w:t>取組内容</w:t>
            </w:r>
          </w:p>
          <w:p w14:paraId="07D3ECFD" w14:textId="77777777" w:rsidR="00F50041" w:rsidRDefault="00F50041">
            <w:pPr>
              <w:ind w:left="158" w:hangingChars="100" w:hanging="158"/>
              <w:rPr>
                <w:rFonts w:ascii="ＭＳ 明朝" w:eastAsia="ＭＳ 明朝" w:hAnsi="ＭＳ 明朝"/>
                <w:sz w:val="16"/>
                <w:szCs w:val="16"/>
              </w:rPr>
            </w:pPr>
            <w:r>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68375317" w14:textId="77777777" w:rsidR="00F50041" w:rsidRDefault="00F50041">
            <w:pPr>
              <w:rPr>
                <w:rFonts w:ascii="ＭＳ 明朝" w:eastAsia="ＭＳ 明朝" w:hAnsi="ＭＳ 明朝"/>
                <w:sz w:val="16"/>
                <w:szCs w:val="16"/>
              </w:rPr>
            </w:pPr>
          </w:p>
          <w:p w14:paraId="2D7B8780" w14:textId="77777777" w:rsidR="00F50041" w:rsidRDefault="00F50041">
            <w:pPr>
              <w:rPr>
                <w:rFonts w:ascii="ＭＳ 明朝" w:eastAsia="ＭＳ 明朝" w:hAnsi="ＭＳ 明朝"/>
                <w:sz w:val="21"/>
                <w:szCs w:val="21"/>
              </w:rPr>
            </w:pPr>
            <w:r>
              <w:rPr>
                <w:rFonts w:ascii="ＭＳ 明朝" w:eastAsia="ＭＳ 明朝" w:hAnsi="ＭＳ 明朝" w:hint="eastAsia"/>
                <w:sz w:val="21"/>
                <w:szCs w:val="21"/>
              </w:rPr>
              <w:t>【新規・継続の別】　※該当する方に○を付してください。</w:t>
            </w:r>
          </w:p>
          <w:p w14:paraId="770A13C9" w14:textId="52B66EC0" w:rsidR="00F50041" w:rsidRDefault="00F50041">
            <w:pPr>
              <w:rPr>
                <w:rFonts w:ascii="ＭＳ 明朝" w:eastAsia="ＭＳ 明朝" w:hAnsi="ＭＳ 明朝"/>
                <w:sz w:val="21"/>
                <w:szCs w:val="21"/>
              </w:rPr>
            </w:pPr>
            <w:r>
              <w:rPr>
                <w:rFonts w:hint="eastAsia"/>
                <w:noProof/>
              </w:rPr>
              <mc:AlternateContent>
                <mc:Choice Requires="wps">
                  <w:drawing>
                    <wp:anchor distT="0" distB="0" distL="114300" distR="114300" simplePos="0" relativeHeight="251664384" behindDoc="0" locked="0" layoutInCell="1" allowOverlap="1" wp14:anchorId="56D4E036" wp14:editId="79126B97">
                      <wp:simplePos x="0" y="0"/>
                      <wp:positionH relativeFrom="column">
                        <wp:posOffset>120650</wp:posOffset>
                      </wp:positionH>
                      <wp:positionV relativeFrom="paragraph">
                        <wp:posOffset>243205</wp:posOffset>
                      </wp:positionV>
                      <wp:extent cx="238125" cy="238125"/>
                      <wp:effectExtent l="0" t="0" r="28575" b="28575"/>
                      <wp:wrapNone/>
                      <wp:docPr id="7" name="楕円 7"/>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F1BF17" id="楕円 7" o:spid="_x0000_s1026" style="position:absolute;left:0;text-align:left;margin-left:9.5pt;margin-top:19.15pt;width:18.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" filled="f" strokecolor="black [3213]" strokeweight="1.5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58A60180" w14:textId="77777777" w:rsidR="00F50041" w:rsidRDefault="00F50041">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【交付対象となった年度：平成２８年度】</w:t>
            </w:r>
          </w:p>
          <w:p w14:paraId="73947286" w14:textId="77777777" w:rsidR="00F50041" w:rsidRDefault="00F50041">
            <w:pPr>
              <w:rPr>
                <w:rFonts w:ascii="ＭＳ 明朝" w:eastAsia="ＭＳ 明朝" w:hAnsi="ＭＳ 明朝"/>
                <w:sz w:val="16"/>
                <w:szCs w:val="16"/>
              </w:rPr>
            </w:pPr>
          </w:p>
          <w:p w14:paraId="20FA7585" w14:textId="77777777" w:rsidR="00F50041" w:rsidRDefault="00F50041">
            <w:pPr>
              <w:rPr>
                <w:rFonts w:ascii="ＭＳ 明朝" w:eastAsia="ＭＳ 明朝" w:hAnsi="ＭＳ 明朝"/>
                <w:sz w:val="21"/>
                <w:szCs w:val="21"/>
              </w:rPr>
            </w:pPr>
            <w:r>
              <w:rPr>
                <w:rFonts w:ascii="ＭＳ 明朝" w:eastAsia="ＭＳ 明朝" w:hAnsi="ＭＳ 明朝" w:hint="eastAsia"/>
                <w:sz w:val="21"/>
                <w:szCs w:val="21"/>
              </w:rPr>
              <w:t>【 現 状 】</w:t>
            </w:r>
          </w:p>
          <w:p w14:paraId="437B2617" w14:textId="77777777" w:rsidR="00F50041" w:rsidRDefault="00F50041">
            <w:pPr>
              <w:rPr>
                <w:rFonts w:ascii="ＭＳ 明朝" w:eastAsia="ＭＳ 明朝" w:hAnsi="ＭＳ 明朝"/>
                <w:sz w:val="21"/>
                <w:szCs w:val="21"/>
              </w:rPr>
            </w:pPr>
            <w:r>
              <w:rPr>
                <w:rFonts w:ascii="ＭＳ 明朝" w:eastAsia="ＭＳ 明朝" w:hAnsi="ＭＳ 明朝" w:hint="eastAsia"/>
                <w:sz w:val="21"/>
                <w:szCs w:val="21"/>
              </w:rPr>
              <w:t>地域就労支援センターでは現在年齢や障害、家庭環境その他様々な就労に対する阻害要因を持つ方の相談に対応するため、就労支援コーディネーター2名体制で週4日、就労支援を実施している。また、平成27年度より生活困窮者自立支援法が施行されたことに伴い、所属していた就労支援員1名を福祉部局に転籍させ、同センターにて引き続き勤務してもらうことで、生活困窮者向けの就労支援とも連携してセンター業務を行っている。</w:t>
            </w:r>
          </w:p>
          <w:p w14:paraId="667111BA" w14:textId="77777777" w:rsidR="00F50041" w:rsidRDefault="00F50041">
            <w:pPr>
              <w:rPr>
                <w:rFonts w:ascii="ＭＳ 明朝" w:eastAsia="ＭＳ 明朝" w:hAnsi="ＭＳ 明朝"/>
                <w:sz w:val="21"/>
                <w:szCs w:val="21"/>
              </w:rPr>
            </w:pPr>
          </w:p>
          <w:p w14:paraId="1AC1F074" w14:textId="77777777" w:rsidR="00F50041" w:rsidRDefault="00F50041">
            <w:pPr>
              <w:rPr>
                <w:rFonts w:ascii="ＭＳ 明朝" w:eastAsia="ＭＳ 明朝" w:hAnsi="ＭＳ 明朝"/>
                <w:sz w:val="21"/>
                <w:szCs w:val="21"/>
              </w:rPr>
            </w:pPr>
            <w:r>
              <w:rPr>
                <w:rFonts w:ascii="ＭＳ 明朝" w:eastAsia="ＭＳ 明朝" w:hAnsi="ＭＳ 明朝" w:hint="eastAsia"/>
                <w:sz w:val="21"/>
                <w:szCs w:val="21"/>
              </w:rPr>
              <w:t>【現状における課題】</w:t>
            </w:r>
          </w:p>
          <w:p w14:paraId="1D324A7D" w14:textId="77777777" w:rsidR="00F50041" w:rsidRDefault="00F50041">
            <w:pPr>
              <w:rPr>
                <w:rFonts w:ascii="ＭＳ 明朝" w:eastAsia="ＭＳ 明朝" w:hAnsi="ＭＳ 明朝"/>
                <w:sz w:val="21"/>
                <w:szCs w:val="21"/>
              </w:rPr>
            </w:pPr>
            <w:r>
              <w:rPr>
                <w:rFonts w:ascii="ＭＳ 明朝" w:eastAsia="ＭＳ 明朝" w:hAnsi="ＭＳ 明朝" w:hint="eastAsia"/>
                <w:sz w:val="21"/>
                <w:szCs w:val="21"/>
              </w:rPr>
              <w:t>福祉部局の就労支援員との連携が深まることで、より幅広い就労体験や就労先となる事業所の開拓が求められ、また横断的な情報共有の場が必要となってくる。平成26年度から実施している福祉部局との生活困窮者支援会議はその1つの場ではあるが、高頻度で実施するものではないことから、日常的な情報共有のための手段が必要である。</w:t>
            </w:r>
          </w:p>
          <w:p w14:paraId="2D6067AA" w14:textId="77777777" w:rsidR="00F50041" w:rsidRDefault="00F50041">
            <w:pPr>
              <w:rPr>
                <w:rFonts w:ascii="ＭＳ 明朝" w:eastAsia="ＭＳ 明朝" w:hAnsi="ＭＳ 明朝"/>
                <w:sz w:val="21"/>
                <w:szCs w:val="21"/>
              </w:rPr>
            </w:pPr>
          </w:p>
          <w:p w14:paraId="6675BED2" w14:textId="77777777" w:rsidR="00F50041" w:rsidRDefault="00F50041">
            <w:pPr>
              <w:rPr>
                <w:rFonts w:ascii="ＭＳ 明朝" w:eastAsia="ＭＳ 明朝" w:hAnsi="ＭＳ 明朝"/>
                <w:sz w:val="20"/>
                <w:szCs w:val="20"/>
              </w:rPr>
            </w:pPr>
            <w:r>
              <w:rPr>
                <w:rFonts w:ascii="ＭＳ 明朝" w:eastAsia="ＭＳ 明朝" w:hAnsi="ＭＳ 明朝" w:hint="eastAsia"/>
                <w:sz w:val="21"/>
                <w:szCs w:val="21"/>
              </w:rPr>
              <w:t>【取組み内容】</w:t>
            </w:r>
            <w:r>
              <w:rPr>
                <w:rFonts w:ascii="ＭＳ 明朝" w:eastAsia="ＭＳ 明朝" w:hAnsi="ＭＳ 明朝" w:hint="eastAsia"/>
                <w:sz w:val="20"/>
                <w:szCs w:val="20"/>
              </w:rPr>
              <w:t xml:space="preserve"> ※継続実施分について、取組み内容を拡充する場合は、その内容を追記してください。</w:t>
            </w:r>
          </w:p>
          <w:p w14:paraId="4E2664DE" w14:textId="1C746C97" w:rsidR="00F50041" w:rsidRDefault="00F50041">
            <w:pPr>
              <w:rPr>
                <w:rFonts w:ascii="ＭＳ 明朝" w:eastAsia="ＭＳ 明朝" w:hAnsi="ＭＳ 明朝"/>
                <w:sz w:val="21"/>
                <w:szCs w:val="21"/>
              </w:rPr>
            </w:pPr>
            <w:r>
              <w:rPr>
                <w:rFonts w:ascii="ＭＳ 明朝" w:eastAsia="ＭＳ 明朝" w:hAnsi="ＭＳ 明朝" w:hint="eastAsia"/>
                <w:sz w:val="21"/>
                <w:szCs w:val="21"/>
              </w:rPr>
              <w:t>就労支援員を擁する各部局と情報を共有し、連携を取るために、大阪労働局に無料職業紹介所の届出を行い、地域就労支援センターの無料職業紹介所としての活用を開始した。各就労支援員が支援業務を実施する過程で入手した就労体験や非雇用型・雇用型就労の受入先などについて、同センターにて取りまとめ、求人登録を行い、必要に応じて職業紹介を実施していく体制を整備</w:t>
            </w:r>
            <w:r w:rsidR="0085425E">
              <w:rPr>
                <w:rFonts w:ascii="ＭＳ 明朝" w:eastAsia="ＭＳ 明朝" w:hAnsi="ＭＳ 明朝" w:hint="eastAsia"/>
                <w:sz w:val="21"/>
                <w:szCs w:val="21"/>
              </w:rPr>
              <w:t>した</w:t>
            </w:r>
            <w:r>
              <w:rPr>
                <w:rFonts w:ascii="ＭＳ 明朝" w:eastAsia="ＭＳ 明朝" w:hAnsi="ＭＳ 明朝" w:hint="eastAsia"/>
                <w:sz w:val="21"/>
                <w:szCs w:val="21"/>
              </w:rPr>
              <w:t>。</w:t>
            </w:r>
          </w:p>
        </w:tc>
      </w:tr>
    </w:tbl>
    <w:p w14:paraId="21616D33" w14:textId="77777777" w:rsidR="00F50041" w:rsidRDefault="00F50041" w:rsidP="00F50041">
      <w:pPr>
        <w:widowControl/>
        <w:jc w:val="left"/>
        <w:rPr>
          <w:rFonts w:ascii="ＭＳ 明朝" w:eastAsia="ＭＳ 明朝" w:hAnsi="ＭＳ 明朝"/>
          <w:sz w:val="21"/>
          <w:szCs w:val="21"/>
        </w:rPr>
      </w:pPr>
    </w:p>
    <w:p w14:paraId="31A6FEB7" w14:textId="77777777" w:rsidR="00F50041" w:rsidRDefault="00F50041" w:rsidP="00F50041">
      <w:pPr>
        <w:rPr>
          <w:rFonts w:ascii="ＭＳ 明朝" w:eastAsia="ＭＳ 明朝" w:hAnsi="ＭＳ 明朝"/>
        </w:rPr>
      </w:pPr>
      <w:r>
        <w:rPr>
          <w:rFonts w:ascii="ＭＳ 明朝" w:eastAsia="ＭＳ 明朝" w:hAnsi="ＭＳ 明朝" w:hint="eastAsia"/>
        </w:rPr>
        <w:lastRenderedPageBreak/>
        <w:t>（様式第１－５号）</w:t>
      </w:r>
    </w:p>
    <w:p w14:paraId="6E868D5E" w14:textId="77777777" w:rsidR="00F50041" w:rsidRDefault="00F50041" w:rsidP="00F50041">
      <w:pPr>
        <w:ind w:firstLineChars="2500" w:firstLine="5456"/>
        <w:rPr>
          <w:rFonts w:ascii="ＭＳ 明朝" w:eastAsia="ＭＳ 明朝" w:hAnsi="ＭＳ 明朝"/>
          <w:sz w:val="21"/>
          <w:szCs w:val="21"/>
        </w:rPr>
      </w:pPr>
      <w:r>
        <w:rPr>
          <w:rFonts w:ascii="ＭＳ 明朝" w:eastAsia="ＭＳ 明朝" w:hAnsi="ＭＳ 明朝" w:hint="eastAsia"/>
        </w:rPr>
        <w:t xml:space="preserve">　</w:t>
      </w:r>
      <w:r>
        <w:rPr>
          <w:rFonts w:ascii="ＭＳ 明朝" w:eastAsia="ＭＳ 明朝" w:hAnsi="ＭＳ 明朝" w:hint="eastAsia"/>
          <w:sz w:val="21"/>
          <w:szCs w:val="21"/>
          <w:u w:val="single"/>
        </w:rPr>
        <w:t xml:space="preserve">市町村名：　柏原市　　　　　　　　</w:t>
      </w:r>
    </w:p>
    <w:p w14:paraId="3AEA35A7" w14:textId="77777777" w:rsidR="00F50041" w:rsidRDefault="00F50041" w:rsidP="00F50041">
      <w:pPr>
        <w:rPr>
          <w:rFonts w:ascii="ＭＳ 明朝" w:eastAsia="ＭＳ 明朝" w:hAnsi="ＭＳ 明朝"/>
        </w:rPr>
      </w:pPr>
    </w:p>
    <w:p w14:paraId="46190DBA" w14:textId="77777777" w:rsidR="00F50041" w:rsidRDefault="00F50041" w:rsidP="00F50041">
      <w:pPr>
        <w:jc w:val="center"/>
        <w:rPr>
          <w:rFonts w:ascii="ＭＳ 明朝" w:eastAsia="ＭＳ 明朝" w:hAnsi="ＭＳ 明朝"/>
        </w:rPr>
      </w:pPr>
      <w:r>
        <w:rPr>
          <w:rFonts w:ascii="ＭＳ 明朝" w:eastAsia="ＭＳ 明朝" w:hAnsi="ＭＳ 明朝" w:hint="eastAsia"/>
        </w:rPr>
        <w:t>⑨その他の創意工夫による取組み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61"/>
        <w:gridCol w:w="5953"/>
      </w:tblGrid>
      <w:tr w:rsidR="00F50041" w14:paraId="5DB41AA3" w14:textId="77777777" w:rsidTr="00F50041">
        <w:trPr>
          <w:trHeight w:val="525"/>
        </w:trPr>
        <w:tc>
          <w:tcPr>
            <w:tcW w:w="3261" w:type="dxa"/>
            <w:tcBorders>
              <w:top w:val="single" w:sz="4" w:space="0" w:color="auto"/>
              <w:left w:val="single" w:sz="4" w:space="0" w:color="auto"/>
              <w:bottom w:val="single" w:sz="4" w:space="0" w:color="auto"/>
              <w:right w:val="single" w:sz="4" w:space="0" w:color="auto"/>
            </w:tcBorders>
            <w:hideMark/>
          </w:tcPr>
          <w:p w14:paraId="4A306C0A" w14:textId="77777777" w:rsidR="00F50041" w:rsidRDefault="00F50041">
            <w:pPr>
              <w:jc w:val="center"/>
              <w:rPr>
                <w:rFonts w:ascii="ＭＳ 明朝" w:eastAsia="ＭＳ 明朝" w:hAnsi="ＭＳ 明朝"/>
                <w:sz w:val="21"/>
                <w:szCs w:val="21"/>
              </w:rPr>
            </w:pPr>
            <w:r>
              <w:rPr>
                <w:rFonts w:ascii="ＭＳ 明朝" w:eastAsia="ＭＳ 明朝" w:hAnsi="ＭＳ 明朝" w:hint="eastAsia"/>
                <w:sz w:val="21"/>
                <w:szCs w:val="21"/>
              </w:rPr>
              <w:t>区分及び事業名</w:t>
            </w:r>
          </w:p>
          <w:p w14:paraId="3EADA2CF" w14:textId="77777777" w:rsidR="00F50041" w:rsidRDefault="00F50041">
            <w:pPr>
              <w:ind w:left="158" w:hangingChars="100" w:hanging="158"/>
              <w:rPr>
                <w:rFonts w:ascii="ＭＳ 明朝" w:eastAsia="ＭＳ 明朝" w:hAnsi="ＭＳ 明朝"/>
                <w:sz w:val="16"/>
                <w:szCs w:val="16"/>
              </w:rPr>
            </w:pPr>
            <w:r>
              <w:rPr>
                <w:rFonts w:ascii="ＭＳ 明朝" w:eastAsia="ＭＳ 明朝" w:hAnsi="ＭＳ 明朝" w:hint="eastAsia"/>
                <w:sz w:val="16"/>
                <w:szCs w:val="16"/>
              </w:rPr>
              <w:t>※１から４のいずれか該当するもの一つに○を付し、（　　　）に事業名を記入してください。</w:t>
            </w:r>
          </w:p>
          <w:p w14:paraId="264BBD9C" w14:textId="77777777" w:rsidR="00F50041" w:rsidRDefault="00F50041">
            <w:pPr>
              <w:ind w:left="158" w:hangingChars="100" w:hanging="158"/>
              <w:rPr>
                <w:rFonts w:ascii="ＭＳ 明朝" w:eastAsia="ＭＳ 明朝" w:hAnsi="ＭＳ 明朝"/>
                <w:sz w:val="16"/>
                <w:szCs w:val="16"/>
              </w:rPr>
            </w:pPr>
            <w:r>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2B5DE6A" w14:textId="49CE0231" w:rsidR="00F50041" w:rsidRDefault="00F50041">
            <w:pPr>
              <w:rPr>
                <w:rFonts w:ascii="ＭＳ 明朝" w:eastAsia="ＭＳ 明朝" w:hAnsi="ＭＳ 明朝"/>
                <w:sz w:val="21"/>
                <w:szCs w:val="21"/>
              </w:rPr>
            </w:pPr>
            <w:r>
              <w:rPr>
                <w:rFonts w:hint="eastAsia"/>
                <w:noProof/>
              </w:rPr>
              <mc:AlternateContent>
                <mc:Choice Requires="wps">
                  <w:drawing>
                    <wp:anchor distT="0" distB="0" distL="114300" distR="114300" simplePos="0" relativeHeight="251665408" behindDoc="0" locked="0" layoutInCell="1" allowOverlap="1" wp14:anchorId="3FAA6D7B" wp14:editId="64847D76">
                      <wp:simplePos x="0" y="0"/>
                      <wp:positionH relativeFrom="column">
                        <wp:posOffset>-48260</wp:posOffset>
                      </wp:positionH>
                      <wp:positionV relativeFrom="paragraph">
                        <wp:posOffset>236220</wp:posOffset>
                      </wp:positionV>
                      <wp:extent cx="238125" cy="238125"/>
                      <wp:effectExtent l="0" t="0" r="28575" b="28575"/>
                      <wp:wrapNone/>
                      <wp:docPr id="8" name="楕円 8"/>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963D88" id="楕円 8" o:spid="_x0000_s1026" style="position:absolute;left:0;text-align:left;margin-left:-3.8pt;margin-top:18.6pt;width:18.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" filled="f" strokecolor="black [3213]" strokeweight="1.5pt"/>
                  </w:pict>
                </mc:Fallback>
              </mc:AlternateContent>
            </w:r>
            <w:r>
              <w:rPr>
                <w:rFonts w:ascii="ＭＳ 明朝" w:eastAsia="ＭＳ 明朝" w:hAnsi="ＭＳ 明朝" w:hint="eastAsia"/>
                <w:sz w:val="21"/>
                <w:szCs w:val="21"/>
              </w:rPr>
              <w:t>１　人権相談分野（事業名：　　　　　　　　　）</w:t>
            </w:r>
          </w:p>
          <w:p w14:paraId="5622730E" w14:textId="77777777" w:rsidR="00F50041" w:rsidRDefault="00F50041">
            <w:pPr>
              <w:ind w:left="208" w:hangingChars="100" w:hanging="208"/>
              <w:rPr>
                <w:rFonts w:ascii="ＭＳ 明朝" w:eastAsia="ＭＳ 明朝" w:hAnsi="ＭＳ 明朝"/>
                <w:sz w:val="21"/>
                <w:szCs w:val="21"/>
              </w:rPr>
            </w:pPr>
            <w:r>
              <w:rPr>
                <w:rFonts w:ascii="ＭＳ 明朝" w:eastAsia="ＭＳ 明朝" w:hAnsi="ＭＳ 明朝" w:hint="eastAsia"/>
                <w:sz w:val="21"/>
                <w:szCs w:val="21"/>
              </w:rPr>
              <w:t>２　地域就労支援分野（事業名：ステップ就労事業）</w:t>
            </w:r>
          </w:p>
          <w:p w14:paraId="02A4C52B" w14:textId="77777777" w:rsidR="00F50041" w:rsidRDefault="00F50041">
            <w:pPr>
              <w:ind w:left="208" w:hangingChars="100" w:hanging="208"/>
              <w:rPr>
                <w:rFonts w:ascii="ＭＳ 明朝" w:eastAsia="ＭＳ 明朝" w:hAnsi="ＭＳ 明朝"/>
                <w:sz w:val="21"/>
                <w:szCs w:val="21"/>
              </w:rPr>
            </w:pPr>
            <w:r>
              <w:rPr>
                <w:rFonts w:ascii="ＭＳ 明朝" w:eastAsia="ＭＳ 明朝" w:hAnsi="ＭＳ 明朝" w:hint="eastAsia"/>
                <w:sz w:val="21"/>
                <w:szCs w:val="21"/>
              </w:rPr>
              <w:t>３　進路選択支援分野（事業名：　　　　　　　）</w:t>
            </w:r>
          </w:p>
          <w:p w14:paraId="062CB760" w14:textId="77777777" w:rsidR="00F50041" w:rsidRDefault="00F50041">
            <w:pPr>
              <w:ind w:left="208" w:hangingChars="100" w:hanging="208"/>
              <w:rPr>
                <w:rFonts w:ascii="ＭＳ 明朝" w:eastAsia="ＭＳ 明朝" w:hAnsi="ＭＳ 明朝"/>
                <w:sz w:val="21"/>
                <w:szCs w:val="21"/>
              </w:rPr>
            </w:pPr>
            <w:r>
              <w:rPr>
                <w:rFonts w:ascii="ＭＳ 明朝" w:eastAsia="ＭＳ 明朝" w:hAnsi="ＭＳ 明朝" w:hint="eastAsia"/>
                <w:sz w:val="21"/>
                <w:szCs w:val="21"/>
              </w:rPr>
              <w:t>４　生活上のさまざまな課題等の発見又は対応分野</w:t>
            </w:r>
          </w:p>
          <w:p w14:paraId="7C838C8E" w14:textId="77777777" w:rsidR="00F50041" w:rsidRDefault="00F50041">
            <w:pPr>
              <w:ind w:leftChars="100" w:left="218" w:firstLineChars="100" w:firstLine="208"/>
              <w:rPr>
                <w:rFonts w:ascii="ＭＳ 明朝" w:eastAsia="ＭＳ 明朝" w:hAnsi="ＭＳ 明朝"/>
                <w:sz w:val="21"/>
                <w:szCs w:val="21"/>
              </w:rPr>
            </w:pPr>
            <w:r>
              <w:rPr>
                <w:rFonts w:ascii="ＭＳ 明朝" w:eastAsia="ＭＳ 明朝" w:hAnsi="ＭＳ 明朝" w:hint="eastAsia"/>
                <w:sz w:val="21"/>
                <w:szCs w:val="21"/>
              </w:rPr>
              <w:t>（事業名：　　　　　　　　　　　　　　　）</w:t>
            </w:r>
          </w:p>
        </w:tc>
      </w:tr>
      <w:tr w:rsidR="00F50041" w14:paraId="448FCFFA" w14:textId="77777777" w:rsidTr="00F50041">
        <w:trPr>
          <w:trHeight w:val="9000"/>
        </w:trPr>
        <w:tc>
          <w:tcPr>
            <w:tcW w:w="9214" w:type="dxa"/>
            <w:gridSpan w:val="2"/>
            <w:tcBorders>
              <w:top w:val="single" w:sz="4" w:space="0" w:color="auto"/>
              <w:left w:val="single" w:sz="4" w:space="0" w:color="auto"/>
              <w:bottom w:val="single" w:sz="4" w:space="0" w:color="auto"/>
              <w:right w:val="single" w:sz="4" w:space="0" w:color="auto"/>
            </w:tcBorders>
          </w:tcPr>
          <w:p w14:paraId="616EC1E5" w14:textId="77777777" w:rsidR="00F50041" w:rsidRDefault="00F50041">
            <w:pPr>
              <w:rPr>
                <w:rFonts w:ascii="ＭＳ 明朝" w:eastAsia="ＭＳ 明朝" w:hAnsi="ＭＳ 明朝"/>
                <w:sz w:val="21"/>
                <w:szCs w:val="21"/>
              </w:rPr>
            </w:pPr>
            <w:r>
              <w:rPr>
                <w:rFonts w:ascii="ＭＳ 明朝" w:eastAsia="ＭＳ 明朝" w:hAnsi="ＭＳ 明朝" w:hint="eastAsia"/>
                <w:sz w:val="21"/>
                <w:szCs w:val="21"/>
              </w:rPr>
              <w:t>取組内容</w:t>
            </w:r>
          </w:p>
          <w:p w14:paraId="7111507F" w14:textId="77777777" w:rsidR="00F50041" w:rsidRDefault="00F50041">
            <w:pPr>
              <w:ind w:left="158" w:hangingChars="100" w:hanging="158"/>
              <w:rPr>
                <w:rFonts w:ascii="ＭＳ 明朝" w:eastAsia="ＭＳ 明朝" w:hAnsi="ＭＳ 明朝"/>
                <w:sz w:val="16"/>
                <w:szCs w:val="16"/>
              </w:rPr>
            </w:pPr>
            <w:r>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及び当該課題解決へ向けた取組み内容をできるだけ詳細に記入してください。</w:t>
            </w:r>
          </w:p>
          <w:p w14:paraId="4049FDF7" w14:textId="77777777" w:rsidR="00F50041" w:rsidRDefault="00F50041">
            <w:pPr>
              <w:rPr>
                <w:rFonts w:ascii="ＭＳ 明朝" w:eastAsia="ＭＳ 明朝" w:hAnsi="ＭＳ 明朝"/>
                <w:sz w:val="16"/>
                <w:szCs w:val="16"/>
              </w:rPr>
            </w:pPr>
          </w:p>
          <w:p w14:paraId="71A0C0DF" w14:textId="77777777" w:rsidR="00F50041" w:rsidRDefault="00F50041">
            <w:pPr>
              <w:rPr>
                <w:rFonts w:ascii="ＭＳ 明朝" w:eastAsia="ＭＳ 明朝" w:hAnsi="ＭＳ 明朝"/>
                <w:sz w:val="21"/>
                <w:szCs w:val="21"/>
              </w:rPr>
            </w:pPr>
            <w:r>
              <w:rPr>
                <w:rFonts w:ascii="ＭＳ 明朝" w:eastAsia="ＭＳ 明朝" w:hAnsi="ＭＳ 明朝" w:hint="eastAsia"/>
                <w:sz w:val="21"/>
                <w:szCs w:val="21"/>
              </w:rPr>
              <w:t>【新規・継続の別】　※該当する方に○を付してください。</w:t>
            </w:r>
          </w:p>
          <w:p w14:paraId="3F142A8A" w14:textId="03382143" w:rsidR="00F50041" w:rsidRDefault="00F50041">
            <w:pPr>
              <w:rPr>
                <w:rFonts w:ascii="ＭＳ 明朝" w:eastAsia="ＭＳ 明朝" w:hAnsi="ＭＳ 明朝"/>
                <w:sz w:val="21"/>
                <w:szCs w:val="21"/>
              </w:rPr>
            </w:pPr>
            <w:r>
              <w:rPr>
                <w:rFonts w:hint="eastAsia"/>
                <w:noProof/>
              </w:rPr>
              <mc:AlternateContent>
                <mc:Choice Requires="wps">
                  <w:drawing>
                    <wp:anchor distT="0" distB="0" distL="114300" distR="114300" simplePos="0" relativeHeight="251666432" behindDoc="0" locked="0" layoutInCell="1" allowOverlap="1" wp14:anchorId="0836D6D0" wp14:editId="698A8C60">
                      <wp:simplePos x="0" y="0"/>
                      <wp:positionH relativeFrom="column">
                        <wp:posOffset>120650</wp:posOffset>
                      </wp:positionH>
                      <wp:positionV relativeFrom="paragraph">
                        <wp:posOffset>243205</wp:posOffset>
                      </wp:positionV>
                      <wp:extent cx="238125" cy="238125"/>
                      <wp:effectExtent l="0" t="0" r="28575" b="28575"/>
                      <wp:wrapNone/>
                      <wp:docPr id="9" name="楕円 9"/>
                      <wp:cNvGraphicFramePr/>
                      <a:graphic xmlns:a="http://schemas.openxmlformats.org/drawingml/2006/main">
                        <a:graphicData uri="http://schemas.microsoft.com/office/word/2010/wordprocessingShape">
                          <wps:wsp>
                            <wps:cNvSpPr/>
                            <wps:spPr>
                              <a:xfrm>
                                <a:off x="0" y="0"/>
                                <a:ext cx="238125" cy="238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E69055" id="楕円 9" o:spid="_x0000_s1026" style="position:absolute;left:0;text-align:left;margin-left:9.5pt;margin-top:19.15pt;width:18.7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" filled="f" strokecolor="black [3213]" strokeweight="1.5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03B0CFF8" w14:textId="77777777" w:rsidR="00F50041" w:rsidRDefault="00F50041">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【交付対象となった年度：平成３０年度】</w:t>
            </w:r>
          </w:p>
          <w:p w14:paraId="31271CC9" w14:textId="77777777" w:rsidR="00F50041" w:rsidRDefault="00F50041">
            <w:pPr>
              <w:rPr>
                <w:rFonts w:ascii="ＭＳ 明朝" w:eastAsia="ＭＳ 明朝" w:hAnsi="ＭＳ 明朝"/>
                <w:sz w:val="16"/>
                <w:szCs w:val="16"/>
              </w:rPr>
            </w:pPr>
          </w:p>
          <w:p w14:paraId="44880DA1" w14:textId="77777777" w:rsidR="00F50041" w:rsidRDefault="00F50041">
            <w:pPr>
              <w:rPr>
                <w:rFonts w:ascii="ＭＳ 明朝" w:eastAsia="ＭＳ 明朝" w:hAnsi="ＭＳ 明朝"/>
                <w:sz w:val="21"/>
                <w:szCs w:val="21"/>
              </w:rPr>
            </w:pPr>
            <w:r>
              <w:rPr>
                <w:rFonts w:ascii="ＭＳ 明朝" w:eastAsia="ＭＳ 明朝" w:hAnsi="ＭＳ 明朝" w:hint="eastAsia"/>
                <w:sz w:val="21"/>
                <w:szCs w:val="21"/>
              </w:rPr>
              <w:t>【 現 状 】</w:t>
            </w:r>
          </w:p>
          <w:p w14:paraId="327FC5B0" w14:textId="77777777" w:rsidR="00F50041" w:rsidRDefault="00F50041">
            <w:pPr>
              <w:rPr>
                <w:rFonts w:ascii="ＭＳ 明朝" w:eastAsia="ＭＳ 明朝" w:hAnsi="ＭＳ 明朝"/>
                <w:sz w:val="21"/>
                <w:szCs w:val="21"/>
              </w:rPr>
            </w:pPr>
            <w:r>
              <w:rPr>
                <w:rFonts w:ascii="ＭＳ 明朝" w:eastAsia="ＭＳ 明朝" w:hAnsi="ＭＳ 明朝" w:hint="eastAsia"/>
                <w:sz w:val="21"/>
                <w:szCs w:val="21"/>
              </w:rPr>
              <w:t>地域就労支援センターでは現在年齢や障害、家庭環境その他様々な就労に対する阻害要因を持つ方の相談に対応するため、就労支援コーディネーター2名体制で週4日、就労支援を実施している。また、平成27年度より生活困窮者自立支援法が施行されたことに伴い、所属していた就労支援員1名を福祉部局に転籍させ、同センターにて引き続き勤務してもらうことで、生活困窮者向けの就労支援とも連携してセンター業務を行っている。</w:t>
            </w:r>
          </w:p>
          <w:p w14:paraId="6ACFAF80" w14:textId="77777777" w:rsidR="00F50041" w:rsidRDefault="00F50041">
            <w:pPr>
              <w:rPr>
                <w:rFonts w:ascii="ＭＳ 明朝" w:eastAsia="ＭＳ 明朝" w:hAnsi="ＭＳ 明朝"/>
                <w:sz w:val="21"/>
                <w:szCs w:val="21"/>
              </w:rPr>
            </w:pPr>
          </w:p>
          <w:p w14:paraId="3C8CB50A" w14:textId="77777777" w:rsidR="00F50041" w:rsidRDefault="00F50041">
            <w:pPr>
              <w:rPr>
                <w:rFonts w:ascii="ＭＳ 明朝" w:eastAsia="ＭＳ 明朝" w:hAnsi="ＭＳ 明朝"/>
                <w:sz w:val="21"/>
                <w:szCs w:val="21"/>
              </w:rPr>
            </w:pPr>
            <w:r>
              <w:rPr>
                <w:rFonts w:ascii="ＭＳ 明朝" w:eastAsia="ＭＳ 明朝" w:hAnsi="ＭＳ 明朝" w:hint="eastAsia"/>
                <w:sz w:val="21"/>
                <w:szCs w:val="21"/>
              </w:rPr>
              <w:t>【現状における課題】</w:t>
            </w:r>
          </w:p>
          <w:p w14:paraId="7D0A1E11" w14:textId="77777777" w:rsidR="00F50041" w:rsidRDefault="00F50041">
            <w:pPr>
              <w:rPr>
                <w:rFonts w:ascii="ＭＳ 明朝" w:eastAsia="ＭＳ 明朝" w:hAnsi="ＭＳ 明朝"/>
                <w:sz w:val="21"/>
                <w:szCs w:val="21"/>
              </w:rPr>
            </w:pPr>
            <w:r>
              <w:rPr>
                <w:rFonts w:ascii="ＭＳ 明朝" w:eastAsia="ＭＳ 明朝" w:hAnsi="ＭＳ 明朝" w:hint="eastAsia"/>
                <w:sz w:val="21"/>
                <w:szCs w:val="21"/>
              </w:rPr>
              <w:t>少子高齢化等の影響で、地元企業での人材不足も深刻になる中、就職困難者と人材不足の企業をマッチングする仕掛けを作ることが必要である。</w:t>
            </w:r>
          </w:p>
          <w:p w14:paraId="08305F6D" w14:textId="77777777" w:rsidR="00F50041" w:rsidRDefault="00F50041">
            <w:pPr>
              <w:rPr>
                <w:rFonts w:ascii="ＭＳ 明朝" w:eastAsia="ＭＳ 明朝" w:hAnsi="ＭＳ 明朝"/>
                <w:sz w:val="21"/>
                <w:szCs w:val="21"/>
              </w:rPr>
            </w:pPr>
          </w:p>
          <w:p w14:paraId="42C985C8" w14:textId="77777777" w:rsidR="00F50041" w:rsidRDefault="00F50041">
            <w:pPr>
              <w:rPr>
                <w:rFonts w:ascii="ＭＳ 明朝" w:eastAsia="ＭＳ 明朝" w:hAnsi="ＭＳ 明朝"/>
                <w:sz w:val="20"/>
                <w:szCs w:val="20"/>
              </w:rPr>
            </w:pPr>
            <w:r>
              <w:rPr>
                <w:rFonts w:ascii="ＭＳ 明朝" w:eastAsia="ＭＳ 明朝" w:hAnsi="ＭＳ 明朝" w:hint="eastAsia"/>
                <w:sz w:val="21"/>
                <w:szCs w:val="21"/>
              </w:rPr>
              <w:t>【取組み内容】</w:t>
            </w:r>
            <w:r>
              <w:rPr>
                <w:rFonts w:ascii="ＭＳ 明朝" w:eastAsia="ＭＳ 明朝" w:hAnsi="ＭＳ 明朝" w:hint="eastAsia"/>
                <w:sz w:val="20"/>
                <w:szCs w:val="20"/>
              </w:rPr>
              <w:t xml:space="preserve"> ※継続実施分について、取組み内容を拡充する場合は、その内容を追記してください。</w:t>
            </w:r>
          </w:p>
          <w:p w14:paraId="481E1170" w14:textId="4A06CD5C" w:rsidR="00F50041" w:rsidRDefault="00F50041">
            <w:pPr>
              <w:rPr>
                <w:rFonts w:ascii="ＭＳ 明朝" w:eastAsia="ＭＳ 明朝" w:hAnsi="ＭＳ 明朝"/>
                <w:sz w:val="21"/>
                <w:szCs w:val="21"/>
              </w:rPr>
            </w:pPr>
            <w:r>
              <w:rPr>
                <w:rFonts w:ascii="ＭＳ 明朝" w:eastAsia="ＭＳ 明朝" w:hAnsi="ＭＳ 明朝" w:hint="eastAsia"/>
                <w:sz w:val="21"/>
                <w:szCs w:val="21"/>
              </w:rPr>
              <w:t>福祉部局が提供する中間的就労などのメニューを経て、ある程度の生活習慣改善やコミュニケーション能力向上が見られる就職困難者の次のステップとして、ハローワークと連携して開拓した求人に困っている地元企業において、2週間の就労体験（雇用型）を行う「ステップ就労事業」を整備</w:t>
            </w:r>
            <w:r w:rsidR="0085425E">
              <w:rPr>
                <w:rFonts w:ascii="ＭＳ 明朝" w:eastAsia="ＭＳ 明朝" w:hAnsi="ＭＳ 明朝" w:hint="eastAsia"/>
                <w:sz w:val="21"/>
                <w:szCs w:val="21"/>
              </w:rPr>
              <w:t>した</w:t>
            </w:r>
            <w:r>
              <w:rPr>
                <w:rFonts w:ascii="ＭＳ 明朝" w:eastAsia="ＭＳ 明朝" w:hAnsi="ＭＳ 明朝" w:hint="eastAsia"/>
                <w:sz w:val="21"/>
                <w:szCs w:val="21"/>
              </w:rPr>
              <w:t>。</w:t>
            </w:r>
          </w:p>
        </w:tc>
      </w:tr>
    </w:tbl>
    <w:p w14:paraId="64F0B386" w14:textId="4578BE17" w:rsidR="009A745E" w:rsidRDefault="009A745E" w:rsidP="009A745E">
      <w:pPr>
        <w:rPr>
          <w:rFonts w:ascii="ＭＳ 明朝" w:eastAsia="ＭＳ 明朝" w:hAnsi="ＭＳ 明朝"/>
          <w:sz w:val="21"/>
          <w:szCs w:val="21"/>
        </w:rPr>
      </w:pPr>
    </w:p>
    <w:sectPr w:rsidR="009A745E"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30587" w14:textId="77777777" w:rsidR="0006309C" w:rsidRDefault="0006309C" w:rsidP="004D24BB">
      <w:r>
        <w:separator/>
      </w:r>
    </w:p>
  </w:endnote>
  <w:endnote w:type="continuationSeparator" w:id="0">
    <w:p w14:paraId="53991684" w14:textId="77777777" w:rsidR="0006309C" w:rsidRDefault="0006309C"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B0133" w14:textId="77777777" w:rsidR="0006309C" w:rsidRDefault="0006309C" w:rsidP="004D24BB">
      <w:r>
        <w:separator/>
      </w:r>
    </w:p>
  </w:footnote>
  <w:footnote w:type="continuationSeparator" w:id="0">
    <w:p w14:paraId="1C928649" w14:textId="77777777" w:rsidR="0006309C" w:rsidRDefault="0006309C"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2050"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6309C"/>
    <w:rsid w:val="0007311C"/>
    <w:rsid w:val="00092428"/>
    <w:rsid w:val="00093436"/>
    <w:rsid w:val="000A0DD8"/>
    <w:rsid w:val="000A3F8D"/>
    <w:rsid w:val="000B2677"/>
    <w:rsid w:val="000B2830"/>
    <w:rsid w:val="000B2E60"/>
    <w:rsid w:val="000B58A5"/>
    <w:rsid w:val="000C03C4"/>
    <w:rsid w:val="000C51E2"/>
    <w:rsid w:val="000D137F"/>
    <w:rsid w:val="000D1E76"/>
    <w:rsid w:val="000E0636"/>
    <w:rsid w:val="0010027A"/>
    <w:rsid w:val="0010158D"/>
    <w:rsid w:val="00104D8D"/>
    <w:rsid w:val="001262C1"/>
    <w:rsid w:val="001323DD"/>
    <w:rsid w:val="00141B53"/>
    <w:rsid w:val="0017309E"/>
    <w:rsid w:val="0017642C"/>
    <w:rsid w:val="00185F21"/>
    <w:rsid w:val="00190426"/>
    <w:rsid w:val="001A2599"/>
    <w:rsid w:val="001C4690"/>
    <w:rsid w:val="001D161A"/>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15475"/>
    <w:rsid w:val="003204C0"/>
    <w:rsid w:val="00332E54"/>
    <w:rsid w:val="00346ABF"/>
    <w:rsid w:val="0034755B"/>
    <w:rsid w:val="00353E8E"/>
    <w:rsid w:val="003577BD"/>
    <w:rsid w:val="00363E85"/>
    <w:rsid w:val="00374DB4"/>
    <w:rsid w:val="0039262C"/>
    <w:rsid w:val="003B3CAA"/>
    <w:rsid w:val="003B6176"/>
    <w:rsid w:val="003F06BC"/>
    <w:rsid w:val="004156FD"/>
    <w:rsid w:val="0042019F"/>
    <w:rsid w:val="00427827"/>
    <w:rsid w:val="00430F4C"/>
    <w:rsid w:val="004510F1"/>
    <w:rsid w:val="00455155"/>
    <w:rsid w:val="00462F0A"/>
    <w:rsid w:val="00497CC9"/>
    <w:rsid w:val="004A2F6B"/>
    <w:rsid w:val="004C666E"/>
    <w:rsid w:val="004C6B60"/>
    <w:rsid w:val="004C732D"/>
    <w:rsid w:val="004D24BB"/>
    <w:rsid w:val="004E001C"/>
    <w:rsid w:val="004E60DF"/>
    <w:rsid w:val="004E6488"/>
    <w:rsid w:val="004F1DF5"/>
    <w:rsid w:val="00527DED"/>
    <w:rsid w:val="00541369"/>
    <w:rsid w:val="005500B3"/>
    <w:rsid w:val="005519B1"/>
    <w:rsid w:val="0055555A"/>
    <w:rsid w:val="00560179"/>
    <w:rsid w:val="00560FCE"/>
    <w:rsid w:val="005673F0"/>
    <w:rsid w:val="00576D99"/>
    <w:rsid w:val="00584E5E"/>
    <w:rsid w:val="00595275"/>
    <w:rsid w:val="005A62A5"/>
    <w:rsid w:val="005A7CEF"/>
    <w:rsid w:val="005C0478"/>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3389E"/>
    <w:rsid w:val="00746685"/>
    <w:rsid w:val="00766C1F"/>
    <w:rsid w:val="00777CF9"/>
    <w:rsid w:val="00783227"/>
    <w:rsid w:val="00783BBD"/>
    <w:rsid w:val="00790DE2"/>
    <w:rsid w:val="0079498A"/>
    <w:rsid w:val="00794FFB"/>
    <w:rsid w:val="007B20B0"/>
    <w:rsid w:val="007B7447"/>
    <w:rsid w:val="007D0FE0"/>
    <w:rsid w:val="007D70F4"/>
    <w:rsid w:val="007D7AA5"/>
    <w:rsid w:val="007E5D11"/>
    <w:rsid w:val="007F770E"/>
    <w:rsid w:val="008216FA"/>
    <w:rsid w:val="00821983"/>
    <w:rsid w:val="00823760"/>
    <w:rsid w:val="00826E01"/>
    <w:rsid w:val="00836D9F"/>
    <w:rsid w:val="008432AC"/>
    <w:rsid w:val="00844CEC"/>
    <w:rsid w:val="00845E49"/>
    <w:rsid w:val="00851206"/>
    <w:rsid w:val="0085425E"/>
    <w:rsid w:val="008631D7"/>
    <w:rsid w:val="00863DF0"/>
    <w:rsid w:val="00872247"/>
    <w:rsid w:val="00881B4C"/>
    <w:rsid w:val="00884F5B"/>
    <w:rsid w:val="008933F8"/>
    <w:rsid w:val="00894D26"/>
    <w:rsid w:val="0089708C"/>
    <w:rsid w:val="008A55BE"/>
    <w:rsid w:val="008A6607"/>
    <w:rsid w:val="008D1F35"/>
    <w:rsid w:val="008D49C4"/>
    <w:rsid w:val="008D6DB7"/>
    <w:rsid w:val="008E0615"/>
    <w:rsid w:val="00907F07"/>
    <w:rsid w:val="00911D5F"/>
    <w:rsid w:val="00930098"/>
    <w:rsid w:val="009341D7"/>
    <w:rsid w:val="00934747"/>
    <w:rsid w:val="00944090"/>
    <w:rsid w:val="00981358"/>
    <w:rsid w:val="00994BA4"/>
    <w:rsid w:val="00995A14"/>
    <w:rsid w:val="009973C4"/>
    <w:rsid w:val="009A745E"/>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B03A9D"/>
    <w:rsid w:val="00B12A66"/>
    <w:rsid w:val="00B245CF"/>
    <w:rsid w:val="00B4055C"/>
    <w:rsid w:val="00B515EE"/>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AA8"/>
    <w:rsid w:val="00CA34ED"/>
    <w:rsid w:val="00CA3F68"/>
    <w:rsid w:val="00CB4BC7"/>
    <w:rsid w:val="00CB5AFB"/>
    <w:rsid w:val="00CC039C"/>
    <w:rsid w:val="00CC1D7A"/>
    <w:rsid w:val="00CC353C"/>
    <w:rsid w:val="00CD05BD"/>
    <w:rsid w:val="00CE4383"/>
    <w:rsid w:val="00CF25A9"/>
    <w:rsid w:val="00CF437C"/>
    <w:rsid w:val="00D01F8B"/>
    <w:rsid w:val="00D02256"/>
    <w:rsid w:val="00D06491"/>
    <w:rsid w:val="00D123E6"/>
    <w:rsid w:val="00D179D0"/>
    <w:rsid w:val="00D34835"/>
    <w:rsid w:val="00D37CC4"/>
    <w:rsid w:val="00D52D03"/>
    <w:rsid w:val="00D67F39"/>
    <w:rsid w:val="00D72E90"/>
    <w:rsid w:val="00D75310"/>
    <w:rsid w:val="00D803C3"/>
    <w:rsid w:val="00D849C1"/>
    <w:rsid w:val="00DA1EFB"/>
    <w:rsid w:val="00DB3F2E"/>
    <w:rsid w:val="00DD3F49"/>
    <w:rsid w:val="00DE7315"/>
    <w:rsid w:val="00DE7E2E"/>
    <w:rsid w:val="00DF5055"/>
    <w:rsid w:val="00E06491"/>
    <w:rsid w:val="00E137D9"/>
    <w:rsid w:val="00E17DEC"/>
    <w:rsid w:val="00E217A7"/>
    <w:rsid w:val="00E24D48"/>
    <w:rsid w:val="00E36A37"/>
    <w:rsid w:val="00E50D20"/>
    <w:rsid w:val="00E547A6"/>
    <w:rsid w:val="00E55140"/>
    <w:rsid w:val="00E57948"/>
    <w:rsid w:val="00E85CF5"/>
    <w:rsid w:val="00EA0863"/>
    <w:rsid w:val="00EA4132"/>
    <w:rsid w:val="00EC405E"/>
    <w:rsid w:val="00ED38C7"/>
    <w:rsid w:val="00ED3944"/>
    <w:rsid w:val="00EF16A5"/>
    <w:rsid w:val="00F13595"/>
    <w:rsid w:val="00F13B32"/>
    <w:rsid w:val="00F14D0E"/>
    <w:rsid w:val="00F262C0"/>
    <w:rsid w:val="00F318EC"/>
    <w:rsid w:val="00F343B4"/>
    <w:rsid w:val="00F43A3B"/>
    <w:rsid w:val="00F45810"/>
    <w:rsid w:val="00F50041"/>
    <w:rsid w:val="00F51A32"/>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white">
      <v:fill color="white"/>
      <v:stroke color="white"/>
      <v:textbox inset="5.85pt,.7pt,5.85pt,.7pt"/>
      <o:colormru v:ext="edit" colors="#f93"/>
    </o:shapedefaults>
    <o:shapelayout v:ext="edit">
      <o:idmap v:ext="edit" data="2"/>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1812675713">
      <w:bodyDiv w:val="1"/>
      <w:marLeft w:val="0"/>
      <w:marRight w:val="0"/>
      <w:marTop w:val="0"/>
      <w:marBottom w:val="0"/>
      <w:divBdr>
        <w:top w:val="none" w:sz="0" w:space="0" w:color="auto"/>
        <w:left w:val="none" w:sz="0" w:space="0" w:color="auto"/>
        <w:bottom w:val="none" w:sz="0" w:space="0" w:color="auto"/>
        <w:right w:val="none" w:sz="0" w:space="0" w:color="auto"/>
      </w:divBdr>
    </w:div>
    <w:div w:id="1916474522">
      <w:bodyDiv w:val="1"/>
      <w:marLeft w:val="0"/>
      <w:marRight w:val="0"/>
      <w:marTop w:val="0"/>
      <w:marBottom w:val="0"/>
      <w:divBdr>
        <w:top w:val="none" w:sz="0" w:space="0" w:color="auto"/>
        <w:left w:val="none" w:sz="0" w:space="0" w:color="auto"/>
        <w:bottom w:val="none" w:sz="0" w:space="0" w:color="auto"/>
        <w:right w:val="none" w:sz="0" w:space="0" w:color="auto"/>
      </w:divBdr>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05C23-B8B5-4147-BBB8-87BDADC556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305630E-065C-487C-9675-0CBB859D5A09}">
  <ds:schemaRefs>
    <ds:schemaRef ds:uri="http://schemas.microsoft.com/sharepoint/v3/contenttype/forms"/>
  </ds:schemaRefs>
</ds:datastoreItem>
</file>

<file path=customXml/itemProps4.xml><?xml version="1.0" encoding="utf-8"?>
<ds:datastoreItem xmlns:ds="http://schemas.openxmlformats.org/officeDocument/2006/customXml" ds:itemID="{CED4158F-FB62-42A1-903A-0D84772C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Pages>
  <Words>565</Words>
  <Characters>3225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本間　隆泰</cp:lastModifiedBy>
  <cp:revision>20</cp:revision>
  <cp:lastPrinted>2025-04-21T02:44:00Z</cp:lastPrinted>
  <dcterms:created xsi:type="dcterms:W3CDTF">2025-04-09T05:55:00Z</dcterms:created>
  <dcterms:modified xsi:type="dcterms:W3CDTF">2025-11-20T07:55:00Z</dcterms:modified>
</cp:coreProperties>
</file>