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FEB4" w14:textId="77777777" w:rsidR="00EB29E9" w:rsidRPr="000273AB" w:rsidRDefault="00EB29E9" w:rsidP="00EB29E9">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6D280226" w14:textId="77777777" w:rsidR="00EB29E9" w:rsidRPr="000273AB" w:rsidRDefault="00EB29E9" w:rsidP="00EB29E9">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豊中市</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　　</w:t>
      </w:r>
    </w:p>
    <w:p w14:paraId="32E765F0" w14:textId="77777777" w:rsidR="00EB29E9" w:rsidRPr="000273AB" w:rsidRDefault="00EB29E9" w:rsidP="00EB29E9">
      <w:pPr>
        <w:ind w:firstLineChars="2500" w:firstLine="5456"/>
        <w:rPr>
          <w:rFonts w:ascii="ＭＳ 明朝" w:eastAsia="ＭＳ 明朝" w:hAnsi="ＭＳ 明朝"/>
        </w:rPr>
      </w:pPr>
    </w:p>
    <w:p w14:paraId="723E8505" w14:textId="77777777" w:rsidR="00EB29E9" w:rsidRPr="000273AB" w:rsidRDefault="00EB29E9" w:rsidP="00EB29E9">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EB29E9" w:rsidRPr="000273AB" w14:paraId="6EDC4707" w14:textId="77777777" w:rsidTr="000D2650">
        <w:trPr>
          <w:trHeight w:val="525"/>
        </w:trPr>
        <w:tc>
          <w:tcPr>
            <w:tcW w:w="3261" w:type="dxa"/>
          </w:tcPr>
          <w:p w14:paraId="6382130A" w14:textId="77777777" w:rsidR="00EB29E9" w:rsidRPr="000273AB" w:rsidRDefault="00EB29E9" w:rsidP="000D265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10215B26" w14:textId="77777777" w:rsidR="00EB29E9" w:rsidRPr="000273AB" w:rsidRDefault="00EB29E9" w:rsidP="000D26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AB28596" w14:textId="77777777" w:rsidR="00EB29E9" w:rsidRPr="000273AB" w:rsidRDefault="00EB29E9" w:rsidP="000D26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DBBC1F4" w14:textId="77777777" w:rsidR="00EB29E9" w:rsidRPr="000273AB" w:rsidRDefault="00EB29E9" w:rsidP="000D265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1312" behindDoc="0" locked="0" layoutInCell="1" allowOverlap="1" wp14:anchorId="33530A58" wp14:editId="13C0A751">
                      <wp:simplePos x="0" y="0"/>
                      <wp:positionH relativeFrom="column">
                        <wp:posOffset>-94615</wp:posOffset>
                      </wp:positionH>
                      <wp:positionV relativeFrom="paragraph">
                        <wp:posOffset>183515</wp:posOffset>
                      </wp:positionV>
                      <wp:extent cx="285750" cy="285750"/>
                      <wp:effectExtent l="0" t="0" r="19050" b="19050"/>
                      <wp:wrapNone/>
                      <wp:docPr id="3" name="楕円 3"/>
                      <wp:cNvGraphicFramePr/>
                      <a:graphic xmlns:a="http://schemas.openxmlformats.org/drawingml/2006/main">
                        <a:graphicData uri="http://schemas.microsoft.com/office/word/2010/wordprocessingShape">
                          <wps:wsp>
                            <wps:cNvSpPr/>
                            <wps:spPr>
                              <a:xfrm>
                                <a:off x="0" y="0"/>
                                <a:ext cx="285750" cy="285750"/>
                              </a:xfrm>
                              <a:prstGeom prst="ellipse">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E1C3B7" id="楕円 3" o:spid="_x0000_s1026" style="position:absolute;left:0;text-align:left;margin-left:-7.45pt;margin-top:14.45pt;width:2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" filled="f" strokecolor="#4f81bd" strokeweight="2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070C8E27" w14:textId="77777777" w:rsidR="00EB29E9" w:rsidRPr="000273AB" w:rsidRDefault="00EB29E9" w:rsidP="000D2650">
            <w:pPr>
              <w:ind w:left="208" w:hangingChars="100" w:hanging="208"/>
              <w:rPr>
                <w:rFonts w:ascii="ＭＳ 明朝" w:eastAsia="ＭＳ 明朝" w:hAnsi="ＭＳ 明朝"/>
                <w:sz w:val="21"/>
                <w:szCs w:val="21"/>
              </w:rPr>
            </w:pPr>
            <w:r w:rsidRPr="00422E8A">
              <w:rPr>
                <w:rFonts w:ascii="ＭＳ 明朝" w:eastAsia="ＭＳ 明朝" w:hAnsi="ＭＳ 明朝" w:hint="eastAsia"/>
                <w:sz w:val="21"/>
                <w:szCs w:val="21"/>
              </w:rPr>
              <w:t>２</w:t>
            </w:r>
            <w:r w:rsidRPr="000273AB">
              <w:rPr>
                <w:rFonts w:ascii="ＭＳ 明朝" w:eastAsia="ＭＳ 明朝" w:hAnsi="ＭＳ 明朝" w:hint="eastAsia"/>
                <w:sz w:val="21"/>
                <w:szCs w:val="21"/>
              </w:rPr>
              <w:t xml:space="preserve">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Pr="005010FC">
              <w:rPr>
                <w:rFonts w:ascii="ＭＳ 明朝" w:eastAsia="ＭＳ 明朝" w:hAnsi="ＭＳ 明朝" w:hint="eastAsia"/>
                <w:sz w:val="21"/>
                <w:szCs w:val="21"/>
              </w:rPr>
              <w:t>子育て世代向け就労促進のための講座</w:t>
            </w:r>
            <w:r>
              <w:rPr>
                <w:rFonts w:ascii="ＭＳ 明朝" w:eastAsia="ＭＳ 明朝" w:hAnsi="ＭＳ 明朝" w:hint="eastAsia"/>
                <w:sz w:val="21"/>
                <w:szCs w:val="21"/>
              </w:rPr>
              <w:t>・相談窓口対応</w:t>
            </w:r>
            <w:r w:rsidRPr="000273AB">
              <w:rPr>
                <w:rFonts w:ascii="ＭＳ 明朝" w:eastAsia="ＭＳ 明朝" w:hAnsi="ＭＳ 明朝" w:hint="eastAsia"/>
                <w:sz w:val="21"/>
                <w:szCs w:val="21"/>
              </w:rPr>
              <w:t>）</w:t>
            </w:r>
          </w:p>
          <w:p w14:paraId="07B61FD9" w14:textId="77777777" w:rsidR="00EB29E9" w:rsidRPr="000273AB" w:rsidRDefault="00EB29E9" w:rsidP="000D265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70F08BB7" w14:textId="77777777" w:rsidR="00EB29E9" w:rsidRDefault="00EB29E9" w:rsidP="000D265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572CDB0C" w14:textId="77777777" w:rsidR="00EB29E9" w:rsidRPr="000273AB" w:rsidRDefault="00EB29E9" w:rsidP="000D265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EB29E9" w:rsidRPr="000273AB" w14:paraId="5F956C98" w14:textId="77777777" w:rsidTr="000D2650">
        <w:trPr>
          <w:trHeight w:val="9000"/>
        </w:trPr>
        <w:tc>
          <w:tcPr>
            <w:tcW w:w="9214" w:type="dxa"/>
            <w:gridSpan w:val="2"/>
          </w:tcPr>
          <w:p w14:paraId="139DD86C" w14:textId="77777777" w:rsidR="00EB29E9" w:rsidRPr="000273AB" w:rsidRDefault="00EB29E9" w:rsidP="000D2650">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9846AE5" w14:textId="77777777" w:rsidR="00EB29E9" w:rsidRDefault="00EB29E9" w:rsidP="000D26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805ADDA" w14:textId="77777777" w:rsidR="00EB29E9" w:rsidRPr="000273AB" w:rsidRDefault="00EB29E9" w:rsidP="000D265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2336" behindDoc="0" locked="0" layoutInCell="1" allowOverlap="1" wp14:anchorId="60DF94A2" wp14:editId="7C55EC41">
                      <wp:simplePos x="0" y="0"/>
                      <wp:positionH relativeFrom="column">
                        <wp:posOffset>55456</wp:posOffset>
                      </wp:positionH>
                      <wp:positionV relativeFrom="paragraph">
                        <wp:posOffset>196215</wp:posOffset>
                      </wp:positionV>
                      <wp:extent cx="285750" cy="285750"/>
                      <wp:effectExtent l="0" t="0" r="19050" b="19050"/>
                      <wp:wrapNone/>
                      <wp:docPr id="4" name="楕円 4"/>
                      <wp:cNvGraphicFramePr/>
                      <a:graphic xmlns:a="http://schemas.openxmlformats.org/drawingml/2006/main">
                        <a:graphicData uri="http://schemas.microsoft.com/office/word/2010/wordprocessingShape">
                          <wps:wsp>
                            <wps:cNvSpPr/>
                            <wps:spPr>
                              <a:xfrm>
                                <a:off x="0" y="0"/>
                                <a:ext cx="285750" cy="285750"/>
                              </a:xfrm>
                              <a:prstGeom prst="ellipse">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36279" id="楕円 4" o:spid="_x0000_s1026" style="position:absolute;left:0;text-align:left;margin-left:4.35pt;margin-top:15.45pt;width:2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" filled="f" strokecolor="#4f81bd" strokeweight="2pt"/>
                  </w:pict>
                </mc:Fallback>
              </mc:AlternateContent>
            </w: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CEB7C27" w14:textId="77777777" w:rsidR="00EB29E9" w:rsidRDefault="00EB29E9" w:rsidP="000D2650">
            <w:pPr>
              <w:rPr>
                <w:rFonts w:ascii="ＭＳ 明朝" w:eastAsia="ＭＳ 明朝" w:hAnsi="ＭＳ 明朝"/>
                <w:sz w:val="21"/>
                <w:szCs w:val="21"/>
              </w:rPr>
            </w:pPr>
            <w:r>
              <w:rPr>
                <w:rFonts w:ascii="ＭＳ 明朝" w:eastAsia="ＭＳ 明朝" w:hAnsi="ＭＳ 明朝" w:hint="eastAsia"/>
                <w:sz w:val="16"/>
                <w:szCs w:val="16"/>
              </w:rPr>
              <w:t xml:space="preserve">　 </w:t>
            </w:r>
            <w:r w:rsidRPr="00422E8A">
              <w:rPr>
                <w:rFonts w:ascii="ＭＳ 明朝" w:eastAsia="ＭＳ 明朝" w:hAnsi="ＭＳ 明朝" w:hint="eastAsia"/>
                <w:sz w:val="21"/>
                <w:szCs w:val="21"/>
              </w:rPr>
              <w:t>１</w:t>
            </w:r>
            <w:r>
              <w:rPr>
                <w:rFonts w:ascii="ＭＳ 明朝" w:eastAsia="ＭＳ 明朝" w:hAnsi="ＭＳ 明朝" w:hint="eastAsia"/>
                <w:sz w:val="21"/>
                <w:szCs w:val="21"/>
              </w:rPr>
              <w:t>．新規</w:t>
            </w:r>
          </w:p>
          <w:p w14:paraId="2106DCF4" w14:textId="77777777" w:rsidR="00EB29E9" w:rsidRPr="00D67F39" w:rsidRDefault="00EB29E9" w:rsidP="000D2650">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p>
          <w:p w14:paraId="1F574EFD" w14:textId="77777777" w:rsidR="00EB29E9" w:rsidRPr="000273AB" w:rsidRDefault="00EB29E9" w:rsidP="000D2650">
            <w:pPr>
              <w:rPr>
                <w:rFonts w:ascii="ＭＳ 明朝" w:eastAsia="ＭＳ 明朝" w:hAnsi="ＭＳ 明朝"/>
                <w:sz w:val="16"/>
                <w:szCs w:val="16"/>
              </w:rPr>
            </w:pPr>
          </w:p>
          <w:p w14:paraId="737E0B49" w14:textId="77777777" w:rsidR="00EB29E9" w:rsidRPr="000273AB" w:rsidRDefault="00EB29E9" w:rsidP="000D2650">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583E562" w14:textId="77777777" w:rsidR="00EB29E9" w:rsidRDefault="00EB29E9" w:rsidP="000D2650">
            <w:pPr>
              <w:rPr>
                <w:rFonts w:ascii="ＭＳ 明朝" w:eastAsia="ＭＳ 明朝" w:hAnsi="ＭＳ 明朝"/>
                <w:sz w:val="21"/>
                <w:szCs w:val="21"/>
              </w:rPr>
            </w:pPr>
            <w:r>
              <w:rPr>
                <w:rFonts w:ascii="ＭＳ 明朝" w:eastAsia="ＭＳ 明朝" w:hAnsi="ＭＳ 明朝" w:hint="eastAsia"/>
                <w:sz w:val="21"/>
                <w:szCs w:val="21"/>
              </w:rPr>
              <w:t>子育て支援センターを利用している女性へのグループワークなどで、</w:t>
            </w:r>
            <w:r w:rsidRPr="005010FC">
              <w:rPr>
                <w:rFonts w:ascii="ＭＳ 明朝" w:eastAsia="ＭＳ 明朝" w:hAnsi="ＭＳ 明朝" w:hint="eastAsia"/>
                <w:sz w:val="21"/>
                <w:szCs w:val="21"/>
              </w:rPr>
              <w:t>市内において、子育て世代の女性が結婚</w:t>
            </w:r>
            <w:r>
              <w:rPr>
                <w:rFonts w:ascii="ＭＳ 明朝" w:eastAsia="ＭＳ 明朝" w:hAnsi="ＭＳ 明朝" w:hint="eastAsia"/>
                <w:sz w:val="21"/>
                <w:szCs w:val="21"/>
              </w:rPr>
              <w:t>・</w:t>
            </w:r>
            <w:r w:rsidRPr="005010FC">
              <w:rPr>
                <w:rFonts w:ascii="ＭＳ 明朝" w:eastAsia="ＭＳ 明朝" w:hAnsi="ＭＳ 明朝" w:hint="eastAsia"/>
                <w:sz w:val="21"/>
                <w:szCs w:val="21"/>
              </w:rPr>
              <w:t>出産を機に離職している層が多く存在している</w:t>
            </w:r>
            <w:r>
              <w:rPr>
                <w:rFonts w:ascii="ＭＳ 明朝" w:eastAsia="ＭＳ 明朝" w:hAnsi="ＭＳ 明朝" w:hint="eastAsia"/>
                <w:sz w:val="21"/>
                <w:szCs w:val="21"/>
              </w:rPr>
              <w:t>ことがわかった</w:t>
            </w:r>
            <w:r w:rsidRPr="005010FC">
              <w:rPr>
                <w:rFonts w:ascii="ＭＳ 明朝" w:eastAsia="ＭＳ 明朝" w:hAnsi="ＭＳ 明朝" w:hint="eastAsia"/>
                <w:sz w:val="21"/>
                <w:szCs w:val="21"/>
              </w:rPr>
              <w:t>。こういった者の中に、将来的には就労をしたいと希望しているが、ブランクがあることによって再就職に対して不安があることや、子育てと仕事の両立のイメージが湧かないことなどにより就労に対して具体的に動き出せない者が一定数存在している。</w:t>
            </w:r>
          </w:p>
          <w:p w14:paraId="7003AFCC" w14:textId="77777777" w:rsidR="00EB29E9" w:rsidRDefault="00EB29E9" w:rsidP="000D2650">
            <w:pPr>
              <w:rPr>
                <w:rFonts w:ascii="ＭＳ 明朝" w:eastAsia="ＭＳ 明朝" w:hAnsi="ＭＳ 明朝"/>
                <w:sz w:val="21"/>
                <w:szCs w:val="21"/>
              </w:rPr>
            </w:pPr>
          </w:p>
          <w:p w14:paraId="587C2516" w14:textId="77777777" w:rsidR="00EB29E9" w:rsidRPr="000273AB" w:rsidRDefault="00EB29E9" w:rsidP="000D2650">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2DA7A020" w14:textId="77777777" w:rsidR="00EB29E9" w:rsidRPr="000273AB" w:rsidRDefault="00EB29E9" w:rsidP="000D2650">
            <w:pPr>
              <w:rPr>
                <w:rFonts w:ascii="ＭＳ 明朝" w:eastAsia="ＭＳ 明朝" w:hAnsi="ＭＳ 明朝"/>
                <w:sz w:val="21"/>
                <w:szCs w:val="21"/>
              </w:rPr>
            </w:pPr>
            <w:r>
              <w:rPr>
                <w:rFonts w:ascii="ＭＳ 明朝" w:eastAsia="ＭＳ 明朝" w:hAnsi="ＭＳ 明朝" w:hint="eastAsia"/>
                <w:sz w:val="21"/>
                <w:szCs w:val="21"/>
              </w:rPr>
              <w:t>市内において、子育て世代や女性を対象としたスキルアップのための講座や、実際の求職活動に向けた講座は多く存在しているが、そこに参加するまでの意欲はまだ持てていない上記のような層への取組みは不足している。</w:t>
            </w:r>
          </w:p>
          <w:p w14:paraId="12B6AB04" w14:textId="77777777" w:rsidR="00EB29E9" w:rsidRPr="000273AB" w:rsidRDefault="00EB29E9" w:rsidP="000D2650">
            <w:pPr>
              <w:rPr>
                <w:rFonts w:ascii="ＭＳ 明朝" w:eastAsia="ＭＳ 明朝" w:hAnsi="ＭＳ 明朝"/>
                <w:sz w:val="21"/>
                <w:szCs w:val="21"/>
              </w:rPr>
            </w:pPr>
          </w:p>
          <w:p w14:paraId="04CB858F" w14:textId="77777777" w:rsidR="00EB29E9" w:rsidRPr="005519B1" w:rsidRDefault="00EB29E9" w:rsidP="000D2650">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0ECF6EE8" w14:textId="77777777" w:rsidR="00EB29E9" w:rsidRPr="005010FC" w:rsidRDefault="00EB29E9" w:rsidP="000D2650">
            <w:pPr>
              <w:rPr>
                <w:rFonts w:ascii="ＭＳ 明朝" w:eastAsia="ＭＳ 明朝" w:hAnsi="ＭＳ 明朝"/>
                <w:sz w:val="21"/>
                <w:szCs w:val="21"/>
              </w:rPr>
            </w:pPr>
            <w:r w:rsidRPr="005010FC">
              <w:rPr>
                <w:rFonts w:ascii="ＭＳ 明朝" w:eastAsia="ＭＳ 明朝" w:hAnsi="ＭＳ 明朝" w:hint="eastAsia"/>
                <w:sz w:val="21"/>
                <w:szCs w:val="21"/>
              </w:rPr>
              <w:t>仕事と子育ての両立のイメージが湧かないことや、働くこと</w:t>
            </w:r>
            <w:r>
              <w:rPr>
                <w:rFonts w:ascii="ＭＳ 明朝" w:eastAsia="ＭＳ 明朝" w:hAnsi="ＭＳ 明朝" w:hint="eastAsia"/>
                <w:sz w:val="21"/>
                <w:szCs w:val="21"/>
              </w:rPr>
              <w:t>へ</w:t>
            </w:r>
            <w:r w:rsidRPr="005010FC">
              <w:rPr>
                <w:rFonts w:ascii="ＭＳ 明朝" w:eastAsia="ＭＳ 明朝" w:hAnsi="ＭＳ 明朝" w:hint="eastAsia"/>
                <w:sz w:val="21"/>
                <w:szCs w:val="21"/>
              </w:rPr>
              <w:t>のブランクがあり、就労への不安等を抱えている子育</w:t>
            </w:r>
            <w:r>
              <w:rPr>
                <w:rFonts w:ascii="ＭＳ 明朝" w:eastAsia="ＭＳ 明朝" w:hAnsi="ＭＳ 明朝" w:hint="eastAsia"/>
                <w:sz w:val="21"/>
                <w:szCs w:val="21"/>
              </w:rPr>
              <w:t>て中の無業の者を対象に、仕事と子育ての両立の実例を聞くことによって就労への意欲喚起につなげる講座を実施した。</w:t>
            </w:r>
          </w:p>
          <w:p w14:paraId="46DE7759" w14:textId="77777777" w:rsidR="00EB29E9" w:rsidRPr="000273AB" w:rsidRDefault="00EB29E9" w:rsidP="000D2650">
            <w:pPr>
              <w:rPr>
                <w:rFonts w:ascii="ＭＳ 明朝" w:eastAsia="ＭＳ 明朝" w:hAnsi="ＭＳ 明朝"/>
                <w:sz w:val="21"/>
                <w:szCs w:val="21"/>
              </w:rPr>
            </w:pPr>
            <w:r w:rsidRPr="005010FC">
              <w:rPr>
                <w:rFonts w:ascii="ＭＳ 明朝" w:eastAsia="ＭＳ 明朝" w:hAnsi="ＭＳ 明朝" w:hint="eastAsia"/>
                <w:sz w:val="21"/>
                <w:szCs w:val="21"/>
              </w:rPr>
              <w:t>また、市内の子育て支援センターと連携</w:t>
            </w:r>
            <w:r>
              <w:rPr>
                <w:rFonts w:ascii="ＭＳ 明朝" w:eastAsia="ＭＳ 明朝" w:hAnsi="ＭＳ 明朝" w:hint="eastAsia"/>
                <w:sz w:val="21"/>
                <w:szCs w:val="21"/>
              </w:rPr>
              <w:t>し</w:t>
            </w:r>
            <w:r w:rsidRPr="005010FC">
              <w:rPr>
                <w:rFonts w:ascii="ＭＳ 明朝" w:eastAsia="ＭＳ 明朝" w:hAnsi="ＭＳ 明朝" w:hint="eastAsia"/>
                <w:sz w:val="21"/>
                <w:szCs w:val="21"/>
              </w:rPr>
              <w:t>、就労へ</w:t>
            </w:r>
            <w:r>
              <w:rPr>
                <w:rFonts w:ascii="ＭＳ 明朝" w:eastAsia="ＭＳ 明朝" w:hAnsi="ＭＳ 明朝" w:hint="eastAsia"/>
                <w:sz w:val="21"/>
                <w:szCs w:val="21"/>
              </w:rPr>
              <w:t>のサポートだけではなく、就労を考えた際に必要となってくる保育園</w:t>
            </w:r>
            <w:r w:rsidRPr="005010FC">
              <w:rPr>
                <w:rFonts w:ascii="ＭＳ 明朝" w:eastAsia="ＭＳ 明朝" w:hAnsi="ＭＳ 明朝" w:hint="eastAsia"/>
                <w:sz w:val="21"/>
                <w:szCs w:val="21"/>
              </w:rPr>
              <w:t>への申請のサポートや、子育て相談など子育て世代が抱える課題についてのサポートも同時に行い</w:t>
            </w:r>
            <w:r>
              <w:rPr>
                <w:rFonts w:ascii="ＭＳ 明朝" w:eastAsia="ＭＳ 明朝" w:hAnsi="ＭＳ 明朝" w:hint="eastAsia"/>
                <w:sz w:val="21"/>
                <w:szCs w:val="21"/>
              </w:rPr>
              <w:t>、より円滑な</w:t>
            </w:r>
            <w:r w:rsidRPr="005010FC">
              <w:rPr>
                <w:rFonts w:ascii="ＭＳ 明朝" w:eastAsia="ＭＳ 明朝" w:hAnsi="ＭＳ 明朝" w:hint="eastAsia"/>
                <w:sz w:val="21"/>
                <w:szCs w:val="21"/>
              </w:rPr>
              <w:t>求職活動につながるよう</w:t>
            </w:r>
            <w:r>
              <w:rPr>
                <w:rFonts w:ascii="ＭＳ 明朝" w:eastAsia="ＭＳ 明朝" w:hAnsi="ＭＳ 明朝" w:hint="eastAsia"/>
                <w:sz w:val="21"/>
                <w:szCs w:val="21"/>
              </w:rPr>
              <w:t>就労支援窓口にて継続的に就労支援を実施した。</w:t>
            </w:r>
          </w:p>
        </w:tc>
      </w:tr>
    </w:tbl>
    <w:p w14:paraId="0273E634" w14:textId="77777777" w:rsidR="00EB29E9" w:rsidRPr="0013377B" w:rsidRDefault="00EB29E9" w:rsidP="00EB29E9">
      <w:pPr>
        <w:widowControl/>
        <w:jc w:val="left"/>
        <w:rPr>
          <w:rFonts w:ascii="ＭＳ 明朝" w:eastAsia="ＭＳ 明朝" w:hAnsi="ＭＳ 明朝"/>
          <w:sz w:val="21"/>
          <w:szCs w:val="21"/>
        </w:rPr>
      </w:pPr>
    </w:p>
    <w:sectPr w:rsidR="00EB29E9" w:rsidRPr="0013377B"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45057"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1414A"/>
    <w:rsid w:val="00020FFA"/>
    <w:rsid w:val="00021B0D"/>
    <w:rsid w:val="00022ED3"/>
    <w:rsid w:val="000273AB"/>
    <w:rsid w:val="00035F2D"/>
    <w:rsid w:val="000369CD"/>
    <w:rsid w:val="0004338F"/>
    <w:rsid w:val="000472AD"/>
    <w:rsid w:val="000517BC"/>
    <w:rsid w:val="000520AC"/>
    <w:rsid w:val="0007311C"/>
    <w:rsid w:val="00086A68"/>
    <w:rsid w:val="00092428"/>
    <w:rsid w:val="00093436"/>
    <w:rsid w:val="000A0DD8"/>
    <w:rsid w:val="000A3F8D"/>
    <w:rsid w:val="000A4BE2"/>
    <w:rsid w:val="000B2677"/>
    <w:rsid w:val="000B2830"/>
    <w:rsid w:val="000B2E60"/>
    <w:rsid w:val="000B58A5"/>
    <w:rsid w:val="000C03C4"/>
    <w:rsid w:val="000C51E2"/>
    <w:rsid w:val="000D137F"/>
    <w:rsid w:val="000D1E76"/>
    <w:rsid w:val="0010027A"/>
    <w:rsid w:val="0010158D"/>
    <w:rsid w:val="00104D8D"/>
    <w:rsid w:val="001323DD"/>
    <w:rsid w:val="00141B53"/>
    <w:rsid w:val="0014565F"/>
    <w:rsid w:val="001627FC"/>
    <w:rsid w:val="00164DD9"/>
    <w:rsid w:val="0017309E"/>
    <w:rsid w:val="0017642C"/>
    <w:rsid w:val="00185F21"/>
    <w:rsid w:val="00190426"/>
    <w:rsid w:val="001A14B2"/>
    <w:rsid w:val="001A2599"/>
    <w:rsid w:val="001A6B44"/>
    <w:rsid w:val="001C4690"/>
    <w:rsid w:val="001D161A"/>
    <w:rsid w:val="001D61F8"/>
    <w:rsid w:val="001E39DB"/>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4DB4"/>
    <w:rsid w:val="0038504E"/>
    <w:rsid w:val="0039262C"/>
    <w:rsid w:val="003B3CAA"/>
    <w:rsid w:val="003B6176"/>
    <w:rsid w:val="003F06BC"/>
    <w:rsid w:val="004156FD"/>
    <w:rsid w:val="0042019F"/>
    <w:rsid w:val="00422E8A"/>
    <w:rsid w:val="00427827"/>
    <w:rsid w:val="00430F4C"/>
    <w:rsid w:val="004510F1"/>
    <w:rsid w:val="00462F0A"/>
    <w:rsid w:val="00497CC9"/>
    <w:rsid w:val="004A2F6B"/>
    <w:rsid w:val="004C666E"/>
    <w:rsid w:val="004C6B60"/>
    <w:rsid w:val="004C732D"/>
    <w:rsid w:val="004D24BB"/>
    <w:rsid w:val="004E001C"/>
    <w:rsid w:val="004E6488"/>
    <w:rsid w:val="004F1DF5"/>
    <w:rsid w:val="00527DED"/>
    <w:rsid w:val="00547C53"/>
    <w:rsid w:val="005500B3"/>
    <w:rsid w:val="005519B1"/>
    <w:rsid w:val="0055555A"/>
    <w:rsid w:val="00560179"/>
    <w:rsid w:val="00560FCE"/>
    <w:rsid w:val="005673F0"/>
    <w:rsid w:val="00576D99"/>
    <w:rsid w:val="00584E5E"/>
    <w:rsid w:val="005A35DD"/>
    <w:rsid w:val="005A5FFA"/>
    <w:rsid w:val="005A62A5"/>
    <w:rsid w:val="005A7CEF"/>
    <w:rsid w:val="005C4316"/>
    <w:rsid w:val="005C522E"/>
    <w:rsid w:val="005C5688"/>
    <w:rsid w:val="005D1E58"/>
    <w:rsid w:val="005E3376"/>
    <w:rsid w:val="005E49CE"/>
    <w:rsid w:val="005E5191"/>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C6964"/>
    <w:rsid w:val="006D637D"/>
    <w:rsid w:val="006D7015"/>
    <w:rsid w:val="006F59C6"/>
    <w:rsid w:val="0073389E"/>
    <w:rsid w:val="00746685"/>
    <w:rsid w:val="00766C1F"/>
    <w:rsid w:val="00783227"/>
    <w:rsid w:val="00790DE2"/>
    <w:rsid w:val="0079498A"/>
    <w:rsid w:val="00794FFB"/>
    <w:rsid w:val="007B20B0"/>
    <w:rsid w:val="007B2DFF"/>
    <w:rsid w:val="007B7447"/>
    <w:rsid w:val="007D0FE0"/>
    <w:rsid w:val="007D70F4"/>
    <w:rsid w:val="007D7AA5"/>
    <w:rsid w:val="007E5D11"/>
    <w:rsid w:val="007E6725"/>
    <w:rsid w:val="007F770E"/>
    <w:rsid w:val="00801799"/>
    <w:rsid w:val="008069AA"/>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187C"/>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350D7"/>
    <w:rsid w:val="00A60461"/>
    <w:rsid w:val="00A70858"/>
    <w:rsid w:val="00A74F3B"/>
    <w:rsid w:val="00A75B1C"/>
    <w:rsid w:val="00AA2F8D"/>
    <w:rsid w:val="00AA6497"/>
    <w:rsid w:val="00AB2214"/>
    <w:rsid w:val="00AB54A2"/>
    <w:rsid w:val="00AD271D"/>
    <w:rsid w:val="00AD46FE"/>
    <w:rsid w:val="00AD516F"/>
    <w:rsid w:val="00AF11C1"/>
    <w:rsid w:val="00B03A9D"/>
    <w:rsid w:val="00B12A66"/>
    <w:rsid w:val="00B4055C"/>
    <w:rsid w:val="00B515EE"/>
    <w:rsid w:val="00B611EA"/>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E4383"/>
    <w:rsid w:val="00CF25A9"/>
    <w:rsid w:val="00CF437C"/>
    <w:rsid w:val="00D01F8B"/>
    <w:rsid w:val="00D02256"/>
    <w:rsid w:val="00D06491"/>
    <w:rsid w:val="00D06FA8"/>
    <w:rsid w:val="00D123E6"/>
    <w:rsid w:val="00D177F5"/>
    <w:rsid w:val="00D34835"/>
    <w:rsid w:val="00D37CC4"/>
    <w:rsid w:val="00D52D03"/>
    <w:rsid w:val="00D64F69"/>
    <w:rsid w:val="00D67F39"/>
    <w:rsid w:val="00D75310"/>
    <w:rsid w:val="00D849C1"/>
    <w:rsid w:val="00DA1EFB"/>
    <w:rsid w:val="00DB3F2E"/>
    <w:rsid w:val="00DB5B54"/>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96247"/>
    <w:rsid w:val="00EA0863"/>
    <w:rsid w:val="00EA4132"/>
    <w:rsid w:val="00EB29E9"/>
    <w:rsid w:val="00ED38C7"/>
    <w:rsid w:val="00ED3944"/>
    <w:rsid w:val="00ED68BD"/>
    <w:rsid w:val="00EF16A5"/>
    <w:rsid w:val="00F13B32"/>
    <w:rsid w:val="00F14D0E"/>
    <w:rsid w:val="00F262C0"/>
    <w:rsid w:val="00F318EC"/>
    <w:rsid w:val="00F343B4"/>
    <w:rsid w:val="00F43A3B"/>
    <w:rsid w:val="00F45810"/>
    <w:rsid w:val="00F47ABE"/>
    <w:rsid w:val="00F54966"/>
    <w:rsid w:val="00F83D68"/>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DB5B54"/>
    <w:rPr>
      <w:sz w:val="18"/>
      <w:szCs w:val="18"/>
    </w:rPr>
  </w:style>
  <w:style w:type="paragraph" w:styleId="ac">
    <w:name w:val="annotation text"/>
    <w:basedOn w:val="a"/>
    <w:link w:val="ad"/>
    <w:uiPriority w:val="99"/>
    <w:semiHidden/>
    <w:unhideWhenUsed/>
    <w:rsid w:val="00DB5B54"/>
    <w:pPr>
      <w:jc w:val="left"/>
    </w:pPr>
  </w:style>
  <w:style w:type="character" w:customStyle="1" w:styleId="ad">
    <w:name w:val="コメント文字列 (文字)"/>
    <w:basedOn w:val="a0"/>
    <w:link w:val="ac"/>
    <w:uiPriority w:val="99"/>
    <w:semiHidden/>
    <w:rsid w:val="00DB5B54"/>
    <w:rPr>
      <w:rFonts w:eastAsia="HG丸ｺﾞｼｯｸM-PRO"/>
      <w:kern w:val="2"/>
      <w:sz w:val="22"/>
      <w:szCs w:val="22"/>
    </w:rPr>
  </w:style>
  <w:style w:type="paragraph" w:styleId="ae">
    <w:name w:val="annotation subject"/>
    <w:basedOn w:val="ac"/>
    <w:next w:val="ac"/>
    <w:link w:val="af"/>
    <w:uiPriority w:val="99"/>
    <w:semiHidden/>
    <w:unhideWhenUsed/>
    <w:rsid w:val="00DB5B54"/>
    <w:rPr>
      <w:b/>
      <w:bCs/>
    </w:rPr>
  </w:style>
  <w:style w:type="character" w:customStyle="1" w:styleId="af">
    <w:name w:val="コメント内容 (文字)"/>
    <w:basedOn w:val="ad"/>
    <w:link w:val="ae"/>
    <w:uiPriority w:val="99"/>
    <w:semiHidden/>
    <w:rsid w:val="00DB5B54"/>
    <w:rPr>
      <w:rFonts w:eastAsia="HG丸ｺﾞｼｯｸM-PRO"/>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5C23-B8B5-4147-BBB8-87BDADC556C5}">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4.xml><?xml version="1.0" encoding="utf-8"?>
<ds:datastoreItem xmlns:ds="http://schemas.openxmlformats.org/officeDocument/2006/customXml" ds:itemID="{A640D76F-F4EA-4499-A493-8E57D57A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中東 瞳</dc:creator>
  <cp:lastModifiedBy>本間　隆泰</cp:lastModifiedBy>
  <cp:revision>39</cp:revision>
  <cp:lastPrinted>2025-04-17T03:04:00Z</cp:lastPrinted>
  <dcterms:created xsi:type="dcterms:W3CDTF">2025-04-09T06:48:00Z</dcterms:created>
  <dcterms:modified xsi:type="dcterms:W3CDTF">2025-11-10T02:50:00Z</dcterms:modified>
</cp:coreProperties>
</file>