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9D8170" w14:textId="7A746AA8" w:rsidR="007B1F71" w:rsidRDefault="00E9193C" w:rsidP="00E9193C">
      <w:pPr>
        <w:ind w:firstLineChars="100" w:firstLine="210"/>
        <w:rPr>
          <w:rFonts w:ascii="Meiryo UI" w:eastAsia="Meiryo UI" w:hAnsi="Meiryo UI"/>
          <w:b/>
          <w:color w:val="000000" w:themeColor="text1"/>
        </w:rPr>
      </w:pPr>
      <w:r w:rsidRPr="00EF6664">
        <w:rPr>
          <w:rFonts w:ascii="Meiryo UI" w:eastAsia="Meiryo UI" w:hAnsi="Meiryo UI" w:hint="eastAsia"/>
          <w:b/>
          <w:color w:val="000000" w:themeColor="text1"/>
        </w:rPr>
        <w:t>２．障がい者ケアマネジメントの担い手としての意義・役割</w:t>
      </w:r>
    </w:p>
    <w:p w14:paraId="5F2CA75D" w14:textId="77777777" w:rsidR="00676DEE" w:rsidRDefault="00676DEE" w:rsidP="00E9193C">
      <w:pPr>
        <w:ind w:firstLineChars="100" w:firstLine="210"/>
        <w:rPr>
          <w:rFonts w:ascii="Meiryo UI" w:eastAsia="Meiryo UI" w:hAnsi="Meiryo UI"/>
          <w:b/>
          <w:color w:val="000000" w:themeColor="text1"/>
        </w:rPr>
      </w:pPr>
    </w:p>
    <w:p w14:paraId="3F0CBFCD" w14:textId="6AFEC7BB" w:rsidR="00676DEE" w:rsidRPr="00EF6664" w:rsidRDefault="00676DEE" w:rsidP="00E9193C">
      <w:pPr>
        <w:ind w:firstLineChars="100" w:firstLine="210"/>
        <w:rPr>
          <w:rFonts w:ascii="Meiryo UI" w:eastAsia="Meiryo UI" w:hAnsi="Meiryo UI"/>
          <w:b/>
          <w:color w:val="000000" w:themeColor="text1"/>
        </w:rPr>
      </w:pPr>
      <w:r>
        <w:rPr>
          <w:rFonts w:ascii="Meiryo UI" w:eastAsia="Meiryo UI" w:hAnsi="Meiryo UI" w:hint="eastAsia"/>
          <w:b/>
          <w:color w:val="000000" w:themeColor="text1"/>
        </w:rPr>
        <w:t>（１）相談支援とは</w:t>
      </w:r>
    </w:p>
    <w:p w14:paraId="60741BEE" w14:textId="77777777" w:rsidR="00DF13E2" w:rsidRPr="00EF6664" w:rsidRDefault="00DF13E2" w:rsidP="00DF13E2">
      <w:pPr>
        <w:ind w:leftChars="200" w:left="420" w:firstLineChars="100" w:firstLine="210"/>
        <w:rPr>
          <w:rFonts w:ascii="Meiryo UI" w:eastAsia="Meiryo UI" w:hAnsi="Meiryo UI"/>
          <w:color w:val="000000" w:themeColor="text1"/>
        </w:rPr>
      </w:pPr>
      <w:r w:rsidRPr="00EF6664">
        <w:rPr>
          <w:rFonts w:ascii="Meiryo UI" w:eastAsia="Meiryo UI" w:hAnsi="Meiryo UI" w:hint="eastAsia"/>
          <w:color w:val="000000" w:themeColor="text1"/>
        </w:rPr>
        <w:t>相談支援とは、障がい児者一人ひとりのニーズを的確に把握して、ニーズを充足するとともに、障がい児者が自ら生活する力をつけていくこと、さらには、障がい児者が抱える個々の課題をくみ取り、地域全体で課題を共有して地域を変えていく、という障がい者ケアマネジメントの理念に基づいた包括的な支援です。</w:t>
      </w:r>
    </w:p>
    <w:p w14:paraId="6160509A" w14:textId="77777777" w:rsidR="00DF13E2" w:rsidRPr="00EF6664" w:rsidRDefault="00DF13E2" w:rsidP="00DF13E2">
      <w:pPr>
        <w:ind w:leftChars="200" w:left="420" w:firstLineChars="100" w:firstLine="210"/>
        <w:rPr>
          <w:rFonts w:ascii="Meiryo UI" w:eastAsia="Meiryo UI" w:hAnsi="Meiryo UI"/>
          <w:color w:val="000000" w:themeColor="text1"/>
        </w:rPr>
      </w:pPr>
      <w:r w:rsidRPr="00EF6664">
        <w:rPr>
          <w:rFonts w:ascii="Meiryo UI" w:eastAsia="Meiryo UI" w:hAnsi="Meiryo UI" w:hint="eastAsia"/>
          <w:color w:val="000000" w:themeColor="text1"/>
        </w:rPr>
        <w:t>また、相談支援にあたっては、利用者の人権を擁護する視点、すなわち権利擁護の視点も欠かすことができません。</w:t>
      </w:r>
    </w:p>
    <w:p w14:paraId="0D81E945" w14:textId="77777777" w:rsidR="00DF13E2" w:rsidRPr="00EF6664" w:rsidRDefault="00DF13E2" w:rsidP="00DF13E2">
      <w:pPr>
        <w:ind w:leftChars="200" w:left="420" w:firstLineChars="100" w:firstLine="210"/>
        <w:rPr>
          <w:rFonts w:ascii="Meiryo UI" w:eastAsia="Meiryo UI" w:hAnsi="Meiryo UI"/>
          <w:color w:val="000000" w:themeColor="text1"/>
        </w:rPr>
      </w:pPr>
      <w:r w:rsidRPr="00EF6664">
        <w:rPr>
          <w:rFonts w:ascii="Meiryo UI" w:eastAsia="Meiryo UI" w:hAnsi="Meiryo UI" w:hint="eastAsia"/>
          <w:color w:val="000000" w:themeColor="text1"/>
        </w:rPr>
        <w:t>平成</w:t>
      </w:r>
      <w:r w:rsidRPr="00EF6664">
        <w:rPr>
          <w:rFonts w:ascii="Meiryo UI" w:eastAsia="Meiryo UI" w:hAnsi="Meiryo UI"/>
          <w:color w:val="000000" w:themeColor="text1"/>
        </w:rPr>
        <w:t>28年4月から、全ての国民が、障がいの有無によって分け隔てられることなく、相互に人格と個性を尊重し合いながら共生する社会の実現に向け、障がいを理由とする差別の解消を推進することを目的とする「障害者差別解消法」が施行されま</w:t>
      </w:r>
      <w:r w:rsidRPr="00EF6664">
        <w:rPr>
          <w:rFonts w:ascii="Meiryo UI" w:eastAsia="Meiryo UI" w:hAnsi="Meiryo UI" w:hint="eastAsia"/>
          <w:color w:val="000000" w:themeColor="text1"/>
        </w:rPr>
        <w:t>した。</w:t>
      </w:r>
      <w:r w:rsidRPr="00EF6664">
        <w:rPr>
          <w:rFonts w:ascii="Meiryo UI" w:eastAsia="Meiryo UI" w:hAnsi="Meiryo UI"/>
          <w:color w:val="000000" w:themeColor="text1"/>
        </w:rPr>
        <w:t>同法</w:t>
      </w:r>
      <w:r w:rsidRPr="00EF6664">
        <w:rPr>
          <w:rFonts w:ascii="Meiryo UI" w:eastAsia="Meiryo UI" w:hAnsi="Meiryo UI" w:hint="eastAsia"/>
          <w:color w:val="000000" w:themeColor="text1"/>
        </w:rPr>
        <w:t>では、</w:t>
      </w:r>
      <w:r w:rsidRPr="00EF6664">
        <w:rPr>
          <w:rFonts w:ascii="Meiryo UI" w:eastAsia="Meiryo UI" w:hAnsi="Meiryo UI"/>
          <w:color w:val="000000" w:themeColor="text1"/>
        </w:rPr>
        <w:t>民間の事業者に対して合理的配慮の提供が努力義務とされ、民間事業者には指定障がい福祉サービス等事業者も含まれ</w:t>
      </w:r>
      <w:r w:rsidRPr="00EF6664">
        <w:rPr>
          <w:rFonts w:ascii="Meiryo UI" w:eastAsia="Meiryo UI" w:hAnsi="Meiryo UI" w:hint="eastAsia"/>
          <w:color w:val="000000" w:themeColor="text1"/>
        </w:rPr>
        <w:t>てい</w:t>
      </w:r>
      <w:r w:rsidRPr="00EF6664">
        <w:rPr>
          <w:rFonts w:ascii="Meiryo UI" w:eastAsia="Meiryo UI" w:hAnsi="Meiryo UI"/>
          <w:color w:val="000000" w:themeColor="text1"/>
        </w:rPr>
        <w:t>ます。</w:t>
      </w:r>
      <w:r w:rsidRPr="00EF6664">
        <w:rPr>
          <w:rFonts w:ascii="Meiryo UI" w:eastAsia="Meiryo UI" w:hAnsi="Meiryo UI" w:hint="eastAsia"/>
          <w:color w:val="000000" w:themeColor="text1"/>
        </w:rPr>
        <w:t>大阪府では、従前から権利擁護・人権尊重の意識をもって、利用者に寄り添った支援を大切にしてきましたが、引き続き、</w:t>
      </w:r>
      <w:r w:rsidRPr="00EF6664">
        <w:rPr>
          <w:rFonts w:ascii="Meiryo UI" w:eastAsia="Meiryo UI" w:hAnsi="Meiryo UI"/>
          <w:color w:val="000000" w:themeColor="text1"/>
        </w:rPr>
        <w:t>権利擁護の視点をもって、利用者の支援にあたることが</w:t>
      </w:r>
      <w:r w:rsidRPr="00EF6664">
        <w:rPr>
          <w:rFonts w:ascii="Meiryo UI" w:eastAsia="Meiryo UI" w:hAnsi="Meiryo UI" w:hint="eastAsia"/>
          <w:color w:val="000000" w:themeColor="text1"/>
        </w:rPr>
        <w:t>重要です</w:t>
      </w:r>
      <w:r w:rsidRPr="00EF6664">
        <w:rPr>
          <w:rFonts w:ascii="Meiryo UI" w:eastAsia="Meiryo UI" w:hAnsi="Meiryo UI"/>
          <w:color w:val="000000" w:themeColor="text1"/>
        </w:rPr>
        <w:t>。また、相談支援専門員がサービス担当者会議の場などサービス事業</w:t>
      </w:r>
      <w:r w:rsidRPr="00EF6664">
        <w:rPr>
          <w:rFonts w:ascii="Meiryo UI" w:eastAsia="Meiryo UI" w:hAnsi="Meiryo UI" w:hint="eastAsia"/>
          <w:color w:val="000000" w:themeColor="text1"/>
        </w:rPr>
        <w:t>所との調整にあたって、サービス提供時の配慮や創意工夫が見出せるよう促すこと、また、本人の意思決定支援を行うことも大切です。</w:t>
      </w:r>
    </w:p>
    <w:p w14:paraId="3AFE0247" w14:textId="77777777" w:rsidR="00DF13E2" w:rsidRPr="00EF6664" w:rsidRDefault="00DF13E2" w:rsidP="00DF13E2">
      <w:pPr>
        <w:ind w:leftChars="200" w:left="420" w:firstLineChars="100" w:firstLine="210"/>
        <w:rPr>
          <w:rFonts w:ascii="Meiryo UI" w:eastAsia="Meiryo UI" w:hAnsi="Meiryo UI"/>
          <w:color w:val="000000" w:themeColor="text1"/>
        </w:rPr>
      </w:pPr>
      <w:r w:rsidRPr="00EF6664">
        <w:rPr>
          <w:rFonts w:ascii="Meiryo UI" w:eastAsia="Meiryo UI" w:hAnsi="Meiryo UI" w:hint="eastAsia"/>
          <w:color w:val="000000" w:themeColor="text1"/>
        </w:rPr>
        <w:t>相談支援事業は、公費の財源面から、大きく２つに分類されます。市町村の責務として交付税及び地域生活支援事業補助金を財源として実施される「障がい者相談支援事業」（障害者総合支援法第</w:t>
      </w:r>
      <w:r w:rsidRPr="00EF6664">
        <w:rPr>
          <w:rFonts w:ascii="Meiryo UI" w:eastAsia="Meiryo UI" w:hAnsi="Meiryo UI"/>
          <w:color w:val="000000" w:themeColor="text1"/>
        </w:rPr>
        <w:t>77条）と、個別給付化され計画相談支援給付費等の報酬で実施される「相談支援」（障害者総合支援法第５条、児童福祉法第６条の２の２）です。</w:t>
      </w:r>
    </w:p>
    <w:p w14:paraId="3DAA36A9" w14:textId="77777777" w:rsidR="00DF13E2" w:rsidRPr="00EF6664" w:rsidRDefault="00DF13E2" w:rsidP="00DF13E2">
      <w:pPr>
        <w:ind w:left="420" w:hangingChars="200" w:hanging="420"/>
        <w:rPr>
          <w:rFonts w:ascii="Meiryo UI" w:eastAsia="Meiryo UI" w:hAnsi="Meiryo UI"/>
          <w:color w:val="000000" w:themeColor="text1"/>
        </w:rPr>
      </w:pPr>
      <w:r w:rsidRPr="00EF6664">
        <w:rPr>
          <w:rFonts w:ascii="Meiryo UI" w:eastAsia="Meiryo UI" w:hAnsi="Meiryo UI" w:hint="eastAsia"/>
          <w:color w:val="000000" w:themeColor="text1"/>
        </w:rPr>
        <w:t xml:space="preserve">　　　　市町村の責務である「障がい者相談支援事業」は、障がい福祉サービスの利用の有無に関わらず、障がい児者及びその家族からの相談に応じ、必要な情報の提供や助言等を行います。一般的な相談は、市町村が直接行うか、指定特定・一般相談支援事業者（指定障がい児相談支援事業者）に委託して、全ての市町村で実施されているところです。</w:t>
      </w:r>
    </w:p>
    <w:p w14:paraId="45FFB534" w14:textId="77777777" w:rsidR="00DF13E2" w:rsidRPr="00EF6664" w:rsidRDefault="00DF13E2" w:rsidP="00DF13E2">
      <w:pPr>
        <w:ind w:left="424" w:hangingChars="202" w:hanging="424"/>
        <w:jc w:val="left"/>
        <w:rPr>
          <w:rFonts w:ascii="Meiryo UI" w:eastAsia="Meiryo UI" w:hAnsi="Meiryo UI"/>
          <w:color w:val="000000" w:themeColor="text1"/>
        </w:rPr>
      </w:pPr>
      <w:r w:rsidRPr="00EF6664">
        <w:rPr>
          <w:rFonts w:ascii="Meiryo UI" w:eastAsia="Meiryo UI" w:hAnsi="Meiryo UI" w:hint="eastAsia"/>
          <w:color w:val="000000" w:themeColor="text1"/>
        </w:rPr>
        <w:t xml:space="preserve">　　　　一方、個別給付である、指定特定相談支援事業者等が実施する特定相談支援事業、障がい児相談支援事業及び一般相談支援事業の基本相談支援は、計画相談支援（障がい児相談支援を含む）や地域移行支援・地域定着支援につなげるために必要なニーズの把握、情報の提供及び助言等があたると考えられます。</w:t>
      </w:r>
    </w:p>
    <w:p w14:paraId="215CA6B6" w14:textId="77777777" w:rsidR="00676DEE" w:rsidRDefault="00676DEE" w:rsidP="00DF13E2">
      <w:pPr>
        <w:ind w:left="283" w:hangingChars="135" w:hanging="283"/>
        <w:jc w:val="right"/>
        <w:rPr>
          <w:rFonts w:ascii="Meiryo UI" w:eastAsia="Meiryo UI" w:hAnsi="Meiryo UI"/>
          <w:color w:val="000000" w:themeColor="text1"/>
        </w:rPr>
      </w:pPr>
    </w:p>
    <w:p w14:paraId="7DD7747D" w14:textId="728CDF3A" w:rsidR="00DF13E2" w:rsidRPr="00EF6664" w:rsidRDefault="00DF13E2" w:rsidP="00DF13E2">
      <w:pPr>
        <w:ind w:left="283" w:hangingChars="135" w:hanging="283"/>
        <w:jc w:val="right"/>
        <w:rPr>
          <w:rFonts w:ascii="Meiryo UI" w:eastAsia="Meiryo UI" w:hAnsi="Meiryo UI"/>
          <w:color w:val="000000" w:themeColor="text1"/>
        </w:rPr>
      </w:pPr>
      <w:r w:rsidRPr="00EF6664">
        <w:rPr>
          <w:rFonts w:ascii="Meiryo UI" w:eastAsia="Meiryo UI" w:hAnsi="Meiryo UI" w:hint="eastAsia"/>
          <w:color w:val="000000" w:themeColor="text1"/>
        </w:rPr>
        <w:t>（「相談支援の内容（イメージ）」参照）</w:t>
      </w:r>
    </w:p>
    <w:p w14:paraId="0EC810B3" w14:textId="525CF29E" w:rsidR="007B1F71" w:rsidRDefault="005826E0" w:rsidP="007B1F71">
      <w:pPr>
        <w:rPr>
          <w:rFonts w:ascii="Meiryo UI" w:eastAsia="Meiryo UI" w:hAnsi="Meiryo UI"/>
        </w:rPr>
      </w:pPr>
      <w:r>
        <w:rPr>
          <w:rFonts w:ascii="Meiryo UI" w:eastAsia="Meiryo UI" w:hAnsi="Meiryo UI" w:hint="eastAsia"/>
          <w:noProof/>
        </w:rPr>
        <mc:AlternateContent>
          <mc:Choice Requires="wpg">
            <w:drawing>
              <wp:anchor distT="0" distB="0" distL="114300" distR="114300" simplePos="0" relativeHeight="251643904" behindDoc="0" locked="0" layoutInCell="1" allowOverlap="1" wp14:anchorId="40F287B6" wp14:editId="6D247EE1">
                <wp:simplePos x="0" y="0"/>
                <wp:positionH relativeFrom="margin">
                  <wp:align>right</wp:align>
                </wp:positionH>
                <wp:positionV relativeFrom="paragraph">
                  <wp:posOffset>173869</wp:posOffset>
                </wp:positionV>
                <wp:extent cx="6021373" cy="2312670"/>
                <wp:effectExtent l="0" t="0" r="17780" b="11430"/>
                <wp:wrapNone/>
                <wp:docPr id="65" name="グループ化 65"/>
                <wp:cNvGraphicFramePr/>
                <a:graphic xmlns:a="http://schemas.openxmlformats.org/drawingml/2006/main">
                  <a:graphicData uri="http://schemas.microsoft.com/office/word/2010/wordprocessingGroup">
                    <wpg:wgp>
                      <wpg:cNvGrpSpPr/>
                      <wpg:grpSpPr>
                        <a:xfrm>
                          <a:off x="0" y="0"/>
                          <a:ext cx="6021373" cy="2312670"/>
                          <a:chOff x="0" y="0"/>
                          <a:chExt cx="6021373" cy="2312751"/>
                        </a:xfrm>
                      </wpg:grpSpPr>
                      <wps:wsp>
                        <wps:cNvPr id="24" name="正方形/長方形 24"/>
                        <wps:cNvSpPr/>
                        <wps:spPr>
                          <a:xfrm>
                            <a:off x="9727" y="457200"/>
                            <a:ext cx="2157984" cy="1762125"/>
                          </a:xfrm>
                          <a:prstGeom prst="rect">
                            <a:avLst/>
                          </a:prstGeom>
                          <a:solidFill>
                            <a:sysClr val="window" lastClr="FFFFFF"/>
                          </a:solidFill>
                          <a:ln w="12700" cap="flat" cmpd="sng" algn="ctr">
                            <a:solidFill>
                              <a:srgbClr val="6699FF"/>
                            </a:solidFill>
                            <a:prstDash val="solid"/>
                            <a:miter lim="800000"/>
                          </a:ln>
                          <a:effectLst/>
                        </wps:spPr>
                        <wps:txbx>
                          <w:txbxContent>
                            <w:p w14:paraId="7380B34D" w14:textId="296BB5BC" w:rsidR="00F729A8" w:rsidRPr="000C2CC6" w:rsidRDefault="00F729A8" w:rsidP="000C2CC6">
                              <w:pPr>
                                <w:spacing w:line="0" w:lineRule="atLeast"/>
                                <w:ind w:left="180" w:hangingChars="100" w:hanging="180"/>
                                <w:jc w:val="left"/>
                                <w:rPr>
                                  <w:rFonts w:ascii="Meiryo UI" w:eastAsia="Meiryo UI" w:hAnsi="Meiryo UI"/>
                                  <w:sz w:val="18"/>
                                  <w:szCs w:val="28"/>
                                </w:rPr>
                              </w:pPr>
                              <w:r>
                                <w:rPr>
                                  <w:rFonts w:ascii="Meiryo UI" w:eastAsia="Meiryo UI" w:hAnsi="Meiryo UI" w:hint="eastAsia"/>
                                  <w:color w:val="000000" w:themeColor="dark1"/>
                                  <w:kern w:val="24"/>
                                  <w:sz w:val="18"/>
                                  <w:szCs w:val="28"/>
                                </w:rPr>
                                <w:t>・</w:t>
                              </w:r>
                              <w:r w:rsidRPr="000C2CC6">
                                <w:rPr>
                                  <w:rFonts w:ascii="Meiryo UI" w:eastAsia="Meiryo UI" w:hAnsi="Meiryo UI" w:hint="eastAsia"/>
                                  <w:color w:val="000000" w:themeColor="dark1"/>
                                  <w:kern w:val="24"/>
                                  <w:sz w:val="18"/>
                                  <w:szCs w:val="28"/>
                                </w:rPr>
                                <w:t>情報提供及び助言その他の障がい福祉サービスの利用支援等を行う一般的な相談支援の実施</w:t>
                              </w:r>
                            </w:p>
                            <w:p w14:paraId="2B6B7F58" w14:textId="77777777" w:rsidR="00F729A8" w:rsidRPr="000C2CC6" w:rsidRDefault="00F729A8" w:rsidP="000C2CC6">
                              <w:pPr>
                                <w:spacing w:line="0" w:lineRule="atLeast"/>
                                <w:ind w:left="180" w:hangingChars="100" w:hanging="180"/>
                                <w:jc w:val="left"/>
                                <w:rPr>
                                  <w:rFonts w:ascii="Meiryo UI" w:eastAsia="Meiryo UI" w:hAnsi="Meiryo UI"/>
                                  <w:sz w:val="18"/>
                                  <w:szCs w:val="28"/>
                                </w:rPr>
                              </w:pPr>
                              <w:r w:rsidRPr="000C2CC6">
                                <w:rPr>
                                  <w:rFonts w:ascii="Meiryo UI" w:eastAsia="Meiryo UI" w:hAnsi="Meiryo UI" w:hint="eastAsia"/>
                                  <w:color w:val="000000" w:themeColor="dark1"/>
                                  <w:kern w:val="24"/>
                                  <w:sz w:val="18"/>
                                  <w:szCs w:val="28"/>
                                </w:rPr>
                                <w:t>・より専門的な相談支援が必要な場合は別の事業者等につなぐ。</w:t>
                              </w:r>
                            </w:p>
                            <w:p w14:paraId="56011BDF" w14:textId="77777777" w:rsidR="00F729A8" w:rsidRPr="000C2CC6" w:rsidRDefault="00F729A8" w:rsidP="000C2CC6">
                              <w:pPr>
                                <w:spacing w:line="0" w:lineRule="atLeast"/>
                                <w:ind w:left="320" w:hangingChars="200" w:hanging="320"/>
                                <w:jc w:val="left"/>
                                <w:rPr>
                                  <w:rFonts w:ascii="Meiryo UI" w:eastAsia="Meiryo UI" w:hAnsi="Meiryo UI"/>
                                  <w:sz w:val="16"/>
                                  <w:szCs w:val="16"/>
                                </w:rPr>
                              </w:pPr>
                              <w:r w:rsidRPr="000C2CC6">
                                <w:rPr>
                                  <w:rFonts w:ascii="Meiryo UI" w:eastAsia="Meiryo UI" w:hAnsi="Meiryo UI" w:hint="eastAsia"/>
                                  <w:color w:val="000000" w:themeColor="text1"/>
                                  <w:kern w:val="24"/>
                                  <w:sz w:val="16"/>
                                  <w:szCs w:val="16"/>
                                </w:rPr>
                                <w:t>（例）基幹相談支援センターや各種障がい種別を得意とする事業者等</w:t>
                              </w:r>
                            </w:p>
                            <w:p w14:paraId="0397301A" w14:textId="77777777" w:rsidR="00F729A8" w:rsidRPr="000C2CC6" w:rsidRDefault="00F729A8" w:rsidP="000C2CC6">
                              <w:pPr>
                                <w:spacing w:line="0" w:lineRule="atLeast"/>
                                <w:jc w:val="left"/>
                                <w:rPr>
                                  <w:rFonts w:ascii="Meiryo UI" w:eastAsia="Meiryo UI" w:hAnsi="Meiryo UI" w:cs="ＭＳ 明朝"/>
                                  <w:color w:val="000000" w:themeColor="dark1"/>
                                  <w:kern w:val="24"/>
                                  <w:sz w:val="4"/>
                                </w:rPr>
                              </w:pPr>
                            </w:p>
                            <w:p w14:paraId="5A1D131C" w14:textId="77777777" w:rsidR="00F729A8" w:rsidRPr="000C2CC6" w:rsidRDefault="00F729A8" w:rsidP="000C2CC6">
                              <w:pPr>
                                <w:spacing w:line="0" w:lineRule="atLeast"/>
                                <w:ind w:left="160" w:hangingChars="100" w:hanging="160"/>
                                <w:jc w:val="left"/>
                                <w:rPr>
                                  <w:rFonts w:ascii="Meiryo UI" w:eastAsia="Meiryo UI" w:hAnsi="Meiryo UI"/>
                                  <w:sz w:val="14"/>
                                </w:rPr>
                              </w:pPr>
                              <w:r w:rsidRPr="000C2CC6">
                                <w:rPr>
                                  <w:rFonts w:ascii="Meiryo UI" w:eastAsia="Meiryo UI" w:hAnsi="Meiryo UI" w:cs="ＭＳ 明朝" w:hint="eastAsia"/>
                                  <w:color w:val="000000" w:themeColor="dark1"/>
                                  <w:kern w:val="24"/>
                                  <w:sz w:val="16"/>
                                </w:rPr>
                                <w:t>※</w:t>
                              </w:r>
                              <w:r w:rsidRPr="000C2CC6">
                                <w:rPr>
                                  <w:rFonts w:ascii="Meiryo UI" w:eastAsia="Meiryo UI" w:hAnsi="Meiryo UI" w:hint="eastAsia"/>
                                  <w:color w:val="000000" w:themeColor="dark1"/>
                                  <w:kern w:val="24"/>
                                  <w:sz w:val="16"/>
                                </w:rPr>
                                <w:t>障がい者のニーズ（支援）の、もとになる部分（日々の不安等相談内容が不明確）</w:t>
                              </w:r>
                            </w:p>
                          </w:txbxContent>
                        </wps:txbx>
                        <wps:bodyPr wrap="square" rtlCol="0" anchor="ctr">
                          <a:noAutofit/>
                        </wps:bodyPr>
                      </wps:wsp>
                      <wps:wsp>
                        <wps:cNvPr id="27" name="正方形/長方形 27"/>
                        <wps:cNvSpPr/>
                        <wps:spPr>
                          <a:xfrm>
                            <a:off x="0" y="0"/>
                            <a:ext cx="5998464" cy="466725"/>
                          </a:xfrm>
                          <a:prstGeom prst="rect">
                            <a:avLst/>
                          </a:prstGeom>
                          <a:solidFill>
                            <a:srgbClr val="6699FF"/>
                          </a:solidFill>
                          <a:ln w="6350" cap="flat" cmpd="sng" algn="ctr">
                            <a:solidFill>
                              <a:sysClr val="window" lastClr="FFFFFF"/>
                            </a:solidFill>
                            <a:prstDash val="solid"/>
                            <a:miter lim="800000"/>
                          </a:ln>
                          <a:effectLst/>
                        </wps:spPr>
                        <wps:txbx>
                          <w:txbxContent>
                            <w:p w14:paraId="695FEADA" w14:textId="77777777" w:rsidR="00F729A8" w:rsidRPr="003742DA" w:rsidRDefault="00F729A8" w:rsidP="003742DA">
                              <w:pPr>
                                <w:jc w:val="left"/>
                                <w:rPr>
                                  <w:rFonts w:ascii="Meiryo UI" w:eastAsia="Meiryo UI" w:hAnsi="Meiryo UI"/>
                                  <w:sz w:val="20"/>
                                </w:rPr>
                              </w:pPr>
                              <w:r w:rsidRPr="003742DA">
                                <w:rPr>
                                  <w:rFonts w:ascii="Meiryo UI" w:eastAsia="Meiryo UI" w:hAnsi="Meiryo UI" w:hint="eastAsia"/>
                                  <w:b/>
                                  <w:bCs/>
                                  <w:color w:val="FFFFFF" w:themeColor="light1"/>
                                  <w:kern w:val="24"/>
                                  <w:sz w:val="28"/>
                                  <w:szCs w:val="40"/>
                                </w:rPr>
                                <w:t>一般的な相談</w:t>
                              </w:r>
                            </w:p>
                          </w:txbxContent>
                        </wps:txbx>
                        <wps:bodyPr wrap="square" rtlCol="0" anchor="ctr" anchorCtr="0">
                          <a:noAutofit/>
                        </wps:bodyPr>
                      </wps:wsp>
                      <wps:wsp>
                        <wps:cNvPr id="43" name="正方形/長方形 43"/>
                        <wps:cNvSpPr/>
                        <wps:spPr>
                          <a:xfrm>
                            <a:off x="2178995" y="642025"/>
                            <a:ext cx="1962302" cy="1619250"/>
                          </a:xfrm>
                          <a:prstGeom prst="rect">
                            <a:avLst/>
                          </a:prstGeom>
                          <a:solidFill>
                            <a:sysClr val="window" lastClr="FFFFFF"/>
                          </a:solidFill>
                          <a:ln w="12700" cap="flat" cmpd="sng" algn="ctr">
                            <a:solidFill>
                              <a:srgbClr val="00DA00"/>
                            </a:solidFill>
                            <a:prstDash val="solid"/>
                            <a:miter lim="800000"/>
                          </a:ln>
                          <a:effectLst/>
                        </wps:spPr>
                        <wps:txbx>
                          <w:txbxContent>
                            <w:p w14:paraId="18057161" w14:textId="77777777" w:rsidR="00F729A8" w:rsidRPr="000C2CC6" w:rsidRDefault="00F729A8" w:rsidP="000C2CC6">
                              <w:pPr>
                                <w:spacing w:line="0" w:lineRule="atLeast"/>
                                <w:rPr>
                                  <w:rFonts w:ascii="Meiryo UI" w:eastAsia="Meiryo UI" w:hAnsi="Meiryo UI"/>
                                  <w:sz w:val="18"/>
                                  <w:szCs w:val="21"/>
                                </w:rPr>
                              </w:pPr>
                              <w:r w:rsidRPr="000C2CC6">
                                <w:rPr>
                                  <w:rFonts w:ascii="Meiryo UI" w:eastAsia="Meiryo UI" w:hAnsi="Meiryo UI" w:hint="eastAsia"/>
                                  <w:color w:val="000000" w:themeColor="dark1"/>
                                  <w:kern w:val="24"/>
                                  <w:sz w:val="18"/>
                                  <w:szCs w:val="21"/>
                                </w:rPr>
                                <w:t>・専門的な相談支援等の実施</w:t>
                              </w:r>
                            </w:p>
                            <w:p w14:paraId="23DB4DB0" w14:textId="77777777" w:rsidR="00F729A8" w:rsidRPr="000C2CC6" w:rsidRDefault="00F729A8" w:rsidP="000C2CC6">
                              <w:pPr>
                                <w:spacing w:line="0" w:lineRule="atLeast"/>
                                <w:rPr>
                                  <w:rFonts w:ascii="Meiryo UI" w:eastAsia="Meiryo UI" w:hAnsi="Meiryo UI"/>
                                  <w:color w:val="000000" w:themeColor="dark1"/>
                                  <w:kern w:val="24"/>
                                  <w:sz w:val="18"/>
                                  <w:szCs w:val="21"/>
                                </w:rPr>
                              </w:pPr>
                              <w:r w:rsidRPr="000C2CC6">
                                <w:rPr>
                                  <w:rFonts w:ascii="Meiryo UI" w:eastAsia="Meiryo UI" w:hAnsi="Meiryo UI" w:hint="eastAsia"/>
                                  <w:color w:val="000000" w:themeColor="dark1"/>
                                  <w:kern w:val="24"/>
                                  <w:sz w:val="18"/>
                                  <w:szCs w:val="21"/>
                                </w:rPr>
                                <w:t>・ピアカウンセリング等</w:t>
                              </w:r>
                            </w:p>
                            <w:p w14:paraId="08888E91" w14:textId="77777777" w:rsidR="00F729A8" w:rsidRDefault="00F729A8" w:rsidP="000C2CC6">
                              <w:pPr>
                                <w:spacing w:line="0" w:lineRule="atLeast"/>
                                <w:jc w:val="left"/>
                                <w:rPr>
                                  <w:rFonts w:ascii="Meiryo UI" w:eastAsia="Meiryo UI" w:hAnsi="Meiryo UI" w:cs="ＭＳ 明朝"/>
                                  <w:color w:val="000000" w:themeColor="dark1"/>
                                  <w:kern w:val="24"/>
                                  <w:sz w:val="16"/>
                                  <w:szCs w:val="18"/>
                                </w:rPr>
                              </w:pPr>
                            </w:p>
                            <w:p w14:paraId="498A74C3" w14:textId="04172F91" w:rsidR="00F729A8" w:rsidRPr="000C2CC6" w:rsidRDefault="00F729A8" w:rsidP="000C2CC6">
                              <w:pPr>
                                <w:spacing w:line="0" w:lineRule="atLeast"/>
                                <w:jc w:val="left"/>
                                <w:rPr>
                                  <w:rFonts w:ascii="Meiryo UI" w:eastAsia="Meiryo UI" w:hAnsi="Meiryo UI"/>
                                  <w:color w:val="000000" w:themeColor="dark1"/>
                                  <w:kern w:val="24"/>
                                  <w:sz w:val="14"/>
                                  <w:szCs w:val="18"/>
                                </w:rPr>
                              </w:pPr>
                              <w:r w:rsidRPr="000C2CC6">
                                <w:rPr>
                                  <w:rFonts w:ascii="Meiryo UI" w:eastAsia="Meiryo UI" w:hAnsi="Meiryo UI" w:cs="ＭＳ 明朝" w:hint="eastAsia"/>
                                  <w:color w:val="000000" w:themeColor="dark1"/>
                                  <w:kern w:val="24"/>
                                  <w:sz w:val="16"/>
                                  <w:szCs w:val="18"/>
                                </w:rPr>
                                <w:t>※</w:t>
                              </w:r>
                              <w:r w:rsidRPr="000C2CC6">
                                <w:rPr>
                                  <w:rFonts w:ascii="Meiryo UI" w:eastAsia="Meiryo UI" w:hAnsi="Meiryo UI" w:hint="eastAsia"/>
                                  <w:color w:val="000000" w:themeColor="dark1"/>
                                  <w:kern w:val="24"/>
                                  <w:sz w:val="16"/>
                                  <w:szCs w:val="18"/>
                                </w:rPr>
                                <w:t>より専門性の高い内容、困難事例等については、基幹相談支援センターが</w:t>
                              </w:r>
                              <w:r w:rsidRPr="000C2CC6">
                                <w:rPr>
                                  <w:rFonts w:ascii="Meiryo UI" w:eastAsia="Meiryo UI" w:hAnsi="Meiryo UI"/>
                                  <w:color w:val="000000" w:themeColor="dark1"/>
                                  <w:kern w:val="24"/>
                                  <w:sz w:val="16"/>
                                  <w:szCs w:val="18"/>
                                </w:rPr>
                                <w:t>SV</w:t>
                              </w:r>
                              <w:r>
                                <w:rPr>
                                  <w:rFonts w:ascii="Meiryo UI" w:eastAsia="Meiryo UI" w:hAnsi="Meiryo UI" w:hint="eastAsia"/>
                                  <w:color w:val="000000" w:themeColor="dark1"/>
                                  <w:kern w:val="24"/>
                                  <w:sz w:val="16"/>
                                  <w:szCs w:val="18"/>
                                </w:rPr>
                                <w:t>等</w:t>
                              </w:r>
                              <w:r w:rsidRPr="000C2CC6">
                                <w:rPr>
                                  <w:rFonts w:ascii="Meiryo UI" w:eastAsia="Meiryo UI" w:hAnsi="Meiryo UI" w:hint="eastAsia"/>
                                  <w:color w:val="000000" w:themeColor="dark1"/>
                                  <w:kern w:val="24"/>
                                  <w:sz w:val="16"/>
                                  <w:szCs w:val="18"/>
                                </w:rPr>
                                <w:t>。</w:t>
                              </w:r>
                            </w:p>
                            <w:p w14:paraId="3AB0B4A8" w14:textId="77777777" w:rsidR="00F729A8" w:rsidRPr="000C2CC6" w:rsidRDefault="00F729A8" w:rsidP="000C2CC6">
                              <w:pPr>
                                <w:spacing w:line="0" w:lineRule="atLeast"/>
                                <w:ind w:left="160" w:hangingChars="100" w:hanging="160"/>
                                <w:rPr>
                                  <w:rFonts w:ascii="Meiryo UI" w:eastAsia="Meiryo UI" w:hAnsi="Meiryo UI"/>
                                  <w:sz w:val="16"/>
                                  <w:szCs w:val="18"/>
                                </w:rPr>
                              </w:pPr>
                              <w:r w:rsidRPr="000C2CC6">
                                <w:rPr>
                                  <w:rFonts w:ascii="Meiryo UI" w:eastAsia="Meiryo UI" w:hAnsi="Meiryo UI" w:cs="ＭＳ 明朝" w:hint="eastAsia"/>
                                  <w:color w:val="000000" w:themeColor="dark1"/>
                                  <w:kern w:val="24"/>
                                  <w:sz w:val="16"/>
                                  <w:szCs w:val="18"/>
                                </w:rPr>
                                <w:t>※</w:t>
                              </w:r>
                              <w:r w:rsidRPr="000C2CC6">
                                <w:rPr>
                                  <w:rFonts w:ascii="Meiryo UI" w:eastAsia="Meiryo UI" w:hAnsi="Meiryo UI" w:hint="eastAsia"/>
                                  <w:color w:val="000000" w:themeColor="dark1"/>
                                  <w:kern w:val="24"/>
                                  <w:sz w:val="16"/>
                                  <w:szCs w:val="18"/>
                                </w:rPr>
                                <w:t>専門性のある相談支援事業者がコミュニケーションを図り、支援方法等を明確にし、計画相談等につなぐ。</w:t>
                              </w:r>
                            </w:p>
                          </w:txbxContent>
                        </wps:txbx>
                        <wps:bodyPr wrap="square" rtlCol="0" anchor="ctr">
                          <a:noAutofit/>
                        </wps:bodyPr>
                      </wps:wsp>
                      <wps:wsp>
                        <wps:cNvPr id="54" name="正方形/長方形 54"/>
                        <wps:cNvSpPr/>
                        <wps:spPr>
                          <a:xfrm>
                            <a:off x="2149813" y="252919"/>
                            <a:ext cx="3861918" cy="449885"/>
                          </a:xfrm>
                          <a:prstGeom prst="rect">
                            <a:avLst/>
                          </a:prstGeom>
                          <a:solidFill>
                            <a:srgbClr val="00DA00"/>
                          </a:solidFill>
                          <a:ln w="6350" cap="flat" cmpd="sng" algn="ctr">
                            <a:solidFill>
                              <a:sysClr val="window" lastClr="FFFFFF"/>
                            </a:solidFill>
                            <a:prstDash val="solid"/>
                            <a:miter lim="800000"/>
                          </a:ln>
                          <a:effectLst/>
                        </wps:spPr>
                        <wps:txbx>
                          <w:txbxContent>
                            <w:p w14:paraId="61A4F091" w14:textId="77777777" w:rsidR="00F729A8" w:rsidRPr="000C2CC6" w:rsidRDefault="00F729A8" w:rsidP="000C2CC6">
                              <w:pPr>
                                <w:jc w:val="left"/>
                                <w:rPr>
                                  <w:rFonts w:ascii="Meiryo UI" w:eastAsia="Meiryo UI" w:hAnsi="Meiryo UI"/>
                                  <w:sz w:val="20"/>
                                </w:rPr>
                              </w:pPr>
                              <w:r w:rsidRPr="000C2CC6">
                                <w:rPr>
                                  <w:rFonts w:ascii="Meiryo UI" w:eastAsia="Meiryo UI" w:hAnsi="Meiryo UI" w:hint="eastAsia"/>
                                  <w:b/>
                                  <w:bCs/>
                                  <w:color w:val="FFFFFF" w:themeColor="light1"/>
                                  <w:kern w:val="24"/>
                                  <w:sz w:val="28"/>
                                  <w:szCs w:val="40"/>
                                </w:rPr>
                                <w:t>専門相談</w:t>
                              </w:r>
                            </w:p>
                          </w:txbxContent>
                        </wps:txbx>
                        <wps:bodyPr wrap="square" rtlCol="0" anchor="ctr">
                          <a:noAutofit/>
                        </wps:bodyPr>
                      </wps:wsp>
                      <wps:wsp>
                        <wps:cNvPr id="55" name="正方形/長方形 55"/>
                        <wps:cNvSpPr/>
                        <wps:spPr>
                          <a:xfrm>
                            <a:off x="4134052" y="798276"/>
                            <a:ext cx="1887321" cy="1514475"/>
                          </a:xfrm>
                          <a:prstGeom prst="rect">
                            <a:avLst/>
                          </a:prstGeom>
                          <a:solidFill>
                            <a:sysClr val="window" lastClr="FFFFFF"/>
                          </a:solidFill>
                          <a:ln w="12700" cap="flat" cmpd="sng" algn="ctr">
                            <a:solidFill>
                              <a:srgbClr val="FF6600"/>
                            </a:solidFill>
                            <a:prstDash val="solid"/>
                            <a:miter lim="800000"/>
                          </a:ln>
                          <a:effectLst/>
                        </wps:spPr>
                        <wps:txbx>
                          <w:txbxContent>
                            <w:p w14:paraId="0F8612D8" w14:textId="77777777" w:rsidR="00F729A8" w:rsidRPr="000C2CC6" w:rsidRDefault="00F729A8" w:rsidP="000C2CC6">
                              <w:pPr>
                                <w:spacing w:line="0" w:lineRule="atLeast"/>
                                <w:ind w:left="180" w:hangingChars="100" w:hanging="180"/>
                                <w:jc w:val="left"/>
                                <w:rPr>
                                  <w:rFonts w:ascii="Meiryo UI" w:eastAsia="Meiryo UI" w:hAnsi="Meiryo UI"/>
                                  <w:sz w:val="18"/>
                                  <w:szCs w:val="20"/>
                                </w:rPr>
                              </w:pPr>
                              <w:r w:rsidRPr="000C2CC6">
                                <w:rPr>
                                  <w:rFonts w:ascii="Meiryo UI" w:eastAsia="Meiryo UI" w:hAnsi="Meiryo UI" w:hint="eastAsia"/>
                                  <w:color w:val="000000" w:themeColor="text1"/>
                                  <w:kern w:val="24"/>
                                  <w:sz w:val="18"/>
                                  <w:szCs w:val="20"/>
                                </w:rPr>
                                <w:t>・計画相談支援や地域移行・地域定着支援につなげるために必要な相談</w:t>
                              </w:r>
                            </w:p>
                            <w:p w14:paraId="258D9C2C" w14:textId="77777777" w:rsidR="00F729A8" w:rsidRPr="000C2CC6" w:rsidRDefault="00F729A8" w:rsidP="000C2CC6">
                              <w:pPr>
                                <w:spacing w:line="0" w:lineRule="atLeast"/>
                                <w:ind w:left="180" w:hangingChars="100" w:hanging="180"/>
                                <w:jc w:val="left"/>
                                <w:rPr>
                                  <w:rFonts w:ascii="Meiryo UI" w:eastAsia="Meiryo UI" w:hAnsi="Meiryo UI"/>
                                  <w:sz w:val="18"/>
                                  <w:szCs w:val="20"/>
                                </w:rPr>
                              </w:pPr>
                              <w:r w:rsidRPr="000C2CC6">
                                <w:rPr>
                                  <w:rFonts w:ascii="Meiryo UI" w:eastAsia="Meiryo UI" w:hAnsi="Meiryo UI" w:hint="eastAsia"/>
                                  <w:color w:val="000000" w:themeColor="dark1"/>
                                  <w:kern w:val="24"/>
                                  <w:sz w:val="18"/>
                                  <w:szCs w:val="20"/>
                                </w:rPr>
                                <w:t>（アセスメント、障がい福祉サービスへのつなぎ）</w:t>
                              </w:r>
                            </w:p>
                            <w:p w14:paraId="3C86E58E" w14:textId="77777777" w:rsidR="00F729A8" w:rsidRPr="000C2CC6" w:rsidRDefault="00F729A8" w:rsidP="000C2CC6">
                              <w:pPr>
                                <w:spacing w:line="0" w:lineRule="atLeast"/>
                                <w:ind w:left="160" w:hangingChars="100" w:hanging="160"/>
                                <w:jc w:val="left"/>
                                <w:rPr>
                                  <w:rFonts w:ascii="Meiryo UI" w:eastAsia="Meiryo UI" w:hAnsi="Meiryo UI"/>
                                  <w:color w:val="000000" w:themeColor="dark1"/>
                                  <w:kern w:val="24"/>
                                  <w:sz w:val="16"/>
                                </w:rPr>
                              </w:pPr>
                              <w:r w:rsidRPr="000C2CC6">
                                <w:rPr>
                                  <w:rFonts w:ascii="Meiryo UI" w:eastAsia="Meiryo UI" w:hAnsi="Meiryo UI" w:cs="ＭＳ 明朝" w:hint="eastAsia"/>
                                  <w:color w:val="000000" w:themeColor="dark1"/>
                                  <w:kern w:val="24"/>
                                  <w:sz w:val="16"/>
                                </w:rPr>
                                <w:t>※</w:t>
                              </w:r>
                              <w:r w:rsidRPr="000C2CC6">
                                <w:rPr>
                                  <w:rFonts w:ascii="Meiryo UI" w:eastAsia="Meiryo UI" w:hAnsi="Meiryo UI" w:hint="eastAsia"/>
                                  <w:color w:val="000000" w:themeColor="dark1"/>
                                  <w:kern w:val="24"/>
                                  <w:sz w:val="16"/>
                                </w:rPr>
                                <w:t>相談内容及び支援の方向性等が明確。</w:t>
                              </w:r>
                            </w:p>
                          </w:txbxContent>
                        </wps:txbx>
                        <wps:bodyPr wrap="square" rtlCol="0" anchor="ctr">
                          <a:noAutofit/>
                        </wps:bodyPr>
                      </wps:wsp>
                    </wpg:wgp>
                  </a:graphicData>
                </a:graphic>
                <wp14:sizeRelH relativeFrom="margin">
                  <wp14:pctWidth>0</wp14:pctWidth>
                </wp14:sizeRelH>
                <wp14:sizeRelV relativeFrom="margin">
                  <wp14:pctHeight>0</wp14:pctHeight>
                </wp14:sizeRelV>
              </wp:anchor>
            </w:drawing>
          </mc:Choice>
          <mc:Fallback>
            <w:pict>
              <v:group w14:anchorId="40F287B6" id="グループ化 65" o:spid="_x0000_s1026" style="position:absolute;left:0;text-align:left;margin-left:422.9pt;margin-top:13.7pt;width:474.1pt;height:182.1pt;z-index:251643904;mso-position-horizontal:right;mso-position-horizontal-relative:margin;mso-width-relative:margin;mso-height-relative:margin" coordsize="60213,23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">
                <v:rect id="正方形/長方形 24" o:spid="_x0000_s1027" style="position:absolute;left:97;top:4572;width:21580;height:176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" fillcolor="window" strokecolor="#69f" strokeweight="1pt">
                  <v:textbox>
                    <w:txbxContent>
                      <w:p w14:paraId="7380B34D" w14:textId="296BB5BC" w:rsidR="00F729A8" w:rsidRPr="000C2CC6" w:rsidRDefault="00F729A8" w:rsidP="000C2CC6">
                        <w:pPr>
                          <w:spacing w:line="0" w:lineRule="atLeast"/>
                          <w:ind w:left="180" w:hangingChars="100" w:hanging="180"/>
                          <w:jc w:val="left"/>
                          <w:rPr>
                            <w:rFonts w:ascii="Meiryo UI" w:eastAsia="Meiryo UI" w:hAnsi="Meiryo UI"/>
                            <w:sz w:val="18"/>
                            <w:szCs w:val="28"/>
                          </w:rPr>
                        </w:pPr>
                        <w:r>
                          <w:rPr>
                            <w:rFonts w:ascii="Meiryo UI" w:eastAsia="Meiryo UI" w:hAnsi="Meiryo UI" w:hint="eastAsia"/>
                            <w:color w:val="000000" w:themeColor="dark1"/>
                            <w:kern w:val="24"/>
                            <w:sz w:val="18"/>
                            <w:szCs w:val="28"/>
                          </w:rPr>
                          <w:t>・</w:t>
                        </w:r>
                        <w:r w:rsidRPr="000C2CC6">
                          <w:rPr>
                            <w:rFonts w:ascii="Meiryo UI" w:eastAsia="Meiryo UI" w:hAnsi="Meiryo UI" w:hint="eastAsia"/>
                            <w:color w:val="000000" w:themeColor="dark1"/>
                            <w:kern w:val="24"/>
                            <w:sz w:val="18"/>
                            <w:szCs w:val="28"/>
                          </w:rPr>
                          <w:t>情報提供及び助言その他の障がい福祉サービスの利用支援等を行う一般的な相談支援の実施</w:t>
                        </w:r>
                      </w:p>
                      <w:p w14:paraId="2B6B7F58" w14:textId="77777777" w:rsidR="00F729A8" w:rsidRPr="000C2CC6" w:rsidRDefault="00F729A8" w:rsidP="000C2CC6">
                        <w:pPr>
                          <w:spacing w:line="0" w:lineRule="atLeast"/>
                          <w:ind w:left="180" w:hangingChars="100" w:hanging="180"/>
                          <w:jc w:val="left"/>
                          <w:rPr>
                            <w:rFonts w:ascii="Meiryo UI" w:eastAsia="Meiryo UI" w:hAnsi="Meiryo UI"/>
                            <w:sz w:val="18"/>
                            <w:szCs w:val="28"/>
                          </w:rPr>
                        </w:pPr>
                        <w:r w:rsidRPr="000C2CC6">
                          <w:rPr>
                            <w:rFonts w:ascii="Meiryo UI" w:eastAsia="Meiryo UI" w:hAnsi="Meiryo UI" w:hint="eastAsia"/>
                            <w:color w:val="000000" w:themeColor="dark1"/>
                            <w:kern w:val="24"/>
                            <w:sz w:val="18"/>
                            <w:szCs w:val="28"/>
                          </w:rPr>
                          <w:t>・より専門的な相談支援が必要な場合は別の事業者等につなぐ。</w:t>
                        </w:r>
                      </w:p>
                      <w:p w14:paraId="56011BDF" w14:textId="77777777" w:rsidR="00F729A8" w:rsidRPr="000C2CC6" w:rsidRDefault="00F729A8" w:rsidP="000C2CC6">
                        <w:pPr>
                          <w:spacing w:line="0" w:lineRule="atLeast"/>
                          <w:ind w:left="320" w:hangingChars="200" w:hanging="320"/>
                          <w:jc w:val="left"/>
                          <w:rPr>
                            <w:rFonts w:ascii="Meiryo UI" w:eastAsia="Meiryo UI" w:hAnsi="Meiryo UI"/>
                            <w:sz w:val="16"/>
                            <w:szCs w:val="16"/>
                          </w:rPr>
                        </w:pPr>
                        <w:r w:rsidRPr="000C2CC6">
                          <w:rPr>
                            <w:rFonts w:ascii="Meiryo UI" w:eastAsia="Meiryo UI" w:hAnsi="Meiryo UI" w:hint="eastAsia"/>
                            <w:color w:val="000000" w:themeColor="text1"/>
                            <w:kern w:val="24"/>
                            <w:sz w:val="16"/>
                            <w:szCs w:val="16"/>
                          </w:rPr>
                          <w:t>（例）基幹相談支援センターや各種障がい種別を得意とする事業者等</w:t>
                        </w:r>
                      </w:p>
                      <w:p w14:paraId="0397301A" w14:textId="77777777" w:rsidR="00F729A8" w:rsidRPr="000C2CC6" w:rsidRDefault="00F729A8" w:rsidP="000C2CC6">
                        <w:pPr>
                          <w:spacing w:line="0" w:lineRule="atLeast"/>
                          <w:jc w:val="left"/>
                          <w:rPr>
                            <w:rFonts w:ascii="Meiryo UI" w:eastAsia="Meiryo UI" w:hAnsi="Meiryo UI" w:cs="ＭＳ 明朝"/>
                            <w:color w:val="000000" w:themeColor="dark1"/>
                            <w:kern w:val="24"/>
                            <w:sz w:val="4"/>
                          </w:rPr>
                        </w:pPr>
                      </w:p>
                      <w:p w14:paraId="5A1D131C" w14:textId="77777777" w:rsidR="00F729A8" w:rsidRPr="000C2CC6" w:rsidRDefault="00F729A8" w:rsidP="000C2CC6">
                        <w:pPr>
                          <w:spacing w:line="0" w:lineRule="atLeast"/>
                          <w:ind w:left="160" w:hangingChars="100" w:hanging="160"/>
                          <w:jc w:val="left"/>
                          <w:rPr>
                            <w:rFonts w:ascii="Meiryo UI" w:eastAsia="Meiryo UI" w:hAnsi="Meiryo UI"/>
                            <w:sz w:val="14"/>
                          </w:rPr>
                        </w:pPr>
                        <w:r w:rsidRPr="000C2CC6">
                          <w:rPr>
                            <w:rFonts w:ascii="Meiryo UI" w:eastAsia="Meiryo UI" w:hAnsi="Meiryo UI" w:cs="ＭＳ 明朝" w:hint="eastAsia"/>
                            <w:color w:val="000000" w:themeColor="dark1"/>
                            <w:kern w:val="24"/>
                            <w:sz w:val="16"/>
                          </w:rPr>
                          <w:t>※</w:t>
                        </w:r>
                        <w:r w:rsidRPr="000C2CC6">
                          <w:rPr>
                            <w:rFonts w:ascii="Meiryo UI" w:eastAsia="Meiryo UI" w:hAnsi="Meiryo UI" w:hint="eastAsia"/>
                            <w:color w:val="000000" w:themeColor="dark1"/>
                            <w:kern w:val="24"/>
                            <w:sz w:val="16"/>
                          </w:rPr>
                          <w:t>障がい者のニーズ（支援）の、もとになる部分（日々の不安等相談内容が不明確）</w:t>
                        </w:r>
                      </w:p>
                    </w:txbxContent>
                  </v:textbox>
                </v:rect>
                <v:rect id="正方形/長方形 27" o:spid="_x0000_s1028" style="position:absolute;width:59984;height:46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" fillcolor="#69f" strokecolor="window" strokeweight=".5pt">
                  <v:textbox>
                    <w:txbxContent>
                      <w:p w14:paraId="695FEADA" w14:textId="77777777" w:rsidR="00F729A8" w:rsidRPr="003742DA" w:rsidRDefault="00F729A8" w:rsidP="003742DA">
                        <w:pPr>
                          <w:jc w:val="left"/>
                          <w:rPr>
                            <w:rFonts w:ascii="Meiryo UI" w:eastAsia="Meiryo UI" w:hAnsi="Meiryo UI"/>
                            <w:sz w:val="20"/>
                          </w:rPr>
                        </w:pPr>
                        <w:r w:rsidRPr="003742DA">
                          <w:rPr>
                            <w:rFonts w:ascii="Meiryo UI" w:eastAsia="Meiryo UI" w:hAnsi="Meiryo UI" w:hint="eastAsia"/>
                            <w:b/>
                            <w:bCs/>
                            <w:color w:val="FFFFFF" w:themeColor="light1"/>
                            <w:kern w:val="24"/>
                            <w:sz w:val="28"/>
                            <w:szCs w:val="40"/>
                          </w:rPr>
                          <w:t>一般的な相談</w:t>
                        </w:r>
                      </w:p>
                    </w:txbxContent>
                  </v:textbox>
                </v:rect>
                <v:rect id="正方形/長方形 43" o:spid="_x0000_s1029" style="position:absolute;left:21789;top:6420;width:19623;height:1619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" fillcolor="window" strokecolor="#00da00" strokeweight="1pt">
                  <v:textbox>
                    <w:txbxContent>
                      <w:p w14:paraId="18057161" w14:textId="77777777" w:rsidR="00F729A8" w:rsidRPr="000C2CC6" w:rsidRDefault="00F729A8" w:rsidP="000C2CC6">
                        <w:pPr>
                          <w:spacing w:line="0" w:lineRule="atLeast"/>
                          <w:rPr>
                            <w:rFonts w:ascii="Meiryo UI" w:eastAsia="Meiryo UI" w:hAnsi="Meiryo UI"/>
                            <w:sz w:val="18"/>
                            <w:szCs w:val="21"/>
                          </w:rPr>
                        </w:pPr>
                        <w:r w:rsidRPr="000C2CC6">
                          <w:rPr>
                            <w:rFonts w:ascii="Meiryo UI" w:eastAsia="Meiryo UI" w:hAnsi="Meiryo UI" w:hint="eastAsia"/>
                            <w:color w:val="000000" w:themeColor="dark1"/>
                            <w:kern w:val="24"/>
                            <w:sz w:val="18"/>
                            <w:szCs w:val="21"/>
                          </w:rPr>
                          <w:t>・専門的な相談支援等の実施</w:t>
                        </w:r>
                      </w:p>
                      <w:p w14:paraId="23DB4DB0" w14:textId="77777777" w:rsidR="00F729A8" w:rsidRPr="000C2CC6" w:rsidRDefault="00F729A8" w:rsidP="000C2CC6">
                        <w:pPr>
                          <w:spacing w:line="0" w:lineRule="atLeast"/>
                          <w:rPr>
                            <w:rFonts w:ascii="Meiryo UI" w:eastAsia="Meiryo UI" w:hAnsi="Meiryo UI"/>
                            <w:color w:val="000000" w:themeColor="dark1"/>
                            <w:kern w:val="24"/>
                            <w:sz w:val="18"/>
                            <w:szCs w:val="21"/>
                          </w:rPr>
                        </w:pPr>
                        <w:r w:rsidRPr="000C2CC6">
                          <w:rPr>
                            <w:rFonts w:ascii="Meiryo UI" w:eastAsia="Meiryo UI" w:hAnsi="Meiryo UI" w:hint="eastAsia"/>
                            <w:color w:val="000000" w:themeColor="dark1"/>
                            <w:kern w:val="24"/>
                            <w:sz w:val="18"/>
                            <w:szCs w:val="21"/>
                          </w:rPr>
                          <w:t>・ピアカウンセリング等</w:t>
                        </w:r>
                      </w:p>
                      <w:p w14:paraId="08888E91" w14:textId="77777777" w:rsidR="00F729A8" w:rsidRDefault="00F729A8" w:rsidP="000C2CC6">
                        <w:pPr>
                          <w:spacing w:line="0" w:lineRule="atLeast"/>
                          <w:jc w:val="left"/>
                          <w:rPr>
                            <w:rFonts w:ascii="Meiryo UI" w:eastAsia="Meiryo UI" w:hAnsi="Meiryo UI" w:cs="ＭＳ 明朝"/>
                            <w:color w:val="000000" w:themeColor="dark1"/>
                            <w:kern w:val="24"/>
                            <w:sz w:val="16"/>
                            <w:szCs w:val="18"/>
                          </w:rPr>
                        </w:pPr>
                      </w:p>
                      <w:p w14:paraId="498A74C3" w14:textId="04172F91" w:rsidR="00F729A8" w:rsidRPr="000C2CC6" w:rsidRDefault="00F729A8" w:rsidP="000C2CC6">
                        <w:pPr>
                          <w:spacing w:line="0" w:lineRule="atLeast"/>
                          <w:jc w:val="left"/>
                          <w:rPr>
                            <w:rFonts w:ascii="Meiryo UI" w:eastAsia="Meiryo UI" w:hAnsi="Meiryo UI"/>
                            <w:color w:val="000000" w:themeColor="dark1"/>
                            <w:kern w:val="24"/>
                            <w:sz w:val="14"/>
                            <w:szCs w:val="18"/>
                          </w:rPr>
                        </w:pPr>
                        <w:r w:rsidRPr="000C2CC6">
                          <w:rPr>
                            <w:rFonts w:ascii="Meiryo UI" w:eastAsia="Meiryo UI" w:hAnsi="Meiryo UI" w:cs="ＭＳ 明朝" w:hint="eastAsia"/>
                            <w:color w:val="000000" w:themeColor="dark1"/>
                            <w:kern w:val="24"/>
                            <w:sz w:val="16"/>
                            <w:szCs w:val="18"/>
                          </w:rPr>
                          <w:t>※</w:t>
                        </w:r>
                        <w:r w:rsidRPr="000C2CC6">
                          <w:rPr>
                            <w:rFonts w:ascii="Meiryo UI" w:eastAsia="Meiryo UI" w:hAnsi="Meiryo UI" w:hint="eastAsia"/>
                            <w:color w:val="000000" w:themeColor="dark1"/>
                            <w:kern w:val="24"/>
                            <w:sz w:val="16"/>
                            <w:szCs w:val="18"/>
                          </w:rPr>
                          <w:t>より専門性の高い内容、困難事例等については、基幹相談支援センターが</w:t>
                        </w:r>
                        <w:r w:rsidRPr="000C2CC6">
                          <w:rPr>
                            <w:rFonts w:ascii="Meiryo UI" w:eastAsia="Meiryo UI" w:hAnsi="Meiryo UI"/>
                            <w:color w:val="000000" w:themeColor="dark1"/>
                            <w:kern w:val="24"/>
                            <w:sz w:val="16"/>
                            <w:szCs w:val="18"/>
                          </w:rPr>
                          <w:t>SV</w:t>
                        </w:r>
                        <w:r>
                          <w:rPr>
                            <w:rFonts w:ascii="Meiryo UI" w:eastAsia="Meiryo UI" w:hAnsi="Meiryo UI" w:hint="eastAsia"/>
                            <w:color w:val="000000" w:themeColor="dark1"/>
                            <w:kern w:val="24"/>
                            <w:sz w:val="16"/>
                            <w:szCs w:val="18"/>
                          </w:rPr>
                          <w:t>等</w:t>
                        </w:r>
                        <w:r w:rsidRPr="000C2CC6">
                          <w:rPr>
                            <w:rFonts w:ascii="Meiryo UI" w:eastAsia="Meiryo UI" w:hAnsi="Meiryo UI" w:hint="eastAsia"/>
                            <w:color w:val="000000" w:themeColor="dark1"/>
                            <w:kern w:val="24"/>
                            <w:sz w:val="16"/>
                            <w:szCs w:val="18"/>
                          </w:rPr>
                          <w:t>。</w:t>
                        </w:r>
                      </w:p>
                      <w:p w14:paraId="3AB0B4A8" w14:textId="77777777" w:rsidR="00F729A8" w:rsidRPr="000C2CC6" w:rsidRDefault="00F729A8" w:rsidP="000C2CC6">
                        <w:pPr>
                          <w:spacing w:line="0" w:lineRule="atLeast"/>
                          <w:ind w:left="160" w:hangingChars="100" w:hanging="160"/>
                          <w:rPr>
                            <w:rFonts w:ascii="Meiryo UI" w:eastAsia="Meiryo UI" w:hAnsi="Meiryo UI"/>
                            <w:sz w:val="16"/>
                            <w:szCs w:val="18"/>
                          </w:rPr>
                        </w:pPr>
                        <w:r w:rsidRPr="000C2CC6">
                          <w:rPr>
                            <w:rFonts w:ascii="Meiryo UI" w:eastAsia="Meiryo UI" w:hAnsi="Meiryo UI" w:cs="ＭＳ 明朝" w:hint="eastAsia"/>
                            <w:color w:val="000000" w:themeColor="dark1"/>
                            <w:kern w:val="24"/>
                            <w:sz w:val="16"/>
                            <w:szCs w:val="18"/>
                          </w:rPr>
                          <w:t>※</w:t>
                        </w:r>
                        <w:r w:rsidRPr="000C2CC6">
                          <w:rPr>
                            <w:rFonts w:ascii="Meiryo UI" w:eastAsia="Meiryo UI" w:hAnsi="Meiryo UI" w:hint="eastAsia"/>
                            <w:color w:val="000000" w:themeColor="dark1"/>
                            <w:kern w:val="24"/>
                            <w:sz w:val="16"/>
                            <w:szCs w:val="18"/>
                          </w:rPr>
                          <w:t>専門性のある相談支援事業者がコミュニケーションを図り、支援方法等を明確にし、計画相談等につなぐ。</w:t>
                        </w:r>
                      </w:p>
                    </w:txbxContent>
                  </v:textbox>
                </v:rect>
                <v:rect id="正方形/長方形 54" o:spid="_x0000_s1030" style="position:absolute;left:21498;top:2529;width:38619;height:44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" fillcolor="#00da00" strokecolor="window" strokeweight=".5pt">
                  <v:textbox>
                    <w:txbxContent>
                      <w:p w14:paraId="61A4F091" w14:textId="77777777" w:rsidR="00F729A8" w:rsidRPr="000C2CC6" w:rsidRDefault="00F729A8" w:rsidP="000C2CC6">
                        <w:pPr>
                          <w:jc w:val="left"/>
                          <w:rPr>
                            <w:rFonts w:ascii="Meiryo UI" w:eastAsia="Meiryo UI" w:hAnsi="Meiryo UI"/>
                            <w:sz w:val="20"/>
                          </w:rPr>
                        </w:pPr>
                        <w:r w:rsidRPr="000C2CC6">
                          <w:rPr>
                            <w:rFonts w:ascii="Meiryo UI" w:eastAsia="Meiryo UI" w:hAnsi="Meiryo UI" w:hint="eastAsia"/>
                            <w:b/>
                            <w:bCs/>
                            <w:color w:val="FFFFFF" w:themeColor="light1"/>
                            <w:kern w:val="24"/>
                            <w:sz w:val="28"/>
                            <w:szCs w:val="40"/>
                          </w:rPr>
                          <w:t>専門相談</w:t>
                        </w:r>
                      </w:p>
                    </w:txbxContent>
                  </v:textbox>
                </v:rect>
                <v:rect id="正方形/長方形 55" o:spid="_x0000_s1031" style="position:absolute;left:41340;top:7982;width:18873;height:151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" fillcolor="window" strokecolor="#f60" strokeweight="1pt">
                  <v:textbox>
                    <w:txbxContent>
                      <w:p w14:paraId="0F8612D8" w14:textId="77777777" w:rsidR="00F729A8" w:rsidRPr="000C2CC6" w:rsidRDefault="00F729A8" w:rsidP="000C2CC6">
                        <w:pPr>
                          <w:spacing w:line="0" w:lineRule="atLeast"/>
                          <w:ind w:left="180" w:hangingChars="100" w:hanging="180"/>
                          <w:jc w:val="left"/>
                          <w:rPr>
                            <w:rFonts w:ascii="Meiryo UI" w:eastAsia="Meiryo UI" w:hAnsi="Meiryo UI"/>
                            <w:sz w:val="18"/>
                            <w:szCs w:val="20"/>
                          </w:rPr>
                        </w:pPr>
                        <w:r w:rsidRPr="000C2CC6">
                          <w:rPr>
                            <w:rFonts w:ascii="Meiryo UI" w:eastAsia="Meiryo UI" w:hAnsi="Meiryo UI" w:hint="eastAsia"/>
                            <w:color w:val="000000" w:themeColor="text1"/>
                            <w:kern w:val="24"/>
                            <w:sz w:val="18"/>
                            <w:szCs w:val="20"/>
                          </w:rPr>
                          <w:t>・計画相談支援や地域移行・地域定着支援につなげるために必要な相談</w:t>
                        </w:r>
                      </w:p>
                      <w:p w14:paraId="258D9C2C" w14:textId="77777777" w:rsidR="00F729A8" w:rsidRPr="000C2CC6" w:rsidRDefault="00F729A8" w:rsidP="000C2CC6">
                        <w:pPr>
                          <w:spacing w:line="0" w:lineRule="atLeast"/>
                          <w:ind w:left="180" w:hangingChars="100" w:hanging="180"/>
                          <w:jc w:val="left"/>
                          <w:rPr>
                            <w:rFonts w:ascii="Meiryo UI" w:eastAsia="Meiryo UI" w:hAnsi="Meiryo UI"/>
                            <w:sz w:val="18"/>
                            <w:szCs w:val="20"/>
                          </w:rPr>
                        </w:pPr>
                        <w:r w:rsidRPr="000C2CC6">
                          <w:rPr>
                            <w:rFonts w:ascii="Meiryo UI" w:eastAsia="Meiryo UI" w:hAnsi="Meiryo UI" w:hint="eastAsia"/>
                            <w:color w:val="000000" w:themeColor="dark1"/>
                            <w:kern w:val="24"/>
                            <w:sz w:val="18"/>
                            <w:szCs w:val="20"/>
                          </w:rPr>
                          <w:t>（アセスメント、障がい福祉サービスへのつなぎ）</w:t>
                        </w:r>
                      </w:p>
                      <w:p w14:paraId="3C86E58E" w14:textId="77777777" w:rsidR="00F729A8" w:rsidRPr="000C2CC6" w:rsidRDefault="00F729A8" w:rsidP="000C2CC6">
                        <w:pPr>
                          <w:spacing w:line="0" w:lineRule="atLeast"/>
                          <w:ind w:left="160" w:hangingChars="100" w:hanging="160"/>
                          <w:jc w:val="left"/>
                          <w:rPr>
                            <w:rFonts w:ascii="Meiryo UI" w:eastAsia="Meiryo UI" w:hAnsi="Meiryo UI"/>
                            <w:color w:val="000000" w:themeColor="dark1"/>
                            <w:kern w:val="24"/>
                            <w:sz w:val="16"/>
                          </w:rPr>
                        </w:pPr>
                        <w:r w:rsidRPr="000C2CC6">
                          <w:rPr>
                            <w:rFonts w:ascii="Meiryo UI" w:eastAsia="Meiryo UI" w:hAnsi="Meiryo UI" w:cs="ＭＳ 明朝" w:hint="eastAsia"/>
                            <w:color w:val="000000" w:themeColor="dark1"/>
                            <w:kern w:val="24"/>
                            <w:sz w:val="16"/>
                          </w:rPr>
                          <w:t>※</w:t>
                        </w:r>
                        <w:r w:rsidRPr="000C2CC6">
                          <w:rPr>
                            <w:rFonts w:ascii="Meiryo UI" w:eastAsia="Meiryo UI" w:hAnsi="Meiryo UI" w:hint="eastAsia"/>
                            <w:color w:val="000000" w:themeColor="dark1"/>
                            <w:kern w:val="24"/>
                            <w:sz w:val="16"/>
                          </w:rPr>
                          <w:t>相談内容及び支援の方向性等が明確。</w:t>
                        </w:r>
                      </w:p>
                    </w:txbxContent>
                  </v:textbox>
                </v:rect>
                <w10:wrap anchorx="margin"/>
              </v:group>
            </w:pict>
          </mc:Fallback>
        </mc:AlternateContent>
      </w:r>
      <w:r w:rsidR="007B1F71" w:rsidRPr="007B1F71">
        <w:rPr>
          <w:rFonts w:ascii="Meiryo UI" w:eastAsia="Meiryo UI" w:hAnsi="Meiryo UI" w:hint="eastAsia"/>
        </w:rPr>
        <w:t xml:space="preserve">　</w:t>
      </w:r>
    </w:p>
    <w:p w14:paraId="2C356DBB" w14:textId="630CA9B2" w:rsidR="007B1F71" w:rsidRDefault="007B1F71" w:rsidP="007B1F71">
      <w:pPr>
        <w:rPr>
          <w:rFonts w:ascii="Meiryo UI" w:eastAsia="Meiryo UI" w:hAnsi="Meiryo UI"/>
        </w:rPr>
      </w:pPr>
    </w:p>
    <w:p w14:paraId="18BF7C72" w14:textId="070CE1CA" w:rsidR="007B1F71" w:rsidRDefault="007B1F71" w:rsidP="007B1F71">
      <w:pPr>
        <w:rPr>
          <w:rFonts w:ascii="Meiryo UI" w:eastAsia="Meiryo UI" w:hAnsi="Meiryo UI"/>
        </w:rPr>
      </w:pPr>
    </w:p>
    <w:p w14:paraId="0515EF45" w14:textId="143EC586" w:rsidR="007B1F71" w:rsidRDefault="005826E0" w:rsidP="007B1F71">
      <w:pPr>
        <w:rPr>
          <w:rFonts w:ascii="Meiryo UI" w:eastAsia="Meiryo UI" w:hAnsi="Meiryo UI"/>
        </w:rPr>
      </w:pPr>
      <w:r w:rsidRPr="000C2CC6">
        <w:rPr>
          <w:rFonts w:ascii="Meiryo UI" w:eastAsia="Meiryo UI" w:hAnsi="Meiryo UI"/>
          <w:noProof/>
        </w:rPr>
        <mc:AlternateContent>
          <mc:Choice Requires="wps">
            <w:drawing>
              <wp:anchor distT="0" distB="0" distL="114300" distR="114300" simplePos="0" relativeHeight="251644928" behindDoc="0" locked="0" layoutInCell="1" allowOverlap="1" wp14:anchorId="523E1A2C" wp14:editId="46466E29">
                <wp:simplePos x="0" y="0"/>
                <wp:positionH relativeFrom="margin">
                  <wp:posOffset>4205605</wp:posOffset>
                </wp:positionH>
                <wp:positionV relativeFrom="paragraph">
                  <wp:posOffset>5715</wp:posOffset>
                </wp:positionV>
                <wp:extent cx="1894205" cy="361950"/>
                <wp:effectExtent l="0" t="0" r="10795" b="19050"/>
                <wp:wrapNone/>
                <wp:docPr id="56" name="正方形/長方形 56"/>
                <wp:cNvGraphicFramePr/>
                <a:graphic xmlns:a="http://schemas.openxmlformats.org/drawingml/2006/main">
                  <a:graphicData uri="http://schemas.microsoft.com/office/word/2010/wordprocessingShape">
                    <wps:wsp>
                      <wps:cNvSpPr/>
                      <wps:spPr>
                        <a:xfrm>
                          <a:off x="0" y="0"/>
                          <a:ext cx="1894205" cy="361950"/>
                        </a:xfrm>
                        <a:prstGeom prst="rect">
                          <a:avLst/>
                        </a:prstGeom>
                        <a:solidFill>
                          <a:srgbClr val="FF6600"/>
                        </a:solidFill>
                        <a:ln w="6350" cap="flat" cmpd="sng" algn="ctr">
                          <a:solidFill>
                            <a:sysClr val="window" lastClr="FFFFFF"/>
                          </a:solidFill>
                          <a:prstDash val="solid"/>
                          <a:miter lim="800000"/>
                        </a:ln>
                        <a:effectLst/>
                      </wps:spPr>
                      <wps:txbx>
                        <w:txbxContent>
                          <w:p w14:paraId="5FB30B4D" w14:textId="77777777" w:rsidR="00F729A8" w:rsidRPr="000C2BC4" w:rsidRDefault="00F729A8" w:rsidP="000C2CC6">
                            <w:pPr>
                              <w:spacing w:line="0" w:lineRule="atLeast"/>
                              <w:rPr>
                                <w:rFonts w:ascii="Meiryo UI" w:eastAsia="Meiryo UI" w:hAnsi="Meiryo UI"/>
                                <w:b/>
                                <w:bCs/>
                                <w:color w:val="FFFFFF" w:themeColor="light1"/>
                                <w:kern w:val="24"/>
                                <w:sz w:val="28"/>
                                <w:szCs w:val="40"/>
                              </w:rPr>
                            </w:pPr>
                            <w:r w:rsidRPr="000C2BC4">
                              <w:rPr>
                                <w:rFonts w:ascii="Meiryo UI" w:eastAsia="Meiryo UI" w:hAnsi="Meiryo UI" w:hint="eastAsia"/>
                                <w:b/>
                                <w:bCs/>
                                <w:color w:val="FFFFFF" w:themeColor="light1"/>
                                <w:kern w:val="24"/>
                                <w:sz w:val="28"/>
                                <w:szCs w:val="40"/>
                              </w:rPr>
                              <w:t>基本相談</w:t>
                            </w:r>
                          </w:p>
                          <w:p w14:paraId="72C563C8" w14:textId="77777777" w:rsidR="00F729A8" w:rsidRPr="000C2BC4" w:rsidRDefault="00F729A8" w:rsidP="000C2CC6">
                            <w:pPr>
                              <w:spacing w:line="120" w:lineRule="auto"/>
                              <w:rPr>
                                <w:rFonts w:ascii="Meiryo UI" w:eastAsia="Meiryo UI" w:hAnsi="Meiryo UI"/>
                                <w:sz w:val="14"/>
                                <w:szCs w:val="16"/>
                              </w:rPr>
                            </w:pPr>
                            <w:r w:rsidRPr="000C2BC4">
                              <w:rPr>
                                <w:rFonts w:ascii="Meiryo UI" w:eastAsia="Meiryo UI" w:hAnsi="Meiryo UI" w:hint="eastAsia"/>
                                <w:sz w:val="14"/>
                                <w:szCs w:val="16"/>
                              </w:rPr>
                              <w:t>（特定相談支援・一般相談支援）</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523E1A2C" id="正方形/長方形 56" o:spid="_x0000_s1032" style="position:absolute;left:0;text-align:left;margin-left:331.15pt;margin-top:.45pt;width:149.15pt;height:28.5pt;z-index:2516449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" fillcolor="#f60" strokecolor="window" strokeweight=".5pt">
                <v:textbox>
                  <w:txbxContent>
                    <w:p w14:paraId="5FB30B4D" w14:textId="77777777" w:rsidR="00F729A8" w:rsidRPr="000C2BC4" w:rsidRDefault="00F729A8" w:rsidP="000C2CC6">
                      <w:pPr>
                        <w:spacing w:line="0" w:lineRule="atLeast"/>
                        <w:rPr>
                          <w:rFonts w:ascii="Meiryo UI" w:eastAsia="Meiryo UI" w:hAnsi="Meiryo UI"/>
                          <w:b/>
                          <w:bCs/>
                          <w:color w:val="FFFFFF" w:themeColor="light1"/>
                          <w:kern w:val="24"/>
                          <w:sz w:val="28"/>
                          <w:szCs w:val="40"/>
                        </w:rPr>
                      </w:pPr>
                      <w:r w:rsidRPr="000C2BC4">
                        <w:rPr>
                          <w:rFonts w:ascii="Meiryo UI" w:eastAsia="Meiryo UI" w:hAnsi="Meiryo UI" w:hint="eastAsia"/>
                          <w:b/>
                          <w:bCs/>
                          <w:color w:val="FFFFFF" w:themeColor="light1"/>
                          <w:kern w:val="24"/>
                          <w:sz w:val="28"/>
                          <w:szCs w:val="40"/>
                        </w:rPr>
                        <w:t>基本相談</w:t>
                      </w:r>
                    </w:p>
                    <w:p w14:paraId="72C563C8" w14:textId="77777777" w:rsidR="00F729A8" w:rsidRPr="000C2BC4" w:rsidRDefault="00F729A8" w:rsidP="000C2CC6">
                      <w:pPr>
                        <w:spacing w:line="120" w:lineRule="auto"/>
                        <w:rPr>
                          <w:rFonts w:ascii="Meiryo UI" w:eastAsia="Meiryo UI" w:hAnsi="Meiryo UI"/>
                          <w:sz w:val="14"/>
                          <w:szCs w:val="16"/>
                        </w:rPr>
                      </w:pPr>
                      <w:r w:rsidRPr="000C2BC4">
                        <w:rPr>
                          <w:rFonts w:ascii="Meiryo UI" w:eastAsia="Meiryo UI" w:hAnsi="Meiryo UI" w:hint="eastAsia"/>
                          <w:sz w:val="14"/>
                          <w:szCs w:val="16"/>
                        </w:rPr>
                        <w:t>（特定相談支援・一般相談支援）</w:t>
                      </w:r>
                    </w:p>
                  </w:txbxContent>
                </v:textbox>
                <w10:wrap anchorx="margin"/>
              </v:rect>
            </w:pict>
          </mc:Fallback>
        </mc:AlternateContent>
      </w:r>
    </w:p>
    <w:p w14:paraId="3588D2FA" w14:textId="77777777" w:rsidR="007B1F71" w:rsidRDefault="007B1F71" w:rsidP="007B1F71">
      <w:pPr>
        <w:rPr>
          <w:rFonts w:ascii="Meiryo UI" w:eastAsia="Meiryo UI" w:hAnsi="Meiryo UI"/>
        </w:rPr>
      </w:pPr>
    </w:p>
    <w:p w14:paraId="5D12A167" w14:textId="77777777" w:rsidR="007B1F71" w:rsidRDefault="007B1F71" w:rsidP="007B1F71">
      <w:pPr>
        <w:rPr>
          <w:rFonts w:ascii="Meiryo UI" w:eastAsia="Meiryo UI" w:hAnsi="Meiryo UI"/>
        </w:rPr>
      </w:pPr>
    </w:p>
    <w:p w14:paraId="2EC6CB6E" w14:textId="77777777" w:rsidR="007B1F71" w:rsidRDefault="007B1F71" w:rsidP="007B1F71">
      <w:pPr>
        <w:rPr>
          <w:rFonts w:ascii="Meiryo UI" w:eastAsia="Meiryo UI" w:hAnsi="Meiryo UI"/>
        </w:rPr>
      </w:pPr>
    </w:p>
    <w:p w14:paraId="1B76FABA" w14:textId="5BCDE5D7" w:rsidR="007B1F71" w:rsidRDefault="007B1F71" w:rsidP="007B1F71">
      <w:pPr>
        <w:rPr>
          <w:rFonts w:ascii="Meiryo UI" w:eastAsia="Meiryo UI" w:hAnsi="Meiryo UI"/>
        </w:rPr>
      </w:pPr>
    </w:p>
    <w:p w14:paraId="04F74F9C" w14:textId="1EB5D9BB" w:rsidR="00C85BA7" w:rsidRDefault="00C85BA7" w:rsidP="007B1F71">
      <w:pPr>
        <w:rPr>
          <w:rFonts w:ascii="Meiryo UI" w:eastAsia="Meiryo UI" w:hAnsi="Meiryo UI"/>
        </w:rPr>
      </w:pPr>
    </w:p>
    <w:p w14:paraId="416EAE67" w14:textId="4E258C98" w:rsidR="00C85BA7" w:rsidRDefault="00C85BA7">
      <w:pPr>
        <w:widowControl/>
        <w:jc w:val="left"/>
        <w:rPr>
          <w:rFonts w:ascii="Meiryo UI" w:eastAsia="Meiryo UI" w:hAnsi="Meiryo UI"/>
        </w:rPr>
      </w:pPr>
      <w:r>
        <w:rPr>
          <w:rFonts w:ascii="Meiryo UI" w:eastAsia="Meiryo UI" w:hAnsi="Meiryo UI"/>
        </w:rPr>
        <w:br w:type="page"/>
      </w:r>
    </w:p>
    <w:p w14:paraId="3E7D7B26" w14:textId="5868D660" w:rsidR="007B1F71" w:rsidRPr="003742DA" w:rsidRDefault="00E9193C" w:rsidP="00E9193C">
      <w:pPr>
        <w:ind w:firstLineChars="100" w:firstLine="210"/>
        <w:rPr>
          <w:rFonts w:ascii="Meiryo UI" w:eastAsia="Meiryo UI" w:hAnsi="Meiryo UI"/>
          <w:b/>
        </w:rPr>
      </w:pPr>
      <w:r>
        <w:rPr>
          <w:rFonts w:ascii="Meiryo UI" w:eastAsia="Meiryo UI" w:hAnsi="Meiryo UI" w:hint="eastAsia"/>
          <w:b/>
        </w:rPr>
        <w:lastRenderedPageBreak/>
        <w:t>（２）地域における</w:t>
      </w:r>
      <w:r w:rsidR="007B1F71" w:rsidRPr="003742DA">
        <w:rPr>
          <w:rFonts w:ascii="Meiryo UI" w:eastAsia="Meiryo UI" w:hAnsi="Meiryo UI" w:hint="eastAsia"/>
          <w:b/>
        </w:rPr>
        <w:t>相談支援体制</w:t>
      </w:r>
    </w:p>
    <w:p w14:paraId="6EEA48E1" w14:textId="77777777" w:rsidR="007B1F71" w:rsidRPr="007B1F71" w:rsidRDefault="007B1F71" w:rsidP="003742DA">
      <w:pPr>
        <w:ind w:leftChars="303" w:left="636" w:firstLineChars="100" w:firstLine="210"/>
        <w:rPr>
          <w:rFonts w:ascii="Meiryo UI" w:eastAsia="Meiryo UI" w:hAnsi="Meiryo UI"/>
        </w:rPr>
      </w:pPr>
      <w:r w:rsidRPr="007B1F71">
        <w:rPr>
          <w:rFonts w:ascii="Meiryo UI" w:eastAsia="Meiryo UI" w:hAnsi="Meiryo UI" w:hint="eastAsia"/>
        </w:rPr>
        <w:t>市町村における相談支援体制の充実・強化に向けては、これらの相談支援事業所が最適な役割分担と有機的な連携を図れるようなグランドデザインを描くことが必要になります。市町村の役割、基幹相談支援センターの役割、委託している場合の委託相談支援事業所の役割、並びに指定相談支援事業所の役割を精査するとともに、地域の各支援機関で共有できるように工夫することが必要です。</w:t>
      </w:r>
    </w:p>
    <w:p w14:paraId="2CFAC50B" w14:textId="77777777" w:rsidR="007B1F71" w:rsidRDefault="007B1F71" w:rsidP="00CF4169">
      <w:pPr>
        <w:rPr>
          <w:rFonts w:ascii="Meiryo UI" w:eastAsia="Meiryo UI" w:hAnsi="Meiryo UI"/>
        </w:rPr>
      </w:pPr>
    </w:p>
    <w:p w14:paraId="2B6600A7" w14:textId="12D1B47B" w:rsidR="000C2CC6" w:rsidRDefault="00971588" w:rsidP="00CF4169">
      <w:pPr>
        <w:rPr>
          <w:rFonts w:ascii="Meiryo UI" w:eastAsia="Meiryo UI" w:hAnsi="Meiryo UI"/>
        </w:rPr>
      </w:pPr>
      <w:r>
        <w:rPr>
          <w:rFonts w:ascii="Meiryo UI" w:eastAsia="Meiryo UI" w:hAnsi="Meiryo UI" w:hint="eastAsia"/>
          <w:noProof/>
        </w:rPr>
        <mc:AlternateContent>
          <mc:Choice Requires="wps">
            <w:drawing>
              <wp:anchor distT="0" distB="0" distL="114300" distR="114300" simplePos="0" relativeHeight="251642879" behindDoc="0" locked="0" layoutInCell="1" allowOverlap="1" wp14:anchorId="651D34E5" wp14:editId="6DC208C5">
                <wp:simplePos x="0" y="0"/>
                <wp:positionH relativeFrom="page">
                  <wp:posOffset>4867275</wp:posOffset>
                </wp:positionH>
                <wp:positionV relativeFrom="paragraph">
                  <wp:posOffset>2903220</wp:posOffset>
                </wp:positionV>
                <wp:extent cx="2381250" cy="657225"/>
                <wp:effectExtent l="0" t="0" r="0" b="9525"/>
                <wp:wrapNone/>
                <wp:docPr id="2497" name="正方形/長方形 2497"/>
                <wp:cNvGraphicFramePr/>
                <a:graphic xmlns:a="http://schemas.openxmlformats.org/drawingml/2006/main">
                  <a:graphicData uri="http://schemas.microsoft.com/office/word/2010/wordprocessingShape">
                    <wps:wsp>
                      <wps:cNvSpPr/>
                      <wps:spPr>
                        <a:xfrm>
                          <a:off x="0" y="0"/>
                          <a:ext cx="2381250" cy="657225"/>
                        </a:xfrm>
                        <a:prstGeom prst="rect">
                          <a:avLst/>
                        </a:prstGeom>
                        <a:noFill/>
                        <a:ln w="3175" cap="flat" cmpd="sng" algn="ctr">
                          <a:noFill/>
                          <a:prstDash val="sysDot"/>
                          <a:miter lim="800000"/>
                        </a:ln>
                        <a:effectLst/>
                      </wps:spPr>
                      <wps:txbx>
                        <w:txbxContent>
                          <w:p w14:paraId="734B7EC5" w14:textId="737651E9" w:rsidR="00F729A8" w:rsidRPr="00F729A8" w:rsidRDefault="00F729A8" w:rsidP="00971588">
                            <w:pPr>
                              <w:spacing w:line="260" w:lineRule="exact"/>
                              <w:jc w:val="left"/>
                              <w:rPr>
                                <w:rFonts w:ascii="メイリオ" w:eastAsia="メイリオ" w:hAnsi="メイリオ"/>
                                <w:color w:val="000000" w:themeColor="text1"/>
                                <w:sz w:val="16"/>
                                <w:szCs w:val="16"/>
                              </w:rPr>
                            </w:pPr>
                            <w:r w:rsidRPr="00F729A8">
                              <w:rPr>
                                <w:rFonts w:ascii="メイリオ" w:eastAsia="メイリオ" w:hAnsi="メイリオ" w:hint="eastAsia"/>
                                <w:color w:val="000000" w:themeColor="text1"/>
                                <w:sz w:val="16"/>
                                <w:szCs w:val="16"/>
                              </w:rPr>
                              <w:t>「特定」・・・・・指定特定相談支援事業者</w:t>
                            </w:r>
                          </w:p>
                          <w:p w14:paraId="31CE4425" w14:textId="02C8F9F7" w:rsidR="00F729A8" w:rsidRPr="00F729A8" w:rsidRDefault="00F729A8" w:rsidP="00971588">
                            <w:pPr>
                              <w:spacing w:line="260" w:lineRule="exact"/>
                              <w:jc w:val="left"/>
                              <w:rPr>
                                <w:rFonts w:ascii="メイリオ" w:eastAsia="メイリオ" w:hAnsi="メイリオ"/>
                                <w:color w:val="000000" w:themeColor="text1"/>
                                <w:sz w:val="16"/>
                                <w:szCs w:val="16"/>
                              </w:rPr>
                            </w:pPr>
                            <w:r w:rsidRPr="00F729A8">
                              <w:rPr>
                                <w:rFonts w:ascii="メイリオ" w:eastAsia="メイリオ" w:hAnsi="メイリオ" w:hint="eastAsia"/>
                                <w:color w:val="000000" w:themeColor="text1"/>
                                <w:sz w:val="16"/>
                                <w:szCs w:val="16"/>
                              </w:rPr>
                              <w:t>「障がい児」・・・指定障がい児相談支援事業者</w:t>
                            </w:r>
                          </w:p>
                          <w:p w14:paraId="47932E5F" w14:textId="73AECE54" w:rsidR="00F729A8" w:rsidRPr="00F729A8" w:rsidRDefault="00F729A8" w:rsidP="00971588">
                            <w:pPr>
                              <w:spacing w:line="260" w:lineRule="exact"/>
                              <w:jc w:val="left"/>
                              <w:rPr>
                                <w:rFonts w:ascii="メイリオ" w:eastAsia="メイリオ" w:hAnsi="メイリオ"/>
                                <w:color w:val="000000" w:themeColor="text1"/>
                                <w:sz w:val="16"/>
                                <w:szCs w:val="16"/>
                              </w:rPr>
                            </w:pPr>
                            <w:r w:rsidRPr="00F729A8">
                              <w:rPr>
                                <w:rFonts w:ascii="メイリオ" w:eastAsia="メイリオ" w:hAnsi="メイリオ" w:hint="eastAsia"/>
                                <w:color w:val="000000" w:themeColor="text1"/>
                                <w:sz w:val="16"/>
                                <w:szCs w:val="16"/>
                              </w:rPr>
                              <w:t>「一般</w:t>
                            </w:r>
                            <w:r w:rsidRPr="00F729A8">
                              <w:rPr>
                                <w:rFonts w:ascii="メイリオ" w:eastAsia="メイリオ" w:hAnsi="メイリオ"/>
                                <w:color w:val="000000" w:themeColor="text1"/>
                                <w:sz w:val="16"/>
                                <w:szCs w:val="16"/>
                              </w:rPr>
                              <w:t>」</w:t>
                            </w:r>
                            <w:r w:rsidRPr="00F729A8">
                              <w:rPr>
                                <w:rFonts w:ascii="メイリオ" w:eastAsia="メイリオ" w:hAnsi="メイリオ" w:hint="eastAsia"/>
                                <w:color w:val="000000" w:themeColor="text1"/>
                                <w:sz w:val="16"/>
                                <w:szCs w:val="16"/>
                              </w:rPr>
                              <w:t>・・・・</w:t>
                            </w:r>
                            <w:r w:rsidRPr="00F729A8">
                              <w:rPr>
                                <w:rFonts w:ascii="メイリオ" w:eastAsia="メイリオ" w:hAnsi="メイリオ"/>
                                <w:color w:val="000000" w:themeColor="text1"/>
                                <w:sz w:val="16"/>
                                <w:szCs w:val="16"/>
                              </w:rPr>
                              <w:t>・</w:t>
                            </w:r>
                            <w:r w:rsidRPr="00F729A8">
                              <w:rPr>
                                <w:rFonts w:ascii="メイリオ" w:eastAsia="メイリオ" w:hAnsi="メイリオ" w:hint="eastAsia"/>
                                <w:color w:val="000000" w:themeColor="text1"/>
                                <w:sz w:val="16"/>
                                <w:szCs w:val="16"/>
                              </w:rPr>
                              <w:t>指定一般相談支援事業者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51D34E5" id="正方形/長方形 2497" o:spid="_x0000_s1033" style="position:absolute;left:0;text-align:left;margin-left:383.25pt;margin-top:228.6pt;width:187.5pt;height:51.75pt;z-index:251642879;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" filled="f" stroked="f" strokeweight=".25pt">
                <v:stroke dashstyle="1 1"/>
                <v:textbox>
                  <w:txbxContent>
                    <w:p w14:paraId="734B7EC5" w14:textId="737651E9" w:rsidR="00F729A8" w:rsidRPr="00F729A8" w:rsidRDefault="00F729A8" w:rsidP="00971588">
                      <w:pPr>
                        <w:spacing w:line="260" w:lineRule="exact"/>
                        <w:jc w:val="left"/>
                        <w:rPr>
                          <w:rFonts w:ascii="メイリオ" w:eastAsia="メイリオ" w:hAnsi="メイリオ"/>
                          <w:color w:val="000000" w:themeColor="text1"/>
                          <w:sz w:val="16"/>
                          <w:szCs w:val="16"/>
                        </w:rPr>
                      </w:pPr>
                      <w:r w:rsidRPr="00F729A8">
                        <w:rPr>
                          <w:rFonts w:ascii="メイリオ" w:eastAsia="メイリオ" w:hAnsi="メイリオ" w:hint="eastAsia"/>
                          <w:color w:val="000000" w:themeColor="text1"/>
                          <w:sz w:val="16"/>
                          <w:szCs w:val="16"/>
                        </w:rPr>
                        <w:t>「特定」・・・・・指定特定相談支援事業者</w:t>
                      </w:r>
                    </w:p>
                    <w:p w14:paraId="31CE4425" w14:textId="02C8F9F7" w:rsidR="00F729A8" w:rsidRPr="00F729A8" w:rsidRDefault="00F729A8" w:rsidP="00971588">
                      <w:pPr>
                        <w:spacing w:line="260" w:lineRule="exact"/>
                        <w:jc w:val="left"/>
                        <w:rPr>
                          <w:rFonts w:ascii="メイリオ" w:eastAsia="メイリオ" w:hAnsi="メイリオ"/>
                          <w:color w:val="000000" w:themeColor="text1"/>
                          <w:sz w:val="16"/>
                          <w:szCs w:val="16"/>
                        </w:rPr>
                      </w:pPr>
                      <w:r w:rsidRPr="00F729A8">
                        <w:rPr>
                          <w:rFonts w:ascii="メイリオ" w:eastAsia="メイリオ" w:hAnsi="メイリオ" w:hint="eastAsia"/>
                          <w:color w:val="000000" w:themeColor="text1"/>
                          <w:sz w:val="16"/>
                          <w:szCs w:val="16"/>
                        </w:rPr>
                        <w:t>「障がい児」・・・指定障がい児相談支援事業者</w:t>
                      </w:r>
                    </w:p>
                    <w:p w14:paraId="47932E5F" w14:textId="73AECE54" w:rsidR="00F729A8" w:rsidRPr="00F729A8" w:rsidRDefault="00F729A8" w:rsidP="00971588">
                      <w:pPr>
                        <w:spacing w:line="260" w:lineRule="exact"/>
                        <w:jc w:val="left"/>
                        <w:rPr>
                          <w:rFonts w:ascii="メイリオ" w:eastAsia="メイリオ" w:hAnsi="メイリオ"/>
                          <w:color w:val="000000" w:themeColor="text1"/>
                          <w:sz w:val="16"/>
                          <w:szCs w:val="16"/>
                        </w:rPr>
                      </w:pPr>
                      <w:r w:rsidRPr="00F729A8">
                        <w:rPr>
                          <w:rFonts w:ascii="メイリオ" w:eastAsia="メイリオ" w:hAnsi="メイリオ" w:hint="eastAsia"/>
                          <w:color w:val="000000" w:themeColor="text1"/>
                          <w:sz w:val="16"/>
                          <w:szCs w:val="16"/>
                        </w:rPr>
                        <w:t>「一般</w:t>
                      </w:r>
                      <w:r w:rsidRPr="00F729A8">
                        <w:rPr>
                          <w:rFonts w:ascii="メイリオ" w:eastAsia="メイリオ" w:hAnsi="メイリオ"/>
                          <w:color w:val="000000" w:themeColor="text1"/>
                          <w:sz w:val="16"/>
                          <w:szCs w:val="16"/>
                        </w:rPr>
                        <w:t>」</w:t>
                      </w:r>
                      <w:r w:rsidRPr="00F729A8">
                        <w:rPr>
                          <w:rFonts w:ascii="メイリオ" w:eastAsia="メイリオ" w:hAnsi="メイリオ" w:hint="eastAsia"/>
                          <w:color w:val="000000" w:themeColor="text1"/>
                          <w:sz w:val="16"/>
                          <w:szCs w:val="16"/>
                        </w:rPr>
                        <w:t>・・・・</w:t>
                      </w:r>
                      <w:r w:rsidRPr="00F729A8">
                        <w:rPr>
                          <w:rFonts w:ascii="メイリオ" w:eastAsia="メイリオ" w:hAnsi="メイリオ"/>
                          <w:color w:val="000000" w:themeColor="text1"/>
                          <w:sz w:val="16"/>
                          <w:szCs w:val="16"/>
                        </w:rPr>
                        <w:t>・</w:t>
                      </w:r>
                      <w:r w:rsidRPr="00F729A8">
                        <w:rPr>
                          <w:rFonts w:ascii="メイリオ" w:eastAsia="メイリオ" w:hAnsi="メイリオ" w:hint="eastAsia"/>
                          <w:color w:val="000000" w:themeColor="text1"/>
                          <w:sz w:val="16"/>
                          <w:szCs w:val="16"/>
                        </w:rPr>
                        <w:t>指定一般相談支援事業者</w:t>
                      </w:r>
                    </w:p>
                  </w:txbxContent>
                </v:textbox>
                <w10:wrap anchorx="page"/>
              </v:rect>
            </w:pict>
          </mc:Fallback>
        </mc:AlternateContent>
      </w:r>
      <w:r w:rsidR="00593347">
        <w:rPr>
          <w:rFonts w:ascii="Meiryo UI" w:eastAsia="Meiryo UI" w:hAnsi="Meiryo UI" w:hint="eastAsia"/>
        </w:rPr>
        <w:t xml:space="preserve">　　　　　　</w:t>
      </w:r>
      <w:r w:rsidR="000C2BC4" w:rsidRPr="00A8468C">
        <w:rPr>
          <w:noProof/>
        </w:rPr>
        <w:drawing>
          <wp:inline distT="0" distB="0" distL="0" distR="0" wp14:anchorId="6C50FA9C" wp14:editId="406FA89B">
            <wp:extent cx="5443220" cy="3524250"/>
            <wp:effectExtent l="0" t="0" r="5080" b="0"/>
            <wp:docPr id="57" name="図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57882" cy="3533743"/>
                    </a:xfrm>
                    <a:prstGeom prst="rect">
                      <a:avLst/>
                    </a:prstGeom>
                    <a:noFill/>
                    <a:ln>
                      <a:noFill/>
                    </a:ln>
                  </pic:spPr>
                </pic:pic>
              </a:graphicData>
            </a:graphic>
          </wp:inline>
        </w:drawing>
      </w:r>
    </w:p>
    <w:p w14:paraId="457BD8D3" w14:textId="3B143F6B" w:rsidR="00AB0F4C" w:rsidRDefault="002224A5" w:rsidP="00CF4169">
      <w:pPr>
        <w:rPr>
          <w:rFonts w:ascii="Meiryo UI" w:eastAsia="Meiryo UI" w:hAnsi="Meiryo UI"/>
        </w:rPr>
      </w:pPr>
      <w:r>
        <w:rPr>
          <w:rFonts w:ascii="Meiryo UI" w:eastAsia="Meiryo UI" w:hAnsi="Meiryo UI" w:hint="eastAsia"/>
        </w:rPr>
        <w:t xml:space="preserve">　　　　　　　　　　　</w:t>
      </w:r>
    </w:p>
    <w:p w14:paraId="097736BB" w14:textId="77777777" w:rsidR="002224A5" w:rsidRDefault="002224A5" w:rsidP="00CF4169">
      <w:pPr>
        <w:rPr>
          <w:rFonts w:ascii="Meiryo UI" w:eastAsia="Meiryo UI" w:hAnsi="Meiryo UI"/>
        </w:rPr>
      </w:pPr>
    </w:p>
    <w:p w14:paraId="0C5113FD" w14:textId="051EBDD8" w:rsidR="00806A56" w:rsidRPr="00EF6664" w:rsidRDefault="007B1F71" w:rsidP="00E9193C">
      <w:pPr>
        <w:rPr>
          <w:rFonts w:ascii="Meiryo UI" w:eastAsia="Meiryo UI" w:hAnsi="Meiryo UI"/>
          <w:b/>
          <w:color w:val="000000" w:themeColor="text1"/>
        </w:rPr>
      </w:pPr>
      <w:r w:rsidRPr="00EF6664">
        <w:rPr>
          <w:rFonts w:ascii="Meiryo UI" w:eastAsia="Meiryo UI" w:hAnsi="Meiryo UI" w:hint="eastAsia"/>
          <w:b/>
          <w:color w:val="000000" w:themeColor="text1"/>
        </w:rPr>
        <w:t>（３）</w:t>
      </w:r>
      <w:r w:rsidR="00806A56" w:rsidRPr="00EF6664">
        <w:rPr>
          <w:rFonts w:ascii="Meiryo UI" w:eastAsia="Meiryo UI" w:hAnsi="Meiryo UI" w:hint="eastAsia"/>
          <w:b/>
          <w:color w:val="000000" w:themeColor="text1"/>
        </w:rPr>
        <w:t>相談支援の基本方針</w:t>
      </w:r>
    </w:p>
    <w:p w14:paraId="1D7886C9" w14:textId="3F691D0E" w:rsidR="00806A56" w:rsidRPr="00EF6664" w:rsidRDefault="00806A56" w:rsidP="00E06522">
      <w:pPr>
        <w:ind w:firstLineChars="300" w:firstLine="630"/>
        <w:rPr>
          <w:rFonts w:ascii="Meiryo UI" w:eastAsia="Meiryo UI" w:hAnsi="Meiryo UI"/>
          <w:color w:val="000000" w:themeColor="text1"/>
        </w:rPr>
      </w:pPr>
      <w:r w:rsidRPr="00EF6664">
        <w:rPr>
          <w:rFonts w:ascii="Meiryo UI" w:eastAsia="Meiryo UI" w:hAnsi="Meiryo UI" w:hint="eastAsia"/>
          <w:color w:val="000000" w:themeColor="text1"/>
        </w:rPr>
        <w:t>相談支援事業に共通する基本方針として、下記の内容があげられます。</w:t>
      </w:r>
    </w:p>
    <w:tbl>
      <w:tblPr>
        <w:tblW w:w="9693" w:type="dxa"/>
        <w:tblInd w:w="2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93"/>
      </w:tblGrid>
      <w:tr w:rsidR="000C2CC6" w:rsidRPr="00EF6664" w14:paraId="35914838" w14:textId="77777777" w:rsidTr="00E06522">
        <w:trPr>
          <w:trHeight w:val="4140"/>
        </w:trPr>
        <w:tc>
          <w:tcPr>
            <w:tcW w:w="9693" w:type="dxa"/>
            <w:tcBorders>
              <w:top w:val="double" w:sz="4" w:space="0" w:color="auto"/>
              <w:left w:val="double" w:sz="4" w:space="0" w:color="auto"/>
              <w:bottom w:val="double" w:sz="4" w:space="0" w:color="auto"/>
              <w:right w:val="double" w:sz="4" w:space="0" w:color="auto"/>
            </w:tcBorders>
          </w:tcPr>
          <w:p w14:paraId="70DBD21A" w14:textId="7403053C" w:rsidR="000C2CC6" w:rsidRPr="00EF6664" w:rsidRDefault="000C2CC6" w:rsidP="00E06522">
            <w:pPr>
              <w:pStyle w:val="a3"/>
              <w:numPr>
                <w:ilvl w:val="0"/>
                <w:numId w:val="10"/>
              </w:numPr>
              <w:tabs>
                <w:tab w:val="left" w:pos="709"/>
              </w:tabs>
              <w:ind w:leftChars="0" w:left="263" w:hanging="263"/>
              <w:rPr>
                <w:rFonts w:ascii="Meiryo UI" w:eastAsia="Meiryo UI" w:hAnsi="Meiryo UI"/>
                <w:color w:val="000000" w:themeColor="text1"/>
              </w:rPr>
            </w:pPr>
            <w:r w:rsidRPr="00EF6664">
              <w:rPr>
                <w:rFonts w:ascii="Meiryo UI" w:eastAsia="Meiryo UI" w:hAnsi="Meiryo UI" w:hint="eastAsia"/>
                <w:color w:val="000000" w:themeColor="text1"/>
              </w:rPr>
              <w:t>相談支援は、障がい</w:t>
            </w:r>
            <w:r w:rsidR="00C85BA7" w:rsidRPr="00EF6664">
              <w:rPr>
                <w:rFonts w:ascii="Meiryo UI" w:eastAsia="Meiryo UI" w:hAnsi="Meiryo UI" w:hint="eastAsia"/>
                <w:color w:val="000000" w:themeColor="text1"/>
              </w:rPr>
              <w:t>児</w:t>
            </w:r>
            <w:r w:rsidRPr="00EF6664">
              <w:rPr>
                <w:rFonts w:ascii="Meiryo UI" w:eastAsia="Meiryo UI" w:hAnsi="Meiryo UI" w:hint="eastAsia"/>
                <w:color w:val="000000" w:themeColor="text1"/>
              </w:rPr>
              <w:t>者本人（利用者）の意思及び人格を尊重し、常に当該利用者の立場に立って、行われるものでなければならない。</w:t>
            </w:r>
          </w:p>
          <w:p w14:paraId="3C183006" w14:textId="01B9812F" w:rsidR="000C2CC6" w:rsidRPr="00EF6664" w:rsidRDefault="000C2CC6" w:rsidP="00E06522">
            <w:pPr>
              <w:pStyle w:val="a3"/>
              <w:numPr>
                <w:ilvl w:val="0"/>
                <w:numId w:val="10"/>
              </w:numPr>
              <w:tabs>
                <w:tab w:val="left" w:pos="709"/>
              </w:tabs>
              <w:ind w:leftChars="0" w:left="263" w:hanging="263"/>
              <w:rPr>
                <w:rFonts w:ascii="Meiryo UI" w:eastAsia="Meiryo UI" w:hAnsi="Meiryo UI"/>
                <w:color w:val="000000" w:themeColor="text1"/>
              </w:rPr>
            </w:pPr>
            <w:r w:rsidRPr="00EF6664">
              <w:rPr>
                <w:rFonts w:ascii="Meiryo UI" w:eastAsia="Meiryo UI" w:hAnsi="Meiryo UI" w:hint="eastAsia"/>
                <w:color w:val="000000" w:themeColor="text1"/>
              </w:rPr>
              <w:t>利用者が自立した日常生活又は社会生活を営むことができるように配慮して行われるものでなければならない。</w:t>
            </w:r>
          </w:p>
          <w:p w14:paraId="06F72455" w14:textId="65C447C7" w:rsidR="000C2CC6" w:rsidRPr="00EF6664" w:rsidRDefault="000C2CC6" w:rsidP="00E06522">
            <w:pPr>
              <w:pStyle w:val="a3"/>
              <w:numPr>
                <w:ilvl w:val="0"/>
                <w:numId w:val="10"/>
              </w:numPr>
              <w:tabs>
                <w:tab w:val="left" w:pos="709"/>
              </w:tabs>
              <w:ind w:leftChars="0" w:left="263" w:hanging="263"/>
              <w:rPr>
                <w:rFonts w:ascii="Meiryo UI" w:eastAsia="Meiryo UI" w:hAnsi="Meiryo UI"/>
                <w:color w:val="000000" w:themeColor="text1"/>
              </w:rPr>
            </w:pPr>
            <w:r w:rsidRPr="00EF6664">
              <w:rPr>
                <w:rFonts w:ascii="Meiryo UI" w:eastAsia="Meiryo UI" w:hAnsi="Meiryo UI" w:hint="eastAsia"/>
                <w:color w:val="000000" w:themeColor="text1"/>
              </w:rPr>
              <w:t>利用者の心身の状況、その置かれている環境等に応じて、利用者等の選択に基づき、適切な保健、医療、福祉、就労支援、教育等のサービス（以下「福祉サービス等」という。）が、多様な事業者から、総合的かつ効率的に提供されるよう配慮して行われるものでなければならない。</w:t>
            </w:r>
          </w:p>
          <w:p w14:paraId="523995AA" w14:textId="2C2019D6" w:rsidR="000C2CC6" w:rsidRPr="00EF6664" w:rsidRDefault="000C2CC6" w:rsidP="00E06522">
            <w:pPr>
              <w:pStyle w:val="a3"/>
              <w:numPr>
                <w:ilvl w:val="0"/>
                <w:numId w:val="10"/>
              </w:numPr>
              <w:tabs>
                <w:tab w:val="left" w:pos="709"/>
              </w:tabs>
              <w:ind w:leftChars="0" w:left="263" w:hanging="263"/>
              <w:rPr>
                <w:rFonts w:ascii="Meiryo UI" w:eastAsia="Meiryo UI" w:hAnsi="Meiryo UI"/>
                <w:color w:val="000000" w:themeColor="text1"/>
              </w:rPr>
            </w:pPr>
            <w:r w:rsidRPr="00EF6664">
              <w:rPr>
                <w:rFonts w:ascii="Meiryo UI" w:eastAsia="Meiryo UI" w:hAnsi="Meiryo UI" w:hint="eastAsia"/>
                <w:color w:val="000000" w:themeColor="text1"/>
              </w:rPr>
              <w:t>利用者に提供される福祉サービス等が特定の種類又は特定の障がい福祉サービス事業等を行う者に不当に偏ることのないよう、公平中立に行われるものでなければならない。</w:t>
            </w:r>
          </w:p>
          <w:p w14:paraId="062F6ADC" w14:textId="64A0A5F7" w:rsidR="000C2CC6" w:rsidRPr="00EF6664" w:rsidRDefault="000C2CC6" w:rsidP="00E06522">
            <w:pPr>
              <w:pStyle w:val="a3"/>
              <w:numPr>
                <w:ilvl w:val="0"/>
                <w:numId w:val="10"/>
              </w:numPr>
              <w:tabs>
                <w:tab w:val="left" w:pos="709"/>
              </w:tabs>
              <w:ind w:leftChars="0" w:left="263" w:hanging="263"/>
              <w:rPr>
                <w:rFonts w:ascii="Meiryo UI" w:eastAsia="Meiryo UI" w:hAnsi="Meiryo UI"/>
                <w:color w:val="000000" w:themeColor="text1"/>
              </w:rPr>
            </w:pPr>
            <w:r w:rsidRPr="00EF6664">
              <w:rPr>
                <w:rFonts w:ascii="Meiryo UI" w:eastAsia="Meiryo UI" w:hAnsi="Meiryo UI" w:hint="eastAsia"/>
                <w:color w:val="000000" w:themeColor="text1"/>
              </w:rPr>
              <w:t>相談支援事業者は、市町村、障がい福祉サービス事業等を行う者等との連携を図り、地域において必要な社会資源の改善及び開発に努めなければならない。</w:t>
            </w:r>
          </w:p>
          <w:p w14:paraId="64233410" w14:textId="29F5F302" w:rsidR="000C2CC6" w:rsidRPr="00EF6664" w:rsidRDefault="000C2CC6" w:rsidP="00E06522">
            <w:pPr>
              <w:pStyle w:val="a3"/>
              <w:numPr>
                <w:ilvl w:val="0"/>
                <w:numId w:val="10"/>
              </w:numPr>
              <w:tabs>
                <w:tab w:val="left" w:pos="709"/>
              </w:tabs>
              <w:ind w:leftChars="0" w:left="263" w:hanging="263"/>
              <w:rPr>
                <w:rFonts w:ascii="Meiryo UI" w:eastAsia="Meiryo UI" w:hAnsi="Meiryo UI"/>
                <w:color w:val="000000" w:themeColor="text1"/>
              </w:rPr>
            </w:pPr>
            <w:r w:rsidRPr="00EF6664">
              <w:rPr>
                <w:rFonts w:ascii="Meiryo UI" w:eastAsia="Meiryo UI" w:hAnsi="Meiryo UI" w:hint="eastAsia"/>
                <w:color w:val="000000" w:themeColor="text1"/>
              </w:rPr>
              <w:t>相談支援事業者は、自らその提供する相談支援の評価を行い、常にその改善を図らなければならない。</w:t>
            </w:r>
          </w:p>
        </w:tc>
      </w:tr>
    </w:tbl>
    <w:p w14:paraId="508B7780" w14:textId="0CEA9802" w:rsidR="00C000E4" w:rsidRDefault="00C000E4" w:rsidP="00806A56">
      <w:pPr>
        <w:rPr>
          <w:rFonts w:ascii="Meiryo UI" w:eastAsia="Meiryo UI" w:hAnsi="Meiryo UI"/>
          <w:color w:val="FF0000"/>
        </w:rPr>
      </w:pPr>
      <w:r>
        <w:rPr>
          <w:rFonts w:ascii="Meiryo UI" w:eastAsia="Meiryo UI" w:hAnsi="Meiryo UI" w:hint="eastAsia"/>
        </w:rPr>
        <w:t xml:space="preserve">　　</w:t>
      </w:r>
    </w:p>
    <w:p w14:paraId="29E96660" w14:textId="1ED64817" w:rsidR="00971588" w:rsidRPr="00F729A8" w:rsidRDefault="00F56978" w:rsidP="00F56978">
      <w:pPr>
        <w:jc w:val="right"/>
        <w:rPr>
          <w:rFonts w:ascii="Meiryo UI" w:eastAsia="Meiryo UI" w:hAnsi="Meiryo UI"/>
          <w:color w:val="000000" w:themeColor="text1"/>
        </w:rPr>
      </w:pPr>
      <w:r w:rsidRPr="00F729A8">
        <w:rPr>
          <w:rFonts w:ascii="Meiryo UI" w:eastAsia="Meiryo UI" w:hAnsi="Meiryo UI" w:hint="eastAsia"/>
          <w:color w:val="000000" w:themeColor="text1"/>
        </w:rPr>
        <w:t xml:space="preserve">　〔出典：「相談支援体制における人材育成と定着支援に向けて」　平成27年12月〕</w:t>
      </w:r>
    </w:p>
    <w:p w14:paraId="305A24F4" w14:textId="54374668" w:rsidR="00806A56" w:rsidRPr="00E06522" w:rsidRDefault="00E9193C" w:rsidP="00E9193C">
      <w:pPr>
        <w:ind w:firstLineChars="100" w:firstLine="210"/>
        <w:rPr>
          <w:rFonts w:ascii="Meiryo UI" w:eastAsia="Meiryo UI" w:hAnsi="Meiryo UI"/>
          <w:b/>
        </w:rPr>
      </w:pPr>
      <w:r>
        <w:rPr>
          <w:rFonts w:ascii="Meiryo UI" w:eastAsia="Meiryo UI" w:hAnsi="Meiryo UI" w:hint="eastAsia"/>
          <w:b/>
        </w:rPr>
        <w:lastRenderedPageBreak/>
        <w:t>（４）</w:t>
      </w:r>
      <w:r w:rsidR="00806A56" w:rsidRPr="00E06522">
        <w:rPr>
          <w:rFonts w:ascii="Meiryo UI" w:eastAsia="Meiryo UI" w:hAnsi="Meiryo UI" w:hint="eastAsia"/>
          <w:b/>
        </w:rPr>
        <w:t>障がい者ケアマネジメント</w:t>
      </w:r>
      <w:r>
        <w:rPr>
          <w:rFonts w:ascii="Meiryo UI" w:eastAsia="Meiryo UI" w:hAnsi="Meiryo UI" w:hint="eastAsia"/>
          <w:b/>
        </w:rPr>
        <w:t>の機能と構成</w:t>
      </w:r>
    </w:p>
    <w:p w14:paraId="0D487EEF" w14:textId="5FD12FF5" w:rsidR="00806A56" w:rsidRPr="00806A56" w:rsidRDefault="00806A56" w:rsidP="00E9193C">
      <w:pPr>
        <w:ind w:leftChars="202" w:left="424" w:firstLineChars="100" w:firstLine="210"/>
        <w:rPr>
          <w:rFonts w:ascii="Meiryo UI" w:eastAsia="Meiryo UI" w:hAnsi="Meiryo UI"/>
        </w:rPr>
      </w:pPr>
      <w:r w:rsidRPr="00806A56">
        <w:rPr>
          <w:rFonts w:ascii="Meiryo UI" w:eastAsia="Meiryo UI" w:hAnsi="Meiryo UI" w:hint="eastAsia"/>
        </w:rPr>
        <w:t>障がい者ケアマネジメントは、「本人の生活支援のために、本人の意向を踏まえ、福祉・医療・保健・教育・就労などの幅広いニーズと様々な資源との間に立って、複数のサービスを適切に結びつけるとともに調整を図り、総合的かつ継続的なサービス提供を確保し、さらには、社会資源の改善及び開発を推進する援助手法」と定義されています。</w:t>
      </w:r>
    </w:p>
    <w:p w14:paraId="313A4595" w14:textId="77777777" w:rsidR="000C2BC4" w:rsidRDefault="00806A56" w:rsidP="00E9193C">
      <w:pPr>
        <w:ind w:leftChars="202" w:left="424" w:firstLineChars="100" w:firstLine="210"/>
        <w:rPr>
          <w:rFonts w:ascii="Meiryo UI" w:eastAsia="Meiryo UI" w:hAnsi="Meiryo UI"/>
        </w:rPr>
      </w:pPr>
      <w:r w:rsidRPr="00806A56">
        <w:rPr>
          <w:rFonts w:ascii="Meiryo UI" w:eastAsia="Meiryo UI" w:hAnsi="Meiryo UI" w:hint="eastAsia"/>
        </w:rPr>
        <w:t>相談支援専門員には、障がい者ケアマネジメントによる本人中心・本人が望む生活の実現をめざす相談支援を通じて、障がい者一人ひとりに寄り添ったきめの細かい支援を行うとともに、多職種で構成されるチームが、同じ方向性・統一性をもとに環境調整を行っていくことが求められます。</w:t>
      </w:r>
    </w:p>
    <w:p w14:paraId="238C25CB" w14:textId="42CFB248" w:rsidR="00E8669D" w:rsidRPr="00D438B7" w:rsidRDefault="000C2BC4" w:rsidP="00D438B7">
      <w:pPr>
        <w:ind w:firstLineChars="1650" w:firstLine="3465"/>
        <w:rPr>
          <w:rFonts w:ascii="Meiryo UI" w:eastAsia="Meiryo UI" w:hAnsi="Meiryo UI"/>
          <w:b/>
        </w:rPr>
      </w:pPr>
      <w:r w:rsidRPr="00D438B7">
        <w:rPr>
          <w:rFonts w:ascii="Meiryo UI" w:eastAsia="Meiryo UI" w:hAnsi="Meiryo UI" w:hint="eastAsia"/>
          <w:b/>
          <w:shd w:val="pct15" w:color="auto" w:fill="FFFFFF"/>
        </w:rPr>
        <w:t>【ケア</w:t>
      </w:r>
      <w:r w:rsidR="007E19C5" w:rsidRPr="00D438B7">
        <w:rPr>
          <w:rFonts w:ascii="Meiryo UI" w:eastAsia="Meiryo UI" w:hAnsi="Meiryo UI" w:hint="eastAsia"/>
          <w:b/>
          <w:shd w:val="pct15" w:color="auto" w:fill="FFFFFF"/>
        </w:rPr>
        <w:t>ネジメントの機能</w:t>
      </w:r>
      <w:r w:rsidRPr="00D438B7">
        <w:rPr>
          <w:rFonts w:ascii="Meiryo UI" w:eastAsia="Meiryo UI" w:hAnsi="Meiryo UI" w:hint="eastAsia"/>
          <w:b/>
          <w:shd w:val="pct15" w:color="auto" w:fill="FFFFFF"/>
        </w:rPr>
        <w:t>】</w:t>
      </w:r>
    </w:p>
    <w:p w14:paraId="5292AD38" w14:textId="04B5DDD9" w:rsidR="00E8669D" w:rsidRDefault="002B5EA3" w:rsidP="00E8669D">
      <w:pPr>
        <w:rPr>
          <w:rFonts w:ascii="Meiryo UI" w:eastAsia="Meiryo UI" w:hAnsi="Meiryo UI"/>
        </w:rPr>
      </w:pPr>
      <w:r w:rsidRPr="00F07DFF">
        <w:rPr>
          <w:rFonts w:asciiTheme="minorEastAsia" w:hAnsiTheme="minorEastAsia"/>
          <w:noProof/>
        </w:rPr>
        <mc:AlternateContent>
          <mc:Choice Requires="wps">
            <w:drawing>
              <wp:anchor distT="0" distB="0" distL="114300" distR="114300" simplePos="0" relativeHeight="251705344" behindDoc="0" locked="0" layoutInCell="1" allowOverlap="1" wp14:anchorId="500C8F18" wp14:editId="4D16FF07">
                <wp:simplePos x="0" y="0"/>
                <wp:positionH relativeFrom="column">
                  <wp:posOffset>3337560</wp:posOffset>
                </wp:positionH>
                <wp:positionV relativeFrom="paragraph">
                  <wp:posOffset>3057524</wp:posOffset>
                </wp:positionV>
                <wp:extent cx="2962275" cy="371475"/>
                <wp:effectExtent l="0" t="0" r="9525" b="9525"/>
                <wp:wrapNone/>
                <wp:docPr id="2512" name="正方形/長方形 2512"/>
                <wp:cNvGraphicFramePr/>
                <a:graphic xmlns:a="http://schemas.openxmlformats.org/drawingml/2006/main">
                  <a:graphicData uri="http://schemas.microsoft.com/office/word/2010/wordprocessingShape">
                    <wps:wsp>
                      <wps:cNvSpPr/>
                      <wps:spPr>
                        <a:xfrm>
                          <a:off x="0" y="0"/>
                          <a:ext cx="2962275" cy="371475"/>
                        </a:xfrm>
                        <a:prstGeom prst="rect">
                          <a:avLst/>
                        </a:prstGeom>
                        <a:solidFill>
                          <a:sysClr val="window" lastClr="FFFFFF"/>
                        </a:solidFill>
                        <a:ln w="25400" cap="flat" cmpd="sng" algn="ctr">
                          <a:noFill/>
                          <a:prstDash val="solid"/>
                        </a:ln>
                        <a:effectLst/>
                      </wps:spPr>
                      <wps:txbx>
                        <w:txbxContent>
                          <w:p w14:paraId="709ABA64" w14:textId="44085324" w:rsidR="00F729A8" w:rsidRPr="002B5EA3" w:rsidRDefault="00F729A8" w:rsidP="002B5EA3">
                            <w:pPr>
                              <w:spacing w:line="240" w:lineRule="exact"/>
                              <w:jc w:val="left"/>
                              <w:rPr>
                                <w:rFonts w:ascii="ＭＳ Ｐゴシック" w:eastAsia="ＭＳ Ｐゴシック" w:hAnsi="ＭＳ Ｐゴシック"/>
                                <w:color w:val="000000" w:themeColor="text1"/>
                                <w:sz w:val="16"/>
                                <w:szCs w:val="16"/>
                              </w:rPr>
                            </w:pPr>
                            <w:r>
                              <w:rPr>
                                <w:rFonts w:ascii="ＭＳ Ｐゴシック" w:eastAsia="ＭＳ Ｐゴシック" w:hAnsi="ＭＳ Ｐゴシック" w:hint="eastAsia"/>
                                <w:color w:val="000000" w:themeColor="text1"/>
                                <w:sz w:val="16"/>
                                <w:szCs w:val="16"/>
                              </w:rPr>
                              <w:t>〔</w:t>
                            </w:r>
                            <w:r w:rsidRPr="002B5EA3">
                              <w:rPr>
                                <w:rFonts w:ascii="ＭＳ Ｐゴシック" w:eastAsia="ＭＳ Ｐゴシック" w:hAnsi="ＭＳ Ｐゴシック" w:hint="eastAsia"/>
                                <w:color w:val="000000" w:themeColor="text1"/>
                                <w:sz w:val="16"/>
                                <w:szCs w:val="16"/>
                              </w:rPr>
                              <w:t>出典：</w:t>
                            </w:r>
                            <w:r>
                              <w:rPr>
                                <w:rFonts w:ascii="ＭＳ Ｐゴシック" w:eastAsia="ＭＳ Ｐゴシック" w:hAnsi="ＭＳ Ｐゴシック" w:hint="eastAsia"/>
                                <w:color w:val="000000" w:themeColor="text1"/>
                                <w:sz w:val="16"/>
                                <w:szCs w:val="16"/>
                              </w:rPr>
                              <w:t>大阪府相談支援従事者初任者研修</w:t>
                            </w:r>
                            <w:r w:rsidRPr="002B5EA3">
                              <w:rPr>
                                <w:rFonts w:ascii="ＭＳ Ｐゴシック" w:eastAsia="ＭＳ Ｐゴシック" w:hAnsi="ＭＳ Ｐゴシック" w:hint="eastAsia"/>
                                <w:color w:val="000000" w:themeColor="text1"/>
                                <w:sz w:val="16"/>
                                <w:szCs w:val="16"/>
                              </w:rPr>
                              <w:t>資料より</w:t>
                            </w:r>
                            <w:r>
                              <w:rPr>
                                <w:rFonts w:ascii="ＭＳ Ｐゴシック" w:eastAsia="ＭＳ Ｐゴシック" w:hAnsi="ＭＳ Ｐゴシック" w:hint="eastAsia"/>
                                <w:color w:val="000000" w:themeColor="text1"/>
                                <w:sz w:val="16"/>
                                <w:szCs w:val="1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0C8F18" id="正方形/長方形 2512" o:spid="_x0000_s1034" style="position:absolute;left:0;text-align:left;margin-left:262.8pt;margin-top:240.75pt;width:233.25pt;height:29.2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" fillcolor="window" stroked="f" strokeweight="2pt">
                <v:textbox>
                  <w:txbxContent>
                    <w:p w14:paraId="709ABA64" w14:textId="44085324" w:rsidR="00F729A8" w:rsidRPr="002B5EA3" w:rsidRDefault="00F729A8" w:rsidP="002B5EA3">
                      <w:pPr>
                        <w:spacing w:line="240" w:lineRule="exact"/>
                        <w:jc w:val="left"/>
                        <w:rPr>
                          <w:rFonts w:ascii="ＭＳ Ｐゴシック" w:eastAsia="ＭＳ Ｐゴシック" w:hAnsi="ＭＳ Ｐゴシック"/>
                          <w:color w:val="000000" w:themeColor="text1"/>
                          <w:sz w:val="16"/>
                          <w:szCs w:val="16"/>
                        </w:rPr>
                      </w:pPr>
                      <w:r>
                        <w:rPr>
                          <w:rFonts w:ascii="ＭＳ Ｐゴシック" w:eastAsia="ＭＳ Ｐゴシック" w:hAnsi="ＭＳ Ｐゴシック" w:hint="eastAsia"/>
                          <w:color w:val="000000" w:themeColor="text1"/>
                          <w:sz w:val="16"/>
                          <w:szCs w:val="16"/>
                        </w:rPr>
                        <w:t>〔</w:t>
                      </w:r>
                      <w:r w:rsidRPr="002B5EA3">
                        <w:rPr>
                          <w:rFonts w:ascii="ＭＳ Ｐゴシック" w:eastAsia="ＭＳ Ｐゴシック" w:hAnsi="ＭＳ Ｐゴシック" w:hint="eastAsia"/>
                          <w:color w:val="000000" w:themeColor="text1"/>
                          <w:sz w:val="16"/>
                          <w:szCs w:val="16"/>
                        </w:rPr>
                        <w:t>出典：</w:t>
                      </w:r>
                      <w:r>
                        <w:rPr>
                          <w:rFonts w:ascii="ＭＳ Ｐゴシック" w:eastAsia="ＭＳ Ｐゴシック" w:hAnsi="ＭＳ Ｐゴシック" w:hint="eastAsia"/>
                          <w:color w:val="000000" w:themeColor="text1"/>
                          <w:sz w:val="16"/>
                          <w:szCs w:val="16"/>
                        </w:rPr>
                        <w:t>大阪府相談支援従事者初任者研修</w:t>
                      </w:r>
                      <w:r w:rsidRPr="002B5EA3">
                        <w:rPr>
                          <w:rFonts w:ascii="ＭＳ Ｐゴシック" w:eastAsia="ＭＳ Ｐゴシック" w:hAnsi="ＭＳ Ｐゴシック" w:hint="eastAsia"/>
                          <w:color w:val="000000" w:themeColor="text1"/>
                          <w:sz w:val="16"/>
                          <w:szCs w:val="16"/>
                        </w:rPr>
                        <w:t>資料より</w:t>
                      </w:r>
                      <w:r>
                        <w:rPr>
                          <w:rFonts w:ascii="ＭＳ Ｐゴシック" w:eastAsia="ＭＳ Ｐゴシック" w:hAnsi="ＭＳ Ｐゴシック" w:hint="eastAsia"/>
                          <w:color w:val="000000" w:themeColor="text1"/>
                          <w:sz w:val="16"/>
                          <w:szCs w:val="16"/>
                        </w:rPr>
                        <w:t>〕</w:t>
                      </w:r>
                    </w:p>
                  </w:txbxContent>
                </v:textbox>
              </v:rect>
            </w:pict>
          </mc:Fallback>
        </mc:AlternateContent>
      </w:r>
      <w:r w:rsidR="000C2BC4" w:rsidRPr="00A8468C">
        <w:rPr>
          <w:rFonts w:asciiTheme="minorEastAsia" w:hAnsiTheme="minorEastAsia"/>
          <w:noProof/>
        </w:rPr>
        <w:drawing>
          <wp:inline distT="0" distB="0" distL="0" distR="0" wp14:anchorId="344215C9" wp14:editId="16A4278A">
            <wp:extent cx="5953124" cy="3324225"/>
            <wp:effectExtent l="0" t="0" r="0" b="0"/>
            <wp:docPr id="23" name="図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53124" cy="3324225"/>
                    </a:xfrm>
                    <a:prstGeom prst="rect">
                      <a:avLst/>
                    </a:prstGeom>
                    <a:noFill/>
                    <a:ln>
                      <a:noFill/>
                    </a:ln>
                  </pic:spPr>
                </pic:pic>
              </a:graphicData>
            </a:graphic>
          </wp:inline>
        </w:drawing>
      </w:r>
    </w:p>
    <w:p w14:paraId="4B5AF250" w14:textId="77777777" w:rsidR="007E19C5" w:rsidRPr="00D438B7" w:rsidRDefault="000C2BC4" w:rsidP="00D438B7">
      <w:pPr>
        <w:ind w:firstLineChars="1550" w:firstLine="3255"/>
        <w:rPr>
          <w:rFonts w:ascii="Meiryo UI" w:eastAsia="Meiryo UI" w:hAnsi="Meiryo UI"/>
          <w:b/>
        </w:rPr>
      </w:pPr>
      <w:r w:rsidRPr="00D438B7">
        <w:rPr>
          <w:rFonts w:ascii="Meiryo UI" w:eastAsia="Meiryo UI" w:hAnsi="Meiryo UI" w:hint="eastAsia"/>
          <w:b/>
          <w:shd w:val="pct15" w:color="auto" w:fill="FFFFFF"/>
        </w:rPr>
        <w:t>【</w:t>
      </w:r>
      <w:r w:rsidR="00E8669D" w:rsidRPr="00D438B7">
        <w:rPr>
          <w:rFonts w:ascii="Meiryo UI" w:eastAsia="Meiryo UI" w:hAnsi="Meiryo UI" w:hint="eastAsia"/>
          <w:b/>
          <w:shd w:val="pct15" w:color="auto" w:fill="FFFFFF"/>
        </w:rPr>
        <w:t>ケアマネジメントの</w:t>
      </w:r>
      <w:r w:rsidR="007E19C5" w:rsidRPr="00D438B7">
        <w:rPr>
          <w:rFonts w:ascii="Meiryo UI" w:eastAsia="Meiryo UI" w:hAnsi="Meiryo UI" w:hint="eastAsia"/>
          <w:b/>
          <w:shd w:val="pct15" w:color="auto" w:fill="FFFFFF"/>
        </w:rPr>
        <w:t>構成</w:t>
      </w:r>
      <w:r w:rsidRPr="00D438B7">
        <w:rPr>
          <w:rFonts w:ascii="Meiryo UI" w:eastAsia="Meiryo UI" w:hAnsi="Meiryo UI" w:hint="eastAsia"/>
          <w:b/>
          <w:shd w:val="pct15" w:color="auto" w:fill="FFFFFF"/>
        </w:rPr>
        <w:t>】</w:t>
      </w:r>
    </w:p>
    <w:p w14:paraId="7B0ED32E" w14:textId="68F7254A" w:rsidR="00E8669D" w:rsidRDefault="002B5EA3" w:rsidP="00E8669D">
      <w:pPr>
        <w:pStyle w:val="a3"/>
        <w:ind w:leftChars="-1" w:left="-2"/>
        <w:rPr>
          <w:rFonts w:ascii="Meiryo UI" w:eastAsia="Meiryo UI" w:hAnsi="Meiryo UI"/>
        </w:rPr>
      </w:pPr>
      <w:r w:rsidRPr="00F07DFF">
        <w:rPr>
          <w:rFonts w:asciiTheme="minorEastAsia" w:hAnsiTheme="minorEastAsia"/>
          <w:noProof/>
        </w:rPr>
        <mc:AlternateContent>
          <mc:Choice Requires="wps">
            <w:drawing>
              <wp:anchor distT="0" distB="0" distL="114300" distR="114300" simplePos="0" relativeHeight="251707392" behindDoc="0" locked="0" layoutInCell="1" allowOverlap="1" wp14:anchorId="6C5E6C49" wp14:editId="3F5CA787">
                <wp:simplePos x="0" y="0"/>
                <wp:positionH relativeFrom="margin">
                  <wp:align>right</wp:align>
                </wp:positionH>
                <wp:positionV relativeFrom="paragraph">
                  <wp:posOffset>3024775</wp:posOffset>
                </wp:positionV>
                <wp:extent cx="2962275" cy="514350"/>
                <wp:effectExtent l="0" t="0" r="9525" b="0"/>
                <wp:wrapNone/>
                <wp:docPr id="74" name="正方形/長方形 74"/>
                <wp:cNvGraphicFramePr/>
                <a:graphic xmlns:a="http://schemas.openxmlformats.org/drawingml/2006/main">
                  <a:graphicData uri="http://schemas.microsoft.com/office/word/2010/wordprocessingShape">
                    <wps:wsp>
                      <wps:cNvSpPr/>
                      <wps:spPr>
                        <a:xfrm>
                          <a:off x="0" y="0"/>
                          <a:ext cx="2962275" cy="514350"/>
                        </a:xfrm>
                        <a:prstGeom prst="rect">
                          <a:avLst/>
                        </a:prstGeom>
                        <a:solidFill>
                          <a:sysClr val="window" lastClr="FFFFFF"/>
                        </a:solidFill>
                        <a:ln w="25400" cap="flat" cmpd="sng" algn="ctr">
                          <a:noFill/>
                          <a:prstDash val="solid"/>
                        </a:ln>
                        <a:effectLst/>
                      </wps:spPr>
                      <wps:txbx>
                        <w:txbxContent>
                          <w:p w14:paraId="03BB52D1" w14:textId="5916AE3E" w:rsidR="00F729A8" w:rsidRPr="002B5EA3" w:rsidRDefault="00F729A8" w:rsidP="002B5EA3">
                            <w:pPr>
                              <w:spacing w:line="240" w:lineRule="exact"/>
                              <w:jc w:val="left"/>
                              <w:rPr>
                                <w:rFonts w:ascii="ＭＳ Ｐゴシック" w:eastAsia="ＭＳ Ｐゴシック" w:hAnsi="ＭＳ Ｐゴシック"/>
                                <w:color w:val="000000" w:themeColor="text1"/>
                                <w:sz w:val="16"/>
                                <w:szCs w:val="16"/>
                              </w:rPr>
                            </w:pPr>
                            <w:r>
                              <w:rPr>
                                <w:rFonts w:ascii="ＭＳ Ｐゴシック" w:eastAsia="ＭＳ Ｐゴシック" w:hAnsi="ＭＳ Ｐゴシック" w:hint="eastAsia"/>
                                <w:color w:val="000000" w:themeColor="text1"/>
                                <w:sz w:val="16"/>
                                <w:szCs w:val="16"/>
                              </w:rPr>
                              <w:t>〔</w:t>
                            </w:r>
                            <w:r w:rsidRPr="002B5EA3">
                              <w:rPr>
                                <w:rFonts w:ascii="ＭＳ Ｐゴシック" w:eastAsia="ＭＳ Ｐゴシック" w:hAnsi="ＭＳ Ｐゴシック" w:hint="eastAsia"/>
                                <w:color w:val="000000" w:themeColor="text1"/>
                                <w:sz w:val="16"/>
                                <w:szCs w:val="16"/>
                              </w:rPr>
                              <w:t>出典：</w:t>
                            </w:r>
                            <w:r>
                              <w:rPr>
                                <w:rFonts w:ascii="ＭＳ Ｐゴシック" w:eastAsia="ＭＳ Ｐゴシック" w:hAnsi="ＭＳ Ｐゴシック" w:hint="eastAsia"/>
                                <w:color w:val="000000" w:themeColor="text1"/>
                                <w:sz w:val="16"/>
                                <w:szCs w:val="16"/>
                              </w:rPr>
                              <w:t>大阪府相談支援従事者初任者研修</w:t>
                            </w:r>
                            <w:r w:rsidRPr="002B5EA3">
                              <w:rPr>
                                <w:rFonts w:ascii="ＭＳ Ｐゴシック" w:eastAsia="ＭＳ Ｐゴシック" w:hAnsi="ＭＳ Ｐゴシック" w:hint="eastAsia"/>
                                <w:color w:val="000000" w:themeColor="text1"/>
                                <w:sz w:val="16"/>
                                <w:szCs w:val="16"/>
                              </w:rPr>
                              <w:t>資料より</w:t>
                            </w:r>
                            <w:r>
                              <w:rPr>
                                <w:rFonts w:ascii="ＭＳ Ｐゴシック" w:eastAsia="ＭＳ Ｐゴシック" w:hAnsi="ＭＳ Ｐゴシック" w:hint="eastAsia"/>
                                <w:color w:val="000000" w:themeColor="text1"/>
                                <w:sz w:val="16"/>
                                <w:szCs w:val="1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5E6C49" id="正方形/長方形 74" o:spid="_x0000_s1035" style="position:absolute;left:0;text-align:left;margin-left:182.05pt;margin-top:238.15pt;width:233.25pt;height:40.5pt;z-index:25170739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" fillcolor="window" stroked="f" strokeweight="2pt">
                <v:textbox>
                  <w:txbxContent>
                    <w:p w14:paraId="03BB52D1" w14:textId="5916AE3E" w:rsidR="00F729A8" w:rsidRPr="002B5EA3" w:rsidRDefault="00F729A8" w:rsidP="002B5EA3">
                      <w:pPr>
                        <w:spacing w:line="240" w:lineRule="exact"/>
                        <w:jc w:val="left"/>
                        <w:rPr>
                          <w:rFonts w:ascii="ＭＳ Ｐゴシック" w:eastAsia="ＭＳ Ｐゴシック" w:hAnsi="ＭＳ Ｐゴシック"/>
                          <w:color w:val="000000" w:themeColor="text1"/>
                          <w:sz w:val="16"/>
                          <w:szCs w:val="16"/>
                        </w:rPr>
                      </w:pPr>
                      <w:r>
                        <w:rPr>
                          <w:rFonts w:ascii="ＭＳ Ｐゴシック" w:eastAsia="ＭＳ Ｐゴシック" w:hAnsi="ＭＳ Ｐゴシック" w:hint="eastAsia"/>
                          <w:color w:val="000000" w:themeColor="text1"/>
                          <w:sz w:val="16"/>
                          <w:szCs w:val="16"/>
                        </w:rPr>
                        <w:t>〔</w:t>
                      </w:r>
                      <w:r w:rsidRPr="002B5EA3">
                        <w:rPr>
                          <w:rFonts w:ascii="ＭＳ Ｐゴシック" w:eastAsia="ＭＳ Ｐゴシック" w:hAnsi="ＭＳ Ｐゴシック" w:hint="eastAsia"/>
                          <w:color w:val="000000" w:themeColor="text1"/>
                          <w:sz w:val="16"/>
                          <w:szCs w:val="16"/>
                        </w:rPr>
                        <w:t>出典：</w:t>
                      </w:r>
                      <w:r>
                        <w:rPr>
                          <w:rFonts w:ascii="ＭＳ Ｐゴシック" w:eastAsia="ＭＳ Ｐゴシック" w:hAnsi="ＭＳ Ｐゴシック" w:hint="eastAsia"/>
                          <w:color w:val="000000" w:themeColor="text1"/>
                          <w:sz w:val="16"/>
                          <w:szCs w:val="16"/>
                        </w:rPr>
                        <w:t>大阪府相談支援従事者初任者研修</w:t>
                      </w:r>
                      <w:r w:rsidRPr="002B5EA3">
                        <w:rPr>
                          <w:rFonts w:ascii="ＭＳ Ｐゴシック" w:eastAsia="ＭＳ Ｐゴシック" w:hAnsi="ＭＳ Ｐゴシック" w:hint="eastAsia"/>
                          <w:color w:val="000000" w:themeColor="text1"/>
                          <w:sz w:val="16"/>
                          <w:szCs w:val="16"/>
                        </w:rPr>
                        <w:t>資料より</w:t>
                      </w:r>
                      <w:r>
                        <w:rPr>
                          <w:rFonts w:ascii="ＭＳ Ｐゴシック" w:eastAsia="ＭＳ Ｐゴシック" w:hAnsi="ＭＳ Ｐゴシック" w:hint="eastAsia"/>
                          <w:color w:val="000000" w:themeColor="text1"/>
                          <w:sz w:val="16"/>
                          <w:szCs w:val="16"/>
                        </w:rPr>
                        <w:t>〕</w:t>
                      </w:r>
                    </w:p>
                  </w:txbxContent>
                </v:textbox>
                <w10:wrap anchorx="margin"/>
              </v:rect>
            </w:pict>
          </mc:Fallback>
        </mc:AlternateContent>
      </w:r>
      <w:r w:rsidR="00E8669D" w:rsidRPr="00A8468C">
        <w:rPr>
          <w:rFonts w:asciiTheme="minorEastAsia" w:hAnsiTheme="minorEastAsia"/>
          <w:noProof/>
        </w:rPr>
        <w:drawing>
          <wp:inline distT="0" distB="0" distL="0" distR="0" wp14:anchorId="560069F9" wp14:editId="328D9BD2">
            <wp:extent cx="6009422" cy="3238500"/>
            <wp:effectExtent l="0" t="0" r="0" b="0"/>
            <wp:docPr id="37" name="図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042217" cy="3256173"/>
                    </a:xfrm>
                    <a:prstGeom prst="rect">
                      <a:avLst/>
                    </a:prstGeom>
                    <a:noFill/>
                    <a:ln>
                      <a:noFill/>
                    </a:ln>
                  </pic:spPr>
                </pic:pic>
              </a:graphicData>
            </a:graphic>
          </wp:inline>
        </w:drawing>
      </w:r>
    </w:p>
    <w:p w14:paraId="3B52A955" w14:textId="1830511F" w:rsidR="00E8669D" w:rsidRPr="00F729A8" w:rsidRDefault="00AB0F4C" w:rsidP="00F56978">
      <w:pPr>
        <w:ind w:firstLineChars="100" w:firstLine="210"/>
        <w:rPr>
          <w:rFonts w:ascii="Meiryo UI" w:eastAsia="Meiryo UI" w:hAnsi="Meiryo UI"/>
          <w:color w:val="000000" w:themeColor="text1"/>
          <w:szCs w:val="21"/>
        </w:rPr>
      </w:pPr>
      <w:r w:rsidRPr="00F729A8">
        <w:rPr>
          <w:rFonts w:ascii="Meiryo UI" w:eastAsia="Meiryo UI" w:hAnsi="Meiryo UI" w:hint="eastAsia"/>
          <w:b/>
          <w:color w:val="000000" w:themeColor="text1"/>
          <w:szCs w:val="21"/>
        </w:rPr>
        <w:lastRenderedPageBreak/>
        <w:t>３．</w:t>
      </w:r>
      <w:r w:rsidR="007E19C5" w:rsidRPr="00F729A8">
        <w:rPr>
          <w:rFonts w:ascii="Meiryo UI" w:eastAsia="Meiryo UI" w:hAnsi="Meiryo UI" w:hint="eastAsia"/>
          <w:b/>
          <w:color w:val="000000" w:themeColor="text1"/>
          <w:szCs w:val="21"/>
        </w:rPr>
        <w:t>権利擁護の視点</w:t>
      </w:r>
      <w:r w:rsidR="00E9193C" w:rsidRPr="00F729A8">
        <w:rPr>
          <w:rFonts w:ascii="Meiryo UI" w:eastAsia="Meiryo UI" w:hAnsi="Meiryo UI" w:hint="eastAsia"/>
          <w:b/>
          <w:color w:val="000000" w:themeColor="text1"/>
          <w:szCs w:val="21"/>
        </w:rPr>
        <w:t xml:space="preserve">について　　</w:t>
      </w:r>
      <w:r w:rsidR="009D613F" w:rsidRPr="00F729A8">
        <w:rPr>
          <w:rFonts w:ascii="Meiryo UI" w:eastAsia="Meiryo UI" w:hAnsi="Meiryo UI" w:hint="eastAsia"/>
          <w:color w:val="000000" w:themeColor="text1"/>
          <w:szCs w:val="21"/>
        </w:rPr>
        <w:t>【</w:t>
      </w:r>
      <w:r w:rsidR="00E8669D" w:rsidRPr="00F729A8">
        <w:rPr>
          <w:rFonts w:ascii="Meiryo UI" w:eastAsia="Meiryo UI" w:hAnsi="Meiryo UI" w:hint="eastAsia"/>
          <w:color w:val="000000" w:themeColor="text1"/>
          <w:szCs w:val="21"/>
        </w:rPr>
        <w:t>人権を尊重し、</w:t>
      </w:r>
      <w:r w:rsidR="009D613F" w:rsidRPr="00F729A8">
        <w:rPr>
          <w:rFonts w:ascii="Meiryo UI" w:eastAsia="Meiryo UI" w:hAnsi="Meiryo UI" w:hint="eastAsia"/>
          <w:color w:val="000000" w:themeColor="text1"/>
          <w:szCs w:val="21"/>
        </w:rPr>
        <w:t>本人主体の</w:t>
      </w:r>
      <w:r w:rsidR="00E8669D" w:rsidRPr="00F729A8">
        <w:rPr>
          <w:rFonts w:ascii="Meiryo UI" w:eastAsia="Meiryo UI" w:hAnsi="Meiryo UI" w:hint="eastAsia"/>
          <w:color w:val="000000" w:themeColor="text1"/>
          <w:szCs w:val="21"/>
        </w:rPr>
        <w:t>支援】</w:t>
      </w:r>
    </w:p>
    <w:p w14:paraId="6D36ED1B" w14:textId="6D797DA0" w:rsidR="00E8669D" w:rsidRPr="00E8669D" w:rsidRDefault="006D1EFA" w:rsidP="006D1EFA">
      <w:pPr>
        <w:ind w:leftChars="100" w:left="420" w:hangingChars="100" w:hanging="210"/>
        <w:rPr>
          <w:rFonts w:ascii="Meiryo UI" w:eastAsia="Meiryo UI" w:hAnsi="Meiryo UI"/>
        </w:rPr>
      </w:pPr>
      <w:r>
        <w:rPr>
          <w:rFonts w:ascii="Meiryo UI" w:eastAsia="Meiryo UI" w:hAnsi="Meiryo UI" w:hint="eastAsia"/>
          <w:b/>
          <w:szCs w:val="21"/>
        </w:rPr>
        <w:t xml:space="preserve">　　</w:t>
      </w:r>
      <w:r w:rsidR="00E9193C">
        <w:rPr>
          <w:rFonts w:ascii="Meiryo UI" w:eastAsia="Meiryo UI" w:hAnsi="Meiryo UI" w:hint="eastAsia"/>
          <w:bCs/>
          <w:szCs w:val="21"/>
        </w:rPr>
        <w:t xml:space="preserve">　</w:t>
      </w:r>
      <w:r w:rsidR="00E8669D" w:rsidRPr="00E8669D">
        <w:rPr>
          <w:rFonts w:ascii="Meiryo UI" w:eastAsia="Meiryo UI" w:hAnsi="Meiryo UI" w:hint="eastAsia"/>
        </w:rPr>
        <w:t>障がい児者やその家族が、さまざまなサービスを利用しながら、地域の中でその人らしい暮らしを続けていくために、相談支援専門員はあらゆる相談を受け止め、常に本人に寄り添って、「望んでいることは何か」「何を支援すればよいか」「支援をするときに地域の社会資源はどんな状況か」など、さまざまな視点をもって、本人を中心に、家族、障がい福祉サービス事業者等支援者及び行政機関とネットワークを構築しながら支援していくことが重要です。</w:t>
      </w:r>
    </w:p>
    <w:p w14:paraId="401A2FF1" w14:textId="08282664" w:rsidR="00E06522" w:rsidRDefault="00E8669D" w:rsidP="005A13B1">
      <w:pPr>
        <w:ind w:leftChars="201" w:left="422" w:firstLineChars="100" w:firstLine="210"/>
        <w:rPr>
          <w:rFonts w:ascii="Meiryo UI" w:eastAsia="Meiryo UI" w:hAnsi="Meiryo UI"/>
        </w:rPr>
      </w:pPr>
      <w:r w:rsidRPr="00E8669D">
        <w:rPr>
          <w:rFonts w:ascii="Meiryo UI" w:eastAsia="Meiryo UI" w:hAnsi="Meiryo UI" w:hint="eastAsia"/>
        </w:rPr>
        <w:t>また、相談支援にあたっては、利用者本人の権利擁護の視点も欠かすことができません。</w:t>
      </w:r>
    </w:p>
    <w:p w14:paraId="6F330CBB" w14:textId="0990FDD2" w:rsidR="00E8669D" w:rsidRPr="00E8669D" w:rsidRDefault="00E8669D" w:rsidP="005A13B1">
      <w:pPr>
        <w:ind w:leftChars="201" w:left="422" w:firstLineChars="100" w:firstLine="210"/>
        <w:rPr>
          <w:rFonts w:ascii="Meiryo UI" w:eastAsia="Meiryo UI" w:hAnsi="Meiryo UI"/>
        </w:rPr>
      </w:pPr>
      <w:r w:rsidRPr="00E8669D">
        <w:rPr>
          <w:rFonts w:ascii="Meiryo UI" w:eastAsia="Meiryo UI" w:hAnsi="Meiryo UI" w:hint="eastAsia"/>
        </w:rPr>
        <w:t>権利擁護は、権利が侵害された場合の事後救済を意味するものではなく、障が</w:t>
      </w:r>
      <w:r w:rsidR="000546B1">
        <w:rPr>
          <w:rFonts w:ascii="Meiryo UI" w:eastAsia="Meiryo UI" w:hAnsi="Meiryo UI" w:hint="eastAsia"/>
        </w:rPr>
        <w:t>い児者がより豊かに自分らしく、自分の望む生活を支援することをめざ</w:t>
      </w:r>
      <w:r w:rsidRPr="00E8669D">
        <w:rPr>
          <w:rFonts w:ascii="Meiryo UI" w:eastAsia="Meiryo UI" w:hAnsi="Meiryo UI" w:hint="eastAsia"/>
        </w:rPr>
        <w:t>すものです。指定特定相談支援事業者等においては、今後一層、権利擁護の視点をもって、利用者の支援にあたることが必要です。また、相談支援専門員がサービス担当者会議の場など障がい福祉サービス事業所等との調整にあたって、サービス提供時の配慮や創意工夫が見出せるよう促すことも大切になります。</w:t>
      </w:r>
    </w:p>
    <w:p w14:paraId="147C5FBE" w14:textId="0990BF51" w:rsidR="00E8669D" w:rsidRDefault="00E8669D" w:rsidP="006D1EFA">
      <w:pPr>
        <w:ind w:leftChars="201" w:left="422" w:firstLineChars="100" w:firstLine="210"/>
        <w:rPr>
          <w:rFonts w:ascii="Meiryo UI" w:eastAsia="Meiryo UI" w:hAnsi="Meiryo UI"/>
        </w:rPr>
      </w:pPr>
      <w:r w:rsidRPr="00E8669D">
        <w:rPr>
          <w:rFonts w:ascii="Meiryo UI" w:eastAsia="Meiryo UI" w:hAnsi="Meiryo UI" w:hint="eastAsia"/>
        </w:rPr>
        <w:t>相談支援専門員は、常に障がい児者が置かれている立場を代弁するという権利擁護の観点に立ち、障害者基本法の改正や障害者差別解消法の制定・施行、成年後見制度利用促進法の制定・施行といった障がい者の権利擁護に係る国内法の整備の趣旨を十分に踏まえ、障がい者の自己決定・自己選択を支援していくことが重要です</w:t>
      </w:r>
      <w:r w:rsidR="006A7594">
        <w:rPr>
          <w:rFonts w:ascii="Meiryo UI" w:eastAsia="Meiryo UI" w:hAnsi="Meiryo UI" w:hint="eastAsia"/>
        </w:rPr>
        <w:t>。</w:t>
      </w:r>
    </w:p>
    <w:p w14:paraId="4A535F9A" w14:textId="77777777" w:rsidR="00F56978" w:rsidRDefault="00F56978" w:rsidP="00F56978">
      <w:pPr>
        <w:rPr>
          <w:rFonts w:ascii="Meiryo UI" w:eastAsia="Meiryo UI" w:hAnsi="Meiryo UI"/>
        </w:rPr>
      </w:pPr>
    </w:p>
    <w:p w14:paraId="5E4414B9" w14:textId="78A0C285" w:rsidR="00821AF4" w:rsidRPr="00EF6664" w:rsidRDefault="00C17CD6" w:rsidP="00F56978">
      <w:pPr>
        <w:ind w:firstLineChars="100" w:firstLine="210"/>
        <w:rPr>
          <w:rFonts w:ascii="Meiryo UI" w:eastAsia="Meiryo UI" w:hAnsi="Meiryo UI"/>
          <w:b/>
          <w:color w:val="000000" w:themeColor="text1"/>
        </w:rPr>
      </w:pPr>
      <w:r w:rsidRPr="00EF6664">
        <w:rPr>
          <w:rFonts w:ascii="Meiryo UI" w:eastAsia="Meiryo UI" w:hAnsi="Meiryo UI" w:hint="eastAsia"/>
          <w:b/>
          <w:color w:val="000000" w:themeColor="text1"/>
        </w:rPr>
        <w:t>４．</w:t>
      </w:r>
      <w:r w:rsidR="00E924D2" w:rsidRPr="00EF6664">
        <w:rPr>
          <w:rFonts w:ascii="Meiryo UI" w:eastAsia="Meiryo UI" w:hAnsi="Meiryo UI" w:hint="eastAsia"/>
          <w:b/>
          <w:color w:val="000000" w:themeColor="text1"/>
        </w:rPr>
        <w:t>アセスメントの視点について</w:t>
      </w:r>
    </w:p>
    <w:p w14:paraId="00252110" w14:textId="33CFB287" w:rsidR="00E924D2" w:rsidRPr="00F56978" w:rsidRDefault="00E924D2" w:rsidP="00E924D2">
      <w:pPr>
        <w:ind w:left="210"/>
        <w:rPr>
          <w:rFonts w:ascii="Meiryo UI" w:eastAsia="Meiryo UI" w:hAnsi="Meiryo UI"/>
          <w:color w:val="000000" w:themeColor="text1"/>
        </w:rPr>
      </w:pPr>
    </w:p>
    <w:p w14:paraId="339D4686" w14:textId="04DE11C3" w:rsidR="00AC6986" w:rsidRPr="00F729A8" w:rsidRDefault="00C85BA7" w:rsidP="00AC6986">
      <w:pPr>
        <w:ind w:firstLineChars="100" w:firstLine="210"/>
        <w:rPr>
          <w:rFonts w:ascii="Meiryo UI" w:eastAsia="Meiryo UI" w:hAnsi="Meiryo UI"/>
          <w:b/>
          <w:color w:val="000000" w:themeColor="text1"/>
        </w:rPr>
      </w:pPr>
      <w:r w:rsidRPr="00F729A8">
        <w:rPr>
          <w:rFonts w:ascii="Meiryo UI" w:eastAsia="Meiryo UI" w:hAnsi="Meiryo UI" w:hint="eastAsia"/>
          <w:b/>
          <w:color w:val="000000" w:themeColor="text1"/>
        </w:rPr>
        <w:t>（１）</w:t>
      </w:r>
      <w:r w:rsidR="00AC6986" w:rsidRPr="00F729A8">
        <w:rPr>
          <w:rFonts w:ascii="Meiryo UI" w:eastAsia="Meiryo UI" w:hAnsi="Meiryo UI" w:hint="eastAsia"/>
          <w:b/>
          <w:color w:val="000000" w:themeColor="text1"/>
        </w:rPr>
        <w:t>本人の意思決定を尊重した対応</w:t>
      </w:r>
    </w:p>
    <w:p w14:paraId="33A75062" w14:textId="52AC2D20" w:rsidR="00AC6986" w:rsidRPr="00EF6664" w:rsidRDefault="00AC6986" w:rsidP="00AC6986">
      <w:pPr>
        <w:ind w:leftChars="200" w:left="420" w:firstLineChars="100" w:firstLine="210"/>
        <w:rPr>
          <w:rFonts w:ascii="Meiryo UI" w:eastAsia="Meiryo UI" w:hAnsi="Meiryo UI"/>
          <w:color w:val="000000" w:themeColor="text1"/>
        </w:rPr>
      </w:pPr>
      <w:r w:rsidRPr="00EF6664">
        <w:rPr>
          <w:rFonts w:ascii="Meiryo UI" w:eastAsia="Meiryo UI" w:hAnsi="Meiryo UI"/>
          <w:color w:val="000000" w:themeColor="text1"/>
        </w:rPr>
        <w:t>本人への支援は、自己決定の尊重に基づき行うことが原則で</w:t>
      </w:r>
      <w:r w:rsidRPr="00EF6664">
        <w:rPr>
          <w:rFonts w:ascii="Meiryo UI" w:eastAsia="Meiryo UI" w:hAnsi="Meiryo UI" w:hint="eastAsia"/>
          <w:color w:val="000000" w:themeColor="text1"/>
        </w:rPr>
        <w:t>あり、</w:t>
      </w:r>
      <w:r w:rsidRPr="00EF6664">
        <w:rPr>
          <w:rFonts w:ascii="Meiryo UI" w:eastAsia="Meiryo UI" w:hAnsi="Meiryo UI"/>
          <w:color w:val="000000" w:themeColor="text1"/>
        </w:rPr>
        <w:t>本人の自己決定にとって必要な情報の説明は、</w:t>
      </w:r>
      <w:r w:rsidRPr="00EF6664">
        <w:rPr>
          <w:rFonts w:ascii="Meiryo UI" w:eastAsia="Meiryo UI" w:hAnsi="Meiryo UI" w:hint="eastAsia"/>
          <w:color w:val="000000" w:themeColor="text1"/>
        </w:rPr>
        <w:t>本人が</w:t>
      </w:r>
      <w:r w:rsidRPr="00EF6664">
        <w:rPr>
          <w:rFonts w:ascii="Meiryo UI" w:eastAsia="Meiryo UI" w:hAnsi="Meiryo UI"/>
          <w:color w:val="000000" w:themeColor="text1"/>
        </w:rPr>
        <w:t>理解できるよう工夫して行うことが重要で</w:t>
      </w:r>
      <w:r w:rsidRPr="00EF6664">
        <w:rPr>
          <w:rFonts w:ascii="Meiryo UI" w:eastAsia="Meiryo UI" w:hAnsi="Meiryo UI" w:hint="eastAsia"/>
          <w:color w:val="000000" w:themeColor="text1"/>
        </w:rPr>
        <w:t>す</w:t>
      </w:r>
      <w:r w:rsidRPr="00EF6664">
        <w:rPr>
          <w:rFonts w:ascii="Meiryo UI" w:eastAsia="Meiryo UI" w:hAnsi="Meiryo UI"/>
          <w:color w:val="000000" w:themeColor="text1"/>
        </w:rPr>
        <w:t>。また、幅広い選択肢から選ぶことが難しい場合は、選択肢を絞った中から選べるようにしたり、絵カードや具体物を手がかりに選べるようにしたりするなど、本人の意思確認ができるようなあらゆる工夫を行い、本人が安心して自信を持ち自由に意思表示できるよう支援することが必要で</w:t>
      </w:r>
      <w:r w:rsidRPr="00EF6664">
        <w:rPr>
          <w:rFonts w:ascii="Meiryo UI" w:eastAsia="Meiryo UI" w:hAnsi="Meiryo UI" w:hint="eastAsia"/>
          <w:color w:val="000000" w:themeColor="text1"/>
        </w:rPr>
        <w:t>す</w:t>
      </w:r>
      <w:r w:rsidRPr="00EF6664">
        <w:rPr>
          <w:rFonts w:ascii="Meiryo UI" w:eastAsia="Meiryo UI" w:hAnsi="Meiryo UI"/>
          <w:color w:val="000000" w:themeColor="text1"/>
        </w:rPr>
        <w:t>。</w:t>
      </w:r>
      <w:r w:rsidRPr="00EF6664">
        <w:rPr>
          <w:rFonts w:ascii="Meiryo UI" w:eastAsia="Meiryo UI" w:hAnsi="Meiryo UI" w:hint="eastAsia"/>
          <w:color w:val="000000" w:themeColor="text1"/>
        </w:rPr>
        <w:t>本人への支援は、自己決定の尊重に基づき行うことが原則となります。</w:t>
      </w:r>
    </w:p>
    <w:p w14:paraId="526DEB73" w14:textId="5C949399" w:rsidR="00C17CD6" w:rsidRPr="00EF6664" w:rsidRDefault="00AC6986" w:rsidP="00AC6986">
      <w:pPr>
        <w:ind w:leftChars="200" w:left="420" w:firstLineChars="100" w:firstLine="210"/>
        <w:rPr>
          <w:rFonts w:ascii="Meiryo UI" w:eastAsia="Meiryo UI" w:hAnsi="Meiryo UI"/>
          <w:color w:val="000000" w:themeColor="text1"/>
        </w:rPr>
      </w:pPr>
      <w:r w:rsidRPr="00EF6664">
        <w:rPr>
          <w:rFonts w:ascii="Meiryo UI" w:eastAsia="Meiryo UI" w:hAnsi="Meiryo UI"/>
          <w:color w:val="000000" w:themeColor="text1"/>
        </w:rPr>
        <w:t>本人の自己決定や意思確認がどうしても困難な場合は、本人をよく知る関係者が集まって、本人の日常生活の場面や事業者のサービス提供場面における表情や感情、行動に関する記録などの情報に加え、これまでの生活</w:t>
      </w:r>
      <w:r w:rsidRPr="00EF6664">
        <w:rPr>
          <w:rFonts w:ascii="Meiryo UI" w:eastAsia="Meiryo UI" w:hAnsi="Meiryo UI" w:hint="eastAsia"/>
          <w:color w:val="000000" w:themeColor="text1"/>
        </w:rPr>
        <w:t>歴</w:t>
      </w:r>
      <w:r w:rsidRPr="00EF6664">
        <w:rPr>
          <w:rFonts w:ascii="Meiryo UI" w:eastAsia="Meiryo UI" w:hAnsi="Meiryo UI"/>
          <w:color w:val="000000" w:themeColor="text1"/>
        </w:rPr>
        <w:t>、人間関係等様々な情報を把握し、根拠を明確にしながら</w:t>
      </w:r>
      <w:r w:rsidRPr="00EF6664">
        <w:rPr>
          <w:rFonts w:ascii="Meiryo UI" w:eastAsia="Meiryo UI" w:hAnsi="Meiryo UI" w:hint="eastAsia"/>
          <w:color w:val="000000" w:themeColor="text1"/>
        </w:rPr>
        <w:t>障がい者の</w:t>
      </w:r>
      <w:r w:rsidRPr="00EF6664">
        <w:rPr>
          <w:rFonts w:ascii="Meiryo UI" w:eastAsia="Meiryo UI" w:hAnsi="Meiryo UI"/>
          <w:color w:val="000000" w:themeColor="text1"/>
        </w:rPr>
        <w:t>意思及び選好を推定</w:t>
      </w:r>
      <w:r w:rsidRPr="00EF6664">
        <w:rPr>
          <w:rFonts w:ascii="Meiryo UI" w:eastAsia="Meiryo UI" w:hAnsi="Meiryo UI" w:hint="eastAsia"/>
          <w:color w:val="000000" w:themeColor="text1"/>
        </w:rPr>
        <w:t>します。</w:t>
      </w:r>
      <w:r w:rsidRPr="00EF6664">
        <w:rPr>
          <w:rFonts w:ascii="Meiryo UI" w:eastAsia="Meiryo UI" w:hAnsi="Meiryo UI"/>
          <w:color w:val="000000" w:themeColor="text1"/>
        </w:rPr>
        <w:t>本人のこれまでの生活</w:t>
      </w:r>
      <w:r w:rsidRPr="00EF6664">
        <w:rPr>
          <w:rFonts w:ascii="Meiryo UI" w:eastAsia="Meiryo UI" w:hAnsi="Meiryo UI" w:hint="eastAsia"/>
          <w:color w:val="000000" w:themeColor="text1"/>
        </w:rPr>
        <w:t>歴</w:t>
      </w:r>
      <w:r w:rsidRPr="00EF6664">
        <w:rPr>
          <w:rFonts w:ascii="Meiryo UI" w:eastAsia="Meiryo UI" w:hAnsi="Meiryo UI"/>
          <w:color w:val="000000" w:themeColor="text1"/>
        </w:rPr>
        <w:t>を家族関係も含めて理解することは、本人の意思を推定するための手がかりとなる</w:t>
      </w:r>
      <w:r w:rsidRPr="00EF6664">
        <w:rPr>
          <w:rFonts w:ascii="Meiryo UI" w:eastAsia="Meiryo UI" w:hAnsi="Meiryo UI" w:hint="eastAsia"/>
          <w:color w:val="000000" w:themeColor="text1"/>
        </w:rPr>
        <w:t>ものです</w:t>
      </w:r>
      <w:r w:rsidRPr="00EF6664">
        <w:rPr>
          <w:rFonts w:ascii="Meiryo UI" w:eastAsia="Meiryo UI" w:hAnsi="Meiryo UI"/>
          <w:color w:val="000000" w:themeColor="text1"/>
        </w:rPr>
        <w:t>。</w:t>
      </w:r>
    </w:p>
    <w:p w14:paraId="7D848145" w14:textId="2DBA3177" w:rsidR="00AC6986" w:rsidRPr="00EF6664" w:rsidRDefault="00AC6986" w:rsidP="00C17CD6">
      <w:pPr>
        <w:ind w:left="210"/>
        <w:rPr>
          <w:rFonts w:ascii="Meiryo UI" w:eastAsia="Meiryo UI" w:hAnsi="Meiryo UI"/>
          <w:color w:val="000000" w:themeColor="text1"/>
        </w:rPr>
      </w:pPr>
      <w:r w:rsidRPr="00EF6664">
        <w:rPr>
          <w:rFonts w:ascii="Meiryo UI" w:eastAsia="Meiryo UI" w:hAnsi="Meiryo UI" w:hint="eastAsia"/>
          <w:color w:val="000000" w:themeColor="text1"/>
        </w:rPr>
        <w:t xml:space="preserve">　</w:t>
      </w:r>
    </w:p>
    <w:p w14:paraId="19DB84A0" w14:textId="67054654" w:rsidR="00012E59" w:rsidRPr="00EF6664" w:rsidRDefault="00821AF4" w:rsidP="00012E59">
      <w:pPr>
        <w:ind w:firstLineChars="100" w:firstLine="210"/>
        <w:jc w:val="left"/>
        <w:rPr>
          <w:rFonts w:ascii="Meiryo UI" w:eastAsia="Meiryo UI" w:hAnsi="Meiryo UI"/>
          <w:b/>
          <w:color w:val="000000" w:themeColor="text1"/>
        </w:rPr>
      </w:pPr>
      <w:r w:rsidRPr="00EF6664">
        <w:rPr>
          <w:rFonts w:ascii="Meiryo UI" w:eastAsia="Meiryo UI" w:hAnsi="Meiryo UI" w:hint="eastAsia"/>
          <w:b/>
          <w:color w:val="000000" w:themeColor="text1"/>
        </w:rPr>
        <w:t>（２）障がい者ケアマネジメントとの担い手としての相談支援専門員のアセスメント</w:t>
      </w:r>
    </w:p>
    <w:p w14:paraId="6DEF49B8" w14:textId="5067FBE0" w:rsidR="00012E59" w:rsidRPr="00EF6664" w:rsidRDefault="00AC6986" w:rsidP="009D613F">
      <w:pPr>
        <w:ind w:firstLineChars="300" w:firstLine="630"/>
        <w:jc w:val="left"/>
        <w:rPr>
          <w:rFonts w:ascii="Meiryo UI" w:eastAsia="Meiryo UI" w:hAnsi="Meiryo UI"/>
          <w:color w:val="000000" w:themeColor="text1"/>
        </w:rPr>
      </w:pPr>
      <w:r w:rsidRPr="00EF6664">
        <w:rPr>
          <w:rFonts w:ascii="Meiryo UI" w:eastAsia="Meiryo UI" w:hAnsi="Meiryo UI" w:hint="eastAsia"/>
          <w:color w:val="000000" w:themeColor="text1"/>
        </w:rPr>
        <w:t>相談支援専門員は、本人のニーズを把握し、福祉サービスに限定しないあらゆるサービス及びインフォーマル</w:t>
      </w:r>
    </w:p>
    <w:p w14:paraId="69DD000B" w14:textId="2A601B45" w:rsidR="00012E59" w:rsidRPr="00EF6664" w:rsidRDefault="00AC6986" w:rsidP="009D613F">
      <w:pPr>
        <w:ind w:leftChars="200" w:left="420"/>
        <w:jc w:val="left"/>
        <w:rPr>
          <w:rFonts w:ascii="Meiryo UI" w:eastAsia="Meiryo UI" w:hAnsi="Meiryo UI"/>
          <w:color w:val="000000" w:themeColor="text1"/>
        </w:rPr>
      </w:pPr>
      <w:r w:rsidRPr="00EF6664">
        <w:rPr>
          <w:rFonts w:ascii="Meiryo UI" w:eastAsia="Meiryo UI" w:hAnsi="Meiryo UI" w:hint="eastAsia"/>
          <w:color w:val="000000" w:themeColor="text1"/>
        </w:rPr>
        <w:t>支援を組み立てることが求められています。また、それらを</w:t>
      </w:r>
      <w:r w:rsidR="00D909EF" w:rsidRPr="00EF6664">
        <w:rPr>
          <w:rFonts w:ascii="Meiryo UI" w:eastAsia="Meiryo UI" w:hAnsi="Meiryo UI" w:hint="eastAsia"/>
          <w:color w:val="000000" w:themeColor="text1"/>
        </w:rPr>
        <w:t>サービス等利用計画に記載することで、</w:t>
      </w:r>
      <w:r w:rsidRPr="00EF6664">
        <w:rPr>
          <w:rFonts w:ascii="Meiryo UI" w:eastAsia="Meiryo UI" w:hAnsi="Meiryo UI" w:hint="eastAsia"/>
          <w:color w:val="000000" w:themeColor="text1"/>
        </w:rPr>
        <w:t>本人及び関係者が共通認識を持ち本人主体の生活を実践することができます。</w:t>
      </w:r>
    </w:p>
    <w:p w14:paraId="4DD78A4F" w14:textId="35F3A0C4" w:rsidR="00AC6986" w:rsidRPr="00EF6664" w:rsidRDefault="00AC6986" w:rsidP="00513083">
      <w:pPr>
        <w:ind w:leftChars="200" w:left="420" w:firstLineChars="100" w:firstLine="210"/>
        <w:jc w:val="left"/>
        <w:rPr>
          <w:rFonts w:ascii="Meiryo UI" w:eastAsia="Meiryo UI" w:hAnsi="Meiryo UI"/>
          <w:color w:val="000000" w:themeColor="text1"/>
        </w:rPr>
      </w:pPr>
      <w:r w:rsidRPr="00EF6664">
        <w:rPr>
          <w:rFonts w:ascii="Meiryo UI" w:eastAsia="Meiryo UI" w:hAnsi="Meiryo UI" w:hint="eastAsia"/>
          <w:color w:val="000000" w:themeColor="text1"/>
        </w:rPr>
        <w:t>計画相談支援には、相談支援専門員の専門性やアセスメント力が求められるため、以下の視点を踏ま</w:t>
      </w:r>
      <w:r w:rsidR="00012E59" w:rsidRPr="00EF6664">
        <w:rPr>
          <w:rFonts w:ascii="Meiryo UI" w:eastAsia="Meiryo UI" w:hAnsi="Meiryo UI" w:hint="eastAsia"/>
          <w:color w:val="000000" w:themeColor="text1"/>
        </w:rPr>
        <w:t>え、</w:t>
      </w:r>
      <w:r w:rsidRPr="00EF6664">
        <w:rPr>
          <w:rFonts w:ascii="Meiryo UI" w:eastAsia="Meiryo UI" w:hAnsi="Meiryo UI" w:hint="eastAsia"/>
          <w:color w:val="000000" w:themeColor="text1"/>
        </w:rPr>
        <w:t>相談支援業務の一連の流れを理解しておくことが重要で</w:t>
      </w:r>
      <w:r w:rsidR="00012E59" w:rsidRPr="00EF6664">
        <w:rPr>
          <w:rFonts w:ascii="Meiryo UI" w:eastAsia="Meiryo UI" w:hAnsi="Meiryo UI" w:hint="eastAsia"/>
          <w:color w:val="000000" w:themeColor="text1"/>
        </w:rPr>
        <w:t>す。</w:t>
      </w:r>
    </w:p>
    <w:p w14:paraId="4DEF8833" w14:textId="5FBECE0D" w:rsidR="00831CB9" w:rsidRPr="00EF6664" w:rsidRDefault="00012E59" w:rsidP="00513083">
      <w:pPr>
        <w:rPr>
          <w:rFonts w:ascii="Meiryo UI" w:eastAsia="Meiryo UI" w:hAnsi="Meiryo UI"/>
          <w:color w:val="000000" w:themeColor="text1"/>
        </w:rPr>
      </w:pPr>
      <w:r w:rsidRPr="00EF6664">
        <w:rPr>
          <w:rFonts w:ascii="Meiryo UI" w:eastAsia="Meiryo UI" w:hAnsi="Meiryo UI" w:hint="eastAsia"/>
          <w:color w:val="000000" w:themeColor="text1"/>
        </w:rPr>
        <w:t xml:space="preserve">　　</w:t>
      </w:r>
    </w:p>
    <w:p w14:paraId="4A431641" w14:textId="466F892C" w:rsidR="00AC6986" w:rsidRPr="00F729A8" w:rsidRDefault="00720967" w:rsidP="00AC6986">
      <w:pPr>
        <w:pStyle w:val="a3"/>
        <w:numPr>
          <w:ilvl w:val="1"/>
          <w:numId w:val="21"/>
        </w:numPr>
        <w:ind w:leftChars="0"/>
        <w:rPr>
          <w:rFonts w:ascii="Meiryo UI" w:eastAsia="Meiryo UI" w:hAnsi="Meiryo UI"/>
          <w:b/>
          <w:color w:val="000000" w:themeColor="text1"/>
        </w:rPr>
      </w:pPr>
      <w:r w:rsidRPr="00F729A8">
        <w:rPr>
          <w:rFonts w:ascii="Meiryo UI" w:eastAsia="Meiryo UI" w:hAnsi="Meiryo UI" w:hint="eastAsia"/>
          <w:b/>
          <w:color w:val="000000" w:themeColor="text1"/>
        </w:rPr>
        <w:t>関係性の構築と</w:t>
      </w:r>
      <w:r w:rsidR="00F56978" w:rsidRPr="00F729A8">
        <w:rPr>
          <w:rFonts w:ascii="Meiryo UI" w:eastAsia="Meiryo UI" w:hAnsi="Meiryo UI"/>
          <w:b/>
          <w:color w:val="000000" w:themeColor="text1"/>
        </w:rPr>
        <w:t>インテーク</w:t>
      </w:r>
      <w:r w:rsidR="00A4159F" w:rsidRPr="00F729A8">
        <w:rPr>
          <w:rFonts w:ascii="Meiryo UI" w:eastAsia="Meiryo UI" w:hAnsi="Meiryo UI" w:hint="eastAsia"/>
          <w:b/>
          <w:color w:val="000000" w:themeColor="text1"/>
        </w:rPr>
        <w:t>・アセスメント（初期相談）</w:t>
      </w:r>
    </w:p>
    <w:p w14:paraId="53D0009C" w14:textId="01F15352" w:rsidR="00831CB9" w:rsidRPr="00EF6664" w:rsidRDefault="00D909EF" w:rsidP="00F348AE">
      <w:pPr>
        <w:ind w:left="630" w:firstLineChars="100" w:firstLine="210"/>
        <w:rPr>
          <w:rFonts w:ascii="Meiryo UI" w:eastAsia="Meiryo UI" w:hAnsi="Meiryo UI"/>
          <w:color w:val="000000" w:themeColor="text1"/>
        </w:rPr>
      </w:pPr>
      <w:r w:rsidRPr="00EF6664">
        <w:rPr>
          <w:rFonts w:ascii="Meiryo UI" w:eastAsia="Meiryo UI" w:hAnsi="Meiryo UI" w:hint="eastAsia"/>
          <w:color w:val="000000" w:themeColor="text1"/>
        </w:rPr>
        <w:t>相談支援専門員が本人</w:t>
      </w:r>
      <w:r w:rsidR="00831CB9" w:rsidRPr="00EF6664">
        <w:rPr>
          <w:rFonts w:ascii="Meiryo UI" w:eastAsia="Meiryo UI" w:hAnsi="Meiryo UI" w:hint="eastAsia"/>
          <w:color w:val="000000" w:themeColor="text1"/>
        </w:rPr>
        <w:t>と初めて</w:t>
      </w:r>
      <w:r w:rsidRPr="00EF6664">
        <w:rPr>
          <w:rFonts w:ascii="Meiryo UI" w:eastAsia="Meiryo UI" w:hAnsi="Meiryo UI" w:hint="eastAsia"/>
          <w:color w:val="000000" w:themeColor="text1"/>
        </w:rPr>
        <w:t>「相談支援」という形で向かい合うのがインテークの場面です。本人</w:t>
      </w:r>
      <w:r w:rsidR="00831CB9" w:rsidRPr="00EF6664">
        <w:rPr>
          <w:rFonts w:ascii="Meiryo UI" w:eastAsia="Meiryo UI" w:hAnsi="Meiryo UI" w:hint="eastAsia"/>
          <w:color w:val="000000" w:themeColor="text1"/>
        </w:rPr>
        <w:t>が自分の問題について、「話</w:t>
      </w:r>
      <w:r w:rsidR="00525EBF">
        <w:rPr>
          <w:rFonts w:ascii="Meiryo UI" w:eastAsia="Meiryo UI" w:hAnsi="Meiryo UI" w:hint="eastAsia"/>
          <w:color w:val="000000" w:themeColor="text1"/>
        </w:rPr>
        <w:t>を聞いてもらいたい」という気持ちで接する初めての場面となります</w:t>
      </w:r>
      <w:r w:rsidR="00720967">
        <w:rPr>
          <w:rFonts w:ascii="Meiryo UI" w:eastAsia="Meiryo UI" w:hAnsi="Meiryo UI" w:hint="eastAsia"/>
          <w:color w:val="000000" w:themeColor="text1"/>
        </w:rPr>
        <w:t>。</w:t>
      </w:r>
    </w:p>
    <w:p w14:paraId="3876EDD4" w14:textId="1B9CEC5B" w:rsidR="00831CB9" w:rsidRPr="00EF6664" w:rsidRDefault="00D909EF" w:rsidP="00F348AE">
      <w:pPr>
        <w:ind w:left="630" w:firstLineChars="100" w:firstLine="210"/>
        <w:rPr>
          <w:rFonts w:ascii="Meiryo UI" w:eastAsia="Meiryo UI" w:hAnsi="Meiryo UI"/>
          <w:color w:val="000000" w:themeColor="text1"/>
        </w:rPr>
      </w:pPr>
      <w:r w:rsidRPr="00EF6664">
        <w:rPr>
          <w:rFonts w:ascii="Meiryo UI" w:eastAsia="Meiryo UI" w:hAnsi="Meiryo UI" w:hint="eastAsia"/>
          <w:color w:val="000000" w:themeColor="text1"/>
        </w:rPr>
        <w:t>本人</w:t>
      </w:r>
      <w:r w:rsidR="00831CB9" w:rsidRPr="00EF6664">
        <w:rPr>
          <w:rFonts w:ascii="Meiryo UI" w:eastAsia="Meiryo UI" w:hAnsi="Meiryo UI" w:hint="eastAsia"/>
          <w:color w:val="000000" w:themeColor="text1"/>
        </w:rPr>
        <w:t>自身が支援の必要性を感じていなかったり、何に困っているのか整理できていない事例も多くみられるた</w:t>
      </w:r>
      <w:r w:rsidR="00831CB9" w:rsidRPr="00EF6664">
        <w:rPr>
          <w:rFonts w:ascii="Meiryo UI" w:eastAsia="Meiryo UI" w:hAnsi="Meiryo UI" w:hint="eastAsia"/>
          <w:color w:val="000000" w:themeColor="text1"/>
        </w:rPr>
        <w:lastRenderedPageBreak/>
        <w:t>め、まずは</w:t>
      </w:r>
      <w:r w:rsidRPr="00EF6664">
        <w:rPr>
          <w:rFonts w:ascii="Meiryo UI" w:eastAsia="Meiryo UI" w:hAnsi="Meiryo UI" w:hint="eastAsia"/>
          <w:color w:val="000000" w:themeColor="text1"/>
        </w:rPr>
        <w:t>本人</w:t>
      </w:r>
      <w:r w:rsidR="00831CB9" w:rsidRPr="00EF6664">
        <w:rPr>
          <w:rFonts w:ascii="Meiryo UI" w:eastAsia="Meiryo UI" w:hAnsi="Meiryo UI" w:hint="eastAsia"/>
          <w:color w:val="000000" w:themeColor="text1"/>
        </w:rPr>
        <w:t>や家族との信頼関係の構築が求められます。したがって、相談支援専門員は傾聴を心が</w:t>
      </w:r>
      <w:r w:rsidRPr="00EF6664">
        <w:rPr>
          <w:rFonts w:ascii="Meiryo UI" w:eastAsia="Meiryo UI" w:hAnsi="Meiryo UI" w:hint="eastAsia"/>
          <w:color w:val="000000" w:themeColor="text1"/>
        </w:rPr>
        <w:t>け、主訴に耳を傾けます。自分の意見を押し付けるのではなく、本人</w:t>
      </w:r>
      <w:r w:rsidR="00831CB9" w:rsidRPr="00EF6664">
        <w:rPr>
          <w:rFonts w:ascii="Meiryo UI" w:eastAsia="Meiryo UI" w:hAnsi="Meiryo UI" w:hint="eastAsia"/>
          <w:color w:val="000000" w:themeColor="text1"/>
        </w:rPr>
        <w:t>に寄り添い、話を引き出すことが重要です。</w:t>
      </w:r>
      <w:r w:rsidR="00C076B7" w:rsidRPr="00EF6664">
        <w:rPr>
          <w:rFonts w:ascii="Meiryo UI" w:eastAsia="Meiryo UI" w:hAnsi="Meiryo UI" w:hint="eastAsia"/>
          <w:color w:val="000000" w:themeColor="text1"/>
        </w:rPr>
        <w:t>そして、今後</w:t>
      </w:r>
      <w:r w:rsidR="00CA5842" w:rsidRPr="00EF6664">
        <w:rPr>
          <w:rFonts w:ascii="Meiryo UI" w:eastAsia="Meiryo UI" w:hAnsi="Meiryo UI" w:hint="eastAsia"/>
          <w:color w:val="000000" w:themeColor="text1"/>
        </w:rPr>
        <w:t>ケアマネジメントを導入するのか、どのように支援</w:t>
      </w:r>
      <w:r w:rsidR="00C076B7" w:rsidRPr="00EF6664">
        <w:rPr>
          <w:rFonts w:ascii="Meiryo UI" w:eastAsia="Meiryo UI" w:hAnsi="Meiryo UI" w:hint="eastAsia"/>
          <w:color w:val="000000" w:themeColor="text1"/>
        </w:rPr>
        <w:t>していくのか</w:t>
      </w:r>
      <w:r w:rsidR="00CA5842" w:rsidRPr="00EF6664">
        <w:rPr>
          <w:rFonts w:ascii="Meiryo UI" w:eastAsia="Meiryo UI" w:hAnsi="Meiryo UI" w:hint="eastAsia"/>
          <w:color w:val="000000" w:themeColor="text1"/>
        </w:rPr>
        <w:t>を確認します</w:t>
      </w:r>
      <w:r w:rsidR="00C076B7" w:rsidRPr="00EF6664">
        <w:rPr>
          <w:rFonts w:ascii="Meiryo UI" w:eastAsia="Meiryo UI" w:hAnsi="Meiryo UI" w:hint="eastAsia"/>
          <w:color w:val="000000" w:themeColor="text1"/>
        </w:rPr>
        <w:t>。</w:t>
      </w:r>
      <w:r w:rsidR="00CA5842" w:rsidRPr="00EF6664">
        <w:rPr>
          <w:rFonts w:ascii="Meiryo UI" w:eastAsia="Meiryo UI" w:hAnsi="Meiryo UI" w:hint="eastAsia"/>
          <w:color w:val="000000" w:themeColor="text1"/>
        </w:rPr>
        <w:t>（スクリーニング）。</w:t>
      </w:r>
    </w:p>
    <w:p w14:paraId="0C2DB625" w14:textId="77777777" w:rsidR="00CA5842" w:rsidRPr="00EF6664" w:rsidRDefault="00CA5842" w:rsidP="00CA5842">
      <w:pPr>
        <w:ind w:left="630" w:firstLineChars="100" w:firstLine="210"/>
        <w:rPr>
          <w:rFonts w:ascii="Meiryo UI" w:eastAsia="Meiryo UI" w:hAnsi="Meiryo UI"/>
          <w:color w:val="000000" w:themeColor="text1"/>
        </w:rPr>
      </w:pPr>
    </w:p>
    <w:p w14:paraId="64128100" w14:textId="4EA32A43" w:rsidR="00AC6986" w:rsidRPr="00F729A8" w:rsidRDefault="000C407F" w:rsidP="00AC6986">
      <w:pPr>
        <w:pStyle w:val="a3"/>
        <w:numPr>
          <w:ilvl w:val="1"/>
          <w:numId w:val="21"/>
        </w:numPr>
        <w:ind w:leftChars="0"/>
        <w:rPr>
          <w:rFonts w:ascii="Meiryo UI" w:eastAsia="Meiryo UI" w:hAnsi="Meiryo UI"/>
          <w:b/>
          <w:color w:val="000000" w:themeColor="text1"/>
        </w:rPr>
      </w:pPr>
      <w:r w:rsidRPr="00F729A8">
        <w:rPr>
          <w:rFonts w:ascii="Meiryo UI" w:eastAsia="Meiryo UI" w:hAnsi="Meiryo UI"/>
          <w:b/>
          <w:color w:val="000000" w:themeColor="text1"/>
        </w:rPr>
        <w:t>アセスメント</w:t>
      </w:r>
      <w:r w:rsidR="00AA281D" w:rsidRPr="00F729A8">
        <w:rPr>
          <w:rFonts w:ascii="Meiryo UI" w:eastAsia="Meiryo UI" w:hAnsi="Meiryo UI" w:hint="eastAsia"/>
          <w:b/>
          <w:color w:val="000000" w:themeColor="text1"/>
        </w:rPr>
        <w:t>（情報</w:t>
      </w:r>
      <w:r w:rsidR="00C13B34" w:rsidRPr="00F729A8">
        <w:rPr>
          <w:rFonts w:ascii="Meiryo UI" w:eastAsia="Meiryo UI" w:hAnsi="Meiryo UI" w:hint="eastAsia"/>
          <w:b/>
          <w:color w:val="000000" w:themeColor="text1"/>
        </w:rPr>
        <w:t>の</w:t>
      </w:r>
      <w:r w:rsidR="00AA281D" w:rsidRPr="00F729A8">
        <w:rPr>
          <w:rFonts w:ascii="Meiryo UI" w:eastAsia="Meiryo UI" w:hAnsi="Meiryo UI" w:hint="eastAsia"/>
          <w:b/>
          <w:color w:val="000000" w:themeColor="text1"/>
        </w:rPr>
        <w:t>収集→</w:t>
      </w:r>
      <w:r w:rsidR="00370823" w:rsidRPr="00F729A8">
        <w:rPr>
          <w:rFonts w:ascii="Meiryo UI" w:eastAsia="Meiryo UI" w:hAnsi="Meiryo UI" w:hint="eastAsia"/>
          <w:b/>
          <w:color w:val="000000" w:themeColor="text1"/>
        </w:rPr>
        <w:t>分析→評価</w:t>
      </w:r>
      <w:r w:rsidR="00C13B34" w:rsidRPr="00F729A8">
        <w:rPr>
          <w:rFonts w:ascii="Meiryo UI" w:eastAsia="Meiryo UI" w:hAnsi="Meiryo UI" w:hint="eastAsia"/>
          <w:b/>
          <w:color w:val="000000" w:themeColor="text1"/>
        </w:rPr>
        <w:t>）</w:t>
      </w:r>
    </w:p>
    <w:p w14:paraId="598624E7" w14:textId="3795BD10" w:rsidR="00CA5842" w:rsidRPr="00EF6664" w:rsidRDefault="00CA5842" w:rsidP="00F348AE">
      <w:pPr>
        <w:ind w:left="630" w:firstLineChars="100" w:firstLine="210"/>
        <w:rPr>
          <w:rFonts w:ascii="Meiryo UI" w:eastAsia="Meiryo UI" w:hAnsi="Meiryo UI"/>
          <w:color w:val="000000" w:themeColor="text1"/>
        </w:rPr>
      </w:pPr>
      <w:r w:rsidRPr="00EF6664">
        <w:rPr>
          <w:rFonts w:ascii="Meiryo UI" w:eastAsia="Meiryo UI" w:hAnsi="Meiryo UI" w:hint="eastAsia"/>
          <w:color w:val="000000" w:themeColor="text1"/>
        </w:rPr>
        <w:t>本人の主訴とニーズ（真に必要なもの）は異なります。本人や家族の主訴を聞きながら、希望する生活を実現するために本当に必要なものは何なのかを明らかにしていくプロセスがニーズ・アセスメントです。</w:t>
      </w:r>
    </w:p>
    <w:p w14:paraId="0A428577" w14:textId="28838B45" w:rsidR="00CA5842" w:rsidRPr="00EF6664" w:rsidRDefault="00D909EF" w:rsidP="00F348AE">
      <w:pPr>
        <w:ind w:left="630" w:firstLineChars="100" w:firstLine="210"/>
        <w:rPr>
          <w:rFonts w:ascii="Meiryo UI" w:eastAsia="Meiryo UI" w:hAnsi="Meiryo UI"/>
          <w:color w:val="000000" w:themeColor="text1"/>
        </w:rPr>
      </w:pPr>
      <w:r w:rsidRPr="00EF6664">
        <w:rPr>
          <w:rFonts w:ascii="Meiryo UI" w:eastAsia="Meiryo UI" w:hAnsi="Meiryo UI" w:hint="eastAsia"/>
          <w:color w:val="000000" w:themeColor="text1"/>
        </w:rPr>
        <w:t>インテークで把握した本人からの情報に加え、個人情報保護に配慮しながら本人</w:t>
      </w:r>
      <w:r w:rsidR="00CA5842" w:rsidRPr="00EF6664">
        <w:rPr>
          <w:rFonts w:ascii="Meiryo UI" w:eastAsia="Meiryo UI" w:hAnsi="Meiryo UI" w:hint="eastAsia"/>
          <w:color w:val="000000" w:themeColor="text1"/>
        </w:rPr>
        <w:t>をよく知る関係機関等からの情報を集め、相談支援専門員として評価を行うのがアセスメントです。</w:t>
      </w:r>
    </w:p>
    <w:p w14:paraId="235CCB16" w14:textId="5F6DAB63" w:rsidR="00CA5842" w:rsidRPr="00F729A8" w:rsidRDefault="00D909EF" w:rsidP="00C076B7">
      <w:pPr>
        <w:ind w:left="630" w:firstLineChars="100" w:firstLine="210"/>
        <w:rPr>
          <w:rFonts w:ascii="Meiryo UI" w:eastAsia="Meiryo UI" w:hAnsi="Meiryo UI"/>
          <w:color w:val="000000" w:themeColor="text1"/>
        </w:rPr>
      </w:pPr>
      <w:r w:rsidRPr="00EF6664">
        <w:rPr>
          <w:rFonts w:ascii="Meiryo UI" w:eastAsia="Meiryo UI" w:hAnsi="Meiryo UI" w:hint="eastAsia"/>
          <w:color w:val="000000" w:themeColor="text1"/>
        </w:rPr>
        <w:t>アセスメントは、本人</w:t>
      </w:r>
      <w:r w:rsidR="00CA5842" w:rsidRPr="00EF6664">
        <w:rPr>
          <w:rFonts w:ascii="Meiryo UI" w:eastAsia="Meiryo UI" w:hAnsi="Meiryo UI" w:hint="eastAsia"/>
          <w:color w:val="000000" w:themeColor="text1"/>
        </w:rPr>
        <w:t>のできないことだけを評価する作</w:t>
      </w:r>
      <w:r w:rsidRPr="00EF6664">
        <w:rPr>
          <w:rFonts w:ascii="Meiryo UI" w:eastAsia="Meiryo UI" w:hAnsi="Meiryo UI" w:hint="eastAsia"/>
          <w:color w:val="000000" w:themeColor="text1"/>
        </w:rPr>
        <w:t>業ではなく、できること（ストレングス）も評価する作業です。本人</w:t>
      </w:r>
      <w:r w:rsidR="00CA5842" w:rsidRPr="00EF6664">
        <w:rPr>
          <w:rFonts w:ascii="Meiryo UI" w:eastAsia="Meiryo UI" w:hAnsi="Meiryo UI" w:hint="eastAsia"/>
          <w:color w:val="000000" w:themeColor="text1"/>
        </w:rPr>
        <w:t>の生活上の強みを知ることで支援の組み立てや方策は大きく変化します。よって、本人や環境のストレングスの確認から始めます。そしてア</w:t>
      </w:r>
      <w:r w:rsidRPr="00EF6664">
        <w:rPr>
          <w:rFonts w:ascii="Meiryo UI" w:eastAsia="Meiryo UI" w:hAnsi="Meiryo UI" w:hint="eastAsia"/>
          <w:color w:val="000000" w:themeColor="text1"/>
        </w:rPr>
        <w:t>セスメントを通して、本人の希望する生活に向けての課題整理と本人</w:t>
      </w:r>
      <w:r w:rsidR="00CA5842" w:rsidRPr="00EF6664">
        <w:rPr>
          <w:rFonts w:ascii="Meiryo UI" w:eastAsia="Meiryo UI" w:hAnsi="Meiryo UI" w:hint="eastAsia"/>
          <w:color w:val="000000" w:themeColor="text1"/>
        </w:rPr>
        <w:t>が自己決定するための情報整理を行います。</w:t>
      </w:r>
      <w:r w:rsidR="00CA5842" w:rsidRPr="000C407F">
        <w:rPr>
          <w:rFonts w:ascii="Meiryo UI" w:eastAsia="Meiryo UI" w:hAnsi="Meiryo UI" w:hint="eastAsia"/>
          <w:color w:val="000000" w:themeColor="text1"/>
        </w:rPr>
        <w:t>アセスメントは、家族のニーズではなく、</w:t>
      </w:r>
      <w:r w:rsidR="00CA5842" w:rsidRPr="000C407F">
        <w:rPr>
          <w:rFonts w:ascii="Meiryo UI" w:eastAsia="Meiryo UI" w:hAnsi="Meiryo UI" w:hint="eastAsia"/>
          <w:b/>
          <w:color w:val="000000" w:themeColor="text1"/>
        </w:rPr>
        <w:t>本人のニーズを引き出すよ</w:t>
      </w:r>
      <w:r w:rsidR="00CA5842" w:rsidRPr="00F729A8">
        <w:rPr>
          <w:rFonts w:ascii="Meiryo UI" w:eastAsia="Meiryo UI" w:hAnsi="Meiryo UI" w:hint="eastAsia"/>
          <w:b/>
          <w:color w:val="000000" w:themeColor="text1"/>
        </w:rPr>
        <w:t>うに工夫し</w:t>
      </w:r>
      <w:r w:rsidR="000C407F" w:rsidRPr="00F729A8">
        <w:rPr>
          <w:rFonts w:ascii="Meiryo UI" w:eastAsia="Meiryo UI" w:hAnsi="Meiryo UI" w:hint="eastAsia"/>
          <w:b/>
          <w:color w:val="000000" w:themeColor="text1"/>
        </w:rPr>
        <w:t>、ニーズ整理を行</w:t>
      </w:r>
      <w:r w:rsidR="00A4159F" w:rsidRPr="00F729A8">
        <w:rPr>
          <w:rFonts w:ascii="Meiryo UI" w:eastAsia="Meiryo UI" w:hAnsi="Meiryo UI" w:hint="eastAsia"/>
          <w:b/>
          <w:color w:val="000000" w:themeColor="text1"/>
        </w:rPr>
        <w:t>います。</w:t>
      </w:r>
      <w:r w:rsidR="00370823" w:rsidRPr="00F729A8">
        <w:rPr>
          <w:rFonts w:ascii="Meiryo UI" w:eastAsia="Meiryo UI" w:hAnsi="Meiryo UI" w:hint="eastAsia"/>
          <w:color w:val="000000" w:themeColor="text1"/>
        </w:rPr>
        <w:t>そのためには、</w:t>
      </w:r>
      <w:r w:rsidR="00C13B34" w:rsidRPr="00F729A8">
        <w:rPr>
          <w:rFonts w:ascii="Meiryo UI" w:eastAsia="Meiryo UI" w:hAnsi="Meiryo UI" w:hint="eastAsia"/>
          <w:color w:val="000000" w:themeColor="text1"/>
        </w:rPr>
        <w:t>支援者</w:t>
      </w:r>
      <w:r w:rsidR="00774821" w:rsidRPr="00F729A8">
        <w:rPr>
          <w:rFonts w:ascii="Meiryo UI" w:eastAsia="Meiryo UI" w:hAnsi="Meiryo UI" w:hint="eastAsia"/>
          <w:color w:val="000000" w:themeColor="text1"/>
        </w:rPr>
        <w:t>自身</w:t>
      </w:r>
      <w:r w:rsidR="00370823" w:rsidRPr="00F729A8">
        <w:rPr>
          <w:rFonts w:ascii="Meiryo UI" w:eastAsia="Meiryo UI" w:hAnsi="Meiryo UI" w:hint="eastAsia"/>
          <w:color w:val="000000" w:themeColor="text1"/>
        </w:rPr>
        <w:t>が</w:t>
      </w:r>
      <w:r w:rsidR="00774821" w:rsidRPr="00F729A8">
        <w:rPr>
          <w:rFonts w:ascii="Meiryo UI" w:eastAsia="Meiryo UI" w:hAnsi="Meiryo UI" w:hint="eastAsia"/>
          <w:color w:val="000000" w:themeColor="text1"/>
        </w:rPr>
        <w:t>「</w:t>
      </w:r>
      <w:r w:rsidR="00AA281D" w:rsidRPr="00F729A8">
        <w:rPr>
          <w:rFonts w:ascii="Meiryo UI" w:eastAsia="Meiryo UI" w:hAnsi="Meiryo UI" w:hint="eastAsia"/>
          <w:color w:val="000000" w:themeColor="text1"/>
        </w:rPr>
        <w:t>見立て</w:t>
      </w:r>
      <w:r w:rsidR="00774821" w:rsidRPr="00F729A8">
        <w:rPr>
          <w:rFonts w:ascii="Meiryo UI" w:eastAsia="Meiryo UI" w:hAnsi="Meiryo UI" w:hint="eastAsia"/>
          <w:color w:val="000000" w:themeColor="text1"/>
        </w:rPr>
        <w:t>」</w:t>
      </w:r>
      <w:r w:rsidR="00C13B34" w:rsidRPr="00F729A8">
        <w:rPr>
          <w:rFonts w:ascii="Meiryo UI" w:eastAsia="Meiryo UI" w:hAnsi="Meiryo UI" w:hint="eastAsia"/>
          <w:color w:val="000000" w:themeColor="text1"/>
        </w:rPr>
        <w:t>が</w:t>
      </w:r>
      <w:r w:rsidR="00774821" w:rsidRPr="00F729A8">
        <w:rPr>
          <w:rFonts w:ascii="Meiryo UI" w:eastAsia="Meiryo UI" w:hAnsi="Meiryo UI" w:hint="eastAsia"/>
          <w:color w:val="000000" w:themeColor="text1"/>
        </w:rPr>
        <w:t>できる</w:t>
      </w:r>
      <w:r w:rsidR="00370823" w:rsidRPr="00F729A8">
        <w:rPr>
          <w:rFonts w:ascii="Meiryo UI" w:eastAsia="Meiryo UI" w:hAnsi="Meiryo UI" w:hint="eastAsia"/>
          <w:color w:val="000000" w:themeColor="text1"/>
        </w:rPr>
        <w:t>ことも必要となります。</w:t>
      </w:r>
    </w:p>
    <w:p w14:paraId="117F1971" w14:textId="444552AF" w:rsidR="00CA5842" w:rsidRPr="00370823" w:rsidRDefault="00CA5842" w:rsidP="00CA5842">
      <w:pPr>
        <w:ind w:left="630"/>
        <w:rPr>
          <w:rFonts w:ascii="Meiryo UI" w:eastAsia="Meiryo UI" w:hAnsi="Meiryo UI"/>
          <w:color w:val="000000" w:themeColor="text1"/>
        </w:rPr>
      </w:pPr>
      <w:r w:rsidRPr="00370823">
        <w:rPr>
          <w:rFonts w:ascii="Meiryo UI" w:eastAsia="Meiryo UI" w:hAnsi="Meiryo UI" w:hint="eastAsia"/>
          <w:color w:val="000000" w:themeColor="text1"/>
        </w:rPr>
        <w:t xml:space="preserve">　また、相談支援専門員は、あらかじめ地域の社会資源をリストアップし、整理しておく必要があります。</w:t>
      </w:r>
      <w:r w:rsidR="00D909EF" w:rsidRPr="00370823">
        <w:rPr>
          <w:rFonts w:ascii="Meiryo UI" w:eastAsia="Meiryo UI" w:hAnsi="Meiryo UI" w:hint="eastAsia"/>
          <w:color w:val="000000" w:themeColor="text1"/>
        </w:rPr>
        <w:t>本人</w:t>
      </w:r>
      <w:r w:rsidRPr="00370823">
        <w:rPr>
          <w:rFonts w:ascii="Meiryo UI" w:eastAsia="Meiryo UI" w:hAnsi="Meiryo UI" w:hint="eastAsia"/>
          <w:color w:val="000000" w:themeColor="text1"/>
        </w:rPr>
        <w:t>の障がいだけに注目するのではなく、住んでいる環境や人間関係、地域性にも目を配るため、日常的に地域を巡回し、社会資源の実態についても評価する必要があります。社会資源の評価は、ニーズを充足</w:t>
      </w:r>
      <w:r w:rsidR="00D909EF" w:rsidRPr="00370823">
        <w:rPr>
          <w:rFonts w:ascii="Meiryo UI" w:eastAsia="Meiryo UI" w:hAnsi="Meiryo UI" w:hint="eastAsia"/>
          <w:color w:val="000000" w:themeColor="text1"/>
        </w:rPr>
        <w:t>させる社会資源か、本人</w:t>
      </w:r>
      <w:r w:rsidRPr="00370823">
        <w:rPr>
          <w:rFonts w:ascii="Meiryo UI" w:eastAsia="Meiryo UI" w:hAnsi="Meiryo UI" w:hint="eastAsia"/>
          <w:color w:val="000000" w:themeColor="text1"/>
        </w:rPr>
        <w:t>の利便性はどうか、社会資源は安定して供給できるか等の視点で行います。</w:t>
      </w:r>
    </w:p>
    <w:p w14:paraId="08EE8EE5" w14:textId="77777777" w:rsidR="00CA5842" w:rsidRPr="00370823" w:rsidRDefault="00CA5842" w:rsidP="00CA5842">
      <w:pPr>
        <w:ind w:left="630"/>
        <w:rPr>
          <w:rFonts w:ascii="Meiryo UI" w:eastAsia="Meiryo UI" w:hAnsi="Meiryo UI"/>
          <w:color w:val="000000" w:themeColor="text1"/>
        </w:rPr>
      </w:pPr>
    </w:p>
    <w:p w14:paraId="2F1E711D" w14:textId="502CBCAA" w:rsidR="00AC6986" w:rsidRPr="00F729A8" w:rsidRDefault="00AF0AEF" w:rsidP="00AC6986">
      <w:pPr>
        <w:pStyle w:val="a3"/>
        <w:numPr>
          <w:ilvl w:val="1"/>
          <w:numId w:val="21"/>
        </w:numPr>
        <w:ind w:leftChars="0"/>
        <w:rPr>
          <w:rFonts w:ascii="Meiryo UI" w:eastAsia="Meiryo UI" w:hAnsi="Meiryo UI"/>
          <w:b/>
          <w:color w:val="000000" w:themeColor="text1"/>
        </w:rPr>
      </w:pPr>
      <w:r w:rsidRPr="00F729A8">
        <w:rPr>
          <w:rFonts w:ascii="Meiryo UI" w:eastAsia="Meiryo UI" w:hAnsi="Meiryo UI" w:hint="eastAsia"/>
          <w:b/>
          <w:color w:val="000000" w:themeColor="text1"/>
        </w:rPr>
        <w:t>本人中心の総合支援計画と</w:t>
      </w:r>
      <w:r w:rsidR="00AC6986" w:rsidRPr="00F729A8">
        <w:rPr>
          <w:rFonts w:ascii="Meiryo UI" w:eastAsia="Meiryo UI" w:hAnsi="Meiryo UI"/>
          <w:b/>
          <w:color w:val="000000" w:themeColor="text1"/>
        </w:rPr>
        <w:t>サービス等利用計画案の作成</w:t>
      </w:r>
      <w:r w:rsidR="000C407F" w:rsidRPr="00F729A8">
        <w:rPr>
          <w:rFonts w:ascii="Meiryo UI" w:eastAsia="Meiryo UI" w:hAnsi="Meiryo UI" w:hint="eastAsia"/>
          <w:b/>
          <w:color w:val="000000" w:themeColor="text1"/>
        </w:rPr>
        <w:t>（</w:t>
      </w:r>
      <w:r w:rsidR="000C407F" w:rsidRPr="00F729A8">
        <w:rPr>
          <w:rFonts w:ascii="Meiryo UI" w:eastAsia="Meiryo UI" w:hAnsi="Meiryo UI" w:hint="eastAsia"/>
          <w:color w:val="000000" w:themeColor="text1"/>
        </w:rPr>
        <w:t>本人中心の総合的な支援計画</w:t>
      </w:r>
      <w:r w:rsidR="000C407F" w:rsidRPr="00F729A8">
        <w:rPr>
          <w:rFonts w:ascii="Meiryo UI" w:eastAsia="Meiryo UI" w:hAnsi="Meiryo UI" w:hint="eastAsia"/>
          <w:b/>
          <w:color w:val="000000" w:themeColor="text1"/>
        </w:rPr>
        <w:t>）</w:t>
      </w:r>
    </w:p>
    <w:p w14:paraId="0DCC7F82" w14:textId="4AF149C5" w:rsidR="00AF0AEF" w:rsidRPr="00F729A8" w:rsidRDefault="00AF0AEF" w:rsidP="00F348AE">
      <w:pPr>
        <w:ind w:left="630" w:firstLineChars="100" w:firstLine="210"/>
        <w:rPr>
          <w:rFonts w:ascii="Meiryo UI" w:eastAsia="Meiryo UI" w:hAnsi="Meiryo UI"/>
          <w:color w:val="000000" w:themeColor="text1"/>
        </w:rPr>
      </w:pPr>
      <w:r w:rsidRPr="00F729A8">
        <w:rPr>
          <w:rFonts w:ascii="Meiryo UI" w:eastAsia="Meiryo UI" w:hAnsi="Meiryo UI" w:hint="eastAsia"/>
          <w:color w:val="000000" w:themeColor="text1"/>
        </w:rPr>
        <w:t>アセスメントの結果から、相談支援専門員はサービス等利用計画案を作成します。サービス等利用計画案を作成するためには、今までの過程を振り返り、本人の思いや希望を明確化し、その実現にむけた本人のニーズとその支援のあり方の総合的な計画を、本人（及び支援者）ととともに立案することが重要です。（本人中心の総合支援計画）</w:t>
      </w:r>
    </w:p>
    <w:p w14:paraId="0A6F1E5D" w14:textId="4F43DDF0" w:rsidR="00CA5842" w:rsidRPr="00F729A8" w:rsidRDefault="00AF0AEF" w:rsidP="00AF0AEF">
      <w:pPr>
        <w:ind w:left="630" w:firstLineChars="100" w:firstLine="210"/>
        <w:rPr>
          <w:rFonts w:ascii="Meiryo UI" w:eastAsia="Meiryo UI" w:hAnsi="Meiryo UI"/>
          <w:color w:val="000000" w:themeColor="text1"/>
        </w:rPr>
      </w:pPr>
      <w:r w:rsidRPr="00F729A8">
        <w:rPr>
          <w:rFonts w:ascii="Meiryo UI" w:eastAsia="Meiryo UI" w:hAnsi="Meiryo UI" w:hint="eastAsia"/>
          <w:color w:val="000000" w:themeColor="text1"/>
        </w:rPr>
        <w:t>その「本人が望む暮らし」を長期目標として具現化した本人中心の総合支援計画を念頭に置きながら、目標到達までの道程における、総合的な援助方針や解決すべき生活課題を踏まえ、さまざまな障がい福祉サービス等（インフォーマルな支援を含めた）の利用を組み合わせサービス等利用計画案を作成します。</w:t>
      </w:r>
    </w:p>
    <w:p w14:paraId="79A6251D" w14:textId="77777777" w:rsidR="00AF0AEF" w:rsidRPr="00F729A8" w:rsidRDefault="00AF0AEF" w:rsidP="00F56978">
      <w:pPr>
        <w:rPr>
          <w:rFonts w:ascii="Meiryo UI" w:eastAsia="Meiryo UI" w:hAnsi="Meiryo UI"/>
          <w:color w:val="000000" w:themeColor="text1"/>
        </w:rPr>
      </w:pPr>
    </w:p>
    <w:p w14:paraId="51275C13" w14:textId="39257913" w:rsidR="00AC6986" w:rsidRPr="00F729A8" w:rsidRDefault="002E14EC" w:rsidP="00AC6986">
      <w:pPr>
        <w:pStyle w:val="a3"/>
        <w:numPr>
          <w:ilvl w:val="1"/>
          <w:numId w:val="21"/>
        </w:numPr>
        <w:ind w:leftChars="0"/>
        <w:rPr>
          <w:rFonts w:ascii="Meiryo UI" w:eastAsia="Meiryo UI" w:hAnsi="Meiryo UI"/>
          <w:b/>
          <w:color w:val="000000" w:themeColor="text1"/>
        </w:rPr>
      </w:pPr>
      <w:r w:rsidRPr="00F729A8">
        <w:rPr>
          <w:rFonts w:ascii="Meiryo UI" w:eastAsia="Meiryo UI" w:hAnsi="Meiryo UI" w:hint="eastAsia"/>
          <w:b/>
          <w:color w:val="000000" w:themeColor="text1"/>
        </w:rPr>
        <w:t>支給決定</w:t>
      </w:r>
    </w:p>
    <w:p w14:paraId="0B80918A" w14:textId="26C138C2" w:rsidR="00D1034A" w:rsidRPr="00F729A8" w:rsidRDefault="002E14EC" w:rsidP="005D32C6">
      <w:pPr>
        <w:ind w:left="630" w:hangingChars="300" w:hanging="630"/>
        <w:rPr>
          <w:rFonts w:ascii="Meiryo UI" w:eastAsia="Meiryo UI" w:hAnsi="Meiryo UI"/>
          <w:color w:val="000000" w:themeColor="text1"/>
        </w:rPr>
      </w:pPr>
      <w:r w:rsidRPr="00F729A8">
        <w:rPr>
          <w:rFonts w:ascii="Meiryo UI" w:eastAsia="Meiryo UI" w:hAnsi="Meiryo UI" w:hint="eastAsia"/>
          <w:b/>
          <w:color w:val="000000" w:themeColor="text1"/>
        </w:rPr>
        <w:t xml:space="preserve">　　　　</w:t>
      </w:r>
      <w:r w:rsidR="00F348AE">
        <w:rPr>
          <w:rFonts w:ascii="Meiryo UI" w:eastAsia="Meiryo UI" w:hAnsi="Meiryo UI" w:hint="eastAsia"/>
          <w:color w:val="000000" w:themeColor="text1"/>
        </w:rPr>
        <w:t xml:space="preserve">　 </w:t>
      </w:r>
      <w:r w:rsidR="00D1034A" w:rsidRPr="00F729A8">
        <w:rPr>
          <w:rFonts w:ascii="Meiryo UI" w:eastAsia="Meiryo UI" w:hAnsi="Meiryo UI" w:hint="eastAsia"/>
          <w:color w:val="000000" w:themeColor="text1"/>
        </w:rPr>
        <w:t>指定特定相談支援事業者（障がい児については、指定障がい児相談支援事業者）は、</w:t>
      </w:r>
      <w:r w:rsidR="005D32C6" w:rsidRPr="00F729A8">
        <w:rPr>
          <w:rFonts w:ascii="Meiryo UI" w:eastAsia="Meiryo UI" w:hAnsi="Meiryo UI" w:hint="eastAsia"/>
          <w:color w:val="000000" w:themeColor="text1"/>
        </w:rPr>
        <w:t>サービス等利用計画案（障がい児支援利用計画案）</w:t>
      </w:r>
      <w:r w:rsidR="00D1034A" w:rsidRPr="00F729A8">
        <w:rPr>
          <w:rFonts w:ascii="Meiryo UI" w:eastAsia="Meiryo UI" w:hAnsi="Meiryo UI" w:hint="eastAsia"/>
          <w:color w:val="000000" w:themeColor="text1"/>
        </w:rPr>
        <w:t>を、本人の同意を得たうえで、市町村に提出します。</w:t>
      </w:r>
    </w:p>
    <w:p w14:paraId="6C898FDB" w14:textId="3D3B8395" w:rsidR="002E14EC" w:rsidRPr="00F729A8" w:rsidRDefault="00D1034A" w:rsidP="00D1034A">
      <w:pPr>
        <w:ind w:leftChars="300" w:left="630" w:firstLineChars="100" w:firstLine="210"/>
        <w:rPr>
          <w:rFonts w:ascii="Meiryo UI" w:eastAsia="Meiryo UI" w:hAnsi="Meiryo UI"/>
          <w:color w:val="000000" w:themeColor="text1"/>
        </w:rPr>
      </w:pPr>
      <w:r w:rsidRPr="00F729A8">
        <w:rPr>
          <w:rFonts w:ascii="Meiryo UI" w:eastAsia="Meiryo UI" w:hAnsi="Meiryo UI" w:hint="eastAsia"/>
          <w:color w:val="000000" w:themeColor="text1"/>
        </w:rPr>
        <w:t>市町村は、指定特定相談支援事業者が作成するサービス等利用計画案</w:t>
      </w:r>
      <w:r w:rsidR="005D32C6" w:rsidRPr="00F729A8">
        <w:rPr>
          <w:rFonts w:ascii="Meiryo UI" w:eastAsia="Meiryo UI" w:hAnsi="Meiryo UI" w:hint="eastAsia"/>
          <w:color w:val="000000" w:themeColor="text1"/>
        </w:rPr>
        <w:t>を勘案</w:t>
      </w:r>
      <w:r w:rsidR="00C5640D">
        <w:rPr>
          <w:rFonts w:ascii="Meiryo UI" w:eastAsia="Meiryo UI" w:hAnsi="Meiryo UI" w:hint="eastAsia"/>
          <w:color w:val="000000" w:themeColor="text1"/>
        </w:rPr>
        <w:t>し</w:t>
      </w:r>
      <w:r w:rsidRPr="00F729A8">
        <w:rPr>
          <w:rFonts w:ascii="Meiryo UI" w:eastAsia="Meiryo UI" w:hAnsi="Meiryo UI" w:hint="eastAsia"/>
          <w:color w:val="000000" w:themeColor="text1"/>
        </w:rPr>
        <w:t>たうえで、本人の生活や支援の実態にあった支給決定を行うことになります。</w:t>
      </w:r>
    </w:p>
    <w:p w14:paraId="2084C3EF" w14:textId="77777777" w:rsidR="002E14EC" w:rsidRPr="00F729A8" w:rsidRDefault="002E14EC" w:rsidP="002E14EC">
      <w:pPr>
        <w:rPr>
          <w:rFonts w:ascii="Meiryo UI" w:eastAsia="Meiryo UI" w:hAnsi="Meiryo UI"/>
          <w:b/>
          <w:color w:val="000000" w:themeColor="text1"/>
        </w:rPr>
      </w:pPr>
    </w:p>
    <w:p w14:paraId="26040846" w14:textId="77777777" w:rsidR="00F56978" w:rsidRPr="00F729A8" w:rsidRDefault="00F56978" w:rsidP="00F56978">
      <w:pPr>
        <w:pStyle w:val="a3"/>
        <w:numPr>
          <w:ilvl w:val="1"/>
          <w:numId w:val="21"/>
        </w:numPr>
        <w:ind w:leftChars="0"/>
        <w:rPr>
          <w:rFonts w:ascii="Meiryo UI" w:eastAsia="Meiryo UI" w:hAnsi="Meiryo UI"/>
          <w:b/>
          <w:color w:val="000000" w:themeColor="text1"/>
        </w:rPr>
      </w:pPr>
      <w:r w:rsidRPr="00F729A8">
        <w:rPr>
          <w:rFonts w:ascii="Meiryo UI" w:eastAsia="Meiryo UI" w:hAnsi="Meiryo UI" w:hint="eastAsia"/>
          <w:b/>
          <w:color w:val="000000" w:themeColor="text1"/>
        </w:rPr>
        <w:t>サービス担当者会議（個別の支援会議）の開催</w:t>
      </w:r>
    </w:p>
    <w:p w14:paraId="03BE3023" w14:textId="77777777" w:rsidR="00F56978" w:rsidRPr="00EF6664" w:rsidRDefault="00F56978" w:rsidP="00F348AE">
      <w:pPr>
        <w:ind w:left="630" w:firstLineChars="100" w:firstLine="210"/>
        <w:rPr>
          <w:rFonts w:ascii="Meiryo UI" w:eastAsia="Meiryo UI" w:hAnsi="Meiryo UI"/>
          <w:color w:val="000000" w:themeColor="text1"/>
        </w:rPr>
      </w:pPr>
      <w:r w:rsidRPr="00F729A8">
        <w:rPr>
          <w:rFonts w:ascii="Meiryo UI" w:eastAsia="Meiryo UI" w:hAnsi="Meiryo UI" w:hint="eastAsia"/>
          <w:color w:val="000000" w:themeColor="text1"/>
        </w:rPr>
        <w:t>合意されたサービス等利用計画をもとに、本人が生活する居宅等において、本人、家族、実際にサービスを</w:t>
      </w:r>
      <w:r w:rsidRPr="00EF6664">
        <w:rPr>
          <w:rFonts w:ascii="Meiryo UI" w:eastAsia="Meiryo UI" w:hAnsi="Meiryo UI" w:hint="eastAsia"/>
          <w:color w:val="000000" w:themeColor="text1"/>
        </w:rPr>
        <w:t>行うサービス担当者等との間で計画の共有を行います。</w:t>
      </w:r>
    </w:p>
    <w:p w14:paraId="45BF987F" w14:textId="77777777" w:rsidR="002E14EC" w:rsidRDefault="00F56978" w:rsidP="00F348AE">
      <w:pPr>
        <w:ind w:left="630" w:firstLineChars="100" w:firstLine="210"/>
        <w:rPr>
          <w:rFonts w:ascii="Meiryo UI" w:eastAsia="Meiryo UI" w:hAnsi="Meiryo UI"/>
          <w:color w:val="000000" w:themeColor="text1"/>
        </w:rPr>
      </w:pPr>
      <w:r w:rsidRPr="00EF6664">
        <w:rPr>
          <w:rFonts w:ascii="Meiryo UI" w:eastAsia="Meiryo UI" w:hAnsi="Meiryo UI" w:hint="eastAsia"/>
          <w:color w:val="000000" w:themeColor="text1"/>
        </w:rPr>
        <w:t>サービス担当者会議では、援助の基本的な考え方、援助の目標、援助の方法など共通の基盤に立つことが必要です。ケアマネジメントは、チームアプローチであり、チームのメンバーが本人の希望する生活という目標を共通理解するように配慮します。</w:t>
      </w:r>
    </w:p>
    <w:p w14:paraId="67F7BC69" w14:textId="1F9F8820" w:rsidR="00F56978" w:rsidRPr="002E14EC" w:rsidRDefault="00F56978" w:rsidP="002E14EC">
      <w:pPr>
        <w:ind w:left="630" w:firstLineChars="100" w:firstLine="210"/>
        <w:rPr>
          <w:rFonts w:ascii="Meiryo UI" w:eastAsia="Meiryo UI" w:hAnsi="Meiryo UI"/>
          <w:color w:val="000000" w:themeColor="text1"/>
        </w:rPr>
      </w:pPr>
      <w:r w:rsidRPr="002E14EC">
        <w:rPr>
          <w:rFonts w:ascii="Meiryo UI" w:eastAsia="Meiryo UI" w:hAnsi="Meiryo UI" w:hint="eastAsia"/>
          <w:color w:val="000000" w:themeColor="text1"/>
        </w:rPr>
        <w:lastRenderedPageBreak/>
        <w:t>この会議は、サービス開始前だけ行われるものではなく、生活の変化や新たなニーズが出てきたとき、計画の変更を行わなければならないとき等随時開催されることになります。ですから、サービス担当者会議が開催できない場合は、担当者へは</w:t>
      </w:r>
      <w:r w:rsidR="00C5640D" w:rsidRPr="002E14EC">
        <w:rPr>
          <w:rFonts w:ascii="Meiryo UI" w:eastAsia="Meiryo UI" w:hAnsi="Meiryo UI" w:hint="eastAsia"/>
          <w:color w:val="000000" w:themeColor="text1"/>
        </w:rPr>
        <w:t>電話</w:t>
      </w:r>
      <w:r w:rsidR="00C5640D">
        <w:rPr>
          <w:rFonts w:ascii="Meiryo UI" w:eastAsia="Meiryo UI" w:hAnsi="Meiryo UI" w:hint="eastAsia"/>
          <w:color w:val="000000" w:themeColor="text1"/>
        </w:rPr>
        <w:t>やＦＡＸ</w:t>
      </w:r>
      <w:r w:rsidRPr="002E14EC">
        <w:rPr>
          <w:rFonts w:ascii="Meiryo UI" w:eastAsia="Meiryo UI" w:hAnsi="Meiryo UI" w:hint="eastAsia"/>
          <w:color w:val="000000" w:themeColor="text1"/>
        </w:rPr>
        <w:t>等で説明や意見交換を行えるよう、日頃から連携を持っておくことが重要です。</w:t>
      </w:r>
    </w:p>
    <w:p w14:paraId="0C6F0796" w14:textId="711238C8" w:rsidR="00AF0AEF" w:rsidRPr="00EF6664" w:rsidRDefault="00AF0AEF" w:rsidP="002E14EC">
      <w:pPr>
        <w:ind w:left="630"/>
        <w:rPr>
          <w:rFonts w:ascii="Meiryo UI" w:eastAsia="Meiryo UI" w:hAnsi="Meiryo UI"/>
          <w:color w:val="000000" w:themeColor="text1"/>
        </w:rPr>
      </w:pPr>
    </w:p>
    <w:p w14:paraId="6DE0C1CF" w14:textId="1511BE64" w:rsidR="00AC6986" w:rsidRPr="00F729A8" w:rsidRDefault="00AF0AEF" w:rsidP="00AF0AEF">
      <w:pPr>
        <w:pStyle w:val="a3"/>
        <w:numPr>
          <w:ilvl w:val="1"/>
          <w:numId w:val="21"/>
        </w:numPr>
        <w:ind w:leftChars="0"/>
        <w:rPr>
          <w:rFonts w:ascii="Meiryo UI" w:eastAsia="Meiryo UI" w:hAnsi="Meiryo UI"/>
          <w:b/>
          <w:color w:val="000000" w:themeColor="text1"/>
        </w:rPr>
      </w:pPr>
      <w:r w:rsidRPr="00F729A8">
        <w:rPr>
          <w:rFonts w:ascii="Meiryo UI" w:eastAsia="Meiryo UI" w:hAnsi="Meiryo UI" w:hint="eastAsia"/>
          <w:b/>
          <w:color w:val="000000" w:themeColor="text1"/>
        </w:rPr>
        <w:t>サービス等利用計画の作成</w:t>
      </w:r>
      <w:r w:rsidR="000C407F" w:rsidRPr="00F729A8">
        <w:rPr>
          <w:rFonts w:ascii="Meiryo UI" w:eastAsia="Meiryo UI" w:hAnsi="Meiryo UI" w:hint="eastAsia"/>
          <w:b/>
          <w:color w:val="000000" w:themeColor="text1"/>
        </w:rPr>
        <w:t>（</w:t>
      </w:r>
      <w:r w:rsidR="000C407F" w:rsidRPr="00F729A8">
        <w:rPr>
          <w:rFonts w:ascii="Meiryo UI" w:eastAsia="Meiryo UI" w:hAnsi="Meiryo UI" w:hint="eastAsia"/>
          <w:color w:val="000000" w:themeColor="text1"/>
        </w:rPr>
        <w:t>本人中心の総合的な支援計画</w:t>
      </w:r>
      <w:r w:rsidR="000C407F" w:rsidRPr="00F729A8">
        <w:rPr>
          <w:rFonts w:ascii="Meiryo UI" w:eastAsia="Meiryo UI" w:hAnsi="Meiryo UI" w:hint="eastAsia"/>
          <w:b/>
          <w:color w:val="000000" w:themeColor="text1"/>
        </w:rPr>
        <w:t>）</w:t>
      </w:r>
    </w:p>
    <w:p w14:paraId="124894A4" w14:textId="6BC14A82" w:rsidR="00AF0AEF" w:rsidRPr="00F729A8" w:rsidRDefault="00C5640D" w:rsidP="00F348AE">
      <w:pPr>
        <w:ind w:left="630" w:firstLineChars="100" w:firstLine="210"/>
        <w:rPr>
          <w:rFonts w:ascii="Meiryo UI" w:eastAsia="Meiryo UI" w:hAnsi="Meiryo UI"/>
          <w:color w:val="000000" w:themeColor="text1"/>
        </w:rPr>
      </w:pPr>
      <w:r>
        <w:rPr>
          <w:rFonts w:ascii="Meiryo UI" w:eastAsia="Meiryo UI" w:hAnsi="Meiryo UI" w:hint="eastAsia"/>
          <w:color w:val="000000" w:themeColor="text1"/>
        </w:rPr>
        <w:t>個別支援会議で本人</w:t>
      </w:r>
      <w:r w:rsidR="00AF0AEF" w:rsidRPr="00F729A8">
        <w:rPr>
          <w:rFonts w:ascii="Meiryo UI" w:eastAsia="Meiryo UI" w:hAnsi="Meiryo UI" w:hint="eastAsia"/>
          <w:color w:val="000000" w:themeColor="text1"/>
        </w:rPr>
        <w:t>や地域の関係機関等が合意した結果をもとに、相談支援専門員は支援の内容やそれぞれの機関等の役割を盛り込んだサービス等利用計画を作成します。サービス等利用計画は、利用者の望む暮らしを実現するための、</w:t>
      </w:r>
      <w:r w:rsidR="000C407F" w:rsidRPr="00F729A8">
        <w:rPr>
          <w:rFonts w:ascii="Meiryo UI" w:eastAsia="Meiryo UI" w:hAnsi="Meiryo UI" w:hint="eastAsia"/>
          <w:color w:val="000000" w:themeColor="text1"/>
        </w:rPr>
        <w:t>本人中心の総合的な支援計画</w:t>
      </w:r>
      <w:r w:rsidR="00AF0AEF" w:rsidRPr="00F729A8">
        <w:rPr>
          <w:rFonts w:ascii="Meiryo UI" w:eastAsia="Meiryo UI" w:hAnsi="Meiryo UI" w:hint="eastAsia"/>
          <w:color w:val="000000" w:themeColor="text1"/>
        </w:rPr>
        <w:t>です。</w:t>
      </w:r>
    </w:p>
    <w:p w14:paraId="057B2236" w14:textId="5FA63E29" w:rsidR="00AF0AEF" w:rsidRPr="00F729A8" w:rsidRDefault="00DC6C3C" w:rsidP="00DC6C3C">
      <w:pPr>
        <w:ind w:left="630" w:firstLineChars="100" w:firstLine="210"/>
        <w:rPr>
          <w:rFonts w:ascii="Meiryo UI" w:eastAsia="Meiryo UI" w:hAnsi="Meiryo UI"/>
          <w:color w:val="000000" w:themeColor="text1"/>
        </w:rPr>
      </w:pPr>
      <w:r w:rsidRPr="00F729A8">
        <w:rPr>
          <w:rFonts w:ascii="Meiryo UI" w:eastAsia="Meiryo UI" w:hAnsi="Meiryo UI" w:hint="eastAsia"/>
          <w:color w:val="000000" w:themeColor="text1"/>
        </w:rPr>
        <w:t>この計画書は、本人、家族の同意を得て初めて計画書として成立するため、専門用語を使用せず、本人がわかるよう、必要に応じてイラストや写真等を用いる工夫するなど、</w:t>
      </w:r>
      <w:r w:rsidR="00666690" w:rsidRPr="00F729A8">
        <w:rPr>
          <w:rFonts w:ascii="Meiryo UI" w:eastAsia="Meiryo UI" w:hAnsi="Meiryo UI" w:hint="eastAsia"/>
          <w:color w:val="000000" w:themeColor="text1"/>
        </w:rPr>
        <w:t>本人</w:t>
      </w:r>
      <w:r w:rsidR="00AF0AEF" w:rsidRPr="00F729A8">
        <w:rPr>
          <w:rFonts w:ascii="Meiryo UI" w:eastAsia="Meiryo UI" w:hAnsi="Meiryo UI" w:hint="eastAsia"/>
          <w:color w:val="000000" w:themeColor="text1"/>
        </w:rPr>
        <w:t>にとって分かりやすいものである</w:t>
      </w:r>
      <w:r w:rsidRPr="00F729A8">
        <w:rPr>
          <w:rFonts w:ascii="Meiryo UI" w:eastAsia="Meiryo UI" w:hAnsi="Meiryo UI" w:hint="eastAsia"/>
          <w:color w:val="000000" w:themeColor="text1"/>
        </w:rPr>
        <w:t>こ</w:t>
      </w:r>
      <w:r w:rsidR="00AF0AEF" w:rsidRPr="00F729A8">
        <w:rPr>
          <w:rFonts w:ascii="Meiryo UI" w:eastAsia="Meiryo UI" w:hAnsi="Meiryo UI" w:hint="eastAsia"/>
          <w:color w:val="000000" w:themeColor="text1"/>
        </w:rPr>
        <w:t>と</w:t>
      </w:r>
      <w:r w:rsidRPr="00F729A8">
        <w:rPr>
          <w:rFonts w:ascii="Meiryo UI" w:eastAsia="Meiryo UI" w:hAnsi="Meiryo UI" w:hint="eastAsia"/>
          <w:color w:val="000000" w:themeColor="text1"/>
        </w:rPr>
        <w:t>と</w:t>
      </w:r>
      <w:r w:rsidR="00AF0AEF" w:rsidRPr="00F729A8">
        <w:rPr>
          <w:rFonts w:ascii="Meiryo UI" w:eastAsia="Meiryo UI" w:hAnsi="Meiryo UI" w:hint="eastAsia"/>
          <w:color w:val="000000" w:themeColor="text1"/>
        </w:rPr>
        <w:t>同時に、支援に関わる機関等が支援の方向性を共有できるツールであることが重要です。</w:t>
      </w:r>
    </w:p>
    <w:p w14:paraId="5BA41E09" w14:textId="77161836" w:rsidR="00AF0AEF" w:rsidRPr="00F729A8" w:rsidRDefault="00DC6C3C" w:rsidP="00DC6C3C">
      <w:pPr>
        <w:ind w:left="630" w:firstLineChars="100" w:firstLine="210"/>
        <w:rPr>
          <w:rFonts w:ascii="Meiryo UI" w:eastAsia="Meiryo UI" w:hAnsi="Meiryo UI"/>
          <w:color w:val="000000" w:themeColor="text1"/>
        </w:rPr>
      </w:pPr>
      <w:r w:rsidRPr="00F729A8">
        <w:rPr>
          <w:rFonts w:ascii="Meiryo UI" w:eastAsia="Meiryo UI" w:hAnsi="Meiryo UI" w:hint="eastAsia"/>
          <w:color w:val="000000" w:themeColor="text1"/>
        </w:rPr>
        <w:t>また、この</w:t>
      </w:r>
      <w:r w:rsidR="00AF0AEF" w:rsidRPr="00F729A8">
        <w:rPr>
          <w:rFonts w:ascii="Meiryo UI" w:eastAsia="Meiryo UI" w:hAnsi="Meiryo UI" w:hint="eastAsia"/>
          <w:color w:val="000000" w:themeColor="text1"/>
        </w:rPr>
        <w:t>計画</w:t>
      </w:r>
      <w:r w:rsidRPr="00F729A8">
        <w:rPr>
          <w:rFonts w:ascii="Meiryo UI" w:eastAsia="Meiryo UI" w:hAnsi="Meiryo UI" w:hint="eastAsia"/>
          <w:color w:val="000000" w:themeColor="text1"/>
        </w:rPr>
        <w:t>書</w:t>
      </w:r>
      <w:r w:rsidR="00AF0AEF" w:rsidRPr="00F729A8">
        <w:rPr>
          <w:rFonts w:ascii="Meiryo UI" w:eastAsia="Meiryo UI" w:hAnsi="Meiryo UI" w:hint="eastAsia"/>
          <w:color w:val="000000" w:themeColor="text1"/>
        </w:rPr>
        <w:t>をもとにサービスが提供されることになった場合、個別のサービス事業所や関係機関等が作成する個別支援計画と整合性が取れているかを確認し、関係機関等がチームとして協働して支援にあたる体制の基盤を整える必要があります。</w:t>
      </w:r>
    </w:p>
    <w:p w14:paraId="40CC8EC9" w14:textId="77777777" w:rsidR="00AF0AEF" w:rsidRPr="00F729A8" w:rsidRDefault="00AF0AEF" w:rsidP="00AF0AEF">
      <w:pPr>
        <w:ind w:left="630"/>
        <w:rPr>
          <w:rFonts w:ascii="Meiryo UI" w:eastAsia="Meiryo UI" w:hAnsi="Meiryo UI"/>
          <w:color w:val="000000" w:themeColor="text1"/>
        </w:rPr>
      </w:pPr>
    </w:p>
    <w:p w14:paraId="5462185F" w14:textId="38352E77" w:rsidR="00AF0AEF" w:rsidRPr="00370823" w:rsidRDefault="00AF0AEF" w:rsidP="00AF0AEF">
      <w:pPr>
        <w:pStyle w:val="a3"/>
        <w:numPr>
          <w:ilvl w:val="1"/>
          <w:numId w:val="21"/>
        </w:numPr>
        <w:ind w:leftChars="0"/>
        <w:rPr>
          <w:rFonts w:ascii="Meiryo UI" w:eastAsia="Meiryo UI" w:hAnsi="Meiryo UI"/>
          <w:b/>
          <w:color w:val="000000" w:themeColor="text1"/>
        </w:rPr>
      </w:pPr>
      <w:r w:rsidRPr="00370823">
        <w:rPr>
          <w:rFonts w:ascii="Meiryo UI" w:eastAsia="Meiryo UI" w:hAnsi="Meiryo UI" w:hint="eastAsia"/>
          <w:b/>
          <w:color w:val="000000" w:themeColor="text1"/>
        </w:rPr>
        <w:t>モニタリング</w:t>
      </w:r>
    </w:p>
    <w:p w14:paraId="62A533D1" w14:textId="5DDA3FCB" w:rsidR="00012E59" w:rsidRPr="00370823" w:rsidRDefault="0061018A" w:rsidP="00F348AE">
      <w:pPr>
        <w:ind w:left="630" w:firstLineChars="100" w:firstLine="210"/>
        <w:rPr>
          <w:rFonts w:ascii="Meiryo UI" w:eastAsia="Meiryo UI" w:hAnsi="Meiryo UI"/>
          <w:color w:val="000000" w:themeColor="text1"/>
        </w:rPr>
      </w:pPr>
      <w:r w:rsidRPr="00370823">
        <w:rPr>
          <w:rFonts w:ascii="Meiryo UI" w:eastAsia="Meiryo UI" w:hAnsi="Meiryo UI" w:hint="eastAsia"/>
          <w:color w:val="000000" w:themeColor="text1"/>
        </w:rPr>
        <w:t>地域での本人</w:t>
      </w:r>
      <w:r w:rsidR="00012E59" w:rsidRPr="00370823">
        <w:rPr>
          <w:rFonts w:ascii="Meiryo UI" w:eastAsia="Meiryo UI" w:hAnsi="Meiryo UI" w:hint="eastAsia"/>
          <w:color w:val="000000" w:themeColor="text1"/>
        </w:rPr>
        <w:t>の生活は日々変化し、一度作成したサービス等利用計画の通りに生活が継続されるのはごくまれであるため、生活の変化を見守り、必要に応じて計画を見直すのがモニタリングです。実務的には、サービス等利</w:t>
      </w:r>
      <w:r w:rsidR="00D81C64" w:rsidRPr="00370823">
        <w:rPr>
          <w:rFonts w:ascii="Meiryo UI" w:eastAsia="Meiryo UI" w:hAnsi="Meiryo UI" w:hint="eastAsia"/>
          <w:color w:val="000000" w:themeColor="text1"/>
        </w:rPr>
        <w:t>用計画で定めたモニタリング期間に沿って実施されることになり、「</w:t>
      </w:r>
      <w:r w:rsidR="00012E59" w:rsidRPr="00370823">
        <w:rPr>
          <w:rFonts w:ascii="Meiryo UI" w:eastAsia="Meiryo UI" w:hAnsi="Meiryo UI" w:hint="eastAsia"/>
          <w:color w:val="000000" w:themeColor="text1"/>
        </w:rPr>
        <w:t>初期モニタリング</w:t>
      </w:r>
      <w:r w:rsidR="00D81C64" w:rsidRPr="00370823">
        <w:rPr>
          <w:rFonts w:ascii="Meiryo UI" w:eastAsia="Meiryo UI" w:hAnsi="Meiryo UI" w:hint="eastAsia"/>
          <w:color w:val="000000" w:themeColor="text1"/>
        </w:rPr>
        <w:t>」</w:t>
      </w:r>
      <w:r w:rsidR="00012E59" w:rsidRPr="00370823">
        <w:rPr>
          <w:rFonts w:ascii="Meiryo UI" w:eastAsia="Meiryo UI" w:hAnsi="Meiryo UI" w:hint="eastAsia"/>
          <w:color w:val="000000" w:themeColor="text1"/>
        </w:rPr>
        <w:t>、</w:t>
      </w:r>
      <w:r w:rsidR="00D81C64" w:rsidRPr="00370823">
        <w:rPr>
          <w:rFonts w:ascii="Meiryo UI" w:eastAsia="Meiryo UI" w:hAnsi="Meiryo UI" w:hint="eastAsia"/>
          <w:color w:val="000000" w:themeColor="text1"/>
        </w:rPr>
        <w:t>「</w:t>
      </w:r>
      <w:r w:rsidR="00012E59" w:rsidRPr="00370823">
        <w:rPr>
          <w:rFonts w:ascii="Meiryo UI" w:eastAsia="Meiryo UI" w:hAnsi="Meiryo UI" w:hint="eastAsia"/>
          <w:color w:val="000000" w:themeColor="text1"/>
        </w:rPr>
        <w:t>継続モニタ</w:t>
      </w:r>
      <w:r w:rsidR="00D81C64" w:rsidRPr="00370823">
        <w:rPr>
          <w:rFonts w:ascii="Meiryo UI" w:eastAsia="Meiryo UI" w:hAnsi="Meiryo UI" w:hint="eastAsia"/>
          <w:color w:val="000000" w:themeColor="text1"/>
        </w:rPr>
        <w:t>リング」、「終結に向けたモニタリング」によって、その目的は異なります。</w:t>
      </w:r>
    </w:p>
    <w:p w14:paraId="07441150" w14:textId="4A9D6DFB" w:rsidR="000D7148" w:rsidRPr="00F729A8" w:rsidRDefault="000D7148" w:rsidP="000D7148">
      <w:pPr>
        <w:ind w:left="630" w:firstLineChars="100" w:firstLine="210"/>
        <w:rPr>
          <w:rFonts w:ascii="Meiryo UI" w:eastAsia="Meiryo UI" w:hAnsi="Meiryo UI"/>
          <w:color w:val="000000" w:themeColor="text1"/>
        </w:rPr>
      </w:pPr>
      <w:r w:rsidRPr="00F729A8">
        <w:rPr>
          <w:rFonts w:ascii="Meiryo UI" w:eastAsia="Meiryo UI" w:hAnsi="Meiryo UI" w:hint="eastAsia"/>
          <w:color w:val="000000" w:themeColor="text1"/>
        </w:rPr>
        <w:t>初期モニタリングはサービスが提供された直後から実施されます。その際に確認すべきことは、</w:t>
      </w:r>
    </w:p>
    <w:p w14:paraId="3DF973B2" w14:textId="2CA6E2C0" w:rsidR="000D7148" w:rsidRPr="00F729A8" w:rsidRDefault="000D7148" w:rsidP="00360BA5">
      <w:pPr>
        <w:ind w:left="630" w:firstLineChars="200" w:firstLine="420"/>
        <w:rPr>
          <w:rFonts w:ascii="Meiryo UI" w:eastAsia="Meiryo UI" w:hAnsi="Meiryo UI"/>
          <w:color w:val="000000" w:themeColor="text1"/>
        </w:rPr>
      </w:pPr>
      <w:r w:rsidRPr="00F729A8">
        <w:rPr>
          <w:rFonts w:ascii="Meiryo UI" w:eastAsia="Meiryo UI" w:hAnsi="Meiryo UI" w:hint="eastAsia"/>
          <w:color w:val="000000" w:themeColor="text1"/>
        </w:rPr>
        <w:t>○計画に基づく支援によって当事者の生活が安定しているか</w:t>
      </w:r>
    </w:p>
    <w:p w14:paraId="74175BBC" w14:textId="0DC81037" w:rsidR="000D7148" w:rsidRPr="00F729A8" w:rsidRDefault="000D7148" w:rsidP="00360BA5">
      <w:pPr>
        <w:ind w:left="630" w:firstLineChars="200" w:firstLine="420"/>
        <w:rPr>
          <w:rFonts w:ascii="Meiryo UI" w:eastAsia="Meiryo UI" w:hAnsi="Meiryo UI"/>
          <w:color w:val="000000" w:themeColor="text1"/>
        </w:rPr>
      </w:pPr>
      <w:r w:rsidRPr="00F729A8">
        <w:rPr>
          <w:rFonts w:ascii="Meiryo UI" w:eastAsia="Meiryo UI" w:hAnsi="Meiryo UI" w:hint="eastAsia"/>
          <w:color w:val="000000" w:themeColor="text1"/>
        </w:rPr>
        <w:t>○関係機関等は計画で確認された支援の方向性に沿ってサービス等を提供しているか</w:t>
      </w:r>
    </w:p>
    <w:p w14:paraId="00FF1F5D" w14:textId="5A936065" w:rsidR="000D7148" w:rsidRPr="00F729A8" w:rsidRDefault="000D7148" w:rsidP="00360BA5">
      <w:pPr>
        <w:ind w:left="630" w:firstLineChars="200" w:firstLine="420"/>
        <w:rPr>
          <w:rFonts w:ascii="Meiryo UI" w:eastAsia="Meiryo UI" w:hAnsi="Meiryo UI"/>
          <w:color w:val="000000" w:themeColor="text1"/>
        </w:rPr>
      </w:pPr>
      <w:r w:rsidRPr="00F729A8">
        <w:rPr>
          <w:rFonts w:ascii="Meiryo UI" w:eastAsia="Meiryo UI" w:hAnsi="Meiryo UI" w:hint="eastAsia"/>
          <w:color w:val="000000" w:themeColor="text1"/>
        </w:rPr>
        <w:t>○利用者を取り巻く環境に変化はないか　等をモニタリングします。</w:t>
      </w:r>
    </w:p>
    <w:p w14:paraId="1BF849AA" w14:textId="1B318898" w:rsidR="000D7148" w:rsidRPr="00F729A8" w:rsidRDefault="000D7148" w:rsidP="000D7148">
      <w:pPr>
        <w:ind w:left="630" w:firstLineChars="100" w:firstLine="210"/>
        <w:rPr>
          <w:rFonts w:ascii="Meiryo UI" w:eastAsia="Meiryo UI" w:hAnsi="Meiryo UI"/>
          <w:color w:val="000000" w:themeColor="text1"/>
        </w:rPr>
      </w:pPr>
      <w:r w:rsidRPr="00F729A8">
        <w:rPr>
          <w:rFonts w:ascii="Meiryo UI" w:eastAsia="Meiryo UI" w:hAnsi="Meiryo UI" w:hint="eastAsia"/>
          <w:color w:val="000000" w:themeColor="text1"/>
        </w:rPr>
        <w:t>継続モニタリングでは、</w:t>
      </w:r>
    </w:p>
    <w:p w14:paraId="13689C2C" w14:textId="5B879A9C" w:rsidR="000D7148" w:rsidRPr="00F729A8" w:rsidRDefault="000D7148" w:rsidP="00360BA5">
      <w:pPr>
        <w:ind w:left="630" w:firstLineChars="200" w:firstLine="420"/>
        <w:rPr>
          <w:rFonts w:ascii="Meiryo UI" w:eastAsia="Meiryo UI" w:hAnsi="Meiryo UI"/>
          <w:color w:val="000000" w:themeColor="text1"/>
        </w:rPr>
      </w:pPr>
      <w:r w:rsidRPr="00F729A8">
        <w:rPr>
          <w:rFonts w:ascii="Meiryo UI" w:eastAsia="Meiryo UI" w:hAnsi="Meiryo UI" w:hint="eastAsia"/>
          <w:color w:val="000000" w:themeColor="text1"/>
        </w:rPr>
        <w:t>○新たなニーズが発生していないか</w:t>
      </w:r>
    </w:p>
    <w:p w14:paraId="7C4339B2" w14:textId="5A903D3B" w:rsidR="000D7148" w:rsidRPr="00F729A8" w:rsidRDefault="000D7148" w:rsidP="00360BA5">
      <w:pPr>
        <w:ind w:left="630" w:firstLineChars="200" w:firstLine="420"/>
        <w:rPr>
          <w:rFonts w:ascii="Meiryo UI" w:eastAsia="Meiryo UI" w:hAnsi="Meiryo UI"/>
          <w:color w:val="000000" w:themeColor="text1"/>
        </w:rPr>
      </w:pPr>
      <w:r w:rsidRPr="00F729A8">
        <w:rPr>
          <w:rFonts w:ascii="Meiryo UI" w:eastAsia="Meiryo UI" w:hAnsi="Meiryo UI" w:hint="eastAsia"/>
          <w:color w:val="000000" w:themeColor="text1"/>
        </w:rPr>
        <w:t>○生活の中でのアクシデントに柔軟に迅速に対応できているか</w:t>
      </w:r>
    </w:p>
    <w:p w14:paraId="6A89DD58" w14:textId="60C4969A" w:rsidR="000D7148" w:rsidRPr="00F729A8" w:rsidRDefault="000D7148" w:rsidP="00360BA5">
      <w:pPr>
        <w:ind w:left="630" w:firstLineChars="200" w:firstLine="420"/>
        <w:rPr>
          <w:rFonts w:ascii="Meiryo UI" w:eastAsia="Meiryo UI" w:hAnsi="Meiryo UI"/>
          <w:color w:val="000000" w:themeColor="text1"/>
        </w:rPr>
      </w:pPr>
      <w:r w:rsidRPr="00F729A8">
        <w:rPr>
          <w:rFonts w:ascii="Meiryo UI" w:eastAsia="Meiryo UI" w:hAnsi="Meiryo UI" w:hint="eastAsia"/>
          <w:color w:val="000000" w:themeColor="text1"/>
        </w:rPr>
        <w:t>○支援によって当事者の生活スキルの向上が見られているか</w:t>
      </w:r>
      <w:r w:rsidR="00360BA5" w:rsidRPr="00F729A8">
        <w:rPr>
          <w:rFonts w:ascii="Meiryo UI" w:eastAsia="Meiryo UI" w:hAnsi="Meiryo UI" w:hint="eastAsia"/>
          <w:color w:val="000000" w:themeColor="text1"/>
        </w:rPr>
        <w:t xml:space="preserve">　等</w:t>
      </w:r>
      <w:r w:rsidR="00C006CE" w:rsidRPr="00F729A8">
        <w:rPr>
          <w:rFonts w:ascii="Meiryo UI" w:eastAsia="Meiryo UI" w:hAnsi="Meiryo UI" w:hint="eastAsia"/>
          <w:color w:val="000000" w:themeColor="text1"/>
        </w:rPr>
        <w:t>をモニタリングします。</w:t>
      </w:r>
    </w:p>
    <w:p w14:paraId="5E59BFE9" w14:textId="1F08119D" w:rsidR="00360BA5" w:rsidRPr="00F729A8" w:rsidRDefault="00360BA5" w:rsidP="00360BA5">
      <w:pPr>
        <w:ind w:left="630" w:firstLineChars="100" w:firstLine="210"/>
        <w:rPr>
          <w:rFonts w:ascii="Meiryo UI" w:eastAsia="Meiryo UI" w:hAnsi="Meiryo UI"/>
          <w:color w:val="000000" w:themeColor="text1"/>
        </w:rPr>
      </w:pPr>
      <w:r w:rsidRPr="00F729A8">
        <w:rPr>
          <w:rFonts w:ascii="Meiryo UI" w:eastAsia="Meiryo UI" w:hAnsi="Meiryo UI" w:hint="eastAsia"/>
          <w:color w:val="000000" w:themeColor="text1"/>
        </w:rPr>
        <w:t>終結に向けたモニタリングでは、</w:t>
      </w:r>
    </w:p>
    <w:p w14:paraId="3A11B73B" w14:textId="6E24922C" w:rsidR="00360BA5" w:rsidRPr="00F729A8" w:rsidRDefault="00360BA5" w:rsidP="00360BA5">
      <w:pPr>
        <w:ind w:left="630" w:firstLineChars="100" w:firstLine="210"/>
        <w:rPr>
          <w:rFonts w:ascii="Meiryo UI" w:eastAsia="Meiryo UI" w:hAnsi="Meiryo UI"/>
          <w:color w:val="000000" w:themeColor="text1"/>
        </w:rPr>
      </w:pPr>
      <w:r w:rsidRPr="00F729A8">
        <w:rPr>
          <w:rFonts w:ascii="Meiryo UI" w:eastAsia="Meiryo UI" w:hAnsi="Meiryo UI" w:hint="eastAsia"/>
          <w:color w:val="000000" w:themeColor="text1"/>
        </w:rPr>
        <w:t xml:space="preserve">　○計画された目標が達成されているか</w:t>
      </w:r>
    </w:p>
    <w:p w14:paraId="5A4DF52D" w14:textId="013AA8F0" w:rsidR="00360BA5" w:rsidRPr="00F729A8" w:rsidRDefault="00360BA5" w:rsidP="00360BA5">
      <w:pPr>
        <w:ind w:left="630" w:firstLineChars="100" w:firstLine="210"/>
        <w:rPr>
          <w:rFonts w:ascii="Meiryo UI" w:eastAsia="Meiryo UI" w:hAnsi="Meiryo UI"/>
          <w:color w:val="000000" w:themeColor="text1"/>
        </w:rPr>
      </w:pPr>
      <w:r w:rsidRPr="00F729A8">
        <w:rPr>
          <w:rFonts w:ascii="Meiryo UI" w:eastAsia="Meiryo UI" w:hAnsi="Meiryo UI" w:hint="eastAsia"/>
          <w:color w:val="000000" w:themeColor="text1"/>
        </w:rPr>
        <w:t xml:space="preserve">　○もし達成に向かっていない場合、その原因は何か　</w:t>
      </w:r>
      <w:r w:rsidR="00C006CE" w:rsidRPr="00F729A8">
        <w:rPr>
          <w:rFonts w:ascii="Meiryo UI" w:eastAsia="Meiryo UI" w:hAnsi="Meiryo UI" w:hint="eastAsia"/>
          <w:color w:val="000000" w:themeColor="text1"/>
        </w:rPr>
        <w:t>等を</w:t>
      </w:r>
      <w:r w:rsidRPr="00F729A8">
        <w:rPr>
          <w:rFonts w:ascii="Meiryo UI" w:eastAsia="Meiryo UI" w:hAnsi="Meiryo UI" w:hint="eastAsia"/>
          <w:color w:val="000000" w:themeColor="text1"/>
        </w:rPr>
        <w:t>明らかにします。</w:t>
      </w:r>
    </w:p>
    <w:p w14:paraId="6B44637E" w14:textId="53600074" w:rsidR="00012E59" w:rsidRPr="00F729A8" w:rsidRDefault="00525FDB" w:rsidP="00525FDB">
      <w:pPr>
        <w:ind w:left="630" w:firstLineChars="100" w:firstLine="210"/>
        <w:rPr>
          <w:rFonts w:ascii="Meiryo UI" w:eastAsia="Meiryo UI" w:hAnsi="Meiryo UI"/>
          <w:color w:val="000000" w:themeColor="text1"/>
        </w:rPr>
      </w:pPr>
      <w:r w:rsidRPr="00F729A8">
        <w:rPr>
          <w:rFonts w:ascii="Meiryo UI" w:eastAsia="Meiryo UI" w:hAnsi="Meiryo UI" w:hint="eastAsia"/>
          <w:color w:val="000000" w:themeColor="text1"/>
        </w:rPr>
        <w:t>モニタリングは、</w:t>
      </w:r>
      <w:r w:rsidR="002E14EC" w:rsidRPr="00F729A8">
        <w:rPr>
          <w:rFonts w:ascii="Meiryo UI" w:eastAsia="Meiryo UI" w:hAnsi="Meiryo UI" w:hint="eastAsia"/>
          <w:color w:val="000000" w:themeColor="text1"/>
        </w:rPr>
        <w:t>本人</w:t>
      </w:r>
      <w:r w:rsidRPr="00F729A8">
        <w:rPr>
          <w:rFonts w:ascii="Meiryo UI" w:eastAsia="Meiryo UI" w:hAnsi="Meiryo UI" w:hint="eastAsia"/>
          <w:color w:val="000000" w:themeColor="text1"/>
        </w:rPr>
        <w:t>と相談支援専門員が信頼関係を築きながら、本人</w:t>
      </w:r>
      <w:r w:rsidR="002E14EC" w:rsidRPr="00F729A8">
        <w:rPr>
          <w:rFonts w:ascii="Meiryo UI" w:eastAsia="Meiryo UI" w:hAnsi="Meiryo UI" w:hint="eastAsia"/>
          <w:color w:val="000000" w:themeColor="text1"/>
        </w:rPr>
        <w:t>主体</w:t>
      </w:r>
      <w:r w:rsidRPr="00F729A8">
        <w:rPr>
          <w:rFonts w:ascii="Meiryo UI" w:eastAsia="Meiryo UI" w:hAnsi="Meiryo UI" w:hint="eastAsia"/>
          <w:color w:val="000000" w:themeColor="text1"/>
        </w:rPr>
        <w:t>で</w:t>
      </w:r>
      <w:r w:rsidR="002E14EC" w:rsidRPr="00F729A8">
        <w:rPr>
          <w:rFonts w:ascii="Meiryo UI" w:eastAsia="Meiryo UI" w:hAnsi="Meiryo UI" w:hint="eastAsia"/>
          <w:color w:val="000000" w:themeColor="text1"/>
        </w:rPr>
        <w:t>行</w:t>
      </w:r>
      <w:r w:rsidR="00D1034A" w:rsidRPr="00F729A8">
        <w:rPr>
          <w:rFonts w:ascii="Meiryo UI" w:eastAsia="Meiryo UI" w:hAnsi="Meiryo UI" w:hint="eastAsia"/>
          <w:color w:val="000000" w:themeColor="text1"/>
        </w:rPr>
        <w:t>う</w:t>
      </w:r>
      <w:r w:rsidR="005D32C6" w:rsidRPr="00F729A8">
        <w:rPr>
          <w:rFonts w:ascii="Meiryo UI" w:eastAsia="Meiryo UI" w:hAnsi="Meiryo UI" w:hint="eastAsia"/>
          <w:color w:val="000000" w:themeColor="text1"/>
        </w:rPr>
        <w:t>ことが</w:t>
      </w:r>
      <w:r w:rsidRPr="00F729A8">
        <w:rPr>
          <w:rFonts w:ascii="Meiryo UI" w:eastAsia="Meiryo UI" w:hAnsi="Meiryo UI" w:hint="eastAsia"/>
          <w:color w:val="000000" w:themeColor="text1"/>
        </w:rPr>
        <w:t>大切で</w:t>
      </w:r>
      <w:r w:rsidR="002E14EC" w:rsidRPr="00F729A8">
        <w:rPr>
          <w:rFonts w:ascii="Meiryo UI" w:eastAsia="Meiryo UI" w:hAnsi="Meiryo UI" w:hint="eastAsia"/>
          <w:color w:val="000000" w:themeColor="text1"/>
        </w:rPr>
        <w:t>す。そのためには、</w:t>
      </w:r>
      <w:r w:rsidR="0061018A" w:rsidRPr="00F729A8">
        <w:rPr>
          <w:rFonts w:ascii="Meiryo UI" w:eastAsia="Meiryo UI" w:hAnsi="Meiryo UI" w:hint="eastAsia"/>
          <w:color w:val="000000" w:themeColor="text1"/>
        </w:rPr>
        <w:t>必要に応じて本人の生活の場を訪問したり、本人</w:t>
      </w:r>
      <w:r w:rsidR="00012E59" w:rsidRPr="00F729A8">
        <w:rPr>
          <w:rFonts w:ascii="Meiryo UI" w:eastAsia="Meiryo UI" w:hAnsi="Meiryo UI" w:hint="eastAsia"/>
          <w:color w:val="000000" w:themeColor="text1"/>
        </w:rPr>
        <w:t>の生活の変化をキャッ</w:t>
      </w:r>
      <w:r w:rsidR="002E14EC" w:rsidRPr="00F729A8">
        <w:rPr>
          <w:rFonts w:ascii="Meiryo UI" w:eastAsia="Meiryo UI" w:hAnsi="Meiryo UI" w:hint="eastAsia"/>
          <w:color w:val="000000" w:themeColor="text1"/>
        </w:rPr>
        <w:t>チしやすい関係機関等に協力を依頼して、見守り体制を構築することが重要</w:t>
      </w:r>
      <w:r w:rsidR="00012E59" w:rsidRPr="00F729A8">
        <w:rPr>
          <w:rFonts w:ascii="Meiryo UI" w:eastAsia="Meiryo UI" w:hAnsi="Meiryo UI" w:hint="eastAsia"/>
          <w:color w:val="000000" w:themeColor="text1"/>
        </w:rPr>
        <w:t>です。</w:t>
      </w:r>
    </w:p>
    <w:p w14:paraId="0DE546BA" w14:textId="77777777" w:rsidR="00012E59" w:rsidRPr="00370823" w:rsidRDefault="00012E59" w:rsidP="00012E59">
      <w:pPr>
        <w:ind w:left="630"/>
        <w:rPr>
          <w:rFonts w:ascii="Meiryo UI" w:eastAsia="Meiryo UI" w:hAnsi="Meiryo UI"/>
          <w:color w:val="000000" w:themeColor="text1"/>
        </w:rPr>
      </w:pPr>
    </w:p>
    <w:p w14:paraId="71AFEDE5" w14:textId="5C90FECB" w:rsidR="00AF0AEF" w:rsidRPr="00370823" w:rsidRDefault="00AF0AEF" w:rsidP="00AF0AEF">
      <w:pPr>
        <w:pStyle w:val="a3"/>
        <w:numPr>
          <w:ilvl w:val="1"/>
          <w:numId w:val="21"/>
        </w:numPr>
        <w:ind w:leftChars="0"/>
        <w:rPr>
          <w:rFonts w:ascii="Meiryo UI" w:eastAsia="Meiryo UI" w:hAnsi="Meiryo UI"/>
          <w:b/>
          <w:color w:val="000000" w:themeColor="text1"/>
        </w:rPr>
      </w:pPr>
      <w:r w:rsidRPr="00370823">
        <w:rPr>
          <w:rFonts w:ascii="Meiryo UI" w:eastAsia="Meiryo UI" w:hAnsi="Meiryo UI" w:hint="eastAsia"/>
          <w:b/>
          <w:color w:val="000000" w:themeColor="text1"/>
        </w:rPr>
        <w:t>再アセスメント</w:t>
      </w:r>
    </w:p>
    <w:p w14:paraId="418B9A59" w14:textId="5AFBE337" w:rsidR="00012E59" w:rsidRPr="00370823" w:rsidRDefault="00012E59" w:rsidP="00F348AE">
      <w:pPr>
        <w:ind w:left="630" w:firstLineChars="100" w:firstLine="210"/>
        <w:rPr>
          <w:rFonts w:ascii="Meiryo UI" w:eastAsia="Meiryo UI" w:hAnsi="Meiryo UI"/>
          <w:color w:val="000000" w:themeColor="text1"/>
        </w:rPr>
      </w:pPr>
      <w:r w:rsidRPr="00370823">
        <w:rPr>
          <w:rFonts w:ascii="Meiryo UI" w:eastAsia="Meiryo UI" w:hAnsi="Meiryo UI" w:hint="eastAsia"/>
          <w:color w:val="000000" w:themeColor="text1"/>
        </w:rPr>
        <w:t>新たなニーズが発生したり、計画の見直し等が必要になった場合、再びニーズ・アセスメントが行われます。必</w:t>
      </w:r>
      <w:r w:rsidRPr="00F729A8">
        <w:rPr>
          <w:rFonts w:ascii="Meiryo UI" w:eastAsia="Meiryo UI" w:hAnsi="Meiryo UI" w:hint="eastAsia"/>
          <w:color w:val="000000" w:themeColor="text1"/>
        </w:rPr>
        <w:t>要に応じて迅速に</w:t>
      </w:r>
      <w:r w:rsidR="000C407F" w:rsidRPr="00F729A8">
        <w:rPr>
          <w:rFonts w:ascii="Meiryo UI" w:eastAsia="Meiryo UI" w:hAnsi="Meiryo UI" w:hint="eastAsia"/>
          <w:color w:val="000000" w:themeColor="text1"/>
        </w:rPr>
        <w:t>ケア会議やサービス担当者会議（個別の支援会議</w:t>
      </w:r>
      <w:r w:rsidRPr="00F729A8">
        <w:rPr>
          <w:rFonts w:ascii="Meiryo UI" w:eastAsia="Meiryo UI" w:hAnsi="Meiryo UI" w:hint="eastAsia"/>
          <w:color w:val="000000" w:themeColor="text1"/>
        </w:rPr>
        <w:t>）を開催し、関係機関等と今後の対</w:t>
      </w:r>
      <w:r w:rsidRPr="00370823">
        <w:rPr>
          <w:rFonts w:ascii="Meiryo UI" w:eastAsia="Meiryo UI" w:hAnsi="Meiryo UI" w:hint="eastAsia"/>
          <w:color w:val="000000" w:themeColor="text1"/>
        </w:rPr>
        <w:t>応を検討し、切れ目のない支援体制を維持することが求められます。</w:t>
      </w:r>
    </w:p>
    <w:p w14:paraId="3BBC56B2" w14:textId="1863154D" w:rsidR="00AF0AEF" w:rsidRPr="00370823" w:rsidRDefault="00AF0AEF" w:rsidP="00AF0AEF">
      <w:pPr>
        <w:pStyle w:val="a3"/>
        <w:numPr>
          <w:ilvl w:val="1"/>
          <w:numId w:val="21"/>
        </w:numPr>
        <w:ind w:leftChars="0"/>
        <w:rPr>
          <w:rFonts w:ascii="Meiryo UI" w:eastAsia="Meiryo UI" w:hAnsi="Meiryo UI"/>
          <w:b/>
          <w:color w:val="000000" w:themeColor="text1"/>
        </w:rPr>
      </w:pPr>
      <w:r w:rsidRPr="00370823">
        <w:rPr>
          <w:rFonts w:ascii="Meiryo UI" w:eastAsia="Meiryo UI" w:hAnsi="Meiryo UI"/>
          <w:b/>
          <w:color w:val="000000" w:themeColor="text1"/>
        </w:rPr>
        <w:lastRenderedPageBreak/>
        <w:t>終結判断</w:t>
      </w:r>
    </w:p>
    <w:p w14:paraId="71FBFEE8" w14:textId="084788C4" w:rsidR="00D81C64" w:rsidRPr="00370823" w:rsidRDefault="0061018A" w:rsidP="00F348AE">
      <w:pPr>
        <w:ind w:left="630" w:firstLineChars="100" w:firstLine="210"/>
        <w:rPr>
          <w:rFonts w:ascii="Meiryo UI" w:eastAsia="Meiryo UI" w:hAnsi="Meiryo UI"/>
          <w:color w:val="000000" w:themeColor="text1"/>
        </w:rPr>
      </w:pPr>
      <w:r w:rsidRPr="00370823">
        <w:rPr>
          <w:rFonts w:ascii="Meiryo UI" w:eastAsia="Meiryo UI" w:hAnsi="Meiryo UI" w:hint="eastAsia"/>
          <w:color w:val="000000" w:themeColor="text1"/>
        </w:rPr>
        <w:t>モニタリングの結果、サービス等利用計画に沿った支援により、本人</w:t>
      </w:r>
      <w:r w:rsidR="00012E59" w:rsidRPr="00370823">
        <w:rPr>
          <w:rFonts w:ascii="Meiryo UI" w:eastAsia="Meiryo UI" w:hAnsi="Meiryo UI" w:hint="eastAsia"/>
          <w:color w:val="000000" w:themeColor="text1"/>
        </w:rPr>
        <w:t>の生活が安定する、セルフマネジメントが実施できる、当初の目標に到達する、支援がなくても自立した生活が維持できると判断された時には支援の終結を迎えます。</w:t>
      </w:r>
    </w:p>
    <w:p w14:paraId="2C34DAB4" w14:textId="4B6CC859" w:rsidR="00012E59" w:rsidRDefault="00012E59" w:rsidP="00D81C64">
      <w:pPr>
        <w:ind w:left="630" w:firstLineChars="100" w:firstLine="210"/>
        <w:rPr>
          <w:rFonts w:ascii="Meiryo UI" w:eastAsia="Meiryo UI" w:hAnsi="Meiryo UI"/>
          <w:color w:val="000000" w:themeColor="text1"/>
        </w:rPr>
      </w:pPr>
      <w:r w:rsidRPr="00370823">
        <w:rPr>
          <w:rFonts w:ascii="Meiryo UI" w:eastAsia="Meiryo UI" w:hAnsi="Meiryo UI" w:hint="eastAsia"/>
          <w:color w:val="000000" w:themeColor="text1"/>
        </w:rPr>
        <w:t>この時点においても支援体制を組んでいたチームが集まり、個別支援会議により支援の終結が適切かどうか判断すること、今後の生活において変化が生じたときに、再度支援体制</w:t>
      </w:r>
      <w:r w:rsidRPr="00EF6664">
        <w:rPr>
          <w:rFonts w:ascii="Meiryo UI" w:eastAsia="Meiryo UI" w:hAnsi="Meiryo UI" w:hint="eastAsia"/>
          <w:color w:val="000000" w:themeColor="text1"/>
        </w:rPr>
        <w:t>を組むことのできるチームの関係性を確認しておくこと、また</w:t>
      </w:r>
      <w:r w:rsidR="0061018A" w:rsidRPr="00EF6664">
        <w:rPr>
          <w:rFonts w:ascii="Meiryo UI" w:eastAsia="Meiryo UI" w:hAnsi="Meiryo UI" w:hint="eastAsia"/>
          <w:color w:val="000000" w:themeColor="text1"/>
        </w:rPr>
        <w:t>本人</w:t>
      </w:r>
      <w:r w:rsidRPr="00EF6664">
        <w:rPr>
          <w:rFonts w:ascii="Meiryo UI" w:eastAsia="Meiryo UI" w:hAnsi="Meiryo UI" w:hint="eastAsia"/>
          <w:color w:val="000000" w:themeColor="text1"/>
        </w:rPr>
        <w:t>が必要なときにどこに連絡をすれば良いのかを周知しておくことや、キーパーソンを明確にし、適宜フォローの取れる体制をとっておくことが必要です。</w:t>
      </w:r>
    </w:p>
    <w:p w14:paraId="274EDCBE" w14:textId="77777777" w:rsidR="009D613F" w:rsidRDefault="009D613F" w:rsidP="009D613F">
      <w:pPr>
        <w:rPr>
          <w:rFonts w:ascii="Meiryo UI" w:eastAsia="Meiryo UI" w:hAnsi="Meiryo UI"/>
          <w:color w:val="000000" w:themeColor="text1"/>
        </w:rPr>
      </w:pPr>
    </w:p>
    <w:p w14:paraId="68C2ED28" w14:textId="77777777" w:rsidR="009D613F" w:rsidRPr="00F729A8" w:rsidRDefault="009D613F" w:rsidP="009D613F">
      <w:pPr>
        <w:pStyle w:val="a3"/>
        <w:numPr>
          <w:ilvl w:val="1"/>
          <w:numId w:val="21"/>
        </w:numPr>
        <w:ind w:leftChars="0"/>
        <w:rPr>
          <w:rFonts w:ascii="Meiryo UI" w:eastAsia="Meiryo UI" w:hAnsi="Meiryo UI"/>
          <w:b/>
          <w:color w:val="000000" w:themeColor="text1"/>
        </w:rPr>
      </w:pPr>
      <w:r w:rsidRPr="00F729A8">
        <w:rPr>
          <w:rFonts w:ascii="Meiryo UI" w:eastAsia="Meiryo UI" w:hAnsi="Meiryo UI" w:hint="eastAsia"/>
          <w:b/>
          <w:color w:val="000000" w:themeColor="text1"/>
        </w:rPr>
        <w:t>一般的な相談</w:t>
      </w:r>
    </w:p>
    <w:p w14:paraId="191103F5" w14:textId="5AB8317A" w:rsidR="009D613F" w:rsidRPr="00EF6664" w:rsidRDefault="009D613F" w:rsidP="00F348AE">
      <w:pPr>
        <w:ind w:left="630" w:firstLineChars="100" w:firstLine="210"/>
        <w:rPr>
          <w:rFonts w:ascii="Meiryo UI" w:eastAsia="Meiryo UI" w:hAnsi="Meiryo UI"/>
          <w:color w:val="000000" w:themeColor="text1"/>
        </w:rPr>
      </w:pPr>
      <w:r w:rsidRPr="00EF6664">
        <w:rPr>
          <w:rFonts w:ascii="Meiryo UI" w:eastAsia="Meiryo UI" w:hAnsi="Meiryo UI" w:hint="eastAsia"/>
          <w:color w:val="000000" w:themeColor="text1"/>
        </w:rPr>
        <w:t>相談支援業務は、地域で暮らす本人のニーズを把握することから始まります。制度の変化や情報についていけない人、支援を求めることに抵抗感のある人、課題を抱えていながらも「相談支援」につながっていない支援が必要な人の存在を顕在化させ、その生活実態やニーズを把握することが重要です。また、疾病等により中途で障がい者となった人が病院から地域に埋もれてしまわないよう、</w:t>
      </w:r>
      <w:r w:rsidR="00D1034A">
        <w:rPr>
          <w:rFonts w:ascii="Meiryo UI" w:eastAsia="Meiryo UI" w:hAnsi="Meiryo UI" w:hint="eastAsia"/>
          <w:color w:val="000000" w:themeColor="text1"/>
        </w:rPr>
        <w:t>気を</w:t>
      </w:r>
      <w:r w:rsidRPr="00EF6664">
        <w:rPr>
          <w:rFonts w:ascii="Meiryo UI" w:eastAsia="Meiryo UI" w:hAnsi="Meiryo UI" w:hint="eastAsia"/>
          <w:color w:val="000000" w:themeColor="text1"/>
        </w:rPr>
        <w:t>配ることも必要です。</w:t>
      </w:r>
    </w:p>
    <w:p w14:paraId="3CD17B1C" w14:textId="152B9EA4" w:rsidR="009D613F" w:rsidRDefault="009D613F" w:rsidP="009D613F">
      <w:pPr>
        <w:ind w:left="630" w:firstLineChars="100" w:firstLine="210"/>
        <w:rPr>
          <w:rFonts w:ascii="Meiryo UI" w:eastAsia="Meiryo UI" w:hAnsi="Meiryo UI"/>
          <w:color w:val="000000" w:themeColor="text1"/>
        </w:rPr>
      </w:pPr>
      <w:r w:rsidRPr="00EF6664">
        <w:rPr>
          <w:rFonts w:ascii="Meiryo UI" w:eastAsia="Meiryo UI" w:hAnsi="Meiryo UI" w:hint="eastAsia"/>
          <w:color w:val="000000" w:themeColor="text1"/>
        </w:rPr>
        <w:t>そのためには、常に地域に埋もれているニーズへのアプローチを意識するとともに、地域実態を把握するために、地域にアンテナをはり、調査の実施や関係機関との連携等を通じてニーズを掘り起こす活動を進めることが必要です。</w:t>
      </w:r>
    </w:p>
    <w:p w14:paraId="53F9928F" w14:textId="363C55EC" w:rsidR="00513083" w:rsidRPr="00F729A8" w:rsidRDefault="00012E59" w:rsidP="00513083">
      <w:pPr>
        <w:jc w:val="right"/>
        <w:rPr>
          <w:rFonts w:ascii="Meiryo UI" w:eastAsia="Meiryo UI" w:hAnsi="Meiryo UI"/>
          <w:color w:val="000000" w:themeColor="text1"/>
        </w:rPr>
      </w:pPr>
      <w:r w:rsidRPr="00F729A8">
        <w:rPr>
          <w:rFonts w:ascii="Meiryo UI" w:eastAsia="Meiryo UI" w:hAnsi="Meiryo UI" w:hint="eastAsia"/>
          <w:color w:val="000000" w:themeColor="text1"/>
        </w:rPr>
        <w:t xml:space="preserve">　</w:t>
      </w:r>
      <w:r w:rsidR="00513083" w:rsidRPr="00F729A8">
        <w:rPr>
          <w:rFonts w:ascii="Meiryo UI" w:eastAsia="Meiryo UI" w:hAnsi="Meiryo UI" w:hint="eastAsia"/>
          <w:color w:val="000000" w:themeColor="text1"/>
        </w:rPr>
        <w:t xml:space="preserve">　　　　〔出典：大阪府相談支援ガイドライン〕</w:t>
      </w:r>
    </w:p>
    <w:p w14:paraId="7869C006" w14:textId="3BE5AB33" w:rsidR="00821AF4" w:rsidRPr="00EF6664" w:rsidRDefault="00821AF4" w:rsidP="00B96759">
      <w:pPr>
        <w:ind w:firstLineChars="100" w:firstLine="210"/>
        <w:rPr>
          <w:rFonts w:ascii="Meiryo UI" w:eastAsia="Meiryo UI" w:hAnsi="Meiryo UI"/>
          <w:color w:val="000000" w:themeColor="text1"/>
        </w:rPr>
      </w:pPr>
      <w:r w:rsidRPr="00EF6664">
        <w:rPr>
          <w:rFonts w:ascii="Meiryo UI" w:eastAsia="Meiryo UI" w:hAnsi="Meiryo UI" w:hint="eastAsia"/>
          <w:b/>
          <w:color w:val="000000" w:themeColor="text1"/>
        </w:rPr>
        <w:t>（３）</w:t>
      </w:r>
      <w:r w:rsidRPr="00EF6664">
        <w:rPr>
          <w:rFonts w:ascii="Meiryo UI" w:eastAsia="Meiryo UI" w:hAnsi="Meiryo UI"/>
          <w:b/>
          <w:color w:val="000000" w:themeColor="text1"/>
        </w:rPr>
        <w:t>地域における自立生活支援</w:t>
      </w:r>
    </w:p>
    <w:p w14:paraId="6760A1EA" w14:textId="2F837BB5" w:rsidR="004E7029" w:rsidRPr="00EF6664" w:rsidRDefault="003240DE" w:rsidP="007F6722">
      <w:pPr>
        <w:ind w:leftChars="100" w:left="420" w:hangingChars="100" w:hanging="210"/>
        <w:jc w:val="left"/>
        <w:rPr>
          <w:rFonts w:ascii="Meiryo UI" w:eastAsia="Meiryo UI" w:hAnsi="Meiryo UI"/>
          <w:color w:val="000000" w:themeColor="text1"/>
        </w:rPr>
      </w:pPr>
      <w:r w:rsidRPr="00EF6664">
        <w:rPr>
          <w:rFonts w:ascii="Meiryo UI" w:eastAsia="Meiryo UI" w:hAnsi="Meiryo UI" w:hint="eastAsia"/>
          <w:color w:val="000000" w:themeColor="text1"/>
        </w:rPr>
        <w:t xml:space="preserve">　　</w:t>
      </w:r>
      <w:r w:rsidR="00560911" w:rsidRPr="00EF6664">
        <w:rPr>
          <w:rFonts w:ascii="Meiryo UI" w:eastAsia="Meiryo UI" w:hAnsi="Meiryo UI" w:hint="eastAsia"/>
          <w:color w:val="000000" w:themeColor="text1"/>
        </w:rPr>
        <w:t xml:space="preserve">　</w:t>
      </w:r>
      <w:r w:rsidR="00D621B4" w:rsidRPr="00EF6664">
        <w:rPr>
          <w:rFonts w:ascii="Meiryo UI" w:eastAsia="Meiryo UI" w:hAnsi="Meiryo UI" w:hint="eastAsia"/>
          <w:color w:val="000000" w:themeColor="text1"/>
        </w:rPr>
        <w:t>障がい</w:t>
      </w:r>
      <w:r w:rsidR="0061018A" w:rsidRPr="00EF6664">
        <w:rPr>
          <w:rFonts w:ascii="Meiryo UI" w:eastAsia="Meiryo UI" w:hAnsi="Meiryo UI" w:hint="eastAsia"/>
          <w:color w:val="000000" w:themeColor="text1"/>
        </w:rPr>
        <w:t>児</w:t>
      </w:r>
      <w:r w:rsidR="00D621B4" w:rsidRPr="00EF6664">
        <w:rPr>
          <w:rFonts w:ascii="Meiryo UI" w:eastAsia="Meiryo UI" w:hAnsi="Meiryo UI" w:hint="eastAsia"/>
          <w:color w:val="000000" w:themeColor="text1"/>
        </w:rPr>
        <w:t>者の地域生活を支援するために、個々の障がい</w:t>
      </w:r>
      <w:r w:rsidR="0061018A" w:rsidRPr="00EF6664">
        <w:rPr>
          <w:rFonts w:ascii="Meiryo UI" w:eastAsia="Meiryo UI" w:hAnsi="Meiryo UI" w:hint="eastAsia"/>
          <w:color w:val="000000" w:themeColor="text1"/>
        </w:rPr>
        <w:t>児</w:t>
      </w:r>
      <w:r w:rsidR="00D621B4" w:rsidRPr="00EF6664">
        <w:rPr>
          <w:rFonts w:ascii="Meiryo UI" w:eastAsia="Meiryo UI" w:hAnsi="Meiryo UI" w:hint="eastAsia"/>
          <w:color w:val="000000" w:themeColor="text1"/>
        </w:rPr>
        <w:t>者の幅広いニーズと様々な地域の社会資源の間に立って、複数のサービスを適切に結び付けて調整をはかるとともに、総合的かつ継続的なサービス供給を確保し、さらには、社会資源の改善及び開発を推進</w:t>
      </w:r>
      <w:r w:rsidR="004E7029" w:rsidRPr="00EF6664">
        <w:rPr>
          <w:rFonts w:ascii="Meiryo UI" w:eastAsia="Meiryo UI" w:hAnsi="Meiryo UI" w:hint="eastAsia"/>
          <w:color w:val="000000" w:themeColor="text1"/>
        </w:rPr>
        <w:t>することが</w:t>
      </w:r>
      <w:r w:rsidR="00A56DA5" w:rsidRPr="00EF6664">
        <w:rPr>
          <w:rFonts w:ascii="Meiryo UI" w:eastAsia="Meiryo UI" w:hAnsi="Meiryo UI" w:hint="eastAsia"/>
          <w:color w:val="000000" w:themeColor="text1"/>
        </w:rPr>
        <w:t>求められます。</w:t>
      </w:r>
    </w:p>
    <w:p w14:paraId="2CD5AB54" w14:textId="58BBDD19" w:rsidR="00E9193C" w:rsidRPr="00EF6664" w:rsidRDefault="007F6722" w:rsidP="007F6722">
      <w:pPr>
        <w:ind w:leftChars="100" w:left="420" w:hangingChars="100" w:hanging="210"/>
        <w:jc w:val="left"/>
        <w:rPr>
          <w:rFonts w:ascii="Meiryo UI" w:eastAsia="Meiryo UI" w:hAnsi="Meiryo UI"/>
          <w:color w:val="000000" w:themeColor="text1"/>
        </w:rPr>
      </w:pPr>
      <w:r w:rsidRPr="00EF6664">
        <w:rPr>
          <w:rFonts w:ascii="Meiryo UI" w:eastAsia="Meiryo UI" w:hAnsi="Meiryo UI" w:hint="eastAsia"/>
          <w:color w:val="000000" w:themeColor="text1"/>
        </w:rPr>
        <w:t xml:space="preserve">　　　</w:t>
      </w:r>
      <w:r w:rsidR="004E7029" w:rsidRPr="00EF6664">
        <w:rPr>
          <w:rFonts w:ascii="Meiryo UI" w:eastAsia="Meiryo UI" w:hAnsi="Meiryo UI" w:hint="eastAsia"/>
          <w:color w:val="000000" w:themeColor="text1"/>
        </w:rPr>
        <w:t>本人</w:t>
      </w:r>
      <w:r w:rsidR="00A56DA5" w:rsidRPr="00EF6664">
        <w:rPr>
          <w:rFonts w:ascii="Meiryo UI" w:eastAsia="Meiryo UI" w:hAnsi="Meiryo UI" w:hint="eastAsia"/>
          <w:color w:val="000000" w:themeColor="text1"/>
        </w:rPr>
        <w:t>が</w:t>
      </w:r>
      <w:r w:rsidR="00D621B4" w:rsidRPr="00EF6664">
        <w:rPr>
          <w:rFonts w:ascii="Meiryo UI" w:eastAsia="Meiryo UI" w:hAnsi="Meiryo UI" w:hint="eastAsia"/>
          <w:color w:val="000000" w:themeColor="text1"/>
        </w:rPr>
        <w:t>住み慣れた地域で継続して生活するために</w:t>
      </w:r>
      <w:r w:rsidR="00AF377B" w:rsidRPr="00EF6664">
        <w:rPr>
          <w:rFonts w:ascii="Meiryo UI" w:eastAsia="Meiryo UI" w:hAnsi="Meiryo UI" w:hint="eastAsia"/>
          <w:color w:val="000000" w:themeColor="text1"/>
        </w:rPr>
        <w:t>、本人の希望や多様な生活課題、生活全体を総合的に捉え、</w:t>
      </w:r>
      <w:r w:rsidR="00560911" w:rsidRPr="00EF6664">
        <w:rPr>
          <w:rFonts w:ascii="Meiryo UI" w:eastAsia="Meiryo UI" w:hAnsi="Meiryo UI" w:hint="eastAsia"/>
          <w:color w:val="000000" w:themeColor="text1"/>
        </w:rPr>
        <w:t>具体的支援を明確にし、地域の障がい福祉サービス事業者等の関係者と広くネットワ</w:t>
      </w:r>
      <w:r w:rsidR="00A56DA5" w:rsidRPr="00EF6664">
        <w:rPr>
          <w:rFonts w:ascii="Meiryo UI" w:eastAsia="Meiryo UI" w:hAnsi="Meiryo UI" w:hint="eastAsia"/>
          <w:color w:val="000000" w:themeColor="text1"/>
        </w:rPr>
        <w:t>ークをつくり、チームアプローチの視点をもって支援を展開することが</w:t>
      </w:r>
      <w:r w:rsidR="00560911" w:rsidRPr="00EF6664">
        <w:rPr>
          <w:rFonts w:ascii="Meiryo UI" w:eastAsia="Meiryo UI" w:hAnsi="Meiryo UI" w:hint="eastAsia"/>
          <w:color w:val="000000" w:themeColor="text1"/>
        </w:rPr>
        <w:t>重要</w:t>
      </w:r>
      <w:r w:rsidR="00A56DA5" w:rsidRPr="00EF6664">
        <w:rPr>
          <w:rFonts w:ascii="Meiryo UI" w:eastAsia="Meiryo UI" w:hAnsi="Meiryo UI" w:hint="eastAsia"/>
          <w:color w:val="000000" w:themeColor="text1"/>
        </w:rPr>
        <w:t>になります</w:t>
      </w:r>
      <w:r w:rsidR="00560911" w:rsidRPr="00EF6664">
        <w:rPr>
          <w:rFonts w:ascii="Meiryo UI" w:eastAsia="Meiryo UI" w:hAnsi="Meiryo UI" w:hint="eastAsia"/>
          <w:color w:val="000000" w:themeColor="text1"/>
        </w:rPr>
        <w:t>。</w:t>
      </w:r>
    </w:p>
    <w:p w14:paraId="0CBEFB85" w14:textId="53EFFEC0" w:rsidR="00AF1FFC" w:rsidRPr="00EF6664" w:rsidRDefault="00560911" w:rsidP="00E9193C">
      <w:pPr>
        <w:ind w:leftChars="200" w:left="420" w:firstLineChars="100" w:firstLine="210"/>
        <w:jc w:val="left"/>
        <w:rPr>
          <w:rFonts w:ascii="Meiryo UI" w:eastAsia="Meiryo UI" w:hAnsi="Meiryo UI"/>
          <w:color w:val="000000" w:themeColor="text1"/>
        </w:rPr>
      </w:pPr>
      <w:r w:rsidRPr="00EF6664">
        <w:rPr>
          <w:rFonts w:ascii="Meiryo UI" w:eastAsia="Meiryo UI" w:hAnsi="Meiryo UI" w:hint="eastAsia"/>
          <w:color w:val="000000" w:themeColor="text1"/>
        </w:rPr>
        <w:t>そのため、関</w:t>
      </w:r>
      <w:r w:rsidR="009D613F">
        <w:rPr>
          <w:rFonts w:ascii="Meiryo UI" w:eastAsia="Meiryo UI" w:hAnsi="Meiryo UI" w:hint="eastAsia"/>
          <w:color w:val="000000" w:themeColor="text1"/>
        </w:rPr>
        <w:t>係機関や関係者と情報発信・情報共有しながら、関係者間の統一的な</w:t>
      </w:r>
      <w:r w:rsidRPr="00EF6664">
        <w:rPr>
          <w:rFonts w:ascii="Meiryo UI" w:eastAsia="Meiryo UI" w:hAnsi="Meiryo UI" w:hint="eastAsia"/>
          <w:color w:val="000000" w:themeColor="text1"/>
        </w:rPr>
        <w:t>支援方法を分かりやすく伝え、チーム内の合意形成や役割調整を行</w:t>
      </w:r>
      <w:r w:rsidR="00AF1FFC" w:rsidRPr="00EF6664">
        <w:rPr>
          <w:rFonts w:ascii="Meiryo UI" w:eastAsia="Meiryo UI" w:hAnsi="Meiryo UI" w:hint="eastAsia"/>
          <w:color w:val="000000" w:themeColor="text1"/>
        </w:rPr>
        <w:t>います。</w:t>
      </w:r>
    </w:p>
    <w:p w14:paraId="6D3995AA" w14:textId="551CE749" w:rsidR="00AF1FFC" w:rsidRPr="00EF6664" w:rsidRDefault="00AF1FFC" w:rsidP="00E9193C">
      <w:pPr>
        <w:ind w:leftChars="200" w:left="420" w:firstLineChars="100" w:firstLine="210"/>
        <w:jc w:val="left"/>
        <w:rPr>
          <w:rFonts w:ascii="Meiryo UI" w:eastAsia="Meiryo UI" w:hAnsi="Meiryo UI"/>
          <w:color w:val="000000" w:themeColor="text1"/>
        </w:rPr>
      </w:pPr>
      <w:r w:rsidRPr="00EF6664">
        <w:rPr>
          <w:rFonts w:ascii="Meiryo UI" w:eastAsia="Meiryo UI" w:hAnsi="Meiryo UI" w:hint="eastAsia"/>
          <w:color w:val="000000" w:themeColor="text1"/>
        </w:rPr>
        <w:t>なお、チームの一員として、同じ障がいのある当事者の立場から寄り添うことのできるピアカウンセラーやピアサポーター、ピアグループと連携して相談支援を進めることも考えられます。当事者として地域生活を送っている経験や工夫等の情報は、地域移行支援や地域での自立支援にとどまらず、本人のエンパワメントを促す上で、説得力があり、と</w:t>
      </w:r>
      <w:r w:rsidR="00A56DA5" w:rsidRPr="00EF6664">
        <w:rPr>
          <w:rFonts w:ascii="Meiryo UI" w:eastAsia="Meiryo UI" w:hAnsi="Meiryo UI" w:hint="eastAsia"/>
          <w:color w:val="000000" w:themeColor="text1"/>
        </w:rPr>
        <w:t>ても力強いサポートとなります。本人のニーズや状態に応じてロール</w:t>
      </w:r>
      <w:r w:rsidRPr="00EF6664">
        <w:rPr>
          <w:rFonts w:ascii="Meiryo UI" w:eastAsia="Meiryo UI" w:hAnsi="Meiryo UI" w:hint="eastAsia"/>
          <w:color w:val="000000" w:themeColor="text1"/>
        </w:rPr>
        <w:t>モデルとしてのピアカウンセラーやピアサポーター、ピアグループとの出会い・分かち合いの機会を作っ</w:t>
      </w:r>
      <w:bookmarkStart w:id="0" w:name="_GoBack"/>
      <w:bookmarkEnd w:id="0"/>
      <w:r w:rsidRPr="00EF6664">
        <w:rPr>
          <w:rFonts w:ascii="Meiryo UI" w:eastAsia="Meiryo UI" w:hAnsi="Meiryo UI" w:hint="eastAsia"/>
          <w:color w:val="000000" w:themeColor="text1"/>
        </w:rPr>
        <w:t>ていくことも重要です。</w:t>
      </w:r>
    </w:p>
    <w:p w14:paraId="5AE3487E" w14:textId="77777777" w:rsidR="00821AF4" w:rsidRPr="00EF6664" w:rsidRDefault="00821AF4" w:rsidP="00E9193C">
      <w:pPr>
        <w:ind w:firstLineChars="100" w:firstLine="210"/>
        <w:jc w:val="left"/>
        <w:rPr>
          <w:rFonts w:ascii="Meiryo UI" w:eastAsia="Meiryo UI" w:hAnsi="Meiryo UI"/>
          <w:color w:val="000000" w:themeColor="text1"/>
        </w:rPr>
      </w:pPr>
    </w:p>
    <w:p w14:paraId="5C60E123" w14:textId="0266B7E6" w:rsidR="00821AF4" w:rsidRPr="00EF6664" w:rsidRDefault="00821AF4" w:rsidP="00821AF4">
      <w:pPr>
        <w:ind w:firstLineChars="100" w:firstLine="210"/>
        <w:rPr>
          <w:rFonts w:ascii="Meiryo UI" w:eastAsia="Meiryo UI" w:hAnsi="Meiryo UI"/>
          <w:b/>
          <w:color w:val="000000" w:themeColor="text1"/>
        </w:rPr>
      </w:pPr>
      <w:r w:rsidRPr="00EF6664">
        <w:rPr>
          <w:rFonts w:ascii="Meiryo UI" w:eastAsia="Meiryo UI" w:hAnsi="Meiryo UI" w:hint="eastAsia"/>
          <w:b/>
          <w:color w:val="000000" w:themeColor="text1"/>
        </w:rPr>
        <w:t>（４）</w:t>
      </w:r>
      <w:r w:rsidRPr="00EF6664">
        <w:rPr>
          <w:rFonts w:ascii="Meiryo UI" w:eastAsia="Meiryo UI" w:hAnsi="Meiryo UI"/>
          <w:b/>
          <w:color w:val="000000" w:themeColor="text1"/>
        </w:rPr>
        <w:t>本人の生活の質を高めるための支援</w:t>
      </w:r>
    </w:p>
    <w:p w14:paraId="7299F17B" w14:textId="41A29096" w:rsidR="000C407F" w:rsidRDefault="00D3135A" w:rsidP="00D1034A">
      <w:pPr>
        <w:ind w:leftChars="100" w:left="420" w:hangingChars="100" w:hanging="210"/>
        <w:rPr>
          <w:rFonts w:ascii="Meiryo UI" w:eastAsia="Meiryo UI" w:hAnsi="Meiryo UI"/>
          <w:color w:val="000000" w:themeColor="text1"/>
        </w:rPr>
      </w:pPr>
      <w:r w:rsidRPr="00EF6664">
        <w:rPr>
          <w:rFonts w:ascii="Meiryo UI" w:eastAsia="Meiryo UI" w:hAnsi="Meiryo UI" w:hint="eastAsia"/>
          <w:color w:val="000000" w:themeColor="text1"/>
        </w:rPr>
        <w:t xml:space="preserve">　　</w:t>
      </w:r>
      <w:r w:rsidR="003240DE" w:rsidRPr="00EF6664">
        <w:rPr>
          <w:rFonts w:ascii="Meiryo UI" w:eastAsia="Meiryo UI" w:hAnsi="Meiryo UI" w:hint="eastAsia"/>
          <w:color w:val="000000" w:themeColor="text1"/>
        </w:rPr>
        <w:t xml:space="preserve">　支給決定プロセスにサービス等利用計画の提出が位置付けられたことにより、障がい福祉サービス等を利用するすべての障がい者等に計画相談支援又は障がい児相談支援を実施することになりました。計画相談支援等の導入により、障がい者ケアマネジメントの基本理念に基づき、本人のニーズに沿って、適切な組み合わせ</w:t>
      </w:r>
      <w:r w:rsidR="00A56DA5" w:rsidRPr="00EF6664">
        <w:rPr>
          <w:rFonts w:ascii="Meiryo UI" w:eastAsia="Meiryo UI" w:hAnsi="Meiryo UI" w:hint="eastAsia"/>
          <w:color w:val="000000" w:themeColor="text1"/>
        </w:rPr>
        <w:t>によるサービスが共通の目標のもと提供され、本人の生活の質の向上</w:t>
      </w:r>
      <w:r w:rsidR="003240DE" w:rsidRPr="00EF6664">
        <w:rPr>
          <w:rFonts w:ascii="Meiryo UI" w:eastAsia="Meiryo UI" w:hAnsi="Meiryo UI" w:hint="eastAsia"/>
          <w:color w:val="000000" w:themeColor="text1"/>
        </w:rPr>
        <w:t>することが期待され</w:t>
      </w:r>
      <w:r w:rsidR="0034727A" w:rsidRPr="00EF6664">
        <w:rPr>
          <w:rFonts w:ascii="Meiryo UI" w:eastAsia="Meiryo UI" w:hAnsi="Meiryo UI" w:hint="eastAsia"/>
          <w:color w:val="000000" w:themeColor="text1"/>
        </w:rPr>
        <w:t>ており、</w:t>
      </w:r>
      <w:r w:rsidR="00A56DA5" w:rsidRPr="00EF6664">
        <w:rPr>
          <w:rFonts w:ascii="Meiryo UI" w:eastAsia="Meiryo UI" w:hAnsi="Meiryo UI" w:hint="eastAsia"/>
          <w:color w:val="000000" w:themeColor="text1"/>
        </w:rPr>
        <w:t>相談支援専門員には、</w:t>
      </w:r>
      <w:r w:rsidR="0034727A" w:rsidRPr="00EF6664">
        <w:rPr>
          <w:rFonts w:ascii="Meiryo UI" w:eastAsia="Meiryo UI" w:hAnsi="Meiryo UI" w:hint="eastAsia"/>
          <w:color w:val="000000" w:themeColor="text1"/>
        </w:rPr>
        <w:t>本人の生活（</w:t>
      </w:r>
      <w:r w:rsidR="0056353D" w:rsidRPr="00EF6664">
        <w:rPr>
          <w:rFonts w:ascii="Meiryo UI" w:eastAsia="Meiryo UI" w:hAnsi="Meiryo UI" w:hint="eastAsia"/>
          <w:color w:val="000000" w:themeColor="text1"/>
        </w:rPr>
        <w:t>人生）の質を高めるための支援を積極的に行っていくことが求められてい</w:t>
      </w:r>
      <w:r w:rsidR="0034727A" w:rsidRPr="00EF6664">
        <w:rPr>
          <w:rFonts w:ascii="Meiryo UI" w:eastAsia="Meiryo UI" w:hAnsi="Meiryo UI" w:hint="eastAsia"/>
          <w:color w:val="000000" w:themeColor="text1"/>
        </w:rPr>
        <w:t>ます。</w:t>
      </w:r>
    </w:p>
    <w:sectPr w:rsidR="000C407F" w:rsidSect="00BF1642">
      <w:pgSz w:w="11906" w:h="16838" w:code="9"/>
      <w:pgMar w:top="1134" w:right="1134" w:bottom="1134" w:left="1134" w:header="851" w:footer="992" w:gutter="0"/>
      <w:cols w:space="425"/>
      <w:docGrid w:type="lines" w:linePitch="36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1F9A5E" w14:textId="77777777" w:rsidR="00F729A8" w:rsidRDefault="00F729A8" w:rsidP="00B465CF">
      <w:r>
        <w:separator/>
      </w:r>
    </w:p>
  </w:endnote>
  <w:endnote w:type="continuationSeparator" w:id="0">
    <w:p w14:paraId="17B76208" w14:textId="77777777" w:rsidR="00F729A8" w:rsidRDefault="00F729A8" w:rsidP="00B465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E59635" w14:textId="77777777" w:rsidR="00F729A8" w:rsidRDefault="00F729A8" w:rsidP="00B465CF">
      <w:r>
        <w:separator/>
      </w:r>
    </w:p>
  </w:footnote>
  <w:footnote w:type="continuationSeparator" w:id="0">
    <w:p w14:paraId="1B7AED83" w14:textId="77777777" w:rsidR="00F729A8" w:rsidRDefault="00F729A8" w:rsidP="00B465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D51820"/>
    <w:multiLevelType w:val="hybridMultilevel"/>
    <w:tmpl w:val="367EFA08"/>
    <w:lvl w:ilvl="0" w:tplc="0A22FADE">
      <w:start w:val="1"/>
      <w:numFmt w:val="decimalFullWidth"/>
      <w:lvlText w:val="（%1）"/>
      <w:lvlJc w:val="left"/>
      <w:pPr>
        <w:ind w:left="720" w:hanging="720"/>
      </w:pPr>
      <w:rPr>
        <w:rFonts w:hint="default"/>
      </w:rPr>
    </w:lvl>
    <w:lvl w:ilvl="1" w:tplc="874003AA">
      <w:start w:val="1"/>
      <w:numFmt w:val="decimalEnclosedCircle"/>
      <w:lvlText w:val="%2"/>
      <w:lvlJc w:val="left"/>
      <w:pPr>
        <w:ind w:left="840" w:hanging="420"/>
      </w:pPr>
      <w:rPr>
        <w:rFonts w:ascii="Meiryo UI" w:eastAsia="Meiryo UI" w:hAnsi="Meiryo UI" w:cstheme="minorBidi"/>
      </w:rPr>
    </w:lvl>
    <w:lvl w:ilvl="2" w:tplc="80D4BDB0">
      <w:start w:val="1"/>
      <w:numFmt w:val="decimalEnclosedCircle"/>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7DD4CF5"/>
    <w:multiLevelType w:val="hybridMultilevel"/>
    <w:tmpl w:val="2DEC30EA"/>
    <w:lvl w:ilvl="0" w:tplc="4F747962">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0E964296"/>
    <w:multiLevelType w:val="hybridMultilevel"/>
    <w:tmpl w:val="F78C69B6"/>
    <w:lvl w:ilvl="0" w:tplc="E676DEA4">
      <w:start w:val="1"/>
      <w:numFmt w:val="decimalEnclosedCircle"/>
      <w:lvlText w:val="%1"/>
      <w:lvlJc w:val="left"/>
      <w:pPr>
        <w:ind w:left="777" w:hanging="360"/>
      </w:pPr>
      <w:rPr>
        <w:rFonts w:hint="default"/>
      </w:rPr>
    </w:lvl>
    <w:lvl w:ilvl="1" w:tplc="04090017" w:tentative="1">
      <w:start w:val="1"/>
      <w:numFmt w:val="aiueoFullWidth"/>
      <w:lvlText w:val="(%2)"/>
      <w:lvlJc w:val="left"/>
      <w:pPr>
        <w:ind w:left="1257" w:hanging="420"/>
      </w:pPr>
    </w:lvl>
    <w:lvl w:ilvl="2" w:tplc="04090011" w:tentative="1">
      <w:start w:val="1"/>
      <w:numFmt w:val="decimalEnclosedCircle"/>
      <w:lvlText w:val="%3"/>
      <w:lvlJc w:val="left"/>
      <w:pPr>
        <w:ind w:left="1677" w:hanging="420"/>
      </w:pPr>
    </w:lvl>
    <w:lvl w:ilvl="3" w:tplc="0409000F" w:tentative="1">
      <w:start w:val="1"/>
      <w:numFmt w:val="decimal"/>
      <w:lvlText w:val="%4."/>
      <w:lvlJc w:val="left"/>
      <w:pPr>
        <w:ind w:left="2097" w:hanging="420"/>
      </w:pPr>
    </w:lvl>
    <w:lvl w:ilvl="4" w:tplc="04090017" w:tentative="1">
      <w:start w:val="1"/>
      <w:numFmt w:val="aiueoFullWidth"/>
      <w:lvlText w:val="(%5)"/>
      <w:lvlJc w:val="left"/>
      <w:pPr>
        <w:ind w:left="2517" w:hanging="420"/>
      </w:pPr>
    </w:lvl>
    <w:lvl w:ilvl="5" w:tplc="04090011" w:tentative="1">
      <w:start w:val="1"/>
      <w:numFmt w:val="decimalEnclosedCircle"/>
      <w:lvlText w:val="%6"/>
      <w:lvlJc w:val="left"/>
      <w:pPr>
        <w:ind w:left="2937" w:hanging="420"/>
      </w:pPr>
    </w:lvl>
    <w:lvl w:ilvl="6" w:tplc="0409000F" w:tentative="1">
      <w:start w:val="1"/>
      <w:numFmt w:val="decimal"/>
      <w:lvlText w:val="%7."/>
      <w:lvlJc w:val="left"/>
      <w:pPr>
        <w:ind w:left="3357" w:hanging="420"/>
      </w:pPr>
    </w:lvl>
    <w:lvl w:ilvl="7" w:tplc="04090017" w:tentative="1">
      <w:start w:val="1"/>
      <w:numFmt w:val="aiueoFullWidth"/>
      <w:lvlText w:val="(%8)"/>
      <w:lvlJc w:val="left"/>
      <w:pPr>
        <w:ind w:left="3777" w:hanging="420"/>
      </w:pPr>
    </w:lvl>
    <w:lvl w:ilvl="8" w:tplc="04090011" w:tentative="1">
      <w:start w:val="1"/>
      <w:numFmt w:val="decimalEnclosedCircle"/>
      <w:lvlText w:val="%9"/>
      <w:lvlJc w:val="left"/>
      <w:pPr>
        <w:ind w:left="4197" w:hanging="420"/>
      </w:pPr>
    </w:lvl>
  </w:abstractNum>
  <w:abstractNum w:abstractNumId="3" w15:restartNumberingAfterBreak="0">
    <w:nsid w:val="0F26465C"/>
    <w:multiLevelType w:val="hybridMultilevel"/>
    <w:tmpl w:val="F78EA9A0"/>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151765C"/>
    <w:multiLevelType w:val="hybridMultilevel"/>
    <w:tmpl w:val="F96E9AA4"/>
    <w:lvl w:ilvl="0" w:tplc="F3EE7234">
      <w:start w:val="1"/>
      <w:numFmt w:val="decimalFullWidth"/>
      <w:lvlText w:val="第%1章"/>
      <w:lvlJc w:val="left"/>
      <w:pPr>
        <w:ind w:left="765" w:hanging="765"/>
      </w:pPr>
      <w:rPr>
        <w:rFonts w:hint="default"/>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5AA5F8B"/>
    <w:multiLevelType w:val="hybridMultilevel"/>
    <w:tmpl w:val="41665BF4"/>
    <w:lvl w:ilvl="0" w:tplc="18FCB94E">
      <w:start w:val="1"/>
      <w:numFmt w:val="decimalFullWidth"/>
      <w:lvlText w:val="（%1）"/>
      <w:lvlJc w:val="left"/>
      <w:pPr>
        <w:ind w:left="930" w:hanging="7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18181421"/>
    <w:multiLevelType w:val="hybridMultilevel"/>
    <w:tmpl w:val="26D63FB8"/>
    <w:lvl w:ilvl="0" w:tplc="9DF666D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1B09703A"/>
    <w:multiLevelType w:val="hybridMultilevel"/>
    <w:tmpl w:val="3CD89EE4"/>
    <w:lvl w:ilvl="0" w:tplc="DD42CBBA">
      <w:start w:val="3"/>
      <w:numFmt w:val="decimalFullWidth"/>
      <w:lvlText w:val="（%1）"/>
      <w:lvlJc w:val="left"/>
      <w:pPr>
        <w:ind w:left="861" w:hanging="720"/>
      </w:pPr>
      <w:rPr>
        <w:rFonts w:hint="default"/>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8" w15:restartNumberingAfterBreak="0">
    <w:nsid w:val="263D39BB"/>
    <w:multiLevelType w:val="hybridMultilevel"/>
    <w:tmpl w:val="B22E0DA0"/>
    <w:lvl w:ilvl="0" w:tplc="855CB704">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28AF7F42"/>
    <w:multiLevelType w:val="hybridMultilevel"/>
    <w:tmpl w:val="07DE4200"/>
    <w:lvl w:ilvl="0" w:tplc="1FB49CC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BF6311F"/>
    <w:multiLevelType w:val="hybridMultilevel"/>
    <w:tmpl w:val="F4AE5010"/>
    <w:lvl w:ilvl="0" w:tplc="2CE24FC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2F20176D"/>
    <w:multiLevelType w:val="hybridMultilevel"/>
    <w:tmpl w:val="9B58EEEC"/>
    <w:lvl w:ilvl="0" w:tplc="AD0C168E">
      <w:start w:val="1"/>
      <w:numFmt w:val="decimalFullWidth"/>
      <w:lvlText w:val="（%1）"/>
      <w:lvlJc w:val="left"/>
      <w:pPr>
        <w:ind w:left="1140" w:hanging="720"/>
      </w:pPr>
      <w:rPr>
        <w:rFonts w:hint="default"/>
      </w:rPr>
    </w:lvl>
    <w:lvl w:ilvl="1" w:tplc="9C9C8AF0">
      <w:start w:val="2"/>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2" w15:restartNumberingAfterBreak="0">
    <w:nsid w:val="33A04EB9"/>
    <w:multiLevelType w:val="hybridMultilevel"/>
    <w:tmpl w:val="75A6F244"/>
    <w:lvl w:ilvl="0" w:tplc="E676DEA4">
      <w:start w:val="1"/>
      <w:numFmt w:val="decimalEnclosedCircle"/>
      <w:lvlText w:val="%1"/>
      <w:lvlJc w:val="left"/>
      <w:pPr>
        <w:ind w:left="777" w:hanging="360"/>
      </w:pPr>
      <w:rPr>
        <w:rFonts w:hint="default"/>
      </w:rPr>
    </w:lvl>
    <w:lvl w:ilvl="1" w:tplc="04090017" w:tentative="1">
      <w:start w:val="1"/>
      <w:numFmt w:val="aiueoFullWidth"/>
      <w:lvlText w:val="(%2)"/>
      <w:lvlJc w:val="left"/>
      <w:pPr>
        <w:ind w:left="1257" w:hanging="420"/>
      </w:pPr>
    </w:lvl>
    <w:lvl w:ilvl="2" w:tplc="04090011" w:tentative="1">
      <w:start w:val="1"/>
      <w:numFmt w:val="decimalEnclosedCircle"/>
      <w:lvlText w:val="%3"/>
      <w:lvlJc w:val="left"/>
      <w:pPr>
        <w:ind w:left="1677" w:hanging="420"/>
      </w:pPr>
    </w:lvl>
    <w:lvl w:ilvl="3" w:tplc="0409000F" w:tentative="1">
      <w:start w:val="1"/>
      <w:numFmt w:val="decimal"/>
      <w:lvlText w:val="%4."/>
      <w:lvlJc w:val="left"/>
      <w:pPr>
        <w:ind w:left="2097" w:hanging="420"/>
      </w:pPr>
    </w:lvl>
    <w:lvl w:ilvl="4" w:tplc="04090017" w:tentative="1">
      <w:start w:val="1"/>
      <w:numFmt w:val="aiueoFullWidth"/>
      <w:lvlText w:val="(%5)"/>
      <w:lvlJc w:val="left"/>
      <w:pPr>
        <w:ind w:left="2517" w:hanging="420"/>
      </w:pPr>
    </w:lvl>
    <w:lvl w:ilvl="5" w:tplc="04090011" w:tentative="1">
      <w:start w:val="1"/>
      <w:numFmt w:val="decimalEnclosedCircle"/>
      <w:lvlText w:val="%6"/>
      <w:lvlJc w:val="left"/>
      <w:pPr>
        <w:ind w:left="2937" w:hanging="420"/>
      </w:pPr>
    </w:lvl>
    <w:lvl w:ilvl="6" w:tplc="0409000F" w:tentative="1">
      <w:start w:val="1"/>
      <w:numFmt w:val="decimal"/>
      <w:lvlText w:val="%7."/>
      <w:lvlJc w:val="left"/>
      <w:pPr>
        <w:ind w:left="3357" w:hanging="420"/>
      </w:pPr>
    </w:lvl>
    <w:lvl w:ilvl="7" w:tplc="04090017" w:tentative="1">
      <w:start w:val="1"/>
      <w:numFmt w:val="aiueoFullWidth"/>
      <w:lvlText w:val="(%8)"/>
      <w:lvlJc w:val="left"/>
      <w:pPr>
        <w:ind w:left="3777" w:hanging="420"/>
      </w:pPr>
    </w:lvl>
    <w:lvl w:ilvl="8" w:tplc="04090011" w:tentative="1">
      <w:start w:val="1"/>
      <w:numFmt w:val="decimalEnclosedCircle"/>
      <w:lvlText w:val="%9"/>
      <w:lvlJc w:val="left"/>
      <w:pPr>
        <w:ind w:left="4197" w:hanging="420"/>
      </w:pPr>
    </w:lvl>
  </w:abstractNum>
  <w:abstractNum w:abstractNumId="13" w15:restartNumberingAfterBreak="0">
    <w:nsid w:val="36D5521B"/>
    <w:multiLevelType w:val="hybridMultilevel"/>
    <w:tmpl w:val="5358A95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3C037AD0"/>
    <w:multiLevelType w:val="hybridMultilevel"/>
    <w:tmpl w:val="8BC0DF0E"/>
    <w:lvl w:ilvl="0" w:tplc="27D44048">
      <w:start w:val="1"/>
      <w:numFmt w:val="decimalEnclosedCircle"/>
      <w:lvlText w:val="%1"/>
      <w:lvlJc w:val="left"/>
      <w:pPr>
        <w:ind w:left="495" w:hanging="360"/>
      </w:pPr>
      <w:rPr>
        <w:rFonts w:hint="default"/>
      </w:rPr>
    </w:lvl>
    <w:lvl w:ilvl="1" w:tplc="04090017" w:tentative="1">
      <w:start w:val="1"/>
      <w:numFmt w:val="aiueoFullWidth"/>
      <w:lvlText w:val="(%2)"/>
      <w:lvlJc w:val="left"/>
      <w:pPr>
        <w:ind w:left="975" w:hanging="420"/>
      </w:pPr>
    </w:lvl>
    <w:lvl w:ilvl="2" w:tplc="04090011" w:tentative="1">
      <w:start w:val="1"/>
      <w:numFmt w:val="decimalEnclosedCircle"/>
      <w:lvlText w:val="%3"/>
      <w:lvlJc w:val="left"/>
      <w:pPr>
        <w:ind w:left="1395" w:hanging="420"/>
      </w:pPr>
    </w:lvl>
    <w:lvl w:ilvl="3" w:tplc="0409000F" w:tentative="1">
      <w:start w:val="1"/>
      <w:numFmt w:val="decimal"/>
      <w:lvlText w:val="%4."/>
      <w:lvlJc w:val="left"/>
      <w:pPr>
        <w:ind w:left="1815" w:hanging="420"/>
      </w:pPr>
    </w:lvl>
    <w:lvl w:ilvl="4" w:tplc="04090017" w:tentative="1">
      <w:start w:val="1"/>
      <w:numFmt w:val="aiueoFullWidth"/>
      <w:lvlText w:val="(%5)"/>
      <w:lvlJc w:val="left"/>
      <w:pPr>
        <w:ind w:left="2235" w:hanging="420"/>
      </w:pPr>
    </w:lvl>
    <w:lvl w:ilvl="5" w:tplc="04090011" w:tentative="1">
      <w:start w:val="1"/>
      <w:numFmt w:val="decimalEnclosedCircle"/>
      <w:lvlText w:val="%6"/>
      <w:lvlJc w:val="left"/>
      <w:pPr>
        <w:ind w:left="2655" w:hanging="420"/>
      </w:pPr>
    </w:lvl>
    <w:lvl w:ilvl="6" w:tplc="0409000F" w:tentative="1">
      <w:start w:val="1"/>
      <w:numFmt w:val="decimal"/>
      <w:lvlText w:val="%7."/>
      <w:lvlJc w:val="left"/>
      <w:pPr>
        <w:ind w:left="3075" w:hanging="420"/>
      </w:pPr>
    </w:lvl>
    <w:lvl w:ilvl="7" w:tplc="04090017" w:tentative="1">
      <w:start w:val="1"/>
      <w:numFmt w:val="aiueoFullWidth"/>
      <w:lvlText w:val="(%8)"/>
      <w:lvlJc w:val="left"/>
      <w:pPr>
        <w:ind w:left="3495" w:hanging="420"/>
      </w:pPr>
    </w:lvl>
    <w:lvl w:ilvl="8" w:tplc="04090011" w:tentative="1">
      <w:start w:val="1"/>
      <w:numFmt w:val="decimalEnclosedCircle"/>
      <w:lvlText w:val="%9"/>
      <w:lvlJc w:val="left"/>
      <w:pPr>
        <w:ind w:left="3915" w:hanging="420"/>
      </w:pPr>
    </w:lvl>
  </w:abstractNum>
  <w:abstractNum w:abstractNumId="15" w15:restartNumberingAfterBreak="0">
    <w:nsid w:val="41D8499A"/>
    <w:multiLevelType w:val="hybridMultilevel"/>
    <w:tmpl w:val="6ECCE5EE"/>
    <w:lvl w:ilvl="0" w:tplc="1718667E">
      <w:start w:val="1"/>
      <w:numFmt w:val="decimalEnclosedCircle"/>
      <w:lvlText w:val="%1"/>
      <w:lvlJc w:val="left"/>
      <w:pPr>
        <w:ind w:left="570" w:hanging="360"/>
      </w:pPr>
      <w:rPr>
        <w:rFonts w:hint="default"/>
        <w:b/>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439D2882"/>
    <w:multiLevelType w:val="hybridMultilevel"/>
    <w:tmpl w:val="0E76301A"/>
    <w:lvl w:ilvl="0" w:tplc="C6D44CC8">
      <w:start w:val="1"/>
      <w:numFmt w:val="decimalFullWidth"/>
      <w:lvlText w:val="（%1）"/>
      <w:lvlJc w:val="left"/>
      <w:pPr>
        <w:ind w:left="861" w:hanging="720"/>
      </w:pPr>
      <w:rPr>
        <w:rFonts w:hint="default"/>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17" w15:restartNumberingAfterBreak="0">
    <w:nsid w:val="47304ABC"/>
    <w:multiLevelType w:val="hybridMultilevel"/>
    <w:tmpl w:val="9BEE71CE"/>
    <w:lvl w:ilvl="0" w:tplc="465E0C4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E415346"/>
    <w:multiLevelType w:val="hybridMultilevel"/>
    <w:tmpl w:val="BE10E81E"/>
    <w:lvl w:ilvl="0" w:tplc="04090001">
      <w:start w:val="1"/>
      <w:numFmt w:val="bullet"/>
      <w:lvlText w:val=""/>
      <w:lvlJc w:val="left"/>
      <w:pPr>
        <w:ind w:left="3398" w:hanging="420"/>
      </w:pPr>
      <w:rPr>
        <w:rFonts w:ascii="Wingdings" w:hAnsi="Wingdings" w:hint="default"/>
      </w:rPr>
    </w:lvl>
    <w:lvl w:ilvl="1" w:tplc="0409000B" w:tentative="1">
      <w:start w:val="1"/>
      <w:numFmt w:val="bullet"/>
      <w:lvlText w:val=""/>
      <w:lvlJc w:val="left"/>
      <w:pPr>
        <w:ind w:left="3818" w:hanging="420"/>
      </w:pPr>
      <w:rPr>
        <w:rFonts w:ascii="Wingdings" w:hAnsi="Wingdings" w:hint="default"/>
      </w:rPr>
    </w:lvl>
    <w:lvl w:ilvl="2" w:tplc="0409000D" w:tentative="1">
      <w:start w:val="1"/>
      <w:numFmt w:val="bullet"/>
      <w:lvlText w:val=""/>
      <w:lvlJc w:val="left"/>
      <w:pPr>
        <w:ind w:left="4238" w:hanging="420"/>
      </w:pPr>
      <w:rPr>
        <w:rFonts w:ascii="Wingdings" w:hAnsi="Wingdings" w:hint="default"/>
      </w:rPr>
    </w:lvl>
    <w:lvl w:ilvl="3" w:tplc="04090001" w:tentative="1">
      <w:start w:val="1"/>
      <w:numFmt w:val="bullet"/>
      <w:lvlText w:val=""/>
      <w:lvlJc w:val="left"/>
      <w:pPr>
        <w:ind w:left="4658" w:hanging="420"/>
      </w:pPr>
      <w:rPr>
        <w:rFonts w:ascii="Wingdings" w:hAnsi="Wingdings" w:hint="default"/>
      </w:rPr>
    </w:lvl>
    <w:lvl w:ilvl="4" w:tplc="0409000B" w:tentative="1">
      <w:start w:val="1"/>
      <w:numFmt w:val="bullet"/>
      <w:lvlText w:val=""/>
      <w:lvlJc w:val="left"/>
      <w:pPr>
        <w:ind w:left="5078" w:hanging="420"/>
      </w:pPr>
      <w:rPr>
        <w:rFonts w:ascii="Wingdings" w:hAnsi="Wingdings" w:hint="default"/>
      </w:rPr>
    </w:lvl>
    <w:lvl w:ilvl="5" w:tplc="0409000D" w:tentative="1">
      <w:start w:val="1"/>
      <w:numFmt w:val="bullet"/>
      <w:lvlText w:val=""/>
      <w:lvlJc w:val="left"/>
      <w:pPr>
        <w:ind w:left="5498" w:hanging="420"/>
      </w:pPr>
      <w:rPr>
        <w:rFonts w:ascii="Wingdings" w:hAnsi="Wingdings" w:hint="default"/>
      </w:rPr>
    </w:lvl>
    <w:lvl w:ilvl="6" w:tplc="04090001" w:tentative="1">
      <w:start w:val="1"/>
      <w:numFmt w:val="bullet"/>
      <w:lvlText w:val=""/>
      <w:lvlJc w:val="left"/>
      <w:pPr>
        <w:ind w:left="5918" w:hanging="420"/>
      </w:pPr>
      <w:rPr>
        <w:rFonts w:ascii="Wingdings" w:hAnsi="Wingdings" w:hint="default"/>
      </w:rPr>
    </w:lvl>
    <w:lvl w:ilvl="7" w:tplc="0409000B" w:tentative="1">
      <w:start w:val="1"/>
      <w:numFmt w:val="bullet"/>
      <w:lvlText w:val=""/>
      <w:lvlJc w:val="left"/>
      <w:pPr>
        <w:ind w:left="6338" w:hanging="420"/>
      </w:pPr>
      <w:rPr>
        <w:rFonts w:ascii="Wingdings" w:hAnsi="Wingdings" w:hint="default"/>
      </w:rPr>
    </w:lvl>
    <w:lvl w:ilvl="8" w:tplc="0409000D" w:tentative="1">
      <w:start w:val="1"/>
      <w:numFmt w:val="bullet"/>
      <w:lvlText w:val=""/>
      <w:lvlJc w:val="left"/>
      <w:pPr>
        <w:ind w:left="6758" w:hanging="420"/>
      </w:pPr>
      <w:rPr>
        <w:rFonts w:ascii="Wingdings" w:hAnsi="Wingdings" w:hint="default"/>
      </w:rPr>
    </w:lvl>
  </w:abstractNum>
  <w:abstractNum w:abstractNumId="19" w15:restartNumberingAfterBreak="0">
    <w:nsid w:val="509A68E4"/>
    <w:multiLevelType w:val="hybridMultilevel"/>
    <w:tmpl w:val="3238FAB8"/>
    <w:lvl w:ilvl="0" w:tplc="034CD348">
      <w:start w:val="2"/>
      <w:numFmt w:val="bullet"/>
      <w:lvlText w:val="・"/>
      <w:lvlJc w:val="left"/>
      <w:pPr>
        <w:ind w:left="495" w:hanging="360"/>
      </w:pPr>
      <w:rPr>
        <w:rFonts w:ascii="Meiryo UI" w:eastAsia="Meiryo UI" w:hAnsi="Meiryo UI" w:cstheme="minorBidi" w:hint="eastAsia"/>
      </w:rPr>
    </w:lvl>
    <w:lvl w:ilvl="1" w:tplc="0409000B" w:tentative="1">
      <w:start w:val="1"/>
      <w:numFmt w:val="bullet"/>
      <w:lvlText w:val=""/>
      <w:lvlJc w:val="left"/>
      <w:pPr>
        <w:ind w:left="975" w:hanging="420"/>
      </w:pPr>
      <w:rPr>
        <w:rFonts w:ascii="Wingdings" w:hAnsi="Wingdings" w:hint="default"/>
      </w:rPr>
    </w:lvl>
    <w:lvl w:ilvl="2" w:tplc="0409000D" w:tentative="1">
      <w:start w:val="1"/>
      <w:numFmt w:val="bullet"/>
      <w:lvlText w:val=""/>
      <w:lvlJc w:val="left"/>
      <w:pPr>
        <w:ind w:left="1395" w:hanging="420"/>
      </w:pPr>
      <w:rPr>
        <w:rFonts w:ascii="Wingdings" w:hAnsi="Wingdings" w:hint="default"/>
      </w:rPr>
    </w:lvl>
    <w:lvl w:ilvl="3" w:tplc="04090001" w:tentative="1">
      <w:start w:val="1"/>
      <w:numFmt w:val="bullet"/>
      <w:lvlText w:val=""/>
      <w:lvlJc w:val="left"/>
      <w:pPr>
        <w:ind w:left="1815" w:hanging="420"/>
      </w:pPr>
      <w:rPr>
        <w:rFonts w:ascii="Wingdings" w:hAnsi="Wingdings" w:hint="default"/>
      </w:rPr>
    </w:lvl>
    <w:lvl w:ilvl="4" w:tplc="0409000B" w:tentative="1">
      <w:start w:val="1"/>
      <w:numFmt w:val="bullet"/>
      <w:lvlText w:val=""/>
      <w:lvlJc w:val="left"/>
      <w:pPr>
        <w:ind w:left="2235" w:hanging="420"/>
      </w:pPr>
      <w:rPr>
        <w:rFonts w:ascii="Wingdings" w:hAnsi="Wingdings" w:hint="default"/>
      </w:rPr>
    </w:lvl>
    <w:lvl w:ilvl="5" w:tplc="0409000D" w:tentative="1">
      <w:start w:val="1"/>
      <w:numFmt w:val="bullet"/>
      <w:lvlText w:val=""/>
      <w:lvlJc w:val="left"/>
      <w:pPr>
        <w:ind w:left="2655" w:hanging="420"/>
      </w:pPr>
      <w:rPr>
        <w:rFonts w:ascii="Wingdings" w:hAnsi="Wingdings" w:hint="default"/>
      </w:rPr>
    </w:lvl>
    <w:lvl w:ilvl="6" w:tplc="04090001" w:tentative="1">
      <w:start w:val="1"/>
      <w:numFmt w:val="bullet"/>
      <w:lvlText w:val=""/>
      <w:lvlJc w:val="left"/>
      <w:pPr>
        <w:ind w:left="3075" w:hanging="420"/>
      </w:pPr>
      <w:rPr>
        <w:rFonts w:ascii="Wingdings" w:hAnsi="Wingdings" w:hint="default"/>
      </w:rPr>
    </w:lvl>
    <w:lvl w:ilvl="7" w:tplc="0409000B" w:tentative="1">
      <w:start w:val="1"/>
      <w:numFmt w:val="bullet"/>
      <w:lvlText w:val=""/>
      <w:lvlJc w:val="left"/>
      <w:pPr>
        <w:ind w:left="3495" w:hanging="420"/>
      </w:pPr>
      <w:rPr>
        <w:rFonts w:ascii="Wingdings" w:hAnsi="Wingdings" w:hint="default"/>
      </w:rPr>
    </w:lvl>
    <w:lvl w:ilvl="8" w:tplc="0409000D" w:tentative="1">
      <w:start w:val="1"/>
      <w:numFmt w:val="bullet"/>
      <w:lvlText w:val=""/>
      <w:lvlJc w:val="left"/>
      <w:pPr>
        <w:ind w:left="3915" w:hanging="420"/>
      </w:pPr>
      <w:rPr>
        <w:rFonts w:ascii="Wingdings" w:hAnsi="Wingdings" w:hint="default"/>
      </w:rPr>
    </w:lvl>
  </w:abstractNum>
  <w:abstractNum w:abstractNumId="20" w15:restartNumberingAfterBreak="0">
    <w:nsid w:val="5B3C51A6"/>
    <w:multiLevelType w:val="hybridMultilevel"/>
    <w:tmpl w:val="819E0160"/>
    <w:lvl w:ilvl="0" w:tplc="154C77C6">
      <w:start w:val="1"/>
      <w:numFmt w:val="decimalFullWidth"/>
      <w:lvlText w:val="第%1章"/>
      <w:lvlJc w:val="left"/>
      <w:pPr>
        <w:ind w:left="765" w:hanging="7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B6C0E1D"/>
    <w:multiLevelType w:val="hybridMultilevel"/>
    <w:tmpl w:val="52EA331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5F243271"/>
    <w:multiLevelType w:val="hybridMultilevel"/>
    <w:tmpl w:val="C248F78A"/>
    <w:lvl w:ilvl="0" w:tplc="69C88666">
      <w:start w:val="2"/>
      <w:numFmt w:val="decimalFullWidth"/>
      <w:lvlText w:val="%1．"/>
      <w:lvlJc w:val="left"/>
      <w:pPr>
        <w:ind w:left="930" w:hanging="720"/>
      </w:pPr>
      <w:rPr>
        <w:rFonts w:hint="default"/>
      </w:rPr>
    </w:lvl>
    <w:lvl w:ilvl="1" w:tplc="0840E0A8">
      <w:start w:val="1"/>
      <w:numFmt w:val="decimalEnclosedCircle"/>
      <w:lvlText w:val="%2"/>
      <w:lvlJc w:val="left"/>
      <w:pPr>
        <w:ind w:left="990" w:hanging="360"/>
      </w:pPr>
      <w:rPr>
        <w:rFonts w:ascii="Meiryo UI" w:eastAsia="Meiryo UI" w:hAnsi="Meiryo UI" w:cstheme="minorBidi"/>
        <w:b/>
        <w:color w:val="auto"/>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3" w15:restartNumberingAfterBreak="0">
    <w:nsid w:val="60FB4037"/>
    <w:multiLevelType w:val="hybridMultilevel"/>
    <w:tmpl w:val="7C9A9372"/>
    <w:lvl w:ilvl="0" w:tplc="ABCAE986">
      <w:start w:val="1"/>
      <w:numFmt w:val="decimalFullWidth"/>
      <w:lvlText w:val="（%1）"/>
      <w:lvlJc w:val="left"/>
      <w:pPr>
        <w:ind w:left="862" w:hanging="72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24" w15:restartNumberingAfterBreak="0">
    <w:nsid w:val="638A6D01"/>
    <w:multiLevelType w:val="hybridMultilevel"/>
    <w:tmpl w:val="E75E96AA"/>
    <w:lvl w:ilvl="0" w:tplc="F2986BB8">
      <w:start w:val="1"/>
      <w:numFmt w:val="decimalEnclosedCircle"/>
      <w:lvlText w:val="%1"/>
      <w:lvlJc w:val="left"/>
      <w:pPr>
        <w:ind w:left="495" w:hanging="360"/>
      </w:pPr>
      <w:rPr>
        <w:rFonts w:hint="default"/>
      </w:rPr>
    </w:lvl>
    <w:lvl w:ilvl="1" w:tplc="04090017" w:tentative="1">
      <w:start w:val="1"/>
      <w:numFmt w:val="aiueoFullWidth"/>
      <w:lvlText w:val="(%2)"/>
      <w:lvlJc w:val="left"/>
      <w:pPr>
        <w:ind w:left="975" w:hanging="420"/>
      </w:pPr>
    </w:lvl>
    <w:lvl w:ilvl="2" w:tplc="04090011" w:tentative="1">
      <w:start w:val="1"/>
      <w:numFmt w:val="decimalEnclosedCircle"/>
      <w:lvlText w:val="%3"/>
      <w:lvlJc w:val="left"/>
      <w:pPr>
        <w:ind w:left="1395" w:hanging="420"/>
      </w:pPr>
    </w:lvl>
    <w:lvl w:ilvl="3" w:tplc="0409000F" w:tentative="1">
      <w:start w:val="1"/>
      <w:numFmt w:val="decimal"/>
      <w:lvlText w:val="%4."/>
      <w:lvlJc w:val="left"/>
      <w:pPr>
        <w:ind w:left="1815" w:hanging="420"/>
      </w:pPr>
    </w:lvl>
    <w:lvl w:ilvl="4" w:tplc="04090017" w:tentative="1">
      <w:start w:val="1"/>
      <w:numFmt w:val="aiueoFullWidth"/>
      <w:lvlText w:val="(%5)"/>
      <w:lvlJc w:val="left"/>
      <w:pPr>
        <w:ind w:left="2235" w:hanging="420"/>
      </w:pPr>
    </w:lvl>
    <w:lvl w:ilvl="5" w:tplc="04090011" w:tentative="1">
      <w:start w:val="1"/>
      <w:numFmt w:val="decimalEnclosedCircle"/>
      <w:lvlText w:val="%6"/>
      <w:lvlJc w:val="left"/>
      <w:pPr>
        <w:ind w:left="2655" w:hanging="420"/>
      </w:pPr>
    </w:lvl>
    <w:lvl w:ilvl="6" w:tplc="0409000F" w:tentative="1">
      <w:start w:val="1"/>
      <w:numFmt w:val="decimal"/>
      <w:lvlText w:val="%7."/>
      <w:lvlJc w:val="left"/>
      <w:pPr>
        <w:ind w:left="3075" w:hanging="420"/>
      </w:pPr>
    </w:lvl>
    <w:lvl w:ilvl="7" w:tplc="04090017" w:tentative="1">
      <w:start w:val="1"/>
      <w:numFmt w:val="aiueoFullWidth"/>
      <w:lvlText w:val="(%8)"/>
      <w:lvlJc w:val="left"/>
      <w:pPr>
        <w:ind w:left="3495" w:hanging="420"/>
      </w:pPr>
    </w:lvl>
    <w:lvl w:ilvl="8" w:tplc="04090011" w:tentative="1">
      <w:start w:val="1"/>
      <w:numFmt w:val="decimalEnclosedCircle"/>
      <w:lvlText w:val="%9"/>
      <w:lvlJc w:val="left"/>
      <w:pPr>
        <w:ind w:left="3915" w:hanging="420"/>
      </w:pPr>
    </w:lvl>
  </w:abstractNum>
  <w:abstractNum w:abstractNumId="25" w15:restartNumberingAfterBreak="0">
    <w:nsid w:val="69081D86"/>
    <w:multiLevelType w:val="hybridMultilevel"/>
    <w:tmpl w:val="219CC748"/>
    <w:lvl w:ilvl="0" w:tplc="04090001">
      <w:start w:val="1"/>
      <w:numFmt w:val="bullet"/>
      <w:lvlText w:val=""/>
      <w:lvlJc w:val="left"/>
      <w:pPr>
        <w:ind w:left="630" w:hanging="420"/>
      </w:pPr>
      <w:rPr>
        <w:rFonts w:ascii="Wingdings" w:hAnsi="Wingdings" w:hint="default"/>
      </w:rPr>
    </w:lvl>
    <w:lvl w:ilvl="1" w:tplc="B176A152">
      <w:start w:val="1"/>
      <w:numFmt w:val="bullet"/>
      <w:lvlText w:val="※"/>
      <w:lvlJc w:val="left"/>
      <w:pPr>
        <w:ind w:left="990" w:hanging="360"/>
      </w:pPr>
      <w:rPr>
        <w:rFonts w:ascii="Meiryo UI" w:eastAsia="Meiryo UI" w:hAnsi="Meiryo UI" w:cstheme="minorBidi" w:hint="eastAsia"/>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6" w15:restartNumberingAfterBreak="0">
    <w:nsid w:val="6A173DC0"/>
    <w:multiLevelType w:val="hybridMultilevel"/>
    <w:tmpl w:val="78946854"/>
    <w:lvl w:ilvl="0" w:tplc="9CEC9EF4">
      <w:start w:val="1"/>
      <w:numFmt w:val="decimalFullWidth"/>
      <w:lvlText w:val="%1．"/>
      <w:lvlJc w:val="left"/>
      <w:pPr>
        <w:ind w:left="861" w:hanging="720"/>
      </w:pPr>
      <w:rPr>
        <w:rFonts w:hint="default"/>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27" w15:restartNumberingAfterBreak="0">
    <w:nsid w:val="6B200547"/>
    <w:multiLevelType w:val="hybridMultilevel"/>
    <w:tmpl w:val="603E939E"/>
    <w:lvl w:ilvl="0" w:tplc="04090001">
      <w:start w:val="1"/>
      <w:numFmt w:val="bullet"/>
      <w:lvlText w:val=""/>
      <w:lvlJc w:val="left"/>
      <w:pPr>
        <w:ind w:left="844" w:hanging="420"/>
      </w:pPr>
      <w:rPr>
        <w:rFonts w:ascii="Wingdings" w:hAnsi="Wingdings" w:hint="default"/>
      </w:rPr>
    </w:lvl>
    <w:lvl w:ilvl="1" w:tplc="0409000B" w:tentative="1">
      <w:start w:val="1"/>
      <w:numFmt w:val="bullet"/>
      <w:lvlText w:val=""/>
      <w:lvlJc w:val="left"/>
      <w:pPr>
        <w:ind w:left="1264" w:hanging="420"/>
      </w:pPr>
      <w:rPr>
        <w:rFonts w:ascii="Wingdings" w:hAnsi="Wingdings" w:hint="default"/>
      </w:rPr>
    </w:lvl>
    <w:lvl w:ilvl="2" w:tplc="0409000D"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B" w:tentative="1">
      <w:start w:val="1"/>
      <w:numFmt w:val="bullet"/>
      <w:lvlText w:val=""/>
      <w:lvlJc w:val="left"/>
      <w:pPr>
        <w:ind w:left="2524" w:hanging="420"/>
      </w:pPr>
      <w:rPr>
        <w:rFonts w:ascii="Wingdings" w:hAnsi="Wingdings" w:hint="default"/>
      </w:rPr>
    </w:lvl>
    <w:lvl w:ilvl="5" w:tplc="0409000D"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B" w:tentative="1">
      <w:start w:val="1"/>
      <w:numFmt w:val="bullet"/>
      <w:lvlText w:val=""/>
      <w:lvlJc w:val="left"/>
      <w:pPr>
        <w:ind w:left="3784" w:hanging="420"/>
      </w:pPr>
      <w:rPr>
        <w:rFonts w:ascii="Wingdings" w:hAnsi="Wingdings" w:hint="default"/>
      </w:rPr>
    </w:lvl>
    <w:lvl w:ilvl="8" w:tplc="0409000D" w:tentative="1">
      <w:start w:val="1"/>
      <w:numFmt w:val="bullet"/>
      <w:lvlText w:val=""/>
      <w:lvlJc w:val="left"/>
      <w:pPr>
        <w:ind w:left="4204" w:hanging="420"/>
      </w:pPr>
      <w:rPr>
        <w:rFonts w:ascii="Wingdings" w:hAnsi="Wingdings" w:hint="default"/>
      </w:rPr>
    </w:lvl>
  </w:abstractNum>
  <w:abstractNum w:abstractNumId="28" w15:restartNumberingAfterBreak="0">
    <w:nsid w:val="6BE03704"/>
    <w:multiLevelType w:val="hybridMultilevel"/>
    <w:tmpl w:val="A940836E"/>
    <w:lvl w:ilvl="0" w:tplc="71926FA6">
      <w:start w:val="4"/>
      <w:numFmt w:val="decimalFullWidth"/>
      <w:lvlText w:val="（%1）"/>
      <w:lvlJc w:val="left"/>
      <w:pPr>
        <w:ind w:left="861" w:hanging="720"/>
      </w:pPr>
      <w:rPr>
        <w:rFonts w:hint="default"/>
      </w:rPr>
    </w:lvl>
    <w:lvl w:ilvl="1" w:tplc="04090017">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29" w15:restartNumberingAfterBreak="0">
    <w:nsid w:val="6CC3448B"/>
    <w:multiLevelType w:val="hybridMultilevel"/>
    <w:tmpl w:val="778CD750"/>
    <w:lvl w:ilvl="0" w:tplc="A74A70F8">
      <w:start w:val="4"/>
      <w:numFmt w:val="decimalEnclosedCircle"/>
      <w:lvlText w:val="%1"/>
      <w:lvlJc w:val="left"/>
      <w:pPr>
        <w:ind w:left="786" w:hanging="36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30" w15:restartNumberingAfterBreak="0">
    <w:nsid w:val="6DC15607"/>
    <w:multiLevelType w:val="hybridMultilevel"/>
    <w:tmpl w:val="729E889C"/>
    <w:lvl w:ilvl="0" w:tplc="04090001">
      <w:start w:val="1"/>
      <w:numFmt w:val="bullet"/>
      <w:lvlText w:val=""/>
      <w:lvlJc w:val="left"/>
      <w:pPr>
        <w:ind w:left="844" w:hanging="420"/>
      </w:pPr>
      <w:rPr>
        <w:rFonts w:ascii="Wingdings" w:hAnsi="Wingdings" w:hint="default"/>
      </w:rPr>
    </w:lvl>
    <w:lvl w:ilvl="1" w:tplc="678A88CE">
      <w:start w:val="6"/>
      <w:numFmt w:val="bullet"/>
      <w:lvlText w:val="○"/>
      <w:lvlJc w:val="left"/>
      <w:pPr>
        <w:ind w:left="1204" w:hanging="360"/>
      </w:pPr>
      <w:rPr>
        <w:rFonts w:ascii="Meiryo UI" w:eastAsia="Meiryo UI" w:hAnsi="Meiryo UI" w:cstheme="minorBidi" w:hint="eastAsia"/>
      </w:rPr>
    </w:lvl>
    <w:lvl w:ilvl="2" w:tplc="0409000D"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B" w:tentative="1">
      <w:start w:val="1"/>
      <w:numFmt w:val="bullet"/>
      <w:lvlText w:val=""/>
      <w:lvlJc w:val="left"/>
      <w:pPr>
        <w:ind w:left="2524" w:hanging="420"/>
      </w:pPr>
      <w:rPr>
        <w:rFonts w:ascii="Wingdings" w:hAnsi="Wingdings" w:hint="default"/>
      </w:rPr>
    </w:lvl>
    <w:lvl w:ilvl="5" w:tplc="0409000D"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B" w:tentative="1">
      <w:start w:val="1"/>
      <w:numFmt w:val="bullet"/>
      <w:lvlText w:val=""/>
      <w:lvlJc w:val="left"/>
      <w:pPr>
        <w:ind w:left="3784" w:hanging="420"/>
      </w:pPr>
      <w:rPr>
        <w:rFonts w:ascii="Wingdings" w:hAnsi="Wingdings" w:hint="default"/>
      </w:rPr>
    </w:lvl>
    <w:lvl w:ilvl="8" w:tplc="0409000D" w:tentative="1">
      <w:start w:val="1"/>
      <w:numFmt w:val="bullet"/>
      <w:lvlText w:val=""/>
      <w:lvlJc w:val="left"/>
      <w:pPr>
        <w:ind w:left="4204" w:hanging="420"/>
      </w:pPr>
      <w:rPr>
        <w:rFonts w:ascii="Wingdings" w:hAnsi="Wingdings" w:hint="default"/>
      </w:rPr>
    </w:lvl>
  </w:abstractNum>
  <w:abstractNum w:abstractNumId="31" w15:restartNumberingAfterBreak="0">
    <w:nsid w:val="71A64629"/>
    <w:multiLevelType w:val="hybridMultilevel"/>
    <w:tmpl w:val="85F816E6"/>
    <w:lvl w:ilvl="0" w:tplc="187A4CA4">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2" w15:restartNumberingAfterBreak="0">
    <w:nsid w:val="78BC16D9"/>
    <w:multiLevelType w:val="hybridMultilevel"/>
    <w:tmpl w:val="D68C6930"/>
    <w:lvl w:ilvl="0" w:tplc="0F84916A">
      <w:start w:val="1"/>
      <w:numFmt w:val="decimalFullWidth"/>
      <w:lvlText w:val="（%1）"/>
      <w:lvlJc w:val="left"/>
      <w:pPr>
        <w:ind w:left="930" w:hanging="720"/>
      </w:pPr>
      <w:rPr>
        <w:rFonts w:hint="default"/>
      </w:rPr>
    </w:lvl>
    <w:lvl w:ilvl="1" w:tplc="C2E2D69C">
      <w:start w:val="1"/>
      <w:numFmt w:val="decimalEnclosedCircle"/>
      <w:lvlText w:val="%2"/>
      <w:lvlJc w:val="left"/>
      <w:pPr>
        <w:ind w:left="990" w:hanging="36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3" w15:restartNumberingAfterBreak="0">
    <w:nsid w:val="79D64EE6"/>
    <w:multiLevelType w:val="hybridMultilevel"/>
    <w:tmpl w:val="DB4CA0CE"/>
    <w:lvl w:ilvl="0" w:tplc="26A85DF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4" w15:restartNumberingAfterBreak="0">
    <w:nsid w:val="7BD0257A"/>
    <w:multiLevelType w:val="hybridMultilevel"/>
    <w:tmpl w:val="02280D8C"/>
    <w:lvl w:ilvl="0" w:tplc="FD54486C">
      <w:start w:val="1"/>
      <w:numFmt w:val="decimalFullWidth"/>
      <w:lvlText w:val="（%1）"/>
      <w:lvlJc w:val="left"/>
      <w:pPr>
        <w:ind w:left="861" w:hanging="720"/>
      </w:pPr>
      <w:rPr>
        <w:rFonts w:hint="default"/>
        <w:lang w:val="en-US"/>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35" w15:restartNumberingAfterBreak="0">
    <w:nsid w:val="7C343CE2"/>
    <w:multiLevelType w:val="hybridMultilevel"/>
    <w:tmpl w:val="A9EC327E"/>
    <w:lvl w:ilvl="0" w:tplc="06C04702">
      <w:start w:val="1"/>
      <w:numFmt w:val="decimalFullWidth"/>
      <w:lvlText w:val="（%1）"/>
      <w:lvlJc w:val="left"/>
      <w:pPr>
        <w:ind w:left="861" w:hanging="720"/>
      </w:pPr>
      <w:rPr>
        <w:rFonts w:hint="default"/>
      </w:rPr>
    </w:lvl>
    <w:lvl w:ilvl="1" w:tplc="04090017">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36" w15:restartNumberingAfterBreak="0">
    <w:nsid w:val="7DCF54CD"/>
    <w:multiLevelType w:val="hybridMultilevel"/>
    <w:tmpl w:val="59BCEFDA"/>
    <w:lvl w:ilvl="0" w:tplc="18FCB94E">
      <w:start w:val="1"/>
      <w:numFmt w:val="decimalFullWidth"/>
      <w:lvlText w:val="（%1）"/>
      <w:lvlJc w:val="left"/>
      <w:pPr>
        <w:ind w:left="720" w:hanging="7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9"/>
  </w:num>
  <w:num w:numId="2">
    <w:abstractNumId w:val="5"/>
  </w:num>
  <w:num w:numId="3">
    <w:abstractNumId w:val="36"/>
  </w:num>
  <w:num w:numId="4">
    <w:abstractNumId w:val="34"/>
  </w:num>
  <w:num w:numId="5">
    <w:abstractNumId w:val="16"/>
  </w:num>
  <w:num w:numId="6">
    <w:abstractNumId w:val="32"/>
  </w:num>
  <w:num w:numId="7">
    <w:abstractNumId w:val="12"/>
  </w:num>
  <w:num w:numId="8">
    <w:abstractNumId w:val="35"/>
  </w:num>
  <w:num w:numId="9">
    <w:abstractNumId w:val="17"/>
  </w:num>
  <w:num w:numId="10">
    <w:abstractNumId w:val="9"/>
  </w:num>
  <w:num w:numId="11">
    <w:abstractNumId w:val="2"/>
  </w:num>
  <w:num w:numId="12">
    <w:abstractNumId w:val="24"/>
  </w:num>
  <w:num w:numId="13">
    <w:abstractNumId w:val="28"/>
  </w:num>
  <w:num w:numId="14">
    <w:abstractNumId w:val="0"/>
  </w:num>
  <w:num w:numId="15">
    <w:abstractNumId w:val="7"/>
  </w:num>
  <w:num w:numId="16">
    <w:abstractNumId w:val="29"/>
  </w:num>
  <w:num w:numId="17">
    <w:abstractNumId w:val="31"/>
  </w:num>
  <w:num w:numId="18">
    <w:abstractNumId w:val="11"/>
  </w:num>
  <w:num w:numId="19">
    <w:abstractNumId w:val="23"/>
  </w:num>
  <w:num w:numId="20">
    <w:abstractNumId w:val="4"/>
  </w:num>
  <w:num w:numId="21">
    <w:abstractNumId w:val="22"/>
  </w:num>
  <w:num w:numId="22">
    <w:abstractNumId w:val="20"/>
  </w:num>
  <w:num w:numId="23">
    <w:abstractNumId w:val="3"/>
  </w:num>
  <w:num w:numId="24">
    <w:abstractNumId w:val="21"/>
  </w:num>
  <w:num w:numId="25">
    <w:abstractNumId w:val="18"/>
  </w:num>
  <w:num w:numId="26">
    <w:abstractNumId w:val="27"/>
  </w:num>
  <w:num w:numId="27">
    <w:abstractNumId w:val="30"/>
  </w:num>
  <w:num w:numId="28">
    <w:abstractNumId w:val="25"/>
  </w:num>
  <w:num w:numId="29">
    <w:abstractNumId w:val="13"/>
  </w:num>
  <w:num w:numId="30">
    <w:abstractNumId w:val="26"/>
  </w:num>
  <w:num w:numId="31">
    <w:abstractNumId w:val="1"/>
  </w:num>
  <w:num w:numId="32">
    <w:abstractNumId w:val="8"/>
  </w:num>
  <w:num w:numId="33">
    <w:abstractNumId w:val="10"/>
  </w:num>
  <w:num w:numId="34">
    <w:abstractNumId w:val="14"/>
  </w:num>
  <w:num w:numId="35">
    <w:abstractNumId w:val="15"/>
  </w:num>
  <w:num w:numId="36">
    <w:abstractNumId w:val="6"/>
  </w:num>
  <w:num w:numId="37">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182"/>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120D"/>
    <w:rsid w:val="000018E7"/>
    <w:rsid w:val="00006FAF"/>
    <w:rsid w:val="00012E59"/>
    <w:rsid w:val="00015A7D"/>
    <w:rsid w:val="000179E5"/>
    <w:rsid w:val="0002625B"/>
    <w:rsid w:val="00031921"/>
    <w:rsid w:val="000511AC"/>
    <w:rsid w:val="000512A2"/>
    <w:rsid w:val="000546B1"/>
    <w:rsid w:val="000547A8"/>
    <w:rsid w:val="0007062F"/>
    <w:rsid w:val="000758D2"/>
    <w:rsid w:val="00075E7F"/>
    <w:rsid w:val="0008126F"/>
    <w:rsid w:val="000911EB"/>
    <w:rsid w:val="0009420E"/>
    <w:rsid w:val="000A06C6"/>
    <w:rsid w:val="000A626D"/>
    <w:rsid w:val="000B5DAD"/>
    <w:rsid w:val="000C2BC4"/>
    <w:rsid w:val="000C2CC6"/>
    <w:rsid w:val="000C407F"/>
    <w:rsid w:val="000C5262"/>
    <w:rsid w:val="000C5E9C"/>
    <w:rsid w:val="000D14E2"/>
    <w:rsid w:val="000D7148"/>
    <w:rsid w:val="000E0F82"/>
    <w:rsid w:val="000E20B5"/>
    <w:rsid w:val="000E52B7"/>
    <w:rsid w:val="000E5AAB"/>
    <w:rsid w:val="000F750E"/>
    <w:rsid w:val="001046CE"/>
    <w:rsid w:val="00113DCC"/>
    <w:rsid w:val="001153E9"/>
    <w:rsid w:val="00116EDD"/>
    <w:rsid w:val="001176A9"/>
    <w:rsid w:val="0012161A"/>
    <w:rsid w:val="00125063"/>
    <w:rsid w:val="00130317"/>
    <w:rsid w:val="0014733A"/>
    <w:rsid w:val="001507C7"/>
    <w:rsid w:val="001517E0"/>
    <w:rsid w:val="00157BC9"/>
    <w:rsid w:val="00171B8D"/>
    <w:rsid w:val="00196352"/>
    <w:rsid w:val="0019654F"/>
    <w:rsid w:val="001A32BB"/>
    <w:rsid w:val="001B021F"/>
    <w:rsid w:val="001C1D73"/>
    <w:rsid w:val="001C7A80"/>
    <w:rsid w:val="001F2A1B"/>
    <w:rsid w:val="00201A20"/>
    <w:rsid w:val="00211896"/>
    <w:rsid w:val="002218AA"/>
    <w:rsid w:val="002224A5"/>
    <w:rsid w:val="002264E6"/>
    <w:rsid w:val="00226583"/>
    <w:rsid w:val="00231AFF"/>
    <w:rsid w:val="002333BB"/>
    <w:rsid w:val="00247C65"/>
    <w:rsid w:val="00260340"/>
    <w:rsid w:val="00270DF7"/>
    <w:rsid w:val="00272AE1"/>
    <w:rsid w:val="00281338"/>
    <w:rsid w:val="00290A45"/>
    <w:rsid w:val="00292ACA"/>
    <w:rsid w:val="002A45C3"/>
    <w:rsid w:val="002A51CF"/>
    <w:rsid w:val="002B5EA3"/>
    <w:rsid w:val="002C3197"/>
    <w:rsid w:val="002C4A2C"/>
    <w:rsid w:val="002D4A27"/>
    <w:rsid w:val="002E14EC"/>
    <w:rsid w:val="002E5CBC"/>
    <w:rsid w:val="002E644D"/>
    <w:rsid w:val="002F17D2"/>
    <w:rsid w:val="002F3ED5"/>
    <w:rsid w:val="00305A6A"/>
    <w:rsid w:val="00314133"/>
    <w:rsid w:val="00321506"/>
    <w:rsid w:val="003240DE"/>
    <w:rsid w:val="003253C6"/>
    <w:rsid w:val="003337BE"/>
    <w:rsid w:val="0034727A"/>
    <w:rsid w:val="003501CE"/>
    <w:rsid w:val="00360BA5"/>
    <w:rsid w:val="00364982"/>
    <w:rsid w:val="0037056B"/>
    <w:rsid w:val="00370823"/>
    <w:rsid w:val="00370A3C"/>
    <w:rsid w:val="003742DA"/>
    <w:rsid w:val="00380DF5"/>
    <w:rsid w:val="0038389A"/>
    <w:rsid w:val="0038579F"/>
    <w:rsid w:val="003B7CF6"/>
    <w:rsid w:val="003D4EE8"/>
    <w:rsid w:val="003E611E"/>
    <w:rsid w:val="003F1525"/>
    <w:rsid w:val="00404373"/>
    <w:rsid w:val="004206A3"/>
    <w:rsid w:val="0042259D"/>
    <w:rsid w:val="00447B18"/>
    <w:rsid w:val="004518D5"/>
    <w:rsid w:val="004550A7"/>
    <w:rsid w:val="00457214"/>
    <w:rsid w:val="00461FD7"/>
    <w:rsid w:val="00471B25"/>
    <w:rsid w:val="00473508"/>
    <w:rsid w:val="004762D3"/>
    <w:rsid w:val="004807A5"/>
    <w:rsid w:val="00483754"/>
    <w:rsid w:val="004A204A"/>
    <w:rsid w:val="004A4D8F"/>
    <w:rsid w:val="004C70A8"/>
    <w:rsid w:val="004D5AE9"/>
    <w:rsid w:val="004E2D73"/>
    <w:rsid w:val="004E7029"/>
    <w:rsid w:val="004F20CF"/>
    <w:rsid w:val="004F5007"/>
    <w:rsid w:val="00500DD0"/>
    <w:rsid w:val="0050498A"/>
    <w:rsid w:val="00511408"/>
    <w:rsid w:val="0051235C"/>
    <w:rsid w:val="00513083"/>
    <w:rsid w:val="005131BD"/>
    <w:rsid w:val="005208D4"/>
    <w:rsid w:val="00525EBF"/>
    <w:rsid w:val="00525FDB"/>
    <w:rsid w:val="00545134"/>
    <w:rsid w:val="00545A02"/>
    <w:rsid w:val="00556D4E"/>
    <w:rsid w:val="00560911"/>
    <w:rsid w:val="0056353D"/>
    <w:rsid w:val="00572D37"/>
    <w:rsid w:val="005826E0"/>
    <w:rsid w:val="00593347"/>
    <w:rsid w:val="005977D2"/>
    <w:rsid w:val="005A13B1"/>
    <w:rsid w:val="005A57DA"/>
    <w:rsid w:val="005A7C0C"/>
    <w:rsid w:val="005B0D42"/>
    <w:rsid w:val="005C609B"/>
    <w:rsid w:val="005D32C6"/>
    <w:rsid w:val="005E288E"/>
    <w:rsid w:val="005F0E85"/>
    <w:rsid w:val="0061018A"/>
    <w:rsid w:val="00627480"/>
    <w:rsid w:val="006537A7"/>
    <w:rsid w:val="00666690"/>
    <w:rsid w:val="00671297"/>
    <w:rsid w:val="00676DEE"/>
    <w:rsid w:val="00680F4F"/>
    <w:rsid w:val="0068192E"/>
    <w:rsid w:val="006922FF"/>
    <w:rsid w:val="00693DB3"/>
    <w:rsid w:val="006A7594"/>
    <w:rsid w:val="006C77D5"/>
    <w:rsid w:val="006C7CE8"/>
    <w:rsid w:val="006D1EFA"/>
    <w:rsid w:val="006D2436"/>
    <w:rsid w:val="006D3309"/>
    <w:rsid w:val="006D4430"/>
    <w:rsid w:val="006F08FE"/>
    <w:rsid w:val="006F47B7"/>
    <w:rsid w:val="006F4F17"/>
    <w:rsid w:val="006F6008"/>
    <w:rsid w:val="0071322B"/>
    <w:rsid w:val="00720967"/>
    <w:rsid w:val="0072343E"/>
    <w:rsid w:val="007414DC"/>
    <w:rsid w:val="00766227"/>
    <w:rsid w:val="00767D98"/>
    <w:rsid w:val="00774821"/>
    <w:rsid w:val="00781A3A"/>
    <w:rsid w:val="00787AFE"/>
    <w:rsid w:val="007B10E1"/>
    <w:rsid w:val="007B1F71"/>
    <w:rsid w:val="007B69C8"/>
    <w:rsid w:val="007C5F56"/>
    <w:rsid w:val="007E19C5"/>
    <w:rsid w:val="007E4F16"/>
    <w:rsid w:val="007F1FA9"/>
    <w:rsid w:val="007F40AE"/>
    <w:rsid w:val="007F6722"/>
    <w:rsid w:val="0080559D"/>
    <w:rsid w:val="00806A56"/>
    <w:rsid w:val="0081721A"/>
    <w:rsid w:val="00821AF4"/>
    <w:rsid w:val="00831CB9"/>
    <w:rsid w:val="00832ED1"/>
    <w:rsid w:val="00841DFA"/>
    <w:rsid w:val="00843C9F"/>
    <w:rsid w:val="00854014"/>
    <w:rsid w:val="008754EA"/>
    <w:rsid w:val="00880377"/>
    <w:rsid w:val="00880FEB"/>
    <w:rsid w:val="00893949"/>
    <w:rsid w:val="00895578"/>
    <w:rsid w:val="008A5D0A"/>
    <w:rsid w:val="0090126C"/>
    <w:rsid w:val="0090610C"/>
    <w:rsid w:val="009311E3"/>
    <w:rsid w:val="0093675C"/>
    <w:rsid w:val="0094105E"/>
    <w:rsid w:val="009436EE"/>
    <w:rsid w:val="00943BA5"/>
    <w:rsid w:val="00946A5B"/>
    <w:rsid w:val="00956DA2"/>
    <w:rsid w:val="00957314"/>
    <w:rsid w:val="00960205"/>
    <w:rsid w:val="00971588"/>
    <w:rsid w:val="009750D7"/>
    <w:rsid w:val="00980E5A"/>
    <w:rsid w:val="00981264"/>
    <w:rsid w:val="00993927"/>
    <w:rsid w:val="009A530E"/>
    <w:rsid w:val="009A786F"/>
    <w:rsid w:val="009C3BB3"/>
    <w:rsid w:val="009D613F"/>
    <w:rsid w:val="009F2A9F"/>
    <w:rsid w:val="009F6AF6"/>
    <w:rsid w:val="00A05175"/>
    <w:rsid w:val="00A07476"/>
    <w:rsid w:val="00A157F7"/>
    <w:rsid w:val="00A311B7"/>
    <w:rsid w:val="00A32B49"/>
    <w:rsid w:val="00A32B94"/>
    <w:rsid w:val="00A4159F"/>
    <w:rsid w:val="00A56DA5"/>
    <w:rsid w:val="00A6107D"/>
    <w:rsid w:val="00A61E65"/>
    <w:rsid w:val="00A644A6"/>
    <w:rsid w:val="00A74121"/>
    <w:rsid w:val="00A80628"/>
    <w:rsid w:val="00A80B25"/>
    <w:rsid w:val="00A828A5"/>
    <w:rsid w:val="00A87513"/>
    <w:rsid w:val="00A87FB6"/>
    <w:rsid w:val="00A94F7A"/>
    <w:rsid w:val="00AA0697"/>
    <w:rsid w:val="00AA281D"/>
    <w:rsid w:val="00AA6497"/>
    <w:rsid w:val="00AB0F4C"/>
    <w:rsid w:val="00AC44D9"/>
    <w:rsid w:val="00AC47D8"/>
    <w:rsid w:val="00AC6986"/>
    <w:rsid w:val="00AD428C"/>
    <w:rsid w:val="00AF0AEF"/>
    <w:rsid w:val="00AF1FFC"/>
    <w:rsid w:val="00AF377B"/>
    <w:rsid w:val="00AF6B48"/>
    <w:rsid w:val="00B013ED"/>
    <w:rsid w:val="00B05AFC"/>
    <w:rsid w:val="00B166D7"/>
    <w:rsid w:val="00B42767"/>
    <w:rsid w:val="00B465CF"/>
    <w:rsid w:val="00B5596C"/>
    <w:rsid w:val="00B6633B"/>
    <w:rsid w:val="00B6726A"/>
    <w:rsid w:val="00B711C7"/>
    <w:rsid w:val="00B721E4"/>
    <w:rsid w:val="00B7478E"/>
    <w:rsid w:val="00B77918"/>
    <w:rsid w:val="00B812AF"/>
    <w:rsid w:val="00B834C2"/>
    <w:rsid w:val="00B96759"/>
    <w:rsid w:val="00BC0365"/>
    <w:rsid w:val="00BF1642"/>
    <w:rsid w:val="00BF6389"/>
    <w:rsid w:val="00BF726F"/>
    <w:rsid w:val="00C000E4"/>
    <w:rsid w:val="00C006CE"/>
    <w:rsid w:val="00C00B10"/>
    <w:rsid w:val="00C0110A"/>
    <w:rsid w:val="00C076B7"/>
    <w:rsid w:val="00C13B34"/>
    <w:rsid w:val="00C1643C"/>
    <w:rsid w:val="00C17CD6"/>
    <w:rsid w:val="00C21830"/>
    <w:rsid w:val="00C23724"/>
    <w:rsid w:val="00C46387"/>
    <w:rsid w:val="00C46ED8"/>
    <w:rsid w:val="00C50923"/>
    <w:rsid w:val="00C51AFF"/>
    <w:rsid w:val="00C5640D"/>
    <w:rsid w:val="00C6514E"/>
    <w:rsid w:val="00C744B0"/>
    <w:rsid w:val="00C752C6"/>
    <w:rsid w:val="00C8201D"/>
    <w:rsid w:val="00C85BA7"/>
    <w:rsid w:val="00C91DCA"/>
    <w:rsid w:val="00CA5842"/>
    <w:rsid w:val="00CB6EE0"/>
    <w:rsid w:val="00CC198A"/>
    <w:rsid w:val="00CC2237"/>
    <w:rsid w:val="00CF25E8"/>
    <w:rsid w:val="00CF4169"/>
    <w:rsid w:val="00D1034A"/>
    <w:rsid w:val="00D24862"/>
    <w:rsid w:val="00D26515"/>
    <w:rsid w:val="00D3135A"/>
    <w:rsid w:val="00D42F03"/>
    <w:rsid w:val="00D438B7"/>
    <w:rsid w:val="00D4725C"/>
    <w:rsid w:val="00D563A2"/>
    <w:rsid w:val="00D57C44"/>
    <w:rsid w:val="00D621B4"/>
    <w:rsid w:val="00D6775A"/>
    <w:rsid w:val="00D81C64"/>
    <w:rsid w:val="00D909EF"/>
    <w:rsid w:val="00D975C2"/>
    <w:rsid w:val="00D97C7E"/>
    <w:rsid w:val="00DA7CA3"/>
    <w:rsid w:val="00DB65B2"/>
    <w:rsid w:val="00DC6C3C"/>
    <w:rsid w:val="00DD41AE"/>
    <w:rsid w:val="00DD47FB"/>
    <w:rsid w:val="00DD5954"/>
    <w:rsid w:val="00DF13E2"/>
    <w:rsid w:val="00DF20F7"/>
    <w:rsid w:val="00E06522"/>
    <w:rsid w:val="00E17AFB"/>
    <w:rsid w:val="00E21571"/>
    <w:rsid w:val="00E31A8F"/>
    <w:rsid w:val="00E35210"/>
    <w:rsid w:val="00E400AD"/>
    <w:rsid w:val="00E50217"/>
    <w:rsid w:val="00E655E6"/>
    <w:rsid w:val="00E713CC"/>
    <w:rsid w:val="00E8669D"/>
    <w:rsid w:val="00E9193C"/>
    <w:rsid w:val="00E924D2"/>
    <w:rsid w:val="00E93604"/>
    <w:rsid w:val="00EA308C"/>
    <w:rsid w:val="00EB1668"/>
    <w:rsid w:val="00EB62CD"/>
    <w:rsid w:val="00ED16C0"/>
    <w:rsid w:val="00ED17C6"/>
    <w:rsid w:val="00ED50FC"/>
    <w:rsid w:val="00EF6664"/>
    <w:rsid w:val="00F07D25"/>
    <w:rsid w:val="00F11BFA"/>
    <w:rsid w:val="00F171D7"/>
    <w:rsid w:val="00F30E4A"/>
    <w:rsid w:val="00F348AE"/>
    <w:rsid w:val="00F36151"/>
    <w:rsid w:val="00F3680C"/>
    <w:rsid w:val="00F432E1"/>
    <w:rsid w:val="00F45375"/>
    <w:rsid w:val="00F54D4D"/>
    <w:rsid w:val="00F56978"/>
    <w:rsid w:val="00F729A8"/>
    <w:rsid w:val="00F80BA2"/>
    <w:rsid w:val="00F925EC"/>
    <w:rsid w:val="00F94E00"/>
    <w:rsid w:val="00FA120D"/>
    <w:rsid w:val="00FA4906"/>
    <w:rsid w:val="00FB44A6"/>
    <w:rsid w:val="00FB4FF1"/>
    <w:rsid w:val="00FC7540"/>
    <w:rsid w:val="00FD3C86"/>
    <w:rsid w:val="00FE285F"/>
    <w:rsid w:val="00FE5186"/>
    <w:rsid w:val="00FE78BA"/>
    <w:rsid w:val="00FF07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3354236B"/>
  <w15:chartTrackingRefBased/>
  <w15:docId w15:val="{ECAB1F9C-E592-4FEE-8DEB-635BD2A60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14DC"/>
    <w:pPr>
      <w:widowControl w:val="0"/>
      <w:jc w:val="both"/>
    </w:pPr>
  </w:style>
  <w:style w:type="paragraph" w:styleId="2">
    <w:name w:val="heading 2"/>
    <w:basedOn w:val="a"/>
    <w:next w:val="a"/>
    <w:link w:val="20"/>
    <w:uiPriority w:val="9"/>
    <w:unhideWhenUsed/>
    <w:qFormat/>
    <w:rsid w:val="00821AF4"/>
    <w:pPr>
      <w:keepNext/>
      <w:outlineLvl w:val="1"/>
    </w:pPr>
    <w:rPr>
      <w:rFonts w:asciiTheme="majorHAnsi" w:eastAsiaTheme="majorEastAsia" w:hAnsiTheme="majorHAnsi" w:cstheme="majorBidi"/>
    </w:rPr>
  </w:style>
  <w:style w:type="paragraph" w:styleId="3">
    <w:name w:val="heading 3"/>
    <w:basedOn w:val="2"/>
    <w:next w:val="a"/>
    <w:link w:val="30"/>
    <w:uiPriority w:val="9"/>
    <w:unhideWhenUsed/>
    <w:qFormat/>
    <w:rsid w:val="009311E3"/>
    <w:pPr>
      <w:keepLines/>
      <w:framePr w:hSpace="180" w:wrap="around" w:vAnchor="text" w:hAnchor="text" w:x="1051" w:y="334"/>
      <w:widowControl/>
      <w:spacing w:before="40" w:line="259" w:lineRule="auto"/>
      <w:jc w:val="left"/>
      <w:outlineLvl w:val="2"/>
    </w:pPr>
    <w:rPr>
      <w:rFonts w:eastAsia="Meiryo UI"/>
      <w:b/>
      <w:color w:val="44546A" w:themeColor="text2"/>
      <w:kern w:val="0"/>
      <w:sz w:val="28"/>
      <w:szCs w:val="26"/>
      <w:lang w:val="de-D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14133"/>
    <w:pPr>
      <w:ind w:leftChars="400" w:left="840"/>
    </w:pPr>
  </w:style>
  <w:style w:type="paragraph" w:styleId="Web">
    <w:name w:val="Normal (Web)"/>
    <w:basedOn w:val="a"/>
    <w:uiPriority w:val="99"/>
    <w:unhideWhenUsed/>
    <w:rsid w:val="00806A5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20">
    <w:name w:val="見出し 2 (文字)"/>
    <w:basedOn w:val="a0"/>
    <w:link w:val="2"/>
    <w:uiPriority w:val="9"/>
    <w:rsid w:val="00821AF4"/>
    <w:rPr>
      <w:rFonts w:asciiTheme="majorHAnsi" w:eastAsiaTheme="majorEastAsia" w:hAnsiTheme="majorHAnsi" w:cstheme="majorBidi"/>
    </w:rPr>
  </w:style>
  <w:style w:type="paragraph" w:styleId="a4">
    <w:name w:val="Balloon Text"/>
    <w:basedOn w:val="a"/>
    <w:link w:val="a5"/>
    <w:uiPriority w:val="99"/>
    <w:semiHidden/>
    <w:unhideWhenUsed/>
    <w:rsid w:val="00C51AFF"/>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C51AFF"/>
    <w:rPr>
      <w:rFonts w:asciiTheme="majorHAnsi" w:eastAsiaTheme="majorEastAsia" w:hAnsiTheme="majorHAnsi" w:cstheme="majorBidi"/>
      <w:sz w:val="18"/>
      <w:szCs w:val="18"/>
    </w:rPr>
  </w:style>
  <w:style w:type="paragraph" w:styleId="a6">
    <w:name w:val="header"/>
    <w:basedOn w:val="a"/>
    <w:link w:val="a7"/>
    <w:uiPriority w:val="99"/>
    <w:unhideWhenUsed/>
    <w:rsid w:val="00B465CF"/>
    <w:pPr>
      <w:tabs>
        <w:tab w:val="center" w:pos="4252"/>
        <w:tab w:val="right" w:pos="8504"/>
      </w:tabs>
      <w:snapToGrid w:val="0"/>
    </w:pPr>
  </w:style>
  <w:style w:type="character" w:customStyle="1" w:styleId="a7">
    <w:name w:val="ヘッダー (文字)"/>
    <w:basedOn w:val="a0"/>
    <w:link w:val="a6"/>
    <w:uiPriority w:val="99"/>
    <w:rsid w:val="00B465CF"/>
  </w:style>
  <w:style w:type="paragraph" w:styleId="a8">
    <w:name w:val="footer"/>
    <w:basedOn w:val="a"/>
    <w:link w:val="a9"/>
    <w:uiPriority w:val="99"/>
    <w:unhideWhenUsed/>
    <w:rsid w:val="00B465CF"/>
    <w:pPr>
      <w:tabs>
        <w:tab w:val="center" w:pos="4252"/>
        <w:tab w:val="right" w:pos="8504"/>
      </w:tabs>
      <w:snapToGrid w:val="0"/>
    </w:pPr>
  </w:style>
  <w:style w:type="character" w:customStyle="1" w:styleId="a9">
    <w:name w:val="フッター (文字)"/>
    <w:basedOn w:val="a0"/>
    <w:link w:val="a8"/>
    <w:uiPriority w:val="99"/>
    <w:rsid w:val="00B465CF"/>
  </w:style>
  <w:style w:type="character" w:customStyle="1" w:styleId="30">
    <w:name w:val="見出し 3 (文字)"/>
    <w:basedOn w:val="a0"/>
    <w:link w:val="3"/>
    <w:uiPriority w:val="9"/>
    <w:rsid w:val="009311E3"/>
    <w:rPr>
      <w:rFonts w:asciiTheme="majorHAnsi" w:eastAsia="Meiryo UI" w:hAnsiTheme="majorHAnsi" w:cstheme="majorBidi"/>
      <w:b/>
      <w:color w:val="44546A" w:themeColor="text2"/>
      <w:kern w:val="0"/>
      <w:sz w:val="28"/>
      <w:szCs w:val="26"/>
      <w:lang w:val="de-DE"/>
    </w:rPr>
  </w:style>
  <w:style w:type="paragraph" w:styleId="aa">
    <w:name w:val="No Spacing"/>
    <w:basedOn w:val="a"/>
    <w:uiPriority w:val="1"/>
    <w:qFormat/>
    <w:rsid w:val="009311E3"/>
    <w:pPr>
      <w:framePr w:hSpace="180" w:wrap="around" w:vAnchor="text" w:hAnchor="text" w:x="1051" w:y="334"/>
      <w:widowControl/>
      <w:spacing w:line="259" w:lineRule="auto"/>
      <w:jc w:val="left"/>
    </w:pPr>
    <w:rPr>
      <w:rFonts w:eastAsia="Meiryo UI"/>
      <w:kern w:val="0"/>
      <w:sz w:val="24"/>
      <w:lang w:val="de-DE"/>
    </w:rPr>
  </w:style>
  <w:style w:type="paragraph" w:customStyle="1" w:styleId="ab">
    <w:name w:val="コンテンツ"/>
    <w:basedOn w:val="a"/>
    <w:link w:val="ac"/>
    <w:qFormat/>
    <w:rsid w:val="009311E3"/>
    <w:pPr>
      <w:framePr w:hSpace="180" w:wrap="around" w:vAnchor="text" w:hAnchor="text" w:x="1051" w:y="334"/>
      <w:widowControl/>
      <w:spacing w:after="160" w:line="259" w:lineRule="auto"/>
      <w:jc w:val="left"/>
    </w:pPr>
    <w:rPr>
      <w:rFonts w:eastAsia="Meiryo UI"/>
      <w:kern w:val="0"/>
      <w:sz w:val="24"/>
      <w:szCs w:val="24"/>
      <w:lang w:val="de-DE"/>
    </w:rPr>
  </w:style>
  <w:style w:type="character" w:customStyle="1" w:styleId="ac">
    <w:name w:val="コンテンツの文字"/>
    <w:basedOn w:val="a0"/>
    <w:link w:val="ab"/>
    <w:rsid w:val="009311E3"/>
    <w:rPr>
      <w:rFonts w:eastAsia="Meiryo UI"/>
      <w:kern w:val="0"/>
      <w:sz w:val="24"/>
      <w:szCs w:val="24"/>
      <w:lang w:val="de-DE"/>
    </w:rPr>
  </w:style>
  <w:style w:type="table" w:styleId="ad">
    <w:name w:val="Table Grid"/>
    <w:basedOn w:val="a1"/>
    <w:uiPriority w:val="59"/>
    <w:rsid w:val="004E2D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basedOn w:val="a0"/>
    <w:uiPriority w:val="99"/>
    <w:unhideWhenUsed/>
    <w:rsid w:val="0007062F"/>
    <w:rPr>
      <w:color w:val="0563C1" w:themeColor="hyperlink"/>
      <w:u w:val="single"/>
    </w:rPr>
  </w:style>
  <w:style w:type="table" w:styleId="1">
    <w:name w:val="Plain Table 1"/>
    <w:basedOn w:val="a1"/>
    <w:uiPriority w:val="41"/>
    <w:rsid w:val="000F750E"/>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31">
    <w:name w:val="Plain Table 3"/>
    <w:basedOn w:val="a1"/>
    <w:uiPriority w:val="43"/>
    <w:rsid w:val="000F750E"/>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4">
    <w:name w:val="Plain Table 4"/>
    <w:basedOn w:val="a1"/>
    <w:uiPriority w:val="44"/>
    <w:rsid w:val="000F750E"/>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4-5">
    <w:name w:val="Grid Table 4 Accent 5"/>
    <w:basedOn w:val="a1"/>
    <w:uiPriority w:val="49"/>
    <w:rsid w:val="000F750E"/>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6565105">
      <w:bodyDiv w:val="1"/>
      <w:marLeft w:val="0"/>
      <w:marRight w:val="0"/>
      <w:marTop w:val="0"/>
      <w:marBottom w:val="0"/>
      <w:divBdr>
        <w:top w:val="none" w:sz="0" w:space="0" w:color="auto"/>
        <w:left w:val="none" w:sz="0" w:space="0" w:color="auto"/>
        <w:bottom w:val="none" w:sz="0" w:space="0" w:color="auto"/>
        <w:right w:val="none" w:sz="0" w:space="0" w:color="auto"/>
      </w:divBdr>
    </w:div>
    <w:div w:id="549270855">
      <w:bodyDiv w:val="1"/>
      <w:marLeft w:val="0"/>
      <w:marRight w:val="0"/>
      <w:marTop w:val="0"/>
      <w:marBottom w:val="0"/>
      <w:divBdr>
        <w:top w:val="none" w:sz="0" w:space="0" w:color="auto"/>
        <w:left w:val="none" w:sz="0" w:space="0" w:color="auto"/>
        <w:bottom w:val="none" w:sz="0" w:space="0" w:color="auto"/>
        <w:right w:val="none" w:sz="0" w:space="0" w:color="auto"/>
      </w:divBdr>
    </w:div>
    <w:div w:id="764499151">
      <w:bodyDiv w:val="1"/>
      <w:marLeft w:val="0"/>
      <w:marRight w:val="0"/>
      <w:marTop w:val="0"/>
      <w:marBottom w:val="0"/>
      <w:divBdr>
        <w:top w:val="none" w:sz="0" w:space="0" w:color="auto"/>
        <w:left w:val="none" w:sz="0" w:space="0" w:color="auto"/>
        <w:bottom w:val="none" w:sz="0" w:space="0" w:color="auto"/>
        <w:right w:val="none" w:sz="0" w:space="0" w:color="auto"/>
      </w:divBdr>
    </w:div>
    <w:div w:id="911161268">
      <w:bodyDiv w:val="1"/>
      <w:marLeft w:val="0"/>
      <w:marRight w:val="0"/>
      <w:marTop w:val="0"/>
      <w:marBottom w:val="0"/>
      <w:divBdr>
        <w:top w:val="none" w:sz="0" w:space="0" w:color="auto"/>
        <w:left w:val="none" w:sz="0" w:space="0" w:color="auto"/>
        <w:bottom w:val="none" w:sz="0" w:space="0" w:color="auto"/>
        <w:right w:val="none" w:sz="0" w:space="0" w:color="auto"/>
      </w:divBdr>
    </w:div>
    <w:div w:id="1284271755">
      <w:bodyDiv w:val="1"/>
      <w:marLeft w:val="0"/>
      <w:marRight w:val="0"/>
      <w:marTop w:val="0"/>
      <w:marBottom w:val="0"/>
      <w:divBdr>
        <w:top w:val="none" w:sz="0" w:space="0" w:color="auto"/>
        <w:left w:val="none" w:sz="0" w:space="0" w:color="auto"/>
        <w:bottom w:val="none" w:sz="0" w:space="0" w:color="auto"/>
        <w:right w:val="none" w:sz="0" w:space="0" w:color="auto"/>
      </w:divBdr>
    </w:div>
    <w:div w:id="1433237973">
      <w:bodyDiv w:val="1"/>
      <w:marLeft w:val="0"/>
      <w:marRight w:val="0"/>
      <w:marTop w:val="0"/>
      <w:marBottom w:val="0"/>
      <w:divBdr>
        <w:top w:val="none" w:sz="0" w:space="0" w:color="auto"/>
        <w:left w:val="none" w:sz="0" w:space="0" w:color="auto"/>
        <w:bottom w:val="none" w:sz="0" w:space="0" w:color="auto"/>
        <w:right w:val="none" w:sz="0" w:space="0" w:color="auto"/>
      </w:divBdr>
    </w:div>
    <w:div w:id="1477065605">
      <w:bodyDiv w:val="1"/>
      <w:marLeft w:val="0"/>
      <w:marRight w:val="0"/>
      <w:marTop w:val="0"/>
      <w:marBottom w:val="0"/>
      <w:divBdr>
        <w:top w:val="none" w:sz="0" w:space="0" w:color="auto"/>
        <w:left w:val="none" w:sz="0" w:space="0" w:color="auto"/>
        <w:bottom w:val="none" w:sz="0" w:space="0" w:color="auto"/>
        <w:right w:val="none" w:sz="0" w:space="0" w:color="auto"/>
      </w:divBdr>
    </w:div>
    <w:div w:id="1514686472">
      <w:bodyDiv w:val="1"/>
      <w:marLeft w:val="0"/>
      <w:marRight w:val="0"/>
      <w:marTop w:val="0"/>
      <w:marBottom w:val="0"/>
      <w:divBdr>
        <w:top w:val="none" w:sz="0" w:space="0" w:color="auto"/>
        <w:left w:val="none" w:sz="0" w:space="0" w:color="auto"/>
        <w:bottom w:val="none" w:sz="0" w:space="0" w:color="auto"/>
        <w:right w:val="none" w:sz="0" w:space="0" w:color="auto"/>
      </w:divBdr>
    </w:div>
    <w:div w:id="1991516080">
      <w:bodyDiv w:val="1"/>
      <w:marLeft w:val="0"/>
      <w:marRight w:val="0"/>
      <w:marTop w:val="0"/>
      <w:marBottom w:val="0"/>
      <w:divBdr>
        <w:top w:val="none" w:sz="0" w:space="0" w:color="auto"/>
        <w:left w:val="none" w:sz="0" w:space="0" w:color="auto"/>
        <w:bottom w:val="none" w:sz="0" w:space="0" w:color="auto"/>
        <w:right w:val="none" w:sz="0" w:space="0" w:color="auto"/>
      </w:divBdr>
    </w:div>
    <w:div w:id="2141343558">
      <w:bodyDiv w:val="1"/>
      <w:marLeft w:val="0"/>
      <w:marRight w:val="0"/>
      <w:marTop w:val="0"/>
      <w:marBottom w:val="0"/>
      <w:divBdr>
        <w:top w:val="none" w:sz="0" w:space="0" w:color="auto"/>
        <w:left w:val="none" w:sz="0" w:space="0" w:color="auto"/>
        <w:bottom w:val="none" w:sz="0" w:space="0" w:color="auto"/>
        <w:right w:val="none" w:sz="0" w:space="0" w:color="auto"/>
      </w:divBdr>
    </w:div>
    <w:div w:id="2142187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rgbClr val="00DA00"/>
        </a:solidFill>
        <a:ln w="6350" cap="flat" cmpd="sng" algn="ctr">
          <a:solidFill>
            <a:sysClr val="window" lastClr="FFFFFF"/>
          </a:solidFill>
          <a:prstDash val="solid"/>
          <a:miter lim="800000"/>
        </a:ln>
        <a:effectLst/>
      </a:spPr>
      <a:bodyPr wrap="square" rtlCol="0" anchor="ctr">
        <a:noAutofit/>
      </a:bodyPr>
      <a:lst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9147B5-45A0-4C82-BD51-88B3EBB4BA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7</Pages>
  <Words>1196</Words>
  <Characters>6823</Characters>
  <Application>Microsoft Office Word</Application>
  <DocSecurity>0</DocSecurity>
  <Lines>56</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林　成美</dc:creator>
  <cp:keywords/>
  <dc:description/>
  <cp:lastModifiedBy>林　成美</cp:lastModifiedBy>
  <cp:revision>4</cp:revision>
  <cp:lastPrinted>2020-08-10T12:08:00Z</cp:lastPrinted>
  <dcterms:created xsi:type="dcterms:W3CDTF">2020-08-30T07:46:00Z</dcterms:created>
  <dcterms:modified xsi:type="dcterms:W3CDTF">2020-10-07T14:14:00Z</dcterms:modified>
</cp:coreProperties>
</file>