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5118" w14:textId="77777777" w:rsidR="00AD406C" w:rsidRPr="00164AE7" w:rsidRDefault="00AD406C" w:rsidP="00AD406C">
      <w:pPr>
        <w:snapToGrid w:val="0"/>
        <w:jc w:val="center"/>
        <w:rPr>
          <w:rFonts w:ascii="BIZ UDPゴシック" w:eastAsia="BIZ UDPゴシック" w:hAnsi="BIZ UDPゴシック"/>
          <w:b/>
          <w:sz w:val="20"/>
          <w:szCs w:val="16"/>
        </w:rPr>
      </w:pPr>
      <w:r w:rsidRPr="00164AE7">
        <w:rPr>
          <w:rFonts w:ascii="BIZ UDPゴシック" w:eastAsia="BIZ UDPゴシック" w:hAnsi="BIZ UDPゴシック" w:hint="eastAsia"/>
          <w:b/>
          <w:sz w:val="20"/>
          <w:szCs w:val="16"/>
        </w:rPr>
        <w:t>相談支援専門員の要件となる実務経験について</w:t>
      </w:r>
    </w:p>
    <w:p w14:paraId="48DFDD9C" w14:textId="77777777" w:rsidR="00AD406C" w:rsidRDefault="00AD406C" w:rsidP="00AD406C">
      <w:pPr>
        <w:snapToGrid w:val="0"/>
        <w:rPr>
          <w:rFonts w:ascii="BIZ UDPゴシック" w:eastAsia="BIZ UDPゴシック" w:hAnsi="BIZ UDPゴシック"/>
          <w:sz w:val="16"/>
          <w:szCs w:val="16"/>
        </w:rPr>
      </w:pPr>
    </w:p>
    <w:p w14:paraId="4F4585FC" w14:textId="77777777" w:rsidR="0005195F" w:rsidRPr="00F244E7" w:rsidRDefault="0005195F"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以下のいずれかの要件を満たす者</w:t>
      </w:r>
    </w:p>
    <w:p w14:paraId="3931E5FF" w14:textId="77777777" w:rsidR="00AD406C"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（要件１）　イの期間が通算して３年以上である者</w:t>
      </w:r>
    </w:p>
    <w:p w14:paraId="4A512C1F" w14:textId="77777777"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（要件２）　ロ・ハ・ホ・ヘの期間が通算して５年以上である者</w:t>
      </w:r>
    </w:p>
    <w:p w14:paraId="27167BDA" w14:textId="77777777"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（要件３）　ニの期間が通算して１０年以上である者</w:t>
      </w:r>
    </w:p>
    <w:p w14:paraId="249A24D3" w14:textId="77777777" w:rsidR="005A3E73" w:rsidRPr="00F244E7"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（要件４）　ロからヘの期間が通算して３年以上かつ、トの</w:t>
      </w:r>
      <w:r w:rsidR="0005195F" w:rsidRPr="0005195F">
        <w:rPr>
          <w:rFonts w:ascii="BIZ UDPゴシック" w:eastAsia="BIZ UDPゴシック" w:hAnsi="BIZ UDPゴシック" w:hint="eastAsia"/>
          <w:sz w:val="16"/>
          <w:szCs w:val="16"/>
        </w:rPr>
        <w:t>資格に基づき当該資格に係る業務に従事した期間</w:t>
      </w:r>
      <w:r>
        <w:rPr>
          <w:rFonts w:ascii="BIZ UDPゴシック" w:eastAsia="BIZ UDPゴシック" w:hAnsi="BIZ UDPゴシック" w:hint="eastAsia"/>
          <w:sz w:val="16"/>
          <w:szCs w:val="16"/>
        </w:rPr>
        <w:t>が通算して５年以上である者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8"/>
        <w:gridCol w:w="8265"/>
        <w:gridCol w:w="783"/>
      </w:tblGrid>
      <w:tr w:rsidR="00AD406C" w:rsidRPr="00F244E7" w14:paraId="293DA137" w14:textId="77777777" w:rsidTr="0005195F">
        <w:trPr>
          <w:trHeight w:val="548"/>
          <w:jc w:val="center"/>
        </w:trPr>
        <w:tc>
          <w:tcPr>
            <w:tcW w:w="8961" w:type="dxa"/>
            <w:gridSpan w:val="3"/>
            <w:vAlign w:val="center"/>
          </w:tcPr>
          <w:p w14:paraId="4883893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業　務　内　容</w:t>
            </w:r>
          </w:p>
        </w:tc>
        <w:tc>
          <w:tcPr>
            <w:tcW w:w="783" w:type="dxa"/>
            <w:vAlign w:val="center"/>
          </w:tcPr>
          <w:p w14:paraId="7933152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実　務</w:t>
            </w:r>
          </w:p>
          <w:p w14:paraId="37BEAE9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経　験</w:t>
            </w:r>
          </w:p>
        </w:tc>
      </w:tr>
      <w:tr w:rsidR="00AD406C" w:rsidRPr="00F244E7" w14:paraId="78FC596F" w14:textId="77777777" w:rsidTr="00D6613F">
        <w:trPr>
          <w:trHeight w:val="1122"/>
          <w:jc w:val="center"/>
        </w:trPr>
        <w:tc>
          <w:tcPr>
            <w:tcW w:w="696" w:type="dxa"/>
            <w:gridSpan w:val="2"/>
            <w:tcBorders>
              <w:bottom w:val="single" w:sz="4" w:space="0" w:color="auto"/>
            </w:tcBorders>
            <w:vAlign w:val="center"/>
          </w:tcPr>
          <w:p w14:paraId="3C5E8F33"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イ</w:t>
            </w:r>
          </w:p>
        </w:tc>
        <w:tc>
          <w:tcPr>
            <w:tcW w:w="8265" w:type="dxa"/>
            <w:tcBorders>
              <w:bottom w:val="single" w:sz="4" w:space="0" w:color="auto"/>
            </w:tcBorders>
            <w:vAlign w:val="center"/>
          </w:tcPr>
          <w:p w14:paraId="12A877A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平成18年10月</w:t>
            </w:r>
            <w:r w:rsidR="0005195F">
              <w:rPr>
                <w:rFonts w:ascii="BIZ UDPゴシック" w:eastAsia="BIZ UDPゴシック" w:hAnsi="BIZ UDPゴシック" w:hint="eastAsia"/>
                <w:sz w:val="16"/>
                <w:szCs w:val="16"/>
              </w:rPr>
              <w:t>1</w:t>
            </w:r>
            <w:r w:rsidRPr="00F244E7">
              <w:rPr>
                <w:rFonts w:ascii="BIZ UDPゴシック" w:eastAsia="BIZ UDPゴシック" w:hAnsi="BIZ UDPゴシック" w:hint="eastAsia"/>
                <w:sz w:val="16"/>
                <w:szCs w:val="16"/>
              </w:rPr>
              <w:t>日において、障がい児相談支援事業、身体障がい者相談支援事業、知的障がい者相談支援事業の従事者又は精神障がい者地域生活支援センターの従業者であった者が、平成18年9月30日までに、</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身体上若しくは精神上の障がいがあること又は環境上の理由により日常生活を営むのに支障がある者の日常生活の自立に関する相談に応じ、助言、指導その他の支援を行う業務）その他これに準ずる業務に従事した期間</w:t>
            </w:r>
          </w:p>
        </w:tc>
        <w:tc>
          <w:tcPr>
            <w:tcW w:w="783" w:type="dxa"/>
            <w:vAlign w:val="center"/>
          </w:tcPr>
          <w:p w14:paraId="640369F4" w14:textId="77777777" w:rsidR="005A3E73" w:rsidRPr="005A3E73" w:rsidRDefault="005A3E73" w:rsidP="005A3E73">
            <w:pPr>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14:paraId="7204B47E" w14:textId="77777777" w:rsidR="00AD406C" w:rsidRPr="00F244E7" w:rsidRDefault="00AD406C" w:rsidP="005A3E73">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３</w:t>
            </w:r>
            <w:r w:rsidRPr="00F244E7">
              <w:rPr>
                <w:rFonts w:ascii="BIZ UDPゴシック" w:eastAsia="BIZ UDPゴシック" w:hAnsi="BIZ UDPゴシック" w:hint="eastAsia"/>
                <w:sz w:val="16"/>
                <w:szCs w:val="16"/>
              </w:rPr>
              <w:t xml:space="preserve">　年</w:t>
            </w:r>
          </w:p>
          <w:p w14:paraId="398D337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5340E7A5" w14:textId="77777777" w:rsidTr="00C715CC">
        <w:trPr>
          <w:trHeight w:val="422"/>
          <w:jc w:val="center"/>
        </w:trPr>
        <w:tc>
          <w:tcPr>
            <w:tcW w:w="696" w:type="dxa"/>
            <w:gridSpan w:val="2"/>
            <w:tcBorders>
              <w:left w:val="single" w:sz="4" w:space="0" w:color="auto"/>
              <w:bottom w:val="nil"/>
              <w:right w:val="single" w:sz="4" w:space="0" w:color="auto"/>
            </w:tcBorders>
            <w:vAlign w:val="center"/>
          </w:tcPr>
          <w:p w14:paraId="03FFE52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ロ</w:t>
            </w:r>
          </w:p>
        </w:tc>
        <w:tc>
          <w:tcPr>
            <w:tcW w:w="8265" w:type="dxa"/>
            <w:tcBorders>
              <w:left w:val="single" w:sz="4" w:space="0" w:color="auto"/>
              <w:bottom w:val="dotted" w:sz="4" w:space="0" w:color="auto"/>
              <w:right w:val="single" w:sz="4" w:space="0" w:color="auto"/>
            </w:tcBorders>
            <w:vAlign w:val="center"/>
          </w:tcPr>
          <w:p w14:paraId="0B07878E"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(1)から(4)までに掲げる者が、</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その他これに準ずる業務に従事した期間</w:t>
            </w:r>
          </w:p>
        </w:tc>
        <w:tc>
          <w:tcPr>
            <w:tcW w:w="783" w:type="dxa"/>
            <w:vMerge w:val="restart"/>
            <w:tcBorders>
              <w:left w:val="single" w:sz="4" w:space="0" w:color="auto"/>
            </w:tcBorders>
            <w:vAlign w:val="center"/>
          </w:tcPr>
          <w:p w14:paraId="3AE7F96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0579B5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6BEF37E9" w14:textId="77777777"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187E0BCF" w14:textId="77777777" w:rsidTr="00D6613F">
        <w:trPr>
          <w:trHeight w:val="408"/>
          <w:jc w:val="center"/>
        </w:trPr>
        <w:tc>
          <w:tcPr>
            <w:tcW w:w="218" w:type="dxa"/>
            <w:vMerge w:val="restart"/>
            <w:tcBorders>
              <w:top w:val="nil"/>
              <w:right w:val="dotted" w:sz="4" w:space="0" w:color="auto"/>
            </w:tcBorders>
            <w:vAlign w:val="center"/>
          </w:tcPr>
          <w:p w14:paraId="7C03847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2DFE068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right w:val="single" w:sz="4" w:space="0" w:color="auto"/>
            </w:tcBorders>
            <w:vAlign w:val="center"/>
          </w:tcPr>
          <w:p w14:paraId="054C2FC0"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障がい児相談支援事業、身体障がい者相談支援事業、知的障がい者相談支援事業その他これらに準ずる事業の従事者</w:t>
            </w:r>
          </w:p>
        </w:tc>
        <w:tc>
          <w:tcPr>
            <w:tcW w:w="783" w:type="dxa"/>
            <w:vMerge/>
            <w:tcBorders>
              <w:left w:val="single" w:sz="4" w:space="0" w:color="auto"/>
            </w:tcBorders>
            <w:vAlign w:val="center"/>
          </w:tcPr>
          <w:p w14:paraId="56D084A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1B17CA0E" w14:textId="77777777" w:rsidTr="00C715CC">
        <w:trPr>
          <w:trHeight w:val="551"/>
          <w:jc w:val="center"/>
        </w:trPr>
        <w:tc>
          <w:tcPr>
            <w:tcW w:w="218" w:type="dxa"/>
            <w:vMerge/>
            <w:tcBorders>
              <w:right w:val="dotted" w:sz="4" w:space="0" w:color="auto"/>
            </w:tcBorders>
            <w:vAlign w:val="center"/>
          </w:tcPr>
          <w:p w14:paraId="3697B17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747FA44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right w:val="single" w:sz="4" w:space="0" w:color="auto"/>
            </w:tcBorders>
            <w:vAlign w:val="center"/>
          </w:tcPr>
          <w:p w14:paraId="5FCD27C7"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児童相談所、身体障がい者更生相談所、精神障がい者地域生活支援センター、知的障がい者更生相談所、福祉事務所その他これらに準ずる施設の従業者又はこれらに準ずる者</w:t>
            </w:r>
          </w:p>
        </w:tc>
        <w:tc>
          <w:tcPr>
            <w:tcW w:w="783" w:type="dxa"/>
            <w:vMerge/>
            <w:tcBorders>
              <w:left w:val="single" w:sz="4" w:space="0" w:color="auto"/>
            </w:tcBorders>
            <w:vAlign w:val="center"/>
          </w:tcPr>
          <w:p w14:paraId="5C7BF94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6C56F0FF" w14:textId="77777777" w:rsidTr="00C715CC">
        <w:trPr>
          <w:trHeight w:val="545"/>
          <w:jc w:val="center"/>
        </w:trPr>
        <w:tc>
          <w:tcPr>
            <w:tcW w:w="218" w:type="dxa"/>
            <w:vMerge/>
            <w:tcBorders>
              <w:right w:val="dotted" w:sz="4" w:space="0" w:color="auto"/>
            </w:tcBorders>
            <w:vAlign w:val="center"/>
          </w:tcPr>
          <w:p w14:paraId="7AAF2EB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2D9FDBBA"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right w:val="single" w:sz="4" w:space="0" w:color="auto"/>
            </w:tcBorders>
            <w:vAlign w:val="center"/>
          </w:tcPr>
          <w:p w14:paraId="68BD3FB7"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障がい者支援施設、障がい児入所施設、老人福祉施設、精神保健福祉センター、救護施設及び更生施設、介護老人保健施設その他これらに準ずる施設の従業者又はこれに準ずる者</w:t>
            </w:r>
          </w:p>
        </w:tc>
        <w:tc>
          <w:tcPr>
            <w:tcW w:w="783" w:type="dxa"/>
            <w:vMerge/>
            <w:tcBorders>
              <w:left w:val="single" w:sz="4" w:space="0" w:color="auto"/>
            </w:tcBorders>
            <w:vAlign w:val="center"/>
          </w:tcPr>
          <w:p w14:paraId="3F4244D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423360CC" w14:textId="77777777" w:rsidTr="0005195F">
        <w:trPr>
          <w:trHeight w:val="855"/>
          <w:jc w:val="center"/>
        </w:trPr>
        <w:tc>
          <w:tcPr>
            <w:tcW w:w="218" w:type="dxa"/>
            <w:vMerge/>
            <w:tcBorders>
              <w:bottom w:val="single" w:sz="4" w:space="0" w:color="auto"/>
              <w:right w:val="dotted" w:sz="4" w:space="0" w:color="auto"/>
            </w:tcBorders>
            <w:vAlign w:val="center"/>
          </w:tcPr>
          <w:p w14:paraId="5E68562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single" w:sz="4" w:space="0" w:color="auto"/>
              <w:right w:val="single" w:sz="4" w:space="0" w:color="auto"/>
            </w:tcBorders>
            <w:vAlign w:val="center"/>
          </w:tcPr>
          <w:p w14:paraId="63BD149D"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(4)</w:t>
            </w:r>
          </w:p>
        </w:tc>
        <w:tc>
          <w:tcPr>
            <w:tcW w:w="8265" w:type="dxa"/>
            <w:tcBorders>
              <w:top w:val="dotted" w:sz="4" w:space="0" w:color="auto"/>
              <w:left w:val="single" w:sz="4" w:space="0" w:color="auto"/>
              <w:bottom w:val="single" w:sz="4" w:space="0" w:color="auto"/>
              <w:right w:val="single" w:sz="4" w:space="0" w:color="auto"/>
            </w:tcBorders>
            <w:vAlign w:val="center"/>
          </w:tcPr>
          <w:p w14:paraId="67CCC910"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病院若しくは診療所の従業者又はこれに準ずる者、ただし、次の①～④に限る</w:t>
            </w:r>
          </w:p>
          <w:p w14:paraId="364A5895" w14:textId="77777777"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社会福祉主事任用資格者</w:t>
            </w:r>
            <w:r w:rsidR="00AD406C" w:rsidRPr="00F244E7">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訪問介護員２級以上に相当する研修の修了者</w:t>
            </w:r>
          </w:p>
          <w:p w14:paraId="5D3529F0" w14:textId="77777777"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トに掲げる資格を有する者　</w:t>
            </w:r>
            <w:r w:rsidR="00D6613F">
              <w:rPr>
                <w:rFonts w:ascii="BIZ UDPゴシック" w:eastAsia="BIZ UDPゴシック" w:hAnsi="BIZ UDPゴシック" w:hint="eastAsia"/>
                <w:sz w:val="16"/>
                <w:szCs w:val="16"/>
              </w:rPr>
              <w:t xml:space="preserve"> </w:t>
            </w:r>
            <w:r w:rsidR="00AD406C"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ロ</w:t>
            </w:r>
            <w:r w:rsidR="00AD406C" w:rsidRPr="00F244E7">
              <w:rPr>
                <w:rFonts w:ascii="BIZ UDPゴシック" w:eastAsia="BIZ UDPゴシック" w:hAnsi="BIZ UDPゴシック" w:hint="eastAsia"/>
                <w:sz w:val="16"/>
                <w:szCs w:val="16"/>
              </w:rPr>
              <w:t>(1)～(3)までに掲げる従業者である期間が１年以上の者</w:t>
            </w:r>
          </w:p>
        </w:tc>
        <w:tc>
          <w:tcPr>
            <w:tcW w:w="783" w:type="dxa"/>
            <w:vMerge/>
            <w:tcBorders>
              <w:left w:val="single" w:sz="4" w:space="0" w:color="auto"/>
            </w:tcBorders>
            <w:vAlign w:val="center"/>
          </w:tcPr>
          <w:p w14:paraId="5B96C5E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0548DA75" w14:textId="77777777" w:rsidTr="0005195F">
        <w:trPr>
          <w:trHeight w:val="1647"/>
          <w:jc w:val="center"/>
        </w:trPr>
        <w:tc>
          <w:tcPr>
            <w:tcW w:w="696" w:type="dxa"/>
            <w:gridSpan w:val="2"/>
            <w:tcBorders>
              <w:bottom w:val="nil"/>
            </w:tcBorders>
            <w:vAlign w:val="center"/>
          </w:tcPr>
          <w:p w14:paraId="4815543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w:t>
            </w:r>
          </w:p>
        </w:tc>
        <w:tc>
          <w:tcPr>
            <w:tcW w:w="8265" w:type="dxa"/>
            <w:tcBorders>
              <w:bottom w:val="dotted" w:sz="4" w:space="0" w:color="auto"/>
            </w:tcBorders>
            <w:vAlign w:val="center"/>
          </w:tcPr>
          <w:p w14:paraId="754BACB8"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次の(1)から(3)までに掲げる者であって、社会福祉主事任用資格等（次の①～⑤のいずれか）に該当する者が</w:t>
            </w:r>
            <w:r w:rsidRPr="00F244E7">
              <w:rPr>
                <w:rFonts w:ascii="BIZ UDPゴシック" w:eastAsia="BIZ UDPゴシック" w:hAnsi="BIZ UDPゴシック" w:hint="eastAsia"/>
                <w:b/>
                <w:sz w:val="16"/>
                <w:szCs w:val="16"/>
                <w:u w:val="wave"/>
              </w:rPr>
              <w:t>介護等の業務</w:t>
            </w:r>
            <w:r w:rsidRPr="00F244E7">
              <w:rPr>
                <w:rFonts w:ascii="BIZ UDPゴシック" w:eastAsia="BIZ UDPゴシック" w:hAnsi="BIZ UDPゴシック" w:hint="eastAsia"/>
                <w:sz w:val="16"/>
                <w:szCs w:val="16"/>
              </w:rPr>
              <w:t>（身体上又は精神上の障がいがあることにより日常生活を営むのに支障がある者につき、入浴、排せつ、食事その他の介護を行い、並びにその者及びその介護者に対して介護に関する指導を行う業務、その他の職業訓練や職業教育等の業務）に従事した期間</w:t>
            </w:r>
          </w:p>
          <w:p w14:paraId="732E15A3" w14:textId="77777777" w:rsidR="00AD406C" w:rsidRPr="00F244E7" w:rsidRDefault="009054C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社会福祉主事任用資格者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訪問介護員２級以上に相当する研修の修了者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保育士</w:t>
            </w:r>
          </w:p>
          <w:p w14:paraId="4A0105BA" w14:textId="77777777" w:rsidR="00AD406C" w:rsidRPr="00F244E7" w:rsidRDefault="00AD406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児童指導</w:t>
            </w:r>
            <w:r w:rsidR="00344BCF" w:rsidRPr="00F244E7">
              <w:rPr>
                <w:rFonts w:ascii="BIZ UDPゴシック" w:eastAsia="BIZ UDPゴシック" w:hAnsi="BIZ UDPゴシック" w:hint="eastAsia"/>
                <w:sz w:val="16"/>
                <w:szCs w:val="16"/>
              </w:rPr>
              <w:t>員</w:t>
            </w:r>
            <w:r w:rsidR="00D6613F">
              <w:rPr>
                <w:rFonts w:ascii="BIZ UDPゴシック" w:eastAsia="BIZ UDPゴシック" w:hAnsi="BIZ UDPゴシック" w:hint="eastAsia"/>
                <w:sz w:val="16"/>
                <w:szCs w:val="16"/>
              </w:rPr>
              <w:t xml:space="preserve">任用資格者 </w:t>
            </w:r>
            <w:r w:rsidR="00D6613F">
              <w:rPr>
                <w:rFonts w:ascii="BIZ UDPゴシック" w:eastAsia="BIZ UDPゴシック" w:hAnsi="BIZ UDPゴシック"/>
                <w:sz w:val="16"/>
                <w:szCs w:val="16"/>
              </w:rPr>
              <w:t xml:space="preserve">   </w:t>
            </w:r>
            <w:r w:rsidRPr="00F244E7">
              <w:rPr>
                <w:rFonts w:ascii="BIZ UDPゴシック" w:eastAsia="BIZ UDPゴシック" w:hAnsi="BIZ UDPゴシック" w:hint="eastAsia"/>
                <w:sz w:val="16"/>
                <w:szCs w:val="16"/>
              </w:rPr>
              <w:t>⑤</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精神障がい者社会復帰指導員</w:t>
            </w:r>
          </w:p>
        </w:tc>
        <w:tc>
          <w:tcPr>
            <w:tcW w:w="783" w:type="dxa"/>
            <w:vMerge w:val="restart"/>
            <w:vAlign w:val="center"/>
          </w:tcPr>
          <w:p w14:paraId="24457F9F"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193DC27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71592E0F" w14:textId="77777777"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0BCF2593" w14:textId="77777777" w:rsidTr="00D6613F">
        <w:trPr>
          <w:trHeight w:val="554"/>
          <w:jc w:val="center"/>
        </w:trPr>
        <w:tc>
          <w:tcPr>
            <w:tcW w:w="218" w:type="dxa"/>
            <w:vMerge w:val="restart"/>
            <w:tcBorders>
              <w:top w:val="nil"/>
              <w:right w:val="dotted" w:sz="4" w:space="0" w:color="auto"/>
            </w:tcBorders>
            <w:vAlign w:val="center"/>
          </w:tcPr>
          <w:p w14:paraId="56F1684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063A91B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tcBorders>
            <w:vAlign w:val="center"/>
          </w:tcPr>
          <w:p w14:paraId="0FF3C643"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障がい者支援施設、障がい児入所施設、老人福祉施設、介護老人保健施設、病院又は診療所の病室であって療養病床に係るものその他これらに準ずる施設の従業者</w:t>
            </w:r>
          </w:p>
        </w:tc>
        <w:tc>
          <w:tcPr>
            <w:tcW w:w="783" w:type="dxa"/>
            <w:vMerge/>
            <w:vAlign w:val="center"/>
          </w:tcPr>
          <w:p w14:paraId="1609AA1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6F165C1A" w14:textId="77777777" w:rsidTr="00D6613F">
        <w:trPr>
          <w:trHeight w:val="548"/>
          <w:jc w:val="center"/>
        </w:trPr>
        <w:tc>
          <w:tcPr>
            <w:tcW w:w="218" w:type="dxa"/>
            <w:vMerge/>
            <w:tcBorders>
              <w:top w:val="nil"/>
              <w:right w:val="dotted" w:sz="4" w:space="0" w:color="auto"/>
            </w:tcBorders>
            <w:vAlign w:val="center"/>
          </w:tcPr>
          <w:p w14:paraId="24E13D7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7000AA04"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tcBorders>
            <w:vAlign w:val="center"/>
          </w:tcPr>
          <w:p w14:paraId="648751D7"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障がい福祉サービス事業、障がい児通所支援事業、老人居宅介護等事業その他これらに準ずる事業の従事者又はこれに準ずる者</w:t>
            </w:r>
          </w:p>
        </w:tc>
        <w:tc>
          <w:tcPr>
            <w:tcW w:w="783" w:type="dxa"/>
            <w:vMerge/>
            <w:vAlign w:val="center"/>
          </w:tcPr>
          <w:p w14:paraId="365B7EA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349A5D77" w14:textId="77777777" w:rsidTr="00D6613F">
        <w:trPr>
          <w:trHeight w:val="494"/>
          <w:jc w:val="center"/>
        </w:trPr>
        <w:tc>
          <w:tcPr>
            <w:tcW w:w="218" w:type="dxa"/>
            <w:vMerge/>
            <w:tcBorders>
              <w:top w:val="nil"/>
              <w:right w:val="dotted" w:sz="4" w:space="0" w:color="auto"/>
            </w:tcBorders>
            <w:vAlign w:val="center"/>
          </w:tcPr>
          <w:p w14:paraId="47D83B5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4D688597"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tcBorders>
            <w:vAlign w:val="center"/>
          </w:tcPr>
          <w:p w14:paraId="3DD9D2A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病院若しくは診療所又は薬局、訪問看護事業所その他これらに準ずる施設の従業者</w:t>
            </w:r>
          </w:p>
        </w:tc>
        <w:tc>
          <w:tcPr>
            <w:tcW w:w="783" w:type="dxa"/>
            <w:vMerge/>
            <w:vAlign w:val="center"/>
          </w:tcPr>
          <w:p w14:paraId="6873914E"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50838A91" w14:textId="77777777" w:rsidTr="00D6613F">
        <w:trPr>
          <w:trHeight w:val="851"/>
          <w:jc w:val="center"/>
        </w:trPr>
        <w:tc>
          <w:tcPr>
            <w:tcW w:w="696" w:type="dxa"/>
            <w:gridSpan w:val="2"/>
            <w:vAlign w:val="center"/>
          </w:tcPr>
          <w:p w14:paraId="210068F0"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ニ</w:t>
            </w:r>
          </w:p>
        </w:tc>
        <w:tc>
          <w:tcPr>
            <w:tcW w:w="8265" w:type="dxa"/>
            <w:vAlign w:val="center"/>
          </w:tcPr>
          <w:p w14:paraId="27C67656"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ハの(1)から(3)までに掲げる者であって、社会福祉主事任用資格者等でないものが、</w:t>
            </w:r>
            <w:r w:rsidR="00BC16A8">
              <w:rPr>
                <w:rFonts w:ascii="BIZ UDPゴシック" w:eastAsia="BIZ UDPゴシック" w:hAnsi="BIZ UDPゴシック" w:hint="eastAsia"/>
                <w:b/>
                <w:sz w:val="16"/>
                <w:szCs w:val="16"/>
                <w:u w:val="wave"/>
              </w:rPr>
              <w:t>介護等の</w:t>
            </w:r>
            <w:r w:rsidRPr="00F244E7">
              <w:rPr>
                <w:rFonts w:ascii="BIZ UDPゴシック" w:eastAsia="BIZ UDPゴシック" w:hAnsi="BIZ UDPゴシック" w:hint="eastAsia"/>
                <w:b/>
                <w:sz w:val="16"/>
                <w:szCs w:val="16"/>
                <w:u w:val="wave"/>
              </w:rPr>
              <w:t>業務</w:t>
            </w:r>
            <w:r w:rsidRPr="00F244E7">
              <w:rPr>
                <w:rFonts w:ascii="BIZ UDPゴシック" w:eastAsia="BIZ UDPゴシック" w:hAnsi="BIZ UDPゴシック" w:hint="eastAsia"/>
                <w:sz w:val="16"/>
                <w:szCs w:val="16"/>
              </w:rPr>
              <w:t>に従事した期間</w:t>
            </w:r>
          </w:p>
        </w:tc>
        <w:tc>
          <w:tcPr>
            <w:tcW w:w="783" w:type="dxa"/>
            <w:vAlign w:val="center"/>
          </w:tcPr>
          <w:p w14:paraId="03B68F19" w14:textId="77777777" w:rsidR="005A3E73" w:rsidRPr="005A3E73" w:rsidRDefault="005A3E73" w:rsidP="005A3E73">
            <w:pPr>
              <w:adjustRightInd w:val="0"/>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14:paraId="0D9C5AFF" w14:textId="77777777" w:rsidR="00AD406C" w:rsidRPr="00F244E7" w:rsidRDefault="00AD406C" w:rsidP="005A3E73">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10</w:t>
            </w:r>
            <w:r w:rsidRPr="00F244E7">
              <w:rPr>
                <w:rFonts w:ascii="BIZ UDPゴシック" w:eastAsia="BIZ UDPゴシック" w:hAnsi="BIZ UDPゴシック" w:hint="eastAsia"/>
                <w:sz w:val="16"/>
                <w:szCs w:val="16"/>
              </w:rPr>
              <w:t xml:space="preserve">　年</w:t>
            </w:r>
          </w:p>
          <w:p w14:paraId="425BA2DB"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27A3B9F1" w14:textId="77777777" w:rsidTr="00D6613F">
        <w:trPr>
          <w:trHeight w:val="851"/>
          <w:jc w:val="center"/>
        </w:trPr>
        <w:tc>
          <w:tcPr>
            <w:tcW w:w="696" w:type="dxa"/>
            <w:gridSpan w:val="2"/>
            <w:vAlign w:val="center"/>
          </w:tcPr>
          <w:p w14:paraId="6167C2C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ホ</w:t>
            </w:r>
          </w:p>
        </w:tc>
        <w:tc>
          <w:tcPr>
            <w:tcW w:w="8265" w:type="dxa"/>
            <w:vAlign w:val="center"/>
          </w:tcPr>
          <w:p w14:paraId="64A9226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障がい者職業センター、障がい者就業･ 生活支援センターにおいて</w:t>
            </w:r>
            <w:r w:rsidRPr="00F244E7">
              <w:rPr>
                <w:rFonts w:ascii="BIZ UDPゴシック" w:eastAsia="BIZ UDPゴシック" w:hAnsi="BIZ UDPゴシック" w:hint="eastAsia"/>
                <w:b/>
                <w:sz w:val="16"/>
                <w:szCs w:val="16"/>
                <w:u w:val="wave"/>
              </w:rPr>
              <w:t>相談支援の業務</w:t>
            </w:r>
            <w:r w:rsidR="00D8139A" w:rsidRPr="00F244E7">
              <w:rPr>
                <w:rFonts w:ascii="BIZ UDPゴシック" w:eastAsia="BIZ UDPゴシック" w:hAnsi="BIZ UDPゴシック" w:hint="eastAsia"/>
                <w:sz w:val="16"/>
                <w:szCs w:val="16"/>
              </w:rPr>
              <w:t>その他これに準</w:t>
            </w:r>
            <w:r w:rsidR="0015065D" w:rsidRPr="00F244E7">
              <w:rPr>
                <w:rFonts w:ascii="BIZ UDPゴシック" w:eastAsia="BIZ UDPゴシック" w:hAnsi="BIZ UDPゴシック" w:hint="eastAsia"/>
                <w:sz w:val="16"/>
                <w:szCs w:val="16"/>
              </w:rPr>
              <w:t>ず</w:t>
            </w:r>
            <w:r w:rsidRPr="00F244E7">
              <w:rPr>
                <w:rFonts w:ascii="BIZ UDPゴシック" w:eastAsia="BIZ UDPゴシック" w:hAnsi="BIZ UDPゴシック" w:hint="eastAsia"/>
                <w:sz w:val="16"/>
                <w:szCs w:val="16"/>
              </w:rPr>
              <w:t>る業務に従事した期間</w:t>
            </w:r>
          </w:p>
        </w:tc>
        <w:tc>
          <w:tcPr>
            <w:tcW w:w="783" w:type="dxa"/>
            <w:vAlign w:val="center"/>
          </w:tcPr>
          <w:p w14:paraId="479A2495"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F7A4D6E"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11F964FB" w14:textId="77777777"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436998C4" w14:textId="77777777" w:rsidTr="00D6613F">
        <w:trPr>
          <w:trHeight w:val="851"/>
          <w:jc w:val="center"/>
        </w:trPr>
        <w:tc>
          <w:tcPr>
            <w:tcW w:w="696" w:type="dxa"/>
            <w:gridSpan w:val="2"/>
            <w:vAlign w:val="center"/>
          </w:tcPr>
          <w:p w14:paraId="4F21145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ヘ</w:t>
            </w:r>
          </w:p>
        </w:tc>
        <w:tc>
          <w:tcPr>
            <w:tcW w:w="8265" w:type="dxa"/>
            <w:vAlign w:val="center"/>
          </w:tcPr>
          <w:p w14:paraId="43161384"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cs="MS-Gothic" w:hint="eastAsia"/>
                <w:sz w:val="16"/>
                <w:szCs w:val="16"/>
              </w:rPr>
              <w:t>特別支援学校において、障がいのある児童及び生徒の</w:t>
            </w:r>
            <w:r w:rsidRPr="00F244E7">
              <w:rPr>
                <w:rFonts w:ascii="BIZ UDPゴシック" w:eastAsia="BIZ UDPゴシック" w:hAnsi="BIZ UDPゴシック" w:cs="MS-Gothic" w:hint="eastAsia"/>
                <w:b/>
                <w:sz w:val="16"/>
                <w:szCs w:val="16"/>
                <w:u w:val="wave"/>
              </w:rPr>
              <w:t>就学相談、教育相談及び進路相談の業務</w:t>
            </w:r>
            <w:r w:rsidRPr="00F244E7">
              <w:rPr>
                <w:rFonts w:ascii="BIZ UDPゴシック" w:eastAsia="BIZ UDPゴシック" w:hAnsi="BIZ UDPゴシック" w:cs="MS-Gothic" w:hint="eastAsia"/>
                <w:sz w:val="16"/>
                <w:szCs w:val="16"/>
              </w:rPr>
              <w:t>に従事した期間</w:t>
            </w:r>
          </w:p>
        </w:tc>
        <w:tc>
          <w:tcPr>
            <w:tcW w:w="783" w:type="dxa"/>
            <w:vAlign w:val="center"/>
          </w:tcPr>
          <w:p w14:paraId="40F7747D"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03CA876"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6217BAE4" w14:textId="77777777"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42C5CB7C" w14:textId="77777777" w:rsidTr="0005195F">
        <w:trPr>
          <w:trHeight w:val="1163"/>
          <w:jc w:val="center"/>
        </w:trPr>
        <w:tc>
          <w:tcPr>
            <w:tcW w:w="696" w:type="dxa"/>
            <w:gridSpan w:val="2"/>
            <w:vAlign w:val="center"/>
          </w:tcPr>
          <w:p w14:paraId="45166C2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ト</w:t>
            </w:r>
          </w:p>
        </w:tc>
        <w:tc>
          <w:tcPr>
            <w:tcW w:w="8265" w:type="dxa"/>
            <w:vAlign w:val="center"/>
          </w:tcPr>
          <w:p w14:paraId="0840AD14" w14:textId="77777777" w:rsidR="00AD406C" w:rsidRPr="00F244E7" w:rsidRDefault="00AD406C" w:rsidP="00D6613F">
            <w:pPr>
              <w:snapToGrid w:val="0"/>
              <w:spacing w:line="260" w:lineRule="exact"/>
              <w:rPr>
                <w:rFonts w:ascii="BIZ UDPゴシック" w:eastAsia="BIZ UDPゴシック" w:hAnsi="BIZ UDPゴシック"/>
                <w:b/>
                <w:sz w:val="16"/>
                <w:szCs w:val="16"/>
                <w:u w:val="single"/>
              </w:rPr>
            </w:pPr>
            <w:r w:rsidRPr="00F244E7">
              <w:rPr>
                <w:rFonts w:ascii="BIZ UDPゴシック" w:eastAsia="BIZ UDPゴシック" w:hAnsi="BIZ UDPゴシック" w:hint="eastAsia"/>
                <w:b/>
                <w:sz w:val="16"/>
                <w:szCs w:val="16"/>
                <w:u w:val="single"/>
              </w:rPr>
              <w:t>ロ、ハ、ニ、ホ、ヘの期間が通算して３年以上あり　かつ　次の資格に基づき当該資格に係る業務に従事した期間</w:t>
            </w:r>
          </w:p>
          <w:p w14:paraId="343C8A9E" w14:textId="77777777"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医師、歯科医師、薬剤師、保健師、助産師、看護師、准看護師、理学療法士、作業療法士、</w:t>
            </w:r>
          </w:p>
          <w:p w14:paraId="119EABA3" w14:textId="77777777"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社会福祉士、介護福祉士、視能訓練士、義肢装具士、歯科衛生士、言語聴覚士、</w:t>
            </w:r>
          </w:p>
          <w:p w14:paraId="0F2B56B2" w14:textId="495E6994" w:rsidR="00AD406C" w:rsidRPr="00F244E7" w:rsidRDefault="00AD406C" w:rsidP="009626C0">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あん摩マッサージ指圧師、はり師、きゅう師、柔道整復師、管理栄養士、栄養士</w:t>
            </w:r>
            <w:r w:rsidR="009626C0">
              <w:rPr>
                <w:rFonts w:ascii="BIZ UDPゴシック" w:eastAsia="BIZ UDPゴシック" w:hAnsi="BIZ UDPゴシック" w:hint="eastAsia"/>
                <w:sz w:val="16"/>
                <w:szCs w:val="16"/>
              </w:rPr>
              <w:t>、</w:t>
            </w:r>
            <w:r w:rsidRPr="00F244E7">
              <w:rPr>
                <w:rFonts w:ascii="BIZ UDPゴシック" w:eastAsia="BIZ UDPゴシック" w:hAnsi="BIZ UDPゴシック" w:hint="eastAsia"/>
                <w:sz w:val="16"/>
                <w:szCs w:val="16"/>
              </w:rPr>
              <w:t>精神保健福祉士</w:t>
            </w:r>
            <w:r w:rsidR="009626C0">
              <w:rPr>
                <w:rFonts w:ascii="BIZ UDPゴシック" w:eastAsia="BIZ UDPゴシック" w:hAnsi="BIZ UDPゴシック" w:hint="eastAsia"/>
                <w:sz w:val="16"/>
                <w:szCs w:val="16"/>
              </w:rPr>
              <w:t>又は公認心理師</w:t>
            </w:r>
          </w:p>
        </w:tc>
        <w:tc>
          <w:tcPr>
            <w:tcW w:w="783" w:type="dxa"/>
            <w:vAlign w:val="center"/>
          </w:tcPr>
          <w:p w14:paraId="0CA9B346"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654F3847"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2B2EF04F"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bl>
    <w:p w14:paraId="391C2425" w14:textId="77777777" w:rsidR="00945C61" w:rsidRDefault="00945C61" w:rsidP="00C715CC">
      <w:pPr>
        <w:snapToGrid w:val="0"/>
        <w:rPr>
          <w:rFonts w:ascii="BIZ UDPゴシック" w:eastAsia="BIZ UDPゴシック" w:hAnsi="BIZ UDPゴシック" w:cs="ＭＳ 明朝"/>
          <w:sz w:val="16"/>
          <w:szCs w:val="16"/>
        </w:rPr>
      </w:pPr>
    </w:p>
    <w:p w14:paraId="07A37FF4" w14:textId="77777777" w:rsidR="00D6613F" w:rsidRDefault="00C715CC" w:rsidP="00241064">
      <w:pPr>
        <w:snapToGrid w:val="0"/>
        <w:ind w:firstLineChars="100" w:firstLine="154"/>
        <w:rPr>
          <w:rFonts w:ascii="BIZ UDPゴシック" w:eastAsia="BIZ UDPゴシック" w:hAnsi="BIZ UDPゴシック" w:cs="ＭＳ 明朝"/>
          <w:sz w:val="16"/>
          <w:szCs w:val="16"/>
        </w:rPr>
      </w:pPr>
      <w:r w:rsidRPr="00F244E7">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 xml:space="preserve">　計画相談支援事業・障害児相談支援事業は、</w:t>
      </w:r>
      <w:r w:rsidRPr="00F244E7">
        <w:rPr>
          <w:rFonts w:ascii="BIZ UDPゴシック" w:eastAsia="BIZ UDPゴシック" w:hAnsi="BIZ UDPゴシック" w:cs="ＭＳ 明朝" w:hint="eastAsia"/>
          <w:sz w:val="16"/>
          <w:szCs w:val="16"/>
        </w:rPr>
        <w:t>各市町村へお問い合わせください。</w:t>
      </w:r>
    </w:p>
    <w:p w14:paraId="26706552" w14:textId="77777777" w:rsidR="00C715CC" w:rsidRPr="00D6613F" w:rsidRDefault="00D73CC7" w:rsidP="00241064">
      <w:pPr>
        <w:snapToGrid w:val="0"/>
        <w:ind w:firstLineChars="300" w:firstLine="462"/>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一般相談支援事業（地域移行</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・地域定着</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は、</w:t>
      </w:r>
      <w:r w:rsidR="00241064">
        <w:rPr>
          <w:rFonts w:ascii="BIZ UDPゴシック" w:eastAsia="BIZ UDPゴシック" w:hAnsi="BIZ UDPゴシック" w:cs="ＭＳ 明朝" w:hint="eastAsia"/>
          <w:sz w:val="16"/>
          <w:szCs w:val="16"/>
        </w:rPr>
        <w:t>政令市・中核市、又は</w:t>
      </w:r>
      <w:r w:rsidR="00C715CC" w:rsidRPr="00F244E7">
        <w:rPr>
          <w:rFonts w:ascii="BIZ UDPゴシック" w:eastAsia="BIZ UDPゴシック" w:hAnsi="BIZ UDPゴシック" w:cs="ＭＳ 明朝" w:hint="eastAsia"/>
          <w:sz w:val="16"/>
          <w:szCs w:val="16"/>
        </w:rPr>
        <w:t>大阪府（政令市・中核市</w:t>
      </w:r>
      <w:r w:rsidR="00D6613F">
        <w:rPr>
          <w:rFonts w:ascii="BIZ UDPゴシック" w:eastAsia="BIZ UDPゴシック" w:hAnsi="BIZ UDPゴシック" w:cs="ＭＳ 明朝" w:hint="eastAsia"/>
          <w:sz w:val="16"/>
          <w:szCs w:val="16"/>
        </w:rPr>
        <w:t>以外</w:t>
      </w:r>
      <w:r w:rsidR="00241064">
        <w:rPr>
          <w:rFonts w:ascii="BIZ UDPゴシック" w:eastAsia="BIZ UDPゴシック" w:hAnsi="BIZ UDPゴシック" w:cs="ＭＳ 明朝" w:hint="eastAsia"/>
          <w:sz w:val="16"/>
          <w:szCs w:val="16"/>
        </w:rPr>
        <w:t>の市町村</w:t>
      </w:r>
      <w:r w:rsidR="00C715CC" w:rsidRPr="00F244E7">
        <w:rPr>
          <w:rFonts w:ascii="BIZ UDPゴシック" w:eastAsia="BIZ UDPゴシック" w:hAnsi="BIZ UDPゴシック" w:cs="ＭＳ 明朝" w:hint="eastAsia"/>
          <w:sz w:val="16"/>
          <w:szCs w:val="16"/>
        </w:rPr>
        <w:t>）へお問い合わせください。</w:t>
      </w:r>
    </w:p>
    <w:p w14:paraId="40EBBEAD" w14:textId="77777777" w:rsidR="00C715CC" w:rsidRPr="00C715CC" w:rsidRDefault="00C715CC" w:rsidP="00AD406C">
      <w:pPr>
        <w:snapToGrid w:val="0"/>
        <w:rPr>
          <w:rFonts w:ascii="BIZ UDPゴシック" w:eastAsia="BIZ UDPゴシック" w:hAnsi="BIZ UDPゴシック"/>
          <w:sz w:val="16"/>
          <w:szCs w:val="16"/>
        </w:rPr>
      </w:pPr>
    </w:p>
    <w:p w14:paraId="2EFEBC0E" w14:textId="77777777" w:rsidR="00AD406C" w:rsidRPr="00F244E7" w:rsidRDefault="00945C61" w:rsidP="00241064">
      <w:pPr>
        <w:snapToGrid w:val="0"/>
        <w:ind w:firstLineChars="100" w:firstLine="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本資料は、</w:t>
      </w:r>
    </w:p>
    <w:p w14:paraId="7D812A51" w14:textId="77777777" w:rsidR="00AD406C" w:rsidRPr="00F244E7" w:rsidRDefault="00AD406C" w:rsidP="00241064">
      <w:pPr>
        <w:snapToGrid w:val="0"/>
        <w:ind w:rightChars="-45" w:right="-78"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「指定障害児相談支援の提供に当たる者として厚生労働大臣が定めるもの（平成２４年３月３０日厚生労働省告示第２２５号）」</w:t>
      </w:r>
      <w:r w:rsidR="00C715CC">
        <w:rPr>
          <w:rFonts w:ascii="BIZ UDPゴシック" w:eastAsia="BIZ UDPゴシック" w:hAnsi="BIZ UDPゴシック" w:hint="eastAsia"/>
          <w:sz w:val="16"/>
          <w:szCs w:val="16"/>
        </w:rPr>
        <w:t>、</w:t>
      </w:r>
    </w:p>
    <w:p w14:paraId="5F415F55" w14:textId="77777777" w:rsidR="00AD406C" w:rsidRPr="00F244E7"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「指定地域相談支援の提供に当たる者として厚生労働大臣が定めるもの（平成２４年３月３０日厚生労働省告示第２２６号）」</w:t>
      </w:r>
      <w:r w:rsidR="00C715CC">
        <w:rPr>
          <w:rFonts w:ascii="BIZ UDPゴシック" w:eastAsia="BIZ UDPゴシック" w:hAnsi="BIZ UDPゴシック" w:hint="eastAsia"/>
          <w:sz w:val="16"/>
          <w:szCs w:val="16"/>
        </w:rPr>
        <w:t>、</w:t>
      </w:r>
    </w:p>
    <w:p w14:paraId="69F32E19" w14:textId="77777777" w:rsid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「指定計画相談支援の提供に当たる者として厚生労働大臣が定めるもの（平成２４年３月３０日厚生労働省告示第２２７号）」における実務経験</w:t>
      </w:r>
    </w:p>
    <w:p w14:paraId="313C5657" w14:textId="77777777" w:rsidR="00327130" w:rsidRP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の参考資料であり、</w:t>
      </w:r>
      <w:r w:rsidRPr="00F244E7">
        <w:rPr>
          <w:rFonts w:ascii="BIZ UDPゴシック" w:eastAsia="BIZ UDPゴシック" w:hAnsi="BIZ UDPゴシック" w:hint="eastAsia"/>
          <w:sz w:val="16"/>
          <w:szCs w:val="16"/>
          <w:u w:val="single"/>
        </w:rPr>
        <w:t>事業所指定に係る実務経験等については各指定担当部局</w:t>
      </w:r>
      <w:r w:rsidR="0015065D" w:rsidRPr="00F244E7">
        <w:rPr>
          <w:rFonts w:ascii="BIZ UDPゴシック" w:eastAsia="BIZ UDPゴシック" w:hAnsi="BIZ UDPゴシック" w:hint="eastAsia"/>
          <w:sz w:val="16"/>
          <w:szCs w:val="16"/>
          <w:u w:val="single"/>
        </w:rPr>
        <w:t>（</w:t>
      </w:r>
      <w:r w:rsidR="00286C83" w:rsidRPr="00F244E7">
        <w:rPr>
          <w:rFonts w:ascii="BIZ UDPゴシック" w:eastAsia="BIZ UDPゴシック" w:hAnsi="BIZ UDPゴシック" w:hint="eastAsia"/>
          <w:sz w:val="16"/>
          <w:szCs w:val="16"/>
          <w:u w:val="single"/>
        </w:rPr>
        <w:t>★</w:t>
      </w:r>
      <w:r w:rsidR="0015065D" w:rsidRPr="00F244E7">
        <w:rPr>
          <w:rFonts w:ascii="BIZ UDPゴシック" w:eastAsia="BIZ UDPゴシック" w:hAnsi="BIZ UDPゴシック" w:hint="eastAsia"/>
          <w:sz w:val="16"/>
          <w:szCs w:val="16"/>
          <w:u w:val="single"/>
        </w:rPr>
        <w:t>）</w:t>
      </w:r>
      <w:r w:rsidRPr="00F244E7">
        <w:rPr>
          <w:rFonts w:ascii="BIZ UDPゴシック" w:eastAsia="BIZ UDPゴシック" w:hAnsi="BIZ UDPゴシック" w:hint="eastAsia"/>
          <w:sz w:val="16"/>
          <w:szCs w:val="16"/>
          <w:u w:val="single"/>
        </w:rPr>
        <w:t>に確認すること。</w:t>
      </w:r>
    </w:p>
    <w:p w14:paraId="72C9189A" w14:textId="77777777" w:rsidR="00327130" w:rsidRPr="00F244E7" w:rsidRDefault="00327130" w:rsidP="00327130">
      <w:pPr>
        <w:snapToGrid w:val="0"/>
        <w:ind w:firstLineChars="150" w:firstLine="231"/>
        <w:rPr>
          <w:rFonts w:ascii="BIZ UDPゴシック" w:eastAsia="BIZ UDPゴシック" w:hAnsi="BIZ UDPゴシック"/>
          <w:sz w:val="16"/>
          <w:szCs w:val="16"/>
        </w:rPr>
      </w:pPr>
    </w:p>
    <w:p w14:paraId="27C1B359" w14:textId="77777777" w:rsidR="00164AE7" w:rsidRDefault="00945C61" w:rsidP="00164AE7">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lastRenderedPageBreak/>
        <w:t>・</w:t>
      </w:r>
      <w:r w:rsidR="00AD406C" w:rsidRPr="00F244E7">
        <w:rPr>
          <w:rFonts w:ascii="BIZ UDPゴシック" w:eastAsia="BIZ UDPゴシック" w:hAnsi="BIZ UDPゴシック" w:hint="eastAsia"/>
          <w:sz w:val="16"/>
          <w:szCs w:val="16"/>
        </w:rPr>
        <w:t xml:space="preserve">　ここで、１年以上の実務経験とは、業務に従事した期間が１年以上であり、かつ、実際に業務に従事した日数が１年あたり１８０日以上であることをいうものとする。例えば、５年以上の実務経験であれば、</w:t>
      </w:r>
      <w:r w:rsidR="00AD406C" w:rsidRPr="00F244E7">
        <w:rPr>
          <w:rFonts w:ascii="BIZ UDPゴシック" w:eastAsia="BIZ UDPゴシック" w:hAnsi="BIZ UDPゴシック" w:hint="eastAsia"/>
          <w:sz w:val="16"/>
          <w:szCs w:val="16"/>
          <w:u w:val="single"/>
        </w:rPr>
        <w:t>業務に従事した期間が５年以上であり、かつ、実際に業務に従事した日数が９００日以上であること</w:t>
      </w:r>
      <w:r w:rsidR="00AD406C" w:rsidRPr="00F244E7">
        <w:rPr>
          <w:rFonts w:ascii="BIZ UDPゴシック" w:eastAsia="BIZ UDPゴシック" w:hAnsi="BIZ UDPゴシック" w:hint="eastAsia"/>
          <w:sz w:val="16"/>
          <w:szCs w:val="16"/>
        </w:rPr>
        <w:t>をいう。（H18.6.23サビ管事務連絡を準用）</w:t>
      </w:r>
    </w:p>
    <w:p w14:paraId="4D0A2A48" w14:textId="77777777" w:rsidR="0005195F" w:rsidRPr="00F244E7" w:rsidRDefault="0005195F" w:rsidP="00164AE7">
      <w:pPr>
        <w:snapToGrid w:val="0"/>
        <w:ind w:left="154" w:hangingChars="100" w:hanging="154"/>
        <w:rPr>
          <w:rFonts w:ascii="BIZ UDPゴシック" w:eastAsia="BIZ UDPゴシック" w:hAnsi="BIZ UDPゴシック"/>
          <w:sz w:val="16"/>
          <w:szCs w:val="16"/>
        </w:rPr>
      </w:pPr>
    </w:p>
    <w:p w14:paraId="1A04FAE7"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w:t>
      </w:r>
      <w:r w:rsidR="0015065D" w:rsidRPr="00F244E7">
        <w:rPr>
          <w:rFonts w:ascii="BIZ UDPゴシック" w:eastAsia="BIZ UDPゴシック" w:hAnsi="BIZ UDPゴシック" w:hint="eastAsia"/>
          <w:sz w:val="16"/>
          <w:szCs w:val="16"/>
        </w:rPr>
        <w:t>国家資格等による業務に５年以上従事している者は、相談支援業務</w:t>
      </w:r>
      <w:r w:rsidR="00AD406C" w:rsidRPr="00F244E7">
        <w:rPr>
          <w:rFonts w:ascii="BIZ UDPゴシック" w:eastAsia="BIZ UDPゴシック" w:hAnsi="BIZ UDPゴシック" w:hint="eastAsia"/>
          <w:sz w:val="16"/>
          <w:szCs w:val="16"/>
        </w:rPr>
        <w:t>及び直接支援業務の実務経験が３年以上となっているが、国家資格等による業務に従事した期間と相談支援業務及び直接支援業務に従事した</w:t>
      </w:r>
      <w:r w:rsidR="00AD406C" w:rsidRPr="00F244E7">
        <w:rPr>
          <w:rFonts w:ascii="BIZ UDPゴシック" w:eastAsia="BIZ UDPゴシック" w:hAnsi="BIZ UDPゴシック" w:hint="eastAsia"/>
          <w:sz w:val="16"/>
          <w:szCs w:val="16"/>
          <w:u w:val="single"/>
        </w:rPr>
        <w:t>期間が重複している場合はどちらとしてもカウントしてよい。</w:t>
      </w:r>
      <w:r w:rsidR="00AD406C" w:rsidRPr="00F244E7">
        <w:rPr>
          <w:rFonts w:ascii="BIZ UDPゴシック" w:eastAsia="BIZ UDPゴシック" w:hAnsi="BIZ UDPゴシック" w:hint="eastAsia"/>
          <w:sz w:val="16"/>
          <w:szCs w:val="16"/>
        </w:rPr>
        <w:t>例えば、国家資格等による業務が相談支援業務となる場合は、８年以上の実務経験ではなく、５年以上の実務経験で良いことになる。（H18.6.23サビ管Q＆Aを準用）</w:t>
      </w:r>
    </w:p>
    <w:p w14:paraId="4C1A353A" w14:textId="77777777" w:rsidR="009054CC" w:rsidRPr="00F244E7" w:rsidRDefault="009054CC" w:rsidP="00AD406C">
      <w:pPr>
        <w:snapToGrid w:val="0"/>
        <w:ind w:left="154" w:hangingChars="100" w:hanging="154"/>
        <w:rPr>
          <w:rFonts w:ascii="BIZ UDPゴシック" w:eastAsia="BIZ UDPゴシック" w:hAnsi="BIZ UDPゴシック"/>
          <w:sz w:val="16"/>
          <w:szCs w:val="16"/>
        </w:rPr>
      </w:pPr>
    </w:p>
    <w:p w14:paraId="2478CC96"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実務経験となる障がい児関連施設として、児童相談所のほかに、知的障がい児施設、肢体不自由児施設、重症心障がい児施設、重症心身障がい児（者）通園事業を行う施設、児童デイサービスを行う施設等が含まれる。（H18.11.2　Q＆A）</w:t>
      </w:r>
    </w:p>
    <w:p w14:paraId="494D5A27"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378864D5"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相談支援専門員の実務経験について、相談支援専門員として配置される時点で満たしておればよく、研修受講時に満たしている必要はない。（H18.11.2　Q＆A）</w:t>
      </w:r>
    </w:p>
    <w:p w14:paraId="069110FB"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0645193F"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社会福祉主事任用資格者等の場合、社会福祉主事任用資格等の</w:t>
      </w:r>
      <w:r w:rsidR="00AD406C" w:rsidRPr="00EB6CB2">
        <w:rPr>
          <w:rFonts w:ascii="BIZ UDPゴシック" w:eastAsia="BIZ UDPゴシック" w:hAnsi="BIZ UDPゴシック" w:hint="eastAsia"/>
          <w:sz w:val="16"/>
          <w:szCs w:val="16"/>
          <w:u w:val="single"/>
        </w:rPr>
        <w:t>資格取得以前も含めて５年の経験</w:t>
      </w:r>
      <w:r w:rsidR="00AD406C" w:rsidRPr="00F244E7">
        <w:rPr>
          <w:rFonts w:ascii="BIZ UDPゴシック" w:eastAsia="BIZ UDPゴシック" w:hAnsi="BIZ UDPゴシック" w:hint="eastAsia"/>
          <w:sz w:val="16"/>
          <w:szCs w:val="16"/>
        </w:rPr>
        <w:t>があればよく、改めて５年間の実務経験が必要ということではない。（H18.8.24　主管課長会議）</w:t>
      </w:r>
    </w:p>
    <w:p w14:paraId="23E631DF" w14:textId="77777777" w:rsidR="0015065D" w:rsidRPr="00F244E7" w:rsidRDefault="0015065D" w:rsidP="00AD406C">
      <w:pPr>
        <w:snapToGrid w:val="0"/>
        <w:ind w:left="154" w:hangingChars="100" w:hanging="154"/>
        <w:rPr>
          <w:rFonts w:ascii="BIZ UDPゴシック" w:eastAsia="BIZ UDPゴシック" w:hAnsi="BIZ UDPゴシック"/>
          <w:sz w:val="16"/>
          <w:szCs w:val="16"/>
        </w:rPr>
      </w:pPr>
    </w:p>
    <w:p w14:paraId="51140364" w14:textId="77777777" w:rsidR="0015065D" w:rsidRPr="00F244E7" w:rsidRDefault="00945C61" w:rsidP="0015065D">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15065D" w:rsidRPr="00F244E7">
        <w:rPr>
          <w:rFonts w:ascii="BIZ UDPゴシック" w:eastAsia="BIZ UDPゴシック" w:hAnsi="BIZ UDPゴシック" w:hint="eastAsia"/>
          <w:sz w:val="16"/>
          <w:szCs w:val="16"/>
        </w:rPr>
        <w:t xml:space="preserve">　公的な補助金又は委託により運営されている小規模作業所であって、業務内容や勤務状況の記録が適正に整備されており、所属長による実務経験による証明が可能であれば、相談支援専門員及びサービス管理責任者の実務経験に含まれるものと考える。（H18.11.2Q＆A）</w:t>
      </w:r>
    </w:p>
    <w:p w14:paraId="07D2E2D5"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4054AE24"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公的な委託又は補助によらない民間団体の相談支援業務の従事者について、次の要件いずれも満たす場合に、相談支援専門員の要件としての実務経験を満たすこととする。（H23.10.26事務連絡）</w:t>
      </w:r>
    </w:p>
    <w:p w14:paraId="0BA96DBA"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当該者が従事する事業所が、指定相談支援事業者の指定を受けている、又は受けようとする場合であって、指定を受ける前から、相談支援業務を継続的に実施しているとき。</w:t>
      </w:r>
    </w:p>
    <w:p w14:paraId="7DE33974"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当該事業所の長が「当該者が当該事業所において、相談支援業務に５年以上従事した経験を有する」旨を証明し、かつ、「相談支援業務に５年以上従事していることが客観的に分かる資料」があること。</w:t>
      </w:r>
    </w:p>
    <w:p w14:paraId="112022E3"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業務内容や勤務状況に関する記録が十分でない場合であっても、民間団体の活動に係る報告書等により客観的に相談支援業務に従事していることが分かる場合も可とする。</w:t>
      </w:r>
    </w:p>
    <w:p w14:paraId="18E708CD" w14:textId="77777777" w:rsidR="00AD406C" w:rsidRPr="00F244E7" w:rsidRDefault="00AD406C" w:rsidP="00AD406C">
      <w:pPr>
        <w:snapToGrid w:val="0"/>
        <w:rPr>
          <w:rFonts w:ascii="BIZ UDPゴシック" w:eastAsia="BIZ UDPゴシック" w:hAnsi="BIZ UDPゴシック"/>
          <w:sz w:val="16"/>
          <w:szCs w:val="16"/>
        </w:rPr>
      </w:pPr>
    </w:p>
    <w:p w14:paraId="72496BFF" w14:textId="77777777" w:rsidR="00AD406C" w:rsidRPr="00F244E7" w:rsidRDefault="00AD406C" w:rsidP="00AD406C">
      <w:pPr>
        <w:snapToGrid w:val="0"/>
        <w:rPr>
          <w:rFonts w:ascii="BIZ UDPゴシック" w:eastAsia="BIZ UDPゴシック" w:hAnsi="BIZ UDPゴシック"/>
          <w:sz w:val="16"/>
          <w:szCs w:val="16"/>
        </w:rPr>
      </w:pPr>
    </w:p>
    <w:p w14:paraId="05C11971" w14:textId="77777777" w:rsidR="004E007B" w:rsidRPr="00F244E7" w:rsidRDefault="004E007B">
      <w:pPr>
        <w:rPr>
          <w:sz w:val="16"/>
          <w:szCs w:val="16"/>
        </w:rPr>
      </w:pPr>
    </w:p>
    <w:sectPr w:rsidR="004E007B" w:rsidRPr="00F244E7" w:rsidSect="00327130">
      <w:headerReference w:type="even" r:id="rId6"/>
      <w:headerReference w:type="default" r:id="rId7"/>
      <w:footerReference w:type="even" r:id="rId8"/>
      <w:footerReference w:type="default" r:id="rId9"/>
      <w:headerReference w:type="first" r:id="rId10"/>
      <w:footerReference w:type="first" r:id="rId11"/>
      <w:pgSz w:w="11906" w:h="16838" w:code="9"/>
      <w:pgMar w:top="454" w:right="856" w:bottom="340" w:left="1077" w:header="567" w:footer="567" w:gutter="0"/>
      <w:cols w:space="425"/>
      <w:docGrid w:type="linesAndChars" w:linePitch="245" w:charSpace="-1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73EE" w14:textId="77777777" w:rsidR="009054CC" w:rsidRDefault="009054CC" w:rsidP="009054CC">
      <w:r>
        <w:separator/>
      </w:r>
    </w:p>
  </w:endnote>
  <w:endnote w:type="continuationSeparator" w:id="0">
    <w:p w14:paraId="51097D81" w14:textId="77777777" w:rsidR="009054CC" w:rsidRDefault="009054CC" w:rsidP="009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CRＣ＆Ｇブーケ"/>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4AF" w14:textId="77777777" w:rsidR="00FC66C9" w:rsidRDefault="00FC66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9AB0" w14:textId="77777777" w:rsidR="00FC66C9" w:rsidRDefault="00FC66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9776" w14:textId="77777777" w:rsidR="00FC66C9" w:rsidRDefault="00FC66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A4A5" w14:textId="77777777" w:rsidR="009054CC" w:rsidRDefault="009054CC" w:rsidP="009054CC">
      <w:r>
        <w:separator/>
      </w:r>
    </w:p>
  </w:footnote>
  <w:footnote w:type="continuationSeparator" w:id="0">
    <w:p w14:paraId="6CCD146C" w14:textId="77777777" w:rsidR="009054CC" w:rsidRDefault="009054CC" w:rsidP="0090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E347" w14:textId="77777777" w:rsidR="00FC66C9" w:rsidRDefault="00FC66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F889" w14:textId="77777777" w:rsidR="00FC66C9" w:rsidRDefault="00FC66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EA1" w14:textId="77777777" w:rsidR="00FC66C9" w:rsidRDefault="00FC66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6C"/>
    <w:rsid w:val="0005195F"/>
    <w:rsid w:val="000C3E07"/>
    <w:rsid w:val="0015065D"/>
    <w:rsid w:val="00164AE7"/>
    <w:rsid w:val="00241064"/>
    <w:rsid w:val="00286C83"/>
    <w:rsid w:val="00327130"/>
    <w:rsid w:val="00344BCF"/>
    <w:rsid w:val="004E007B"/>
    <w:rsid w:val="005A3E73"/>
    <w:rsid w:val="00667A5E"/>
    <w:rsid w:val="009054CC"/>
    <w:rsid w:val="00945C61"/>
    <w:rsid w:val="009626C0"/>
    <w:rsid w:val="00AD406C"/>
    <w:rsid w:val="00BC16A8"/>
    <w:rsid w:val="00C715CC"/>
    <w:rsid w:val="00D6613F"/>
    <w:rsid w:val="00D73CC7"/>
    <w:rsid w:val="00D8139A"/>
    <w:rsid w:val="00EB6CB2"/>
    <w:rsid w:val="00F244E7"/>
    <w:rsid w:val="00FC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7FF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06C"/>
    <w:pPr>
      <w:jc w:val="both"/>
    </w:pPr>
    <w:rPr>
      <w:rFonts w:ascii="ＭＳ ゴシック" w:eastAsia="ＭＳ ゴシック"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4CC"/>
    <w:pPr>
      <w:tabs>
        <w:tab w:val="center" w:pos="4252"/>
        <w:tab w:val="right" w:pos="8504"/>
      </w:tabs>
      <w:snapToGrid w:val="0"/>
    </w:pPr>
  </w:style>
  <w:style w:type="character" w:customStyle="1" w:styleId="a4">
    <w:name w:val="ヘッダー (文字)"/>
    <w:basedOn w:val="a0"/>
    <w:link w:val="a3"/>
    <w:uiPriority w:val="99"/>
    <w:rsid w:val="009054CC"/>
    <w:rPr>
      <w:rFonts w:ascii="ＭＳ ゴシック" w:eastAsia="ＭＳ ゴシック" w:hAnsi="Century" w:cs="Times New Roman"/>
      <w:sz w:val="18"/>
    </w:rPr>
  </w:style>
  <w:style w:type="paragraph" w:styleId="a5">
    <w:name w:val="footer"/>
    <w:basedOn w:val="a"/>
    <w:link w:val="a6"/>
    <w:uiPriority w:val="99"/>
    <w:unhideWhenUsed/>
    <w:rsid w:val="009054CC"/>
    <w:pPr>
      <w:tabs>
        <w:tab w:val="center" w:pos="4252"/>
        <w:tab w:val="right" w:pos="8504"/>
      </w:tabs>
      <w:snapToGrid w:val="0"/>
    </w:pPr>
  </w:style>
  <w:style w:type="character" w:customStyle="1" w:styleId="a6">
    <w:name w:val="フッター (文字)"/>
    <w:basedOn w:val="a0"/>
    <w:link w:val="a5"/>
    <w:uiPriority w:val="99"/>
    <w:rsid w:val="009054CC"/>
    <w:rPr>
      <w:rFonts w:ascii="ＭＳ ゴシック" w:eastAsia="ＭＳ ゴシック" w:hAnsi="Century" w:cs="Times New Roman"/>
      <w:sz w:val="18"/>
    </w:rPr>
  </w:style>
  <w:style w:type="paragraph" w:styleId="a7">
    <w:name w:val="Balloon Text"/>
    <w:basedOn w:val="a"/>
    <w:link w:val="a8"/>
    <w:uiPriority w:val="99"/>
    <w:semiHidden/>
    <w:unhideWhenUsed/>
    <w:rsid w:val="00945C61"/>
    <w:rPr>
      <w:rFonts w:asciiTheme="majorHAnsi" w:eastAsiaTheme="majorEastAsia" w:hAnsiTheme="majorHAnsi" w:cstheme="majorBidi"/>
      <w:szCs w:val="18"/>
    </w:rPr>
  </w:style>
  <w:style w:type="character" w:customStyle="1" w:styleId="a8">
    <w:name w:val="吹き出し (文字)"/>
    <w:basedOn w:val="a0"/>
    <w:link w:val="a7"/>
    <w:uiPriority w:val="99"/>
    <w:semiHidden/>
    <w:rsid w:val="00945C61"/>
    <w:rPr>
      <w:rFonts w:asciiTheme="majorHAnsi" w:eastAsiaTheme="majorEastAsia" w:hAnsiTheme="majorHAnsi" w:cstheme="majorBidi"/>
      <w:sz w:val="18"/>
      <w:szCs w:val="18"/>
    </w:rPr>
  </w:style>
  <w:style w:type="paragraph" w:styleId="a9">
    <w:name w:val="Closing"/>
    <w:basedOn w:val="a"/>
    <w:link w:val="aa"/>
    <w:uiPriority w:val="99"/>
    <w:unhideWhenUsed/>
    <w:rsid w:val="00945C61"/>
    <w:pPr>
      <w:jc w:val="right"/>
    </w:pPr>
    <w:rPr>
      <w:rFonts w:ascii="BIZ UDPゴシック" w:eastAsia="BIZ UDPゴシック" w:hAnsi="BIZ UDPゴシック"/>
      <w:sz w:val="16"/>
      <w:szCs w:val="16"/>
    </w:rPr>
  </w:style>
  <w:style w:type="character" w:customStyle="1" w:styleId="aa">
    <w:name w:val="結語 (文字)"/>
    <w:basedOn w:val="a0"/>
    <w:link w:val="a9"/>
    <w:uiPriority w:val="99"/>
    <w:rsid w:val="00945C61"/>
    <w:rPr>
      <w:rFonts w:ascii="BIZ UDPゴシック" w:eastAsia="BIZ UDPゴシック" w:hAnsi="BIZ UDPゴシック"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2024-04-10T00:25:00Z</dcterms:created>
  <dcterms:modified xsi:type="dcterms:W3CDTF">2024-04-10T00:26:00Z</dcterms:modified>
</cp:coreProperties>
</file>