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3" w:type="dxa"/>
        <w:tblInd w:w="-45" w:type="dxa"/>
        <w:tblLook w:val="04A0" w:firstRow="1" w:lastRow="0" w:firstColumn="1" w:lastColumn="0" w:noHBand="0" w:noVBand="1"/>
      </w:tblPr>
      <w:tblGrid>
        <w:gridCol w:w="10493"/>
      </w:tblGrid>
      <w:tr w:rsidR="00CB5CBC" w14:paraId="28890C10" w14:textId="77777777" w:rsidTr="00510917">
        <w:trPr>
          <w:trHeight w:val="680"/>
        </w:trPr>
        <w:tc>
          <w:tcPr>
            <w:tcW w:w="1049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050193A0" w14:textId="77777777" w:rsidR="00CB5CBC" w:rsidRPr="002168D2" w:rsidRDefault="00CB5CBC" w:rsidP="00510917">
            <w:pPr>
              <w:tabs>
                <w:tab w:val="left" w:pos="2610"/>
              </w:tabs>
              <w:autoSpaceDN w:val="0"/>
              <w:jc w:val="center"/>
              <w:rPr>
                <w:rFonts w:ascii="BIZ UDPゴシック" w:eastAsia="BIZ UDPゴシック" w:hAnsi="BIZ UDPゴシック"/>
                <w:b/>
                <w:spacing w:val="20"/>
                <w:sz w:val="40"/>
                <w:szCs w:val="40"/>
              </w:rPr>
            </w:pPr>
            <w:r w:rsidRPr="00D05FEF">
              <w:rPr>
                <w:rFonts w:ascii="BIZ UDPゴシック" w:eastAsia="BIZ UDPゴシック" w:hAnsi="BIZ UDPゴシック" w:hint="eastAsia"/>
                <w:b/>
                <w:spacing w:val="20"/>
                <w:sz w:val="40"/>
                <w:szCs w:val="40"/>
              </w:rPr>
              <w:t>データで見る予算（府税）</w:t>
            </w:r>
          </w:p>
        </w:tc>
      </w:tr>
    </w:tbl>
    <w:p w14:paraId="2CA0785D" w14:textId="77777777" w:rsidR="00CB5CBC" w:rsidRPr="0020071E" w:rsidRDefault="00CB5CBC" w:rsidP="00CB5CBC">
      <w:pPr>
        <w:autoSpaceDN w:val="0"/>
        <w:spacing w:line="240" w:lineRule="exact"/>
        <w:ind w:firstLineChars="100" w:firstLine="160"/>
        <w:rPr>
          <w:rFonts w:ascii="Meiryo UI" w:eastAsia="Meiryo UI" w:hAnsi="Meiryo UI"/>
        </w:rPr>
      </w:pPr>
      <w:r w:rsidRPr="00CB220B">
        <w:rPr>
          <w:rFonts w:ascii="BIZ UDPゴシック" w:eastAsia="BIZ UDPゴシック" w:hAnsi="BIZ UDPゴシック"/>
          <w:noProof/>
          <w:spacing w:val="6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09D99" wp14:editId="28CAD046">
                <wp:simplePos x="0" y="0"/>
                <wp:positionH relativeFrom="margin">
                  <wp:posOffset>3420745</wp:posOffset>
                </wp:positionH>
                <wp:positionV relativeFrom="paragraph">
                  <wp:posOffset>-21590</wp:posOffset>
                </wp:positionV>
                <wp:extent cx="3296920" cy="2286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9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068A6" w14:textId="77777777" w:rsidR="00CB5CBC" w:rsidRPr="00C816BC" w:rsidRDefault="00CB5CBC" w:rsidP="00CB5CB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pacing w:val="6"/>
                                <w:sz w:val="14"/>
                              </w:rPr>
                            </w:pPr>
                            <w:bookmarkStart w:id="0" w:name="_Hlk193978363"/>
                            <w:bookmarkEnd w:id="0"/>
                            <w:r w:rsidRPr="00C816BC">
                              <w:rPr>
                                <w:rFonts w:ascii="BIZ UDPゴシック" w:eastAsia="BIZ UDPゴシック" w:hAnsi="BIZ UDPゴシック" w:hint="eastAsia"/>
                                <w:spacing w:val="6"/>
                                <w:sz w:val="14"/>
                              </w:rPr>
                              <w:t>※単位</w:t>
                            </w:r>
                            <w:r w:rsidRPr="00C816BC">
                              <w:rPr>
                                <w:rFonts w:ascii="BIZ UDPゴシック" w:eastAsia="BIZ UDPゴシック" w:hAnsi="BIZ UDPゴシック"/>
                                <w:spacing w:val="6"/>
                                <w:sz w:val="14"/>
                              </w:rPr>
                              <w:t>未満は、四捨五入を原則としたため、合計が一致しない場合があります。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09D99" id="正方形/長方形 11" o:spid="_x0000_s1026" style="position:absolute;left:0;text-align:left;margin-left:269.35pt;margin-top:-1.7pt;width:259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" filled="f" stroked="f" strokeweight="1pt">
                <v:textbox inset="0,0,0,0">
                  <w:txbxContent>
                    <w:p w14:paraId="085068A6" w14:textId="77777777" w:rsidR="00CB5CBC" w:rsidRPr="00C816BC" w:rsidRDefault="00CB5CBC" w:rsidP="00CB5CBC">
                      <w:pPr>
                        <w:jc w:val="left"/>
                        <w:rPr>
                          <w:rFonts w:ascii="BIZ UDPゴシック" w:eastAsia="BIZ UDPゴシック" w:hAnsi="BIZ UDPゴシック"/>
                          <w:spacing w:val="6"/>
                          <w:sz w:val="14"/>
                        </w:rPr>
                      </w:pPr>
                      <w:bookmarkStart w:id="1" w:name="_Hlk193978363"/>
                      <w:bookmarkEnd w:id="1"/>
                      <w:r w:rsidRPr="00C816BC">
                        <w:rPr>
                          <w:rFonts w:ascii="BIZ UDPゴシック" w:eastAsia="BIZ UDPゴシック" w:hAnsi="BIZ UDPゴシック" w:hint="eastAsia"/>
                          <w:spacing w:val="6"/>
                          <w:sz w:val="14"/>
                        </w:rPr>
                        <w:t>※単位</w:t>
                      </w:r>
                      <w:r w:rsidRPr="00C816BC">
                        <w:rPr>
                          <w:rFonts w:ascii="BIZ UDPゴシック" w:eastAsia="BIZ UDPゴシック" w:hAnsi="BIZ UDPゴシック"/>
                          <w:spacing w:val="6"/>
                          <w:sz w:val="14"/>
                        </w:rPr>
                        <w:t>未満は、四捨五入を原則としたため、合計が一致しない場合があります。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10488" w:type="dxa"/>
        <w:tblInd w:w="-5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B5CBC" w:rsidRPr="004B2B92" w14:paraId="73E53B7D" w14:textId="77777777" w:rsidTr="00510917">
        <w:trPr>
          <w:trHeight w:val="680"/>
        </w:trPr>
        <w:tc>
          <w:tcPr>
            <w:tcW w:w="10488" w:type="dxa"/>
            <w:shd w:val="clear" w:color="auto" w:fill="000066"/>
            <w:vAlign w:val="center"/>
          </w:tcPr>
          <w:p w14:paraId="23364441" w14:textId="77777777" w:rsidR="00CB5CBC" w:rsidRPr="004C42B0" w:rsidRDefault="00CB5CBC" w:rsidP="00510917">
            <w:pPr>
              <w:autoSpaceDN w:val="0"/>
              <w:jc w:val="center"/>
              <w:rPr>
                <w:rFonts w:ascii="BIZ UDPゴシック" w:eastAsia="BIZ UDPゴシック" w:hAnsi="BIZ UDPゴシック"/>
                <w:b/>
                <w:color w:val="FF0000"/>
                <w:spacing w:val="20"/>
                <w:sz w:val="36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20"/>
                <w:sz w:val="36"/>
              </w:rPr>
              <w:t>令和</w:t>
            </w:r>
            <w:r w:rsidRPr="00A20EFD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20"/>
                <w:sz w:val="36"/>
              </w:rPr>
              <w:t>７</w:t>
            </w:r>
            <w:r w:rsidRPr="004C42B0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20"/>
                <w:sz w:val="36"/>
              </w:rPr>
              <w:t>年度</w:t>
            </w:r>
            <w:r w:rsidRPr="004C42B0">
              <w:rPr>
                <w:rFonts w:ascii="BIZ UDPゴシック" w:eastAsia="BIZ UDPゴシック" w:hAnsi="BIZ UDPゴシック" w:hint="eastAsia"/>
                <w:b/>
                <w:spacing w:val="20"/>
                <w:sz w:val="36"/>
              </w:rPr>
              <w:t xml:space="preserve">　大阪府の歳入予算</w:t>
            </w:r>
            <w:bookmarkStart w:id="1" w:name="歳入予算"/>
            <w:bookmarkEnd w:id="1"/>
          </w:p>
        </w:tc>
      </w:tr>
    </w:tbl>
    <w:p w14:paraId="3C282E5C" w14:textId="77777777" w:rsidR="00CB5CBC" w:rsidRPr="00E31EA7" w:rsidRDefault="00CB5CBC" w:rsidP="00CB5CBC">
      <w:pPr>
        <w:autoSpaceDN w:val="0"/>
        <w:spacing w:line="260" w:lineRule="exact"/>
        <w:ind w:firstLineChars="100" w:firstLine="222"/>
        <w:rPr>
          <w:rFonts w:ascii="BIZ UDPゴシック" w:eastAsia="BIZ UDPゴシック" w:hAnsi="BIZ UDPゴシック"/>
          <w:spacing w:val="6"/>
        </w:rPr>
      </w:pPr>
      <w:r w:rsidRPr="00E31EA7">
        <w:rPr>
          <w:rFonts w:ascii="BIZ UDPゴシック" w:eastAsia="BIZ UDPゴシック" w:hAnsi="BIZ UDPゴシック" w:hint="eastAsia"/>
          <w:spacing w:val="6"/>
        </w:rPr>
        <w:t>令</w:t>
      </w:r>
      <w:r w:rsidRPr="00A20EFD">
        <w:rPr>
          <w:rFonts w:ascii="BIZ UDPゴシック" w:eastAsia="BIZ UDPゴシック" w:hAnsi="BIZ UDPゴシック" w:hint="eastAsia"/>
          <w:spacing w:val="6"/>
        </w:rPr>
        <w:t>和７</w:t>
      </w:r>
      <w:r w:rsidRPr="00A20EFD">
        <w:rPr>
          <w:rFonts w:ascii="BIZ UDPゴシック" w:eastAsia="BIZ UDPゴシック" w:hAnsi="BIZ UDPゴシック"/>
          <w:spacing w:val="6"/>
        </w:rPr>
        <w:t>年度当初予算の総額は、</w:t>
      </w:r>
      <w:r w:rsidRPr="00A20EFD">
        <w:rPr>
          <w:rFonts w:ascii="BIZ UDPゴシック" w:eastAsia="BIZ UDPゴシック" w:hAnsi="BIZ UDPゴシック" w:hint="eastAsia"/>
          <w:spacing w:val="6"/>
        </w:rPr>
        <w:t>6</w:t>
      </w:r>
      <w:r w:rsidRPr="00A20EFD">
        <w:rPr>
          <w:rFonts w:ascii="BIZ UDPゴシック" w:eastAsia="BIZ UDPゴシック" w:hAnsi="BIZ UDPゴシック"/>
          <w:spacing w:val="6"/>
        </w:rPr>
        <w:t>兆</w:t>
      </w:r>
      <w:r w:rsidRPr="00A20EFD">
        <w:rPr>
          <w:rFonts w:ascii="BIZ UDPゴシック" w:eastAsia="BIZ UDPゴシック" w:hAnsi="BIZ UDPゴシック" w:hint="eastAsia"/>
          <w:spacing w:val="6"/>
        </w:rPr>
        <w:t>3</w:t>
      </w:r>
      <w:r w:rsidRPr="00A20EFD">
        <w:rPr>
          <w:rFonts w:ascii="BIZ UDPゴシック" w:eastAsia="BIZ UDPゴシック" w:hAnsi="BIZ UDPゴシック"/>
          <w:spacing w:val="6"/>
        </w:rPr>
        <w:t>,820億円</w:t>
      </w:r>
      <w:r w:rsidRPr="00E31EA7">
        <w:rPr>
          <w:rFonts w:ascii="BIZ UDPゴシック" w:eastAsia="BIZ UDPゴシック" w:hAnsi="BIZ UDPゴシック"/>
          <w:spacing w:val="6"/>
        </w:rPr>
        <w:t>です</w:t>
      </w:r>
      <w:r w:rsidRPr="00E31EA7">
        <w:rPr>
          <w:rFonts w:ascii="BIZ UDPゴシック" w:eastAsia="BIZ UDPゴシック" w:hAnsi="BIZ UDPゴシック" w:hint="eastAsia"/>
          <w:spacing w:val="6"/>
        </w:rPr>
        <w:t>。</w:t>
      </w:r>
    </w:p>
    <w:p w14:paraId="6C875450" w14:textId="77777777" w:rsidR="00CB5CBC" w:rsidRPr="00E31EA7" w:rsidRDefault="00CB5CBC" w:rsidP="00CB5CBC">
      <w:pPr>
        <w:autoSpaceDN w:val="0"/>
        <w:spacing w:line="260" w:lineRule="exact"/>
        <w:ind w:firstLineChars="100" w:firstLine="222"/>
        <w:rPr>
          <w:rFonts w:ascii="BIZ UDPゴシック" w:eastAsia="BIZ UDPゴシック" w:hAnsi="BIZ UDPゴシック"/>
          <w:spacing w:val="6"/>
        </w:rPr>
      </w:pPr>
      <w:r w:rsidRPr="00E31EA7">
        <w:rPr>
          <w:rFonts w:ascii="BIZ UDPゴシック" w:eastAsia="BIZ UDPゴシック" w:hAnsi="BIZ UDPゴシック" w:hint="eastAsia"/>
          <w:spacing w:val="6"/>
        </w:rPr>
        <w:t>このうち、一般会計</w:t>
      </w:r>
      <w:r w:rsidRPr="00A20EFD">
        <w:rPr>
          <w:rFonts w:ascii="BIZ UDPゴシック" w:eastAsia="BIZ UDPゴシック" w:hAnsi="BIZ UDPゴシック" w:hint="eastAsia"/>
          <w:spacing w:val="6"/>
        </w:rPr>
        <w:t>が</w:t>
      </w:r>
      <w:r w:rsidRPr="00A20EFD">
        <w:rPr>
          <w:rFonts w:ascii="BIZ UDPゴシック" w:eastAsia="BIZ UDPゴシック" w:hAnsi="BIZ UDPゴシック"/>
          <w:spacing w:val="6"/>
        </w:rPr>
        <w:t>3兆2,714億円</w:t>
      </w:r>
      <w:r w:rsidRPr="00E31EA7">
        <w:rPr>
          <w:rFonts w:ascii="BIZ UDPゴシック" w:eastAsia="BIZ UDPゴシック" w:hAnsi="BIZ UDPゴシック"/>
          <w:spacing w:val="6"/>
        </w:rPr>
        <w:t>、特別会計が</w:t>
      </w:r>
      <w:r w:rsidRPr="00A20EFD">
        <w:rPr>
          <w:rFonts w:ascii="BIZ UDPゴシック" w:eastAsia="BIZ UDPゴシック" w:hAnsi="BIZ UDPゴシック"/>
          <w:spacing w:val="6"/>
        </w:rPr>
        <w:t>3兆</w:t>
      </w:r>
      <w:r w:rsidRPr="00A20EFD">
        <w:rPr>
          <w:rFonts w:ascii="BIZ UDPゴシック" w:eastAsia="BIZ UDPゴシック" w:hAnsi="BIZ UDPゴシック" w:hint="eastAsia"/>
          <w:spacing w:val="6"/>
        </w:rPr>
        <w:t>1</w:t>
      </w:r>
      <w:r w:rsidRPr="00A20EFD">
        <w:rPr>
          <w:rFonts w:ascii="BIZ UDPゴシック" w:eastAsia="BIZ UDPゴシック" w:hAnsi="BIZ UDPゴシック"/>
          <w:spacing w:val="6"/>
        </w:rPr>
        <w:t>,107億円</w:t>
      </w:r>
      <w:r w:rsidRPr="00E31EA7">
        <w:rPr>
          <w:rFonts w:ascii="BIZ UDPゴシック" w:eastAsia="BIZ UDPゴシック" w:hAnsi="BIZ UDPゴシック"/>
          <w:spacing w:val="6"/>
        </w:rPr>
        <w:t>となっています。</w:t>
      </w:r>
    </w:p>
    <w:p w14:paraId="1EBA798D" w14:textId="77777777" w:rsidR="00CB5CBC" w:rsidRPr="00E31EA7" w:rsidRDefault="00CB5CBC" w:rsidP="00CB5CBC">
      <w:pPr>
        <w:autoSpaceDN w:val="0"/>
        <w:spacing w:line="26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A4D12B" wp14:editId="58F919E3">
                <wp:simplePos x="0" y="0"/>
                <wp:positionH relativeFrom="column">
                  <wp:posOffset>2714625</wp:posOffset>
                </wp:positionH>
                <wp:positionV relativeFrom="paragraph">
                  <wp:posOffset>31432</wp:posOffset>
                </wp:positionV>
                <wp:extent cx="4111625" cy="3234055"/>
                <wp:effectExtent l="0" t="0" r="0" b="444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625" cy="323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B6C31" w14:textId="77777777" w:rsidR="00CB5CBC" w:rsidRDefault="00CB5CBC" w:rsidP="00CB5C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025D02" wp14:editId="17B6DAF7">
                                  <wp:extent cx="3887640" cy="3058920"/>
                                  <wp:effectExtent l="0" t="0" r="0" b="0"/>
                                  <wp:docPr id="24" name="図 2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CFE68E0-5A59-4583-B9AE-CF7A7000E8FB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図 2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CFE68E0-5A59-4583-B9AE-CF7A7000E8FB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7640" cy="305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4D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7" type="#_x0000_t202" style="position:absolute;left:0;text-align:left;margin-left:213.75pt;margin-top:2.45pt;width:323.75pt;height:25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" filled="f" stroked="f" strokeweight=".5pt">
                <v:textbox>
                  <w:txbxContent>
                    <w:p w14:paraId="0FCB6C31" w14:textId="77777777" w:rsidR="00CB5CBC" w:rsidRDefault="00CB5CBC" w:rsidP="00CB5CBC">
                      <w:r>
                        <w:rPr>
                          <w:noProof/>
                        </w:rPr>
                        <w:drawing>
                          <wp:inline distT="0" distB="0" distL="0" distR="0" wp14:anchorId="0A025D02" wp14:editId="17B6DAF7">
                            <wp:extent cx="3887640" cy="3058920"/>
                            <wp:effectExtent l="0" t="0" r="0" b="0"/>
                            <wp:docPr id="24" name="図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68E0-5A59-4583-B9AE-CF7A7000E8F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図 23">
                                      <a:extLst>
                                        <a:ext uri="{FF2B5EF4-FFF2-40B4-BE49-F238E27FC236}">
                                          <a16:creationId xmlns:a16="http://schemas.microsoft.com/office/drawing/2014/main" id="{ACFE68E0-5A59-4583-B9AE-CF7A7000E8FB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7640" cy="3058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1EA7">
        <w:rPr>
          <w:rFonts w:ascii="Meiryo UI" w:eastAsia="Meiryo UI" w:hAnsi="Meiryo UI"/>
          <w:noProof/>
        </w:rPr>
        <w:drawing>
          <wp:anchor distT="0" distB="0" distL="114300" distR="114300" simplePos="0" relativeHeight="251661312" behindDoc="1" locked="0" layoutInCell="1" allowOverlap="1" wp14:anchorId="67630D4D" wp14:editId="5E023C21">
            <wp:simplePos x="0" y="0"/>
            <wp:positionH relativeFrom="page">
              <wp:posOffset>7743825</wp:posOffset>
            </wp:positionH>
            <wp:positionV relativeFrom="paragraph">
              <wp:posOffset>120650</wp:posOffset>
            </wp:positionV>
            <wp:extent cx="3904615" cy="3238500"/>
            <wp:effectExtent l="0" t="0" r="63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"/>
                    <a:stretch/>
                  </pic:blipFill>
                  <pic:spPr bwMode="auto">
                    <a:xfrm>
                      <a:off x="0" y="0"/>
                      <a:ext cx="390461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5CCB1" w14:textId="77777777" w:rsidR="00CB5CBC" w:rsidRDefault="00CB5CBC" w:rsidP="00CB5CBC">
      <w:pPr>
        <w:tabs>
          <w:tab w:val="left" w:pos="4605"/>
        </w:tabs>
        <w:autoSpaceDN w:val="0"/>
        <w:spacing w:line="26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</w:p>
    <w:p w14:paraId="0F1AA488" w14:textId="2CC0AA2F" w:rsidR="00CB5CBC" w:rsidRDefault="00CB5CBC" w:rsidP="00CB5CBC">
      <w:pPr>
        <w:autoSpaceDN w:val="0"/>
        <w:spacing w:line="260" w:lineRule="exact"/>
        <w:rPr>
          <w:rFonts w:ascii="Meiryo UI" w:eastAsia="Meiryo UI" w:hAnsi="Meiryo UI"/>
        </w:rPr>
      </w:pPr>
    </w:p>
    <w:p w14:paraId="0C269D32" w14:textId="764D9EF8" w:rsidR="00CB5CBC" w:rsidRDefault="00931A30" w:rsidP="00CB5CBC">
      <w:pPr>
        <w:autoSpaceDN w:val="0"/>
        <w:spacing w:line="260" w:lineRule="exac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6C9B32E" wp14:editId="387FA9CD">
                <wp:simplePos x="0" y="0"/>
                <wp:positionH relativeFrom="column">
                  <wp:posOffset>1762125</wp:posOffset>
                </wp:positionH>
                <wp:positionV relativeFrom="paragraph">
                  <wp:posOffset>38099</wp:posOffset>
                </wp:positionV>
                <wp:extent cx="3228975" cy="339090"/>
                <wp:effectExtent l="0" t="0" r="28575" b="2286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28975" cy="3390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DE209" id="直線コネクタ 15" o:spid="_x0000_s1026" style="position:absolute;left:0;text-align:left;flip:y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3pt" to="39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" strokecolor="#bfbfbf [2412]" strokeweight="1.5pt">
                <v:stroke dashstyle="3 1" joinstyle="miter"/>
              </v:line>
            </w:pict>
          </mc:Fallback>
        </mc:AlternateContent>
      </w:r>
      <w:r w:rsidR="00CB5CBC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C5406C" wp14:editId="0E452CC1">
                <wp:simplePos x="0" y="0"/>
                <wp:positionH relativeFrom="margin">
                  <wp:posOffset>-254635</wp:posOffset>
                </wp:positionH>
                <wp:positionV relativeFrom="paragraph">
                  <wp:posOffset>120427</wp:posOffset>
                </wp:positionV>
                <wp:extent cx="3187700" cy="2254250"/>
                <wp:effectExtent l="0" t="0" r="0" b="0"/>
                <wp:wrapNone/>
                <wp:docPr id="1780092670" name="テキスト ボックス 1780092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225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AE2E9" w14:textId="77777777" w:rsidR="00CB5CBC" w:rsidRDefault="00CB5CBC" w:rsidP="00CB5C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FF2CB" wp14:editId="6D7209AB">
                                  <wp:extent cx="2917536" cy="2052000"/>
                                  <wp:effectExtent l="0" t="0" r="0" b="5715"/>
                                  <wp:docPr id="43" name="図 25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3E2BF8F-09BE-4105-91DF-1A566F8F3A9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図 25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3E2BF8F-09BE-4105-91DF-1A566F8F3A9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7536" cy="205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5406C" id="テキスト ボックス 1780092670" o:spid="_x0000_s1028" type="#_x0000_t202" style="position:absolute;left:0;text-align:left;margin-left:-20.05pt;margin-top:9.5pt;width:251pt;height:177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" filled="f" stroked="f" strokeweight=".5pt">
                <v:textbox>
                  <w:txbxContent>
                    <w:p w14:paraId="5CFAE2E9" w14:textId="77777777" w:rsidR="00CB5CBC" w:rsidRDefault="00CB5CBC" w:rsidP="00CB5CBC">
                      <w:r>
                        <w:rPr>
                          <w:noProof/>
                        </w:rPr>
                        <w:drawing>
                          <wp:inline distT="0" distB="0" distL="0" distR="0" wp14:anchorId="1FDFF2CB" wp14:editId="6D7209AB">
                            <wp:extent cx="2917536" cy="2052000"/>
                            <wp:effectExtent l="0" t="0" r="0" b="5715"/>
                            <wp:docPr id="43" name="図 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3E2BF8F-09BE-4105-91DF-1A566F8F3A9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図 25">
                                      <a:extLst>
                                        <a:ext uri="{FF2B5EF4-FFF2-40B4-BE49-F238E27FC236}">
                                          <a16:creationId xmlns:a16="http://schemas.microsoft.com/office/drawing/2014/main" id="{B3E2BF8F-09BE-4105-91DF-1A566F8F3A9E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7536" cy="205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694BF3" w14:textId="77777777" w:rsidR="00CB5CBC" w:rsidRDefault="00CB5CBC" w:rsidP="00CB5CBC">
      <w:pPr>
        <w:autoSpaceDN w:val="0"/>
        <w:spacing w:line="260" w:lineRule="exact"/>
        <w:rPr>
          <w:rFonts w:ascii="Meiryo UI" w:eastAsia="Meiryo UI" w:hAnsi="Meiryo UI"/>
        </w:rPr>
      </w:pPr>
    </w:p>
    <w:p w14:paraId="22937961" w14:textId="77777777" w:rsidR="00CB5CBC" w:rsidRDefault="00CB5CBC" w:rsidP="00CB5CBC">
      <w:pPr>
        <w:autoSpaceDN w:val="0"/>
        <w:spacing w:line="260" w:lineRule="exact"/>
        <w:rPr>
          <w:rFonts w:ascii="Meiryo UI" w:eastAsia="Meiryo UI" w:hAnsi="Meiryo UI"/>
        </w:rPr>
      </w:pPr>
    </w:p>
    <w:p w14:paraId="0EA43863" w14:textId="77777777" w:rsidR="00CB5CBC" w:rsidRPr="009C6CC8" w:rsidRDefault="00CB5CBC" w:rsidP="00CB5CBC">
      <w:pPr>
        <w:autoSpaceDN w:val="0"/>
        <w:spacing w:line="260" w:lineRule="exact"/>
        <w:rPr>
          <w:rFonts w:ascii="Meiryo UI" w:eastAsia="Meiryo UI" w:hAnsi="Meiryo UI"/>
        </w:rPr>
      </w:pPr>
    </w:p>
    <w:p w14:paraId="4D13DFA4" w14:textId="77777777" w:rsidR="00CB5CBC" w:rsidRPr="00C816BC" w:rsidRDefault="00CB5CBC" w:rsidP="00CB5CBC">
      <w:pPr>
        <w:autoSpaceDN w:val="0"/>
        <w:spacing w:line="260" w:lineRule="exact"/>
        <w:rPr>
          <w:rFonts w:ascii="Meiryo UI" w:eastAsia="Meiryo UI" w:hAnsi="Meiryo UI"/>
          <w:sz w:val="16"/>
          <w:szCs w:val="16"/>
        </w:rPr>
      </w:pPr>
    </w:p>
    <w:p w14:paraId="0E7780D4" w14:textId="77777777" w:rsidR="00CB5CBC" w:rsidRDefault="00CB5CBC" w:rsidP="00CB5CBC">
      <w:pPr>
        <w:autoSpaceDN w:val="0"/>
        <w:spacing w:line="260" w:lineRule="exact"/>
        <w:rPr>
          <w:rFonts w:ascii="Meiryo UI" w:eastAsia="Meiryo UI" w:hAnsi="Meiryo UI"/>
        </w:rPr>
      </w:pPr>
    </w:p>
    <w:p w14:paraId="19960E39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D2A076" wp14:editId="4162991F">
            <wp:simplePos x="0" y="0"/>
            <wp:positionH relativeFrom="column">
              <wp:posOffset>1132315</wp:posOffset>
            </wp:positionH>
            <wp:positionV relativeFrom="paragraph">
              <wp:posOffset>79375</wp:posOffset>
            </wp:positionV>
            <wp:extent cx="1141730" cy="342900"/>
            <wp:effectExtent l="0" t="0" r="0" b="0"/>
            <wp:wrapNone/>
            <wp:docPr id="32" name="図 31">
              <a:extLst xmlns:a="http://schemas.openxmlformats.org/drawingml/2006/main">
                <a:ext uri="{FF2B5EF4-FFF2-40B4-BE49-F238E27FC236}">
                  <a16:creationId xmlns:a16="http://schemas.microsoft.com/office/drawing/2014/main" id="{3A9B6000-3A3C-4158-BA18-97683B8AD0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>
                      <a:extLst>
                        <a:ext uri="{FF2B5EF4-FFF2-40B4-BE49-F238E27FC236}">
                          <a16:creationId xmlns:a16="http://schemas.microsoft.com/office/drawing/2014/main" id="{3A9B6000-3A3C-4158-BA18-97683B8AD0B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8FB">
        <w:rPr>
          <w:rFonts w:ascii="Meiryo UI" w:eastAsia="Meiryo UI" w:hAnsi="Meiryo UI"/>
          <w:noProof/>
        </w:rPr>
        <w:drawing>
          <wp:anchor distT="0" distB="0" distL="114300" distR="114300" simplePos="0" relativeHeight="251668480" behindDoc="0" locked="0" layoutInCell="1" allowOverlap="1" wp14:anchorId="7E991452" wp14:editId="51AD9ABA">
            <wp:simplePos x="0" y="0"/>
            <wp:positionH relativeFrom="column">
              <wp:posOffset>4430395</wp:posOffset>
            </wp:positionH>
            <wp:positionV relativeFrom="paragraph">
              <wp:posOffset>74625</wp:posOffset>
            </wp:positionV>
            <wp:extent cx="1162050" cy="352425"/>
            <wp:effectExtent l="0" t="0" r="0" b="9525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C65F1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6CCFA218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748A60DC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7BB2D8B8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17311457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50E60D12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24903F9C" w14:textId="77777777" w:rsidR="00CB5CBC" w:rsidRPr="009E2A9D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5C50A" wp14:editId="62B1F115">
                <wp:simplePos x="0" y="0"/>
                <wp:positionH relativeFrom="margin">
                  <wp:posOffset>1752599</wp:posOffset>
                </wp:positionH>
                <wp:positionV relativeFrom="paragraph">
                  <wp:posOffset>44450</wp:posOffset>
                </wp:positionV>
                <wp:extent cx="3286125" cy="457200"/>
                <wp:effectExtent l="0" t="0" r="28575" b="19050"/>
                <wp:wrapNone/>
                <wp:docPr id="5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457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A8236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pt,3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" strokecolor="#a5a5a5 [2092]" strokeweight="1.5pt">
                <v:stroke dashstyle="3 1" joinstyle="miter"/>
                <w10:wrap anchorx="margin"/>
              </v:line>
            </w:pict>
          </mc:Fallback>
        </mc:AlternateContent>
      </w:r>
    </w:p>
    <w:p w14:paraId="4CE515DE" w14:textId="77777777" w:rsidR="00CB5CBC" w:rsidRPr="00264325" w:rsidRDefault="00CB5CBC" w:rsidP="00CB5CBC">
      <w:pPr>
        <w:autoSpaceDN w:val="0"/>
        <w:spacing w:line="200" w:lineRule="exact"/>
        <w:ind w:firstLineChars="100" w:firstLine="100"/>
        <w:rPr>
          <w:rFonts w:ascii="Meiryo UI" w:eastAsia="Meiryo UI" w:hAnsi="Meiryo UI"/>
          <w:sz w:val="10"/>
        </w:rPr>
      </w:pPr>
    </w:p>
    <w:p w14:paraId="0B84C975" w14:textId="77777777" w:rsidR="00CB5CBC" w:rsidRPr="00264325" w:rsidRDefault="00CB5CBC" w:rsidP="00CB5CBC">
      <w:pPr>
        <w:autoSpaceDN w:val="0"/>
        <w:spacing w:line="200" w:lineRule="exact"/>
        <w:ind w:firstLineChars="100" w:firstLine="100"/>
        <w:rPr>
          <w:rFonts w:ascii="Meiryo UI" w:eastAsia="Meiryo UI" w:hAnsi="Meiryo UI"/>
          <w:sz w:val="10"/>
        </w:rPr>
      </w:pPr>
    </w:p>
    <w:p w14:paraId="00313EE3" w14:textId="77777777" w:rsidR="00CB5CBC" w:rsidRDefault="00CB5CBC" w:rsidP="00CB5CBC">
      <w:pPr>
        <w:spacing w:line="260" w:lineRule="exact"/>
        <w:ind w:firstLineChars="100" w:firstLine="210"/>
        <w:rPr>
          <w:rFonts w:ascii="Meiryo UI" w:eastAsia="Meiryo UI" w:hAnsi="Meiryo UI"/>
        </w:rPr>
      </w:pPr>
    </w:p>
    <w:p w14:paraId="7C463279" w14:textId="77777777" w:rsidR="00CB5CBC" w:rsidRPr="00287B8F" w:rsidRDefault="00CB5CBC" w:rsidP="00CB5CBC">
      <w:pPr>
        <w:spacing w:line="140" w:lineRule="exact"/>
        <w:ind w:firstLineChars="100" w:firstLine="210"/>
        <w:rPr>
          <w:rFonts w:ascii="Meiryo UI" w:eastAsia="Meiryo UI" w:hAnsi="Meiryo UI"/>
        </w:rPr>
      </w:pPr>
    </w:p>
    <w:tbl>
      <w:tblPr>
        <w:tblStyle w:val="a3"/>
        <w:tblW w:w="10488" w:type="dxa"/>
        <w:tblInd w:w="-5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B5CBC" w:rsidRPr="004B2B92" w14:paraId="486FE149" w14:textId="77777777" w:rsidTr="00510917">
        <w:trPr>
          <w:trHeight w:val="680"/>
        </w:trPr>
        <w:tc>
          <w:tcPr>
            <w:tcW w:w="10488" w:type="dxa"/>
            <w:shd w:val="clear" w:color="auto" w:fill="000066"/>
            <w:vAlign w:val="center"/>
          </w:tcPr>
          <w:p w14:paraId="2C0B4C03" w14:textId="77777777" w:rsidR="00CB5CBC" w:rsidRPr="00264325" w:rsidRDefault="00CB5CBC" w:rsidP="00510917">
            <w:pPr>
              <w:autoSpaceDN w:val="0"/>
              <w:jc w:val="center"/>
              <w:rPr>
                <w:rFonts w:ascii="BIZ UDPゴシック" w:eastAsia="BIZ UDPゴシック" w:hAnsi="BIZ UDPゴシック"/>
                <w:b/>
                <w:spacing w:val="20"/>
                <w:sz w:val="24"/>
                <w:bdr w:val="single" w:sz="4" w:space="0" w:color="auto"/>
              </w:rPr>
            </w:pPr>
            <w:r w:rsidRPr="00264325">
              <w:rPr>
                <w:rFonts w:ascii="BIZ UDPゴシック" w:eastAsia="BIZ UDPゴシック" w:hAnsi="BIZ UDPゴシック" w:hint="eastAsia"/>
                <w:b/>
                <w:spacing w:val="20"/>
                <w:sz w:val="36"/>
              </w:rPr>
              <w:t>府税収入の推移</w:t>
            </w:r>
          </w:p>
        </w:tc>
      </w:tr>
    </w:tbl>
    <w:p w14:paraId="07229154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  <w:r w:rsidRPr="002558FB">
        <w:rPr>
          <w:rFonts w:ascii="Meiryo UI" w:eastAsia="Meiryo UI" w:hAnsi="Meiryo UI"/>
          <w:noProof/>
          <w:sz w:val="16"/>
        </w:rPr>
        <w:drawing>
          <wp:anchor distT="0" distB="0" distL="114300" distR="114300" simplePos="0" relativeHeight="251667456" behindDoc="1" locked="0" layoutInCell="1" allowOverlap="1" wp14:anchorId="14CD1DED" wp14:editId="1C01C200">
            <wp:simplePos x="0" y="0"/>
            <wp:positionH relativeFrom="column">
              <wp:posOffset>-82550</wp:posOffset>
            </wp:positionH>
            <wp:positionV relativeFrom="paragraph">
              <wp:posOffset>-1905</wp:posOffset>
            </wp:positionV>
            <wp:extent cx="6829425" cy="1193800"/>
            <wp:effectExtent l="0" t="0" r="9525" b="635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DF4E4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0218C392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  <w:r>
        <w:rPr>
          <w:rFonts w:ascii="Meiryo UI" w:eastAsia="Meiryo UI" w:hAnsi="Meiryo UI" w:hint="eastAsia"/>
          <w:noProof/>
          <w:sz w:val="16"/>
        </w:rPr>
        <w:t xml:space="preserve">　</w:t>
      </w:r>
    </w:p>
    <w:p w14:paraId="0B136B5E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030AB8E4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4D63AEBA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0432F118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3157C8F0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0FC460E7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7BC63CDB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7F198D93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12592F86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0280E98C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268C4660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6E74924A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091D0152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38C85193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77EE4360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p w14:paraId="0A9BA4F3" w14:textId="77777777" w:rsidR="00CB5CBC" w:rsidRDefault="00CB5CBC" w:rsidP="00CB5CBC">
      <w:pPr>
        <w:autoSpaceDN w:val="0"/>
        <w:spacing w:line="100" w:lineRule="exact"/>
        <w:ind w:leftChars="-67" w:left="-34" w:hangingChars="67" w:hanging="107"/>
        <w:rPr>
          <w:rFonts w:ascii="Meiryo UI" w:eastAsia="Meiryo UI" w:hAnsi="Meiryo UI"/>
          <w:noProof/>
          <w:sz w:val="16"/>
        </w:rPr>
      </w:pPr>
    </w:p>
    <w:tbl>
      <w:tblPr>
        <w:tblStyle w:val="a3"/>
        <w:tblW w:w="103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B5CBC" w:rsidRPr="00E21AF6" w14:paraId="3F79EC6B" w14:textId="77777777" w:rsidTr="00510917">
        <w:trPr>
          <w:trHeight w:val="79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1013C77C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年度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61D8A547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平成元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4F498EB3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２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53F4572C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３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5FC10D45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４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0C270B8D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５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50F2E0E3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６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10AA34F1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７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6CBDB82C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８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454F59C8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９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103439C8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3E996541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1DCE3FEA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0C76AA8F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</w:t>
            </w:r>
          </w:p>
        </w:tc>
      </w:tr>
      <w:tr w:rsidR="00CB5CBC" w:rsidRPr="00E21AF6" w14:paraId="600F96D3" w14:textId="77777777" w:rsidTr="00510917">
        <w:trPr>
          <w:trHeight w:val="91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436F8EC0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法人二税</w:t>
            </w:r>
          </w:p>
        </w:tc>
        <w:tc>
          <w:tcPr>
            <w:tcW w:w="680" w:type="dxa"/>
            <w:tcMar>
              <w:right w:w="28" w:type="dxa"/>
            </w:tcMar>
          </w:tcPr>
          <w:p w14:paraId="29C4395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8,352</w:t>
            </w:r>
          </w:p>
        </w:tc>
        <w:tc>
          <w:tcPr>
            <w:tcW w:w="680" w:type="dxa"/>
            <w:tcMar>
              <w:right w:w="28" w:type="dxa"/>
            </w:tcMar>
          </w:tcPr>
          <w:p w14:paraId="67D86D0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7,982</w:t>
            </w:r>
          </w:p>
        </w:tc>
        <w:tc>
          <w:tcPr>
            <w:tcW w:w="680" w:type="dxa"/>
            <w:tcMar>
              <w:right w:w="28" w:type="dxa"/>
            </w:tcMar>
          </w:tcPr>
          <w:p w14:paraId="74DCC9F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7,603</w:t>
            </w:r>
          </w:p>
        </w:tc>
        <w:tc>
          <w:tcPr>
            <w:tcW w:w="680" w:type="dxa"/>
            <w:tcMar>
              <w:right w:w="28" w:type="dxa"/>
            </w:tcMar>
          </w:tcPr>
          <w:p w14:paraId="553CE9B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6,361</w:t>
            </w:r>
          </w:p>
        </w:tc>
        <w:tc>
          <w:tcPr>
            <w:tcW w:w="680" w:type="dxa"/>
            <w:tcMar>
              <w:right w:w="28" w:type="dxa"/>
            </w:tcMar>
          </w:tcPr>
          <w:p w14:paraId="1CDDE094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5,152</w:t>
            </w:r>
          </w:p>
        </w:tc>
        <w:tc>
          <w:tcPr>
            <w:tcW w:w="680" w:type="dxa"/>
            <w:tcMar>
              <w:right w:w="28" w:type="dxa"/>
            </w:tcMar>
          </w:tcPr>
          <w:p w14:paraId="06FD46D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4,748</w:t>
            </w:r>
          </w:p>
        </w:tc>
        <w:tc>
          <w:tcPr>
            <w:tcW w:w="680" w:type="dxa"/>
            <w:tcMar>
              <w:right w:w="28" w:type="dxa"/>
            </w:tcMar>
          </w:tcPr>
          <w:p w14:paraId="3D944F7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4,554</w:t>
            </w:r>
          </w:p>
        </w:tc>
        <w:tc>
          <w:tcPr>
            <w:tcW w:w="680" w:type="dxa"/>
            <w:tcMar>
              <w:right w:w="28" w:type="dxa"/>
            </w:tcMar>
          </w:tcPr>
          <w:p w14:paraId="7DBA925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5,549</w:t>
            </w:r>
          </w:p>
        </w:tc>
        <w:tc>
          <w:tcPr>
            <w:tcW w:w="680" w:type="dxa"/>
            <w:tcMar>
              <w:right w:w="28" w:type="dxa"/>
            </w:tcMar>
          </w:tcPr>
          <w:p w14:paraId="798D7104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5,277</w:t>
            </w:r>
          </w:p>
        </w:tc>
        <w:tc>
          <w:tcPr>
            <w:tcW w:w="680" w:type="dxa"/>
            <w:tcMar>
              <w:right w:w="28" w:type="dxa"/>
            </w:tcMar>
          </w:tcPr>
          <w:p w14:paraId="42359D1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4,322</w:t>
            </w:r>
          </w:p>
        </w:tc>
        <w:tc>
          <w:tcPr>
            <w:tcW w:w="680" w:type="dxa"/>
            <w:tcMar>
              <w:right w:w="28" w:type="dxa"/>
            </w:tcMar>
          </w:tcPr>
          <w:p w14:paraId="1DD75D5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3,948</w:t>
            </w:r>
          </w:p>
        </w:tc>
        <w:tc>
          <w:tcPr>
            <w:tcW w:w="680" w:type="dxa"/>
          </w:tcPr>
          <w:p w14:paraId="6A245CA5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4,140</w:t>
            </w:r>
          </w:p>
        </w:tc>
        <w:tc>
          <w:tcPr>
            <w:tcW w:w="680" w:type="dxa"/>
          </w:tcPr>
          <w:p w14:paraId="10030CD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4,120</w:t>
            </w:r>
          </w:p>
        </w:tc>
      </w:tr>
      <w:tr w:rsidR="00CB5CBC" w:rsidRPr="00E21AF6" w14:paraId="1B5F27D8" w14:textId="77777777" w:rsidTr="00510917">
        <w:trPr>
          <w:trHeight w:val="9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11A01E1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地方消費税(清算後)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6DC6FDC9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0602FB30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B6B1AF5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16F5FD87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760BD352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EB6E23B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0911CB93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0ABB8D96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-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58337C65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534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A3824C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2,055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66E7CA5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</w:t>
            </w: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</w:t>
            </w: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910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549986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1,952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369C2B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1,919</w:t>
            </w:r>
          </w:p>
        </w:tc>
      </w:tr>
      <w:tr w:rsidR="00CB5CBC" w:rsidRPr="00E21AF6" w14:paraId="233FB0D1" w14:textId="77777777" w:rsidTr="00510917">
        <w:trPr>
          <w:trHeight w:val="95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B4C6E7" w:themeFill="accent1" w:themeFillTint="66"/>
            <w:vAlign w:val="center"/>
          </w:tcPr>
          <w:p w14:paraId="2C8842A4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その他の府税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27157C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5,72</w:t>
            </w: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3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140809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6,749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2914BB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6,905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B13755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6,396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4886E3C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6,217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0F9A40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6,228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4175FAB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6,376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FBDC78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6,000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7E9CC2B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5,71</w:t>
            </w: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6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EE7EA24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5,145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20E4185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5,111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77F4480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5,535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717B538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5,306</w:t>
            </w:r>
          </w:p>
        </w:tc>
      </w:tr>
      <w:tr w:rsidR="00CB5CBC" w:rsidRPr="00E21AF6" w14:paraId="057469CF" w14:textId="77777777" w:rsidTr="00510917">
        <w:trPr>
          <w:trHeight w:val="91"/>
        </w:trPr>
        <w:tc>
          <w:tcPr>
            <w:tcW w:w="155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D6F0EE0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府税計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089A961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14,075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2D7DE89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14,731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250038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14,508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2A5223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12,757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41FA58C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11,369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D1EE3D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10,976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2516C1C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10,930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515156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11,549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44E32B5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11,527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A03A74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11,523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934A7A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10,969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54119F1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11,627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4311303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11,345</w:t>
            </w:r>
          </w:p>
        </w:tc>
      </w:tr>
      <w:tr w:rsidR="00CB5CBC" w:rsidRPr="00E21AF6" w14:paraId="384FB1B6" w14:textId="77777777" w:rsidTr="00510917">
        <w:trPr>
          <w:trHeight w:val="9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E0BCEEA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実質収入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60DC10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13,320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8B1D63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13,510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975000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13,259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88F283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11,907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707BD9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10,603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F015FB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10,178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2C1ADC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10,198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B33500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11,071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A92F07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10,503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221069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9,577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5806892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9,072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0DC85CC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9,469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C46A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9,272</w:t>
            </w:r>
          </w:p>
        </w:tc>
      </w:tr>
    </w:tbl>
    <w:p w14:paraId="646177AB" w14:textId="77777777" w:rsidR="00CB5CBC" w:rsidRPr="00D415DD" w:rsidRDefault="00CB5CBC" w:rsidP="00CB5CBC">
      <w:pPr>
        <w:autoSpaceDN w:val="0"/>
        <w:spacing w:line="80" w:lineRule="exact"/>
        <w:ind w:firstLineChars="100" w:firstLine="150"/>
        <w:rPr>
          <w:rFonts w:ascii="BIZ UDPゴシック" w:eastAsia="BIZ UDPゴシック" w:hAnsi="BIZ UDPゴシック"/>
          <w:sz w:val="15"/>
          <w:szCs w:val="15"/>
        </w:rPr>
      </w:pPr>
    </w:p>
    <w:tbl>
      <w:tblPr>
        <w:tblStyle w:val="a3"/>
        <w:tblW w:w="103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B5CBC" w:rsidRPr="00E21AF6" w14:paraId="1926AA53" w14:textId="77777777" w:rsidTr="00510917">
        <w:trPr>
          <w:trHeight w:val="37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0A38D230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年度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40E4209A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14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0AC39162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15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0BAD237D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16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0C371F72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17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39BE1242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18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4BCF5082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19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6B505F98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20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0570384B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21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3D2C4247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22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65F77E00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23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62A9A887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24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21B33DC7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25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7455C2FF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26</w:t>
            </w:r>
          </w:p>
        </w:tc>
      </w:tr>
      <w:tr w:rsidR="00CB5CBC" w:rsidRPr="00E21AF6" w14:paraId="28AC8C5E" w14:textId="77777777" w:rsidTr="00510917">
        <w:trPr>
          <w:trHeight w:val="43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7B60E506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法人二税</w:t>
            </w:r>
          </w:p>
        </w:tc>
        <w:tc>
          <w:tcPr>
            <w:tcW w:w="680" w:type="dxa"/>
          </w:tcPr>
          <w:p w14:paraId="4F3F243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3,554</w:t>
            </w:r>
          </w:p>
        </w:tc>
        <w:tc>
          <w:tcPr>
            <w:tcW w:w="680" w:type="dxa"/>
          </w:tcPr>
          <w:p w14:paraId="445C664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3,802</w:t>
            </w:r>
          </w:p>
        </w:tc>
        <w:tc>
          <w:tcPr>
            <w:tcW w:w="680" w:type="dxa"/>
            <w:tcMar>
              <w:right w:w="28" w:type="dxa"/>
            </w:tcMar>
          </w:tcPr>
          <w:p w14:paraId="27CDBDD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</w:t>
            </w: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364</w:t>
            </w:r>
          </w:p>
        </w:tc>
        <w:tc>
          <w:tcPr>
            <w:tcW w:w="680" w:type="dxa"/>
            <w:tcMar>
              <w:right w:w="28" w:type="dxa"/>
            </w:tcMar>
          </w:tcPr>
          <w:p w14:paraId="1AF9A6F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4,837</w:t>
            </w:r>
          </w:p>
        </w:tc>
        <w:tc>
          <w:tcPr>
            <w:tcW w:w="680" w:type="dxa"/>
            <w:tcMar>
              <w:right w:w="28" w:type="dxa"/>
            </w:tcMar>
          </w:tcPr>
          <w:p w14:paraId="76875035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5,490</w:t>
            </w:r>
          </w:p>
        </w:tc>
        <w:tc>
          <w:tcPr>
            <w:tcW w:w="680" w:type="dxa"/>
            <w:tcMar>
              <w:right w:w="28" w:type="dxa"/>
            </w:tcMar>
          </w:tcPr>
          <w:p w14:paraId="401CF27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5,667</w:t>
            </w:r>
          </w:p>
        </w:tc>
        <w:tc>
          <w:tcPr>
            <w:tcW w:w="680" w:type="dxa"/>
            <w:tcMar>
              <w:right w:w="28" w:type="dxa"/>
            </w:tcMar>
          </w:tcPr>
          <w:p w14:paraId="318ED11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5,235</w:t>
            </w:r>
          </w:p>
        </w:tc>
        <w:tc>
          <w:tcPr>
            <w:tcW w:w="680" w:type="dxa"/>
            <w:tcMar>
              <w:right w:w="28" w:type="dxa"/>
            </w:tcMar>
          </w:tcPr>
          <w:p w14:paraId="4EF9387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2,944</w:t>
            </w:r>
          </w:p>
        </w:tc>
        <w:tc>
          <w:tcPr>
            <w:tcW w:w="680" w:type="dxa"/>
            <w:tcMar>
              <w:right w:w="28" w:type="dxa"/>
            </w:tcMar>
          </w:tcPr>
          <w:p w14:paraId="49F86C3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2,629</w:t>
            </w:r>
          </w:p>
        </w:tc>
        <w:tc>
          <w:tcPr>
            <w:tcW w:w="680" w:type="dxa"/>
            <w:tcMar>
              <w:right w:w="28" w:type="dxa"/>
            </w:tcMar>
          </w:tcPr>
          <w:p w14:paraId="5A5CA09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2,687</w:t>
            </w:r>
          </w:p>
        </w:tc>
        <w:tc>
          <w:tcPr>
            <w:tcW w:w="680" w:type="dxa"/>
            <w:tcMar>
              <w:right w:w="28" w:type="dxa"/>
            </w:tcMar>
          </w:tcPr>
          <w:p w14:paraId="2E8ACC6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2,780</w:t>
            </w:r>
          </w:p>
        </w:tc>
        <w:tc>
          <w:tcPr>
            <w:tcW w:w="680" w:type="dxa"/>
            <w:tcMar>
              <w:right w:w="28" w:type="dxa"/>
            </w:tcMar>
          </w:tcPr>
          <w:p w14:paraId="1DD060B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3,049</w:t>
            </w:r>
          </w:p>
        </w:tc>
        <w:tc>
          <w:tcPr>
            <w:tcW w:w="680" w:type="dxa"/>
            <w:tcMar>
              <w:right w:w="28" w:type="dxa"/>
            </w:tcMar>
          </w:tcPr>
          <w:p w14:paraId="5E1A0E8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3,292</w:t>
            </w:r>
          </w:p>
        </w:tc>
      </w:tr>
      <w:tr w:rsidR="00CB5CBC" w:rsidRPr="00E21AF6" w14:paraId="261FF552" w14:textId="77777777" w:rsidTr="00510917">
        <w:trPr>
          <w:trHeight w:val="4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E91A984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地方消費税(清算後)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521361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1,964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62439F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1,814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6D0820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1,928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818794B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1,893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6DF201AB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1,948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7836EBA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1,869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6DFAC96B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1,803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490DFBC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1,745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8816035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1,954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5654935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1,883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05A55264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1,893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2567B6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1,983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3AC802CB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2,328</w:t>
            </w:r>
          </w:p>
        </w:tc>
      </w:tr>
      <w:tr w:rsidR="00CB5CBC" w:rsidRPr="00E21AF6" w14:paraId="563A07EA" w14:textId="77777777" w:rsidTr="00510917">
        <w:trPr>
          <w:trHeight w:val="45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B4C6E7" w:themeFill="accent1" w:themeFillTint="66"/>
            <w:vAlign w:val="center"/>
          </w:tcPr>
          <w:p w14:paraId="331320E2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その他の府税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7FE14C9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4,552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01457DC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4,293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61F610A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4,267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7EACC9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4,404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45B67E1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4,552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051000A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5,889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1F6381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5,776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6DD2F5B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5,581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5129572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5,277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A006B5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5,132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D221CE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5,263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60BC9EC4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5,410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F23A9E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5,384</w:t>
            </w:r>
          </w:p>
        </w:tc>
      </w:tr>
      <w:tr w:rsidR="00CB5CBC" w:rsidRPr="00E21AF6" w14:paraId="17309393" w14:textId="77777777" w:rsidTr="00510917">
        <w:trPr>
          <w:trHeight w:val="43"/>
        </w:trPr>
        <w:tc>
          <w:tcPr>
            <w:tcW w:w="155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B4E85A9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府税計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5E6A5C3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10,070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3160902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9,909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0882B9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10,559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2FE56B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11,134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5251902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11,990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1E143B0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13,425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092955FC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12,813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11D4613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10,270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1BA33FF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9,860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0D8F82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9,702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EB42CA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9,936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61220FFB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10,442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2CC003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11,003</w:t>
            </w:r>
          </w:p>
        </w:tc>
      </w:tr>
      <w:tr w:rsidR="00CB5CBC" w:rsidRPr="00E21AF6" w14:paraId="44B0606B" w14:textId="77777777" w:rsidTr="00510917">
        <w:trPr>
          <w:trHeight w:val="4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D9A295F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実質収入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5E31F97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8,462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3E3CA09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8,333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6EA014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8,955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A3F9F4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9,934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05CEB0F4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11,666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656736A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11,591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3A8F02C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11,096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312AEB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8,925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EC55715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9,376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3AA87B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9,375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30261F9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9,575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4197046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10,245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28" w:type="dxa"/>
            </w:tcMar>
          </w:tcPr>
          <w:p w14:paraId="5991AD4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10,954</w:t>
            </w:r>
          </w:p>
        </w:tc>
      </w:tr>
    </w:tbl>
    <w:p w14:paraId="3D6FBF7D" w14:textId="77777777" w:rsidR="00CB5CBC" w:rsidRPr="00D415DD" w:rsidRDefault="00CB5CBC" w:rsidP="00CB5CBC">
      <w:pPr>
        <w:autoSpaceDN w:val="0"/>
        <w:spacing w:line="80" w:lineRule="exact"/>
        <w:ind w:firstLineChars="100" w:firstLine="150"/>
        <w:rPr>
          <w:rFonts w:ascii="BIZ UDPゴシック" w:eastAsia="BIZ UDPゴシック" w:hAnsi="BIZ UDPゴシック"/>
          <w:sz w:val="15"/>
          <w:szCs w:val="15"/>
        </w:rPr>
      </w:pPr>
    </w:p>
    <w:tbl>
      <w:tblPr>
        <w:tblStyle w:val="a3"/>
        <w:tblW w:w="9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B5CBC" w:rsidRPr="00E21AF6" w14:paraId="1F02B4BE" w14:textId="77777777" w:rsidTr="00510917">
        <w:trPr>
          <w:trHeight w:val="37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0311F75B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年度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634B0279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27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4FAAC070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28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64A5696B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29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38CA1AD1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30</w:t>
            </w:r>
          </w:p>
        </w:tc>
        <w:tc>
          <w:tcPr>
            <w:tcW w:w="680" w:type="dxa"/>
            <w:shd w:val="clear" w:color="auto" w:fill="B4C6E7" w:themeFill="accent1" w:themeFillTint="66"/>
            <w:tcMar>
              <w:right w:w="28" w:type="dxa"/>
            </w:tcMar>
          </w:tcPr>
          <w:p w14:paraId="3C73A1D0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令和元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3B1372E4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trike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2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742B75DB" w14:textId="77777777" w:rsidR="00CB5CBC" w:rsidRPr="00CF7C24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3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42555B61" w14:textId="77777777" w:rsidR="00CB5CBC" w:rsidRPr="00CF7C24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4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5F9F65CA" w14:textId="77777777" w:rsidR="00CB5CBC" w:rsidRPr="00A20EFD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５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0110D027" w14:textId="77777777" w:rsidR="00CB5CBC" w:rsidRPr="00A20EFD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６最終</w:t>
            </w:r>
          </w:p>
        </w:tc>
        <w:tc>
          <w:tcPr>
            <w:tcW w:w="680" w:type="dxa"/>
            <w:shd w:val="clear" w:color="auto" w:fill="B4C6E7" w:themeFill="accent1" w:themeFillTint="66"/>
          </w:tcPr>
          <w:p w14:paraId="7D0E0C81" w14:textId="77777777" w:rsidR="00CB5CBC" w:rsidRPr="00A20EFD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７当初</w:t>
            </w:r>
          </w:p>
        </w:tc>
      </w:tr>
      <w:tr w:rsidR="00CB5CBC" w:rsidRPr="00E21AF6" w14:paraId="007B87DD" w14:textId="77777777" w:rsidTr="00510917">
        <w:trPr>
          <w:trHeight w:val="43"/>
        </w:trPr>
        <w:tc>
          <w:tcPr>
            <w:tcW w:w="1555" w:type="dxa"/>
            <w:shd w:val="clear" w:color="auto" w:fill="B4C6E7" w:themeFill="accent1" w:themeFillTint="66"/>
            <w:vAlign w:val="center"/>
          </w:tcPr>
          <w:p w14:paraId="45DC900D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法人二税</w:t>
            </w:r>
          </w:p>
        </w:tc>
        <w:tc>
          <w:tcPr>
            <w:tcW w:w="680" w:type="dxa"/>
          </w:tcPr>
          <w:p w14:paraId="398F10F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3,689</w:t>
            </w:r>
          </w:p>
        </w:tc>
        <w:tc>
          <w:tcPr>
            <w:tcW w:w="680" w:type="dxa"/>
          </w:tcPr>
          <w:p w14:paraId="408A060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4,080</w:t>
            </w:r>
          </w:p>
        </w:tc>
        <w:tc>
          <w:tcPr>
            <w:tcW w:w="680" w:type="dxa"/>
          </w:tcPr>
          <w:p w14:paraId="0A162CE3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4,285</w:t>
            </w:r>
          </w:p>
        </w:tc>
        <w:tc>
          <w:tcPr>
            <w:tcW w:w="680" w:type="dxa"/>
          </w:tcPr>
          <w:p w14:paraId="0FC4BAF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4,419</w:t>
            </w:r>
          </w:p>
        </w:tc>
        <w:tc>
          <w:tcPr>
            <w:tcW w:w="680" w:type="dxa"/>
            <w:tcMar>
              <w:right w:w="28" w:type="dxa"/>
            </w:tcMar>
          </w:tcPr>
          <w:p w14:paraId="09462A1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4,702</w:t>
            </w:r>
          </w:p>
        </w:tc>
        <w:tc>
          <w:tcPr>
            <w:tcW w:w="680" w:type="dxa"/>
          </w:tcPr>
          <w:p w14:paraId="63C8A3D1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4</w:t>
            </w: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,103</w:t>
            </w:r>
          </w:p>
        </w:tc>
        <w:tc>
          <w:tcPr>
            <w:tcW w:w="680" w:type="dxa"/>
          </w:tcPr>
          <w:p w14:paraId="23417A5F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4,565</w:t>
            </w:r>
          </w:p>
        </w:tc>
        <w:tc>
          <w:tcPr>
            <w:tcW w:w="680" w:type="dxa"/>
          </w:tcPr>
          <w:p w14:paraId="22004224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4,946</w:t>
            </w:r>
          </w:p>
        </w:tc>
        <w:tc>
          <w:tcPr>
            <w:tcW w:w="680" w:type="dxa"/>
          </w:tcPr>
          <w:p w14:paraId="7EF61852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5,0</w:t>
            </w: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8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8</w:t>
            </w:r>
          </w:p>
        </w:tc>
        <w:tc>
          <w:tcPr>
            <w:tcW w:w="680" w:type="dxa"/>
          </w:tcPr>
          <w:p w14:paraId="420FF94D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5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,503</w:t>
            </w:r>
          </w:p>
        </w:tc>
        <w:tc>
          <w:tcPr>
            <w:tcW w:w="680" w:type="dxa"/>
          </w:tcPr>
          <w:p w14:paraId="79DBCE05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5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,649</w:t>
            </w:r>
          </w:p>
        </w:tc>
      </w:tr>
      <w:tr w:rsidR="00CB5CBC" w:rsidRPr="00E21AF6" w14:paraId="27FA396B" w14:textId="77777777" w:rsidTr="00510917">
        <w:trPr>
          <w:trHeight w:val="4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E17C815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地方消費税(清算後)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1639A3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3,639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51FBAA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3,502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D48A79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3,400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7524B4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3,326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tcMar>
              <w:right w:w="28" w:type="dxa"/>
            </w:tcMar>
          </w:tcPr>
          <w:p w14:paraId="7B1E7E7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3,301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BE6FFCC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3,750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7F025E0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4,277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2E9EA60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4,375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2D14336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4,383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10C3C64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4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,836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D75B6FE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4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,773</w:t>
            </w:r>
          </w:p>
        </w:tc>
      </w:tr>
      <w:tr w:rsidR="00CB5CBC" w:rsidRPr="00E21AF6" w14:paraId="04FA2C2D" w14:textId="77777777" w:rsidTr="00510917">
        <w:trPr>
          <w:trHeight w:val="45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B4C6E7" w:themeFill="accent1" w:themeFillTint="66"/>
            <w:vAlign w:val="center"/>
          </w:tcPr>
          <w:p w14:paraId="45797D2F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その他の府税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60C46092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5,512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68B99B7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5,410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338E7A6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5,604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7BF993A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5,033</w:t>
            </w:r>
          </w:p>
        </w:tc>
        <w:tc>
          <w:tcPr>
            <w:tcW w:w="680" w:type="dxa"/>
            <w:tcBorders>
              <w:bottom w:val="double" w:sz="4" w:space="0" w:color="auto"/>
            </w:tcBorders>
            <w:tcMar>
              <w:right w:w="28" w:type="dxa"/>
            </w:tcMar>
          </w:tcPr>
          <w:p w14:paraId="30A28B9E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5,03</w:t>
            </w: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7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66D30257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4,9</w:t>
            </w: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60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480DAA8F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5,118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4F54F974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5,201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09F2B840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5,341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3F933250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5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,488</w:t>
            </w:r>
          </w:p>
        </w:tc>
        <w:tc>
          <w:tcPr>
            <w:tcW w:w="680" w:type="dxa"/>
            <w:tcBorders>
              <w:bottom w:val="double" w:sz="4" w:space="0" w:color="auto"/>
            </w:tcBorders>
          </w:tcPr>
          <w:p w14:paraId="0CFDF059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5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,861</w:t>
            </w:r>
          </w:p>
        </w:tc>
      </w:tr>
      <w:tr w:rsidR="00CB5CBC" w:rsidRPr="00E21AF6" w14:paraId="3816599A" w14:textId="77777777" w:rsidTr="00510917">
        <w:trPr>
          <w:trHeight w:val="43"/>
        </w:trPr>
        <w:tc>
          <w:tcPr>
            <w:tcW w:w="155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C7D6369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府税計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415B7B4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12,840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6D960FBD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12,992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30E6AC8A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13,289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1C75ECBF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12,778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  <w:tcMar>
              <w:right w:w="28" w:type="dxa"/>
            </w:tcMar>
          </w:tcPr>
          <w:p w14:paraId="73082138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13,039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19EF464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12,81</w:t>
            </w: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3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0B67B8AF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13,960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2524CF78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14,521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1037E36C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14,812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4B1C5BE2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5,827</w:t>
            </w:r>
          </w:p>
        </w:tc>
        <w:tc>
          <w:tcPr>
            <w:tcW w:w="680" w:type="dxa"/>
            <w:tcBorders>
              <w:top w:val="double" w:sz="4" w:space="0" w:color="auto"/>
              <w:bottom w:val="single" w:sz="12" w:space="0" w:color="auto"/>
            </w:tcBorders>
          </w:tcPr>
          <w:p w14:paraId="19FDC90B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6,283</w:t>
            </w:r>
          </w:p>
        </w:tc>
      </w:tr>
      <w:tr w:rsidR="00CB5CBC" w:rsidRPr="00E21AF6" w14:paraId="727728A3" w14:textId="77777777" w:rsidTr="00510917">
        <w:trPr>
          <w:trHeight w:val="4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4C784209" w14:textId="77777777" w:rsidR="00CB5CBC" w:rsidRPr="00E21AF6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実質収入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3C8A2BFC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11,858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1BC63EC9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12,045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1F636F80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11,667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44B94A1B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color w:val="000000" w:themeColor="text1"/>
                <w:spacing w:val="6"/>
                <w:sz w:val="15"/>
                <w:szCs w:val="15"/>
              </w:rPr>
              <w:t>11,890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tcMar>
              <w:right w:w="28" w:type="dxa"/>
            </w:tcMar>
          </w:tcPr>
          <w:p w14:paraId="135CC806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12,359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69725C54" w14:textId="77777777" w:rsidR="00CB5CBC" w:rsidRPr="00E21AF6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E21AF6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11,3</w:t>
            </w:r>
            <w:r w:rsidRPr="00E21AF6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47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</w:tcPr>
          <w:p w14:paraId="634CEDA9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12,285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4662DC" w14:textId="77777777" w:rsidR="00CB5CBC" w:rsidRPr="00CF7C24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CF7C24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13,052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4B4C11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13,246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B20038" w14:textId="77777777" w:rsidR="00CB5CBC" w:rsidRPr="00A20EFD" w:rsidRDefault="00CB5CBC" w:rsidP="00510917">
            <w:pPr>
              <w:autoSpaceDN w:val="0"/>
              <w:spacing w:line="200" w:lineRule="exact"/>
              <w:jc w:val="center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4,181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BF283A" w14:textId="77777777" w:rsidR="00CB5CBC" w:rsidRPr="00A20EFD" w:rsidRDefault="00CB5CBC" w:rsidP="00510917">
            <w:pPr>
              <w:autoSpaceDN w:val="0"/>
              <w:spacing w:line="200" w:lineRule="exact"/>
              <w:jc w:val="right"/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</w:pPr>
            <w:r w:rsidRPr="00A20EFD">
              <w:rPr>
                <w:rFonts w:ascii="BIZ UDPゴシック" w:eastAsia="BIZ UDPゴシック" w:hAnsi="BIZ UDPゴシック" w:hint="eastAsia"/>
                <w:spacing w:val="6"/>
                <w:sz w:val="15"/>
                <w:szCs w:val="15"/>
              </w:rPr>
              <w:t>1</w:t>
            </w:r>
            <w:r w:rsidRPr="00A20EFD">
              <w:rPr>
                <w:rFonts w:ascii="BIZ UDPゴシック" w:eastAsia="BIZ UDPゴシック" w:hAnsi="BIZ UDPゴシック"/>
                <w:spacing w:val="6"/>
                <w:sz w:val="15"/>
                <w:szCs w:val="15"/>
              </w:rPr>
              <w:t>4,290</w:t>
            </w:r>
          </w:p>
        </w:tc>
      </w:tr>
    </w:tbl>
    <w:p w14:paraId="605EE0CF" w14:textId="77777777" w:rsidR="00CB5CBC" w:rsidRDefault="00CB5CBC" w:rsidP="00CB5CBC">
      <w:pPr>
        <w:autoSpaceDN w:val="0"/>
        <w:spacing w:line="200" w:lineRule="exact"/>
        <w:ind w:left="162" w:hangingChars="100" w:hanging="162"/>
        <w:rPr>
          <w:rFonts w:ascii="BIZ UDPゴシック" w:eastAsia="BIZ UDPゴシック" w:hAnsi="BIZ UDPゴシック"/>
          <w:spacing w:val="6"/>
          <w:sz w:val="15"/>
          <w:szCs w:val="15"/>
        </w:rPr>
      </w:pPr>
      <w:r w:rsidRPr="00FA649D">
        <w:rPr>
          <w:rFonts w:ascii="BIZ UDPゴシック" w:eastAsia="BIZ UDPゴシック" w:hAnsi="BIZ UDPゴシック" w:hint="eastAsia"/>
          <w:spacing w:val="6"/>
          <w:sz w:val="15"/>
          <w:szCs w:val="15"/>
        </w:rPr>
        <w:t>※法人府民税と</w:t>
      </w:r>
      <w:r>
        <w:rPr>
          <w:rFonts w:ascii="BIZ UDPゴシック" w:eastAsia="BIZ UDPゴシック" w:hAnsi="BIZ UDPゴシック" w:hint="eastAsia"/>
          <w:spacing w:val="6"/>
          <w:sz w:val="15"/>
          <w:szCs w:val="15"/>
        </w:rPr>
        <w:t>法人</w:t>
      </w:r>
      <w:r w:rsidRPr="00FA649D">
        <w:rPr>
          <w:rFonts w:ascii="BIZ UDPゴシック" w:eastAsia="BIZ UDPゴシック" w:hAnsi="BIZ UDPゴシック" w:hint="eastAsia"/>
          <w:spacing w:val="6"/>
          <w:sz w:val="15"/>
          <w:szCs w:val="15"/>
        </w:rPr>
        <w:t>事業税を総称して、法人二税と表記しています。</w:t>
      </w:r>
    </w:p>
    <w:p w14:paraId="32E35F1C" w14:textId="77777777" w:rsidR="00CB5CBC" w:rsidRPr="00E21AF6" w:rsidRDefault="00CB5CBC" w:rsidP="00CB5CBC">
      <w:pPr>
        <w:autoSpaceDN w:val="0"/>
        <w:spacing w:line="200" w:lineRule="exact"/>
        <w:ind w:left="162" w:hangingChars="100" w:hanging="162"/>
        <w:rPr>
          <w:rFonts w:ascii="BIZ UDPゴシック" w:eastAsia="BIZ UDPゴシック" w:hAnsi="BIZ UDPゴシック"/>
          <w:spacing w:val="6"/>
          <w:sz w:val="15"/>
          <w:szCs w:val="15"/>
        </w:rPr>
      </w:pPr>
      <w:r w:rsidRPr="00E21AF6">
        <w:rPr>
          <w:rFonts w:ascii="BIZ UDPゴシック" w:eastAsia="BIZ UDPゴシック" w:hAnsi="BIZ UDPゴシック" w:hint="eastAsia"/>
          <w:spacing w:val="6"/>
          <w:sz w:val="15"/>
          <w:szCs w:val="15"/>
        </w:rPr>
        <w:t>※平成30</w:t>
      </w:r>
      <w:r w:rsidRPr="00E21AF6">
        <w:rPr>
          <w:rFonts w:ascii="BIZ UDPゴシック" w:eastAsia="BIZ UDPゴシック" w:hAnsi="BIZ UDPゴシック"/>
          <w:spacing w:val="6"/>
          <w:sz w:val="15"/>
          <w:szCs w:val="15"/>
        </w:rPr>
        <w:t>年度から地方消費税清算特別会計</w:t>
      </w:r>
      <w:r w:rsidRPr="00E31EA7">
        <w:rPr>
          <w:rFonts w:ascii="BIZ UDPゴシック" w:eastAsia="BIZ UDPゴシック" w:hAnsi="BIZ UDPゴシック" w:hint="eastAsia"/>
          <w:spacing w:val="6"/>
          <w:sz w:val="15"/>
          <w:szCs w:val="15"/>
        </w:rPr>
        <w:t>を</w:t>
      </w:r>
      <w:r w:rsidRPr="00E31EA7">
        <w:rPr>
          <w:rFonts w:ascii="BIZ UDPゴシック" w:eastAsia="BIZ UDPゴシック" w:hAnsi="BIZ UDPゴシック"/>
          <w:spacing w:val="6"/>
          <w:sz w:val="15"/>
          <w:szCs w:val="15"/>
        </w:rPr>
        <w:t>設置</w:t>
      </w:r>
      <w:r w:rsidRPr="00E31EA7">
        <w:rPr>
          <w:rFonts w:ascii="BIZ UDPゴシック" w:eastAsia="BIZ UDPゴシック" w:hAnsi="BIZ UDPゴシック" w:hint="eastAsia"/>
          <w:spacing w:val="6"/>
          <w:sz w:val="15"/>
          <w:szCs w:val="15"/>
        </w:rPr>
        <w:t>したこと</w:t>
      </w:r>
      <w:r w:rsidRPr="00E21AF6">
        <w:rPr>
          <w:rFonts w:ascii="BIZ UDPゴシック" w:eastAsia="BIZ UDPゴシック" w:hAnsi="BIZ UDPゴシック"/>
          <w:spacing w:val="6"/>
          <w:sz w:val="15"/>
          <w:szCs w:val="15"/>
        </w:rPr>
        <w:t>に伴い、平成29年度以前の地方消費税及び府税計は</w:t>
      </w:r>
      <w:r w:rsidRPr="00E21AF6">
        <w:rPr>
          <w:rFonts w:ascii="BIZ UDPゴシック" w:eastAsia="BIZ UDPゴシック" w:hAnsi="BIZ UDPゴシック" w:hint="eastAsia"/>
          <w:spacing w:val="6"/>
          <w:sz w:val="15"/>
          <w:szCs w:val="15"/>
        </w:rPr>
        <w:t>都道府県間清算後の地方消費税額に調整して記載しています。</w:t>
      </w:r>
    </w:p>
    <w:p w14:paraId="57C47CF4" w14:textId="77777777" w:rsidR="00CB5CBC" w:rsidRPr="00E21AF6" w:rsidRDefault="00CB5CBC" w:rsidP="00CB5CBC">
      <w:pPr>
        <w:autoSpaceDN w:val="0"/>
        <w:spacing w:line="200" w:lineRule="exact"/>
        <w:ind w:left="162" w:hangingChars="100" w:hanging="162"/>
        <w:rPr>
          <w:rFonts w:ascii="BIZ UDPゴシック" w:eastAsia="BIZ UDPゴシック" w:hAnsi="BIZ UDPゴシック"/>
          <w:spacing w:val="6"/>
          <w:sz w:val="15"/>
          <w:szCs w:val="15"/>
        </w:rPr>
      </w:pPr>
      <w:r w:rsidRPr="00E21AF6">
        <w:rPr>
          <w:rFonts w:ascii="BIZ UDPゴシック" w:eastAsia="BIZ UDPゴシック" w:hAnsi="BIZ UDPゴシック" w:hint="eastAsia"/>
          <w:spacing w:val="6"/>
          <w:sz w:val="15"/>
          <w:szCs w:val="15"/>
        </w:rPr>
        <w:t>※実質収入とは、府税収入等のうち、実質的な財源となる金額をいいます。</w:t>
      </w:r>
    </w:p>
    <w:p w14:paraId="27FA76EE" w14:textId="77777777" w:rsidR="00CB5CBC" w:rsidRDefault="00CB5CBC" w:rsidP="00CB5CBC">
      <w:pPr>
        <w:autoSpaceDN w:val="0"/>
        <w:spacing w:line="200" w:lineRule="exact"/>
        <w:ind w:leftChars="100" w:left="210"/>
        <w:rPr>
          <w:rFonts w:ascii="BIZ UDPゴシック" w:eastAsia="BIZ UDPゴシック" w:hAnsi="BIZ UDPゴシック"/>
          <w:spacing w:val="6"/>
          <w:sz w:val="15"/>
          <w:szCs w:val="15"/>
        </w:rPr>
      </w:pPr>
      <w:r w:rsidRPr="00E21AF6">
        <w:rPr>
          <w:rFonts w:ascii="BIZ UDPゴシック" w:eastAsia="BIZ UDPゴシック" w:hAnsi="BIZ UDPゴシック" w:hint="eastAsia"/>
          <w:spacing w:val="6"/>
          <w:sz w:val="15"/>
          <w:szCs w:val="15"/>
        </w:rPr>
        <w:t>（府税＋地方譲与税＋府県間精算金歳入）－（市町村交付金＋府県間精算金歳出＋還付金等）</w:t>
      </w:r>
    </w:p>
    <w:tbl>
      <w:tblPr>
        <w:tblStyle w:val="a3"/>
        <w:tblW w:w="10488" w:type="dxa"/>
        <w:tblInd w:w="-5" w:type="dxa"/>
        <w:shd w:val="clear" w:color="auto" w:fill="000066"/>
        <w:tblLook w:val="04A0" w:firstRow="1" w:lastRow="0" w:firstColumn="1" w:lastColumn="0" w:noHBand="0" w:noVBand="1"/>
      </w:tblPr>
      <w:tblGrid>
        <w:gridCol w:w="10488"/>
      </w:tblGrid>
      <w:tr w:rsidR="00CB5CBC" w:rsidRPr="004B2B92" w14:paraId="055FDDCC" w14:textId="77777777" w:rsidTr="00510917">
        <w:trPr>
          <w:trHeight w:val="680"/>
        </w:trPr>
        <w:tc>
          <w:tcPr>
            <w:tcW w:w="10488" w:type="dxa"/>
            <w:shd w:val="clear" w:color="auto" w:fill="000066"/>
            <w:vAlign w:val="center"/>
          </w:tcPr>
          <w:p w14:paraId="4EB15D94" w14:textId="77777777" w:rsidR="00CB5CBC" w:rsidRPr="00264325" w:rsidRDefault="00CB5CBC" w:rsidP="00510917">
            <w:pPr>
              <w:autoSpaceDN w:val="0"/>
              <w:jc w:val="center"/>
              <w:rPr>
                <w:rFonts w:ascii="BIZ UDPゴシック" w:eastAsia="BIZ UDPゴシック" w:hAnsi="BIZ UDPゴシック"/>
                <w:b/>
                <w:spacing w:val="20"/>
                <w:sz w:val="24"/>
                <w:bdr w:val="single" w:sz="4" w:space="0" w:color="auto"/>
              </w:rPr>
            </w:pPr>
            <w:bookmarkStart w:id="2" w:name="令和3年度大阪府の歳出予算"/>
            <w:r w:rsidRPr="00264325">
              <w:rPr>
                <w:rFonts w:ascii="BIZ UDPゴシック" w:eastAsia="BIZ UDPゴシック" w:hAnsi="BIZ UDPゴシック" w:hint="eastAsia"/>
                <w:b/>
                <w:spacing w:val="20"/>
                <w:sz w:val="36"/>
              </w:rPr>
              <w:lastRenderedPageBreak/>
              <w:t>令和</w:t>
            </w:r>
            <w:r w:rsidRPr="00A20EFD">
              <w:rPr>
                <w:rFonts w:ascii="BIZ UDPゴシック" w:eastAsia="BIZ UDPゴシック" w:hAnsi="BIZ UDPゴシック" w:hint="eastAsia"/>
                <w:b/>
                <w:color w:val="FFFFFF" w:themeColor="background1"/>
                <w:spacing w:val="20"/>
                <w:sz w:val="36"/>
              </w:rPr>
              <w:t>７</w:t>
            </w:r>
            <w:r w:rsidRPr="00264325">
              <w:rPr>
                <w:rFonts w:ascii="BIZ UDPゴシック" w:eastAsia="BIZ UDPゴシック" w:hAnsi="BIZ UDPゴシック" w:hint="eastAsia"/>
                <w:b/>
                <w:spacing w:val="20"/>
                <w:sz w:val="36"/>
              </w:rPr>
              <w:t>年度　大阪府の歳出予算</w:t>
            </w:r>
            <w:bookmarkStart w:id="3" w:name="歳出予算"/>
            <w:bookmarkEnd w:id="2"/>
            <w:bookmarkEnd w:id="3"/>
          </w:p>
        </w:tc>
      </w:tr>
    </w:tbl>
    <w:p w14:paraId="49CC8538" w14:textId="77777777" w:rsidR="00CB5CBC" w:rsidRPr="00E31EA7" w:rsidRDefault="00CB5CBC" w:rsidP="00CB5CBC">
      <w:pPr>
        <w:autoSpaceDN w:val="0"/>
        <w:spacing w:line="260" w:lineRule="exact"/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C369F" wp14:editId="5A482337">
                <wp:simplePos x="0" y="0"/>
                <wp:positionH relativeFrom="margin">
                  <wp:posOffset>905510</wp:posOffset>
                </wp:positionH>
                <wp:positionV relativeFrom="paragraph">
                  <wp:posOffset>206865</wp:posOffset>
                </wp:positionV>
                <wp:extent cx="4593590" cy="3729355"/>
                <wp:effectExtent l="0" t="0" r="0" b="4445"/>
                <wp:wrapNone/>
                <wp:docPr id="40" name="テキスト ボックス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93590" cy="372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9E09A" w14:textId="77777777" w:rsidR="00CB5CBC" w:rsidRDefault="00CB5CBC" w:rsidP="00CB5CB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5A5AFA" wp14:editId="6A60D2EE">
                                  <wp:extent cx="4128770" cy="3631565"/>
                                  <wp:effectExtent l="0" t="0" r="0" b="0"/>
                                  <wp:docPr id="39" name="図 2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BF33848-384F-4E3C-8C1A-7F36F470D2E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図 2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BF33848-384F-4E3C-8C1A-7F36F470D2E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8770" cy="3631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369F" id="テキスト ボックス 40" o:spid="_x0000_s1029" type="#_x0000_t202" style="position:absolute;left:0;text-align:left;margin-left:71.3pt;margin-top:16.3pt;width:361.7pt;height:293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" filled="f" stroked="f" strokeweight=".5pt">
                <o:lock v:ext="edit" aspectratio="t"/>
                <v:textbox>
                  <w:txbxContent>
                    <w:p w14:paraId="4AE9E09A" w14:textId="77777777" w:rsidR="00CB5CBC" w:rsidRDefault="00CB5CBC" w:rsidP="00CB5CBC">
                      <w:r>
                        <w:rPr>
                          <w:noProof/>
                        </w:rPr>
                        <w:drawing>
                          <wp:inline distT="0" distB="0" distL="0" distR="0" wp14:anchorId="095A5AFA" wp14:editId="6A60D2EE">
                            <wp:extent cx="4128770" cy="3631565"/>
                            <wp:effectExtent l="0" t="0" r="0" b="0"/>
                            <wp:docPr id="39" name="図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F33848-384F-4E3C-8C1A-7F36F470D2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図 27">
                                      <a:extLst>
                                        <a:ext uri="{FF2B5EF4-FFF2-40B4-BE49-F238E27FC236}">
                                          <a16:creationId xmlns:a16="http://schemas.microsoft.com/office/drawing/2014/main" id="{DBF33848-384F-4E3C-8C1A-7F36F470D2E1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8770" cy="3631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pacing w:val="6"/>
        </w:rPr>
        <w:t>令和７</w:t>
      </w:r>
      <w:r w:rsidRPr="001910E0">
        <w:rPr>
          <w:rFonts w:ascii="BIZ UDPゴシック" w:eastAsia="BIZ UDPゴシック" w:hAnsi="BIZ UDPゴシック"/>
          <w:spacing w:val="6"/>
        </w:rPr>
        <w:t>年度当初予算の一般会計歳出を目的別に見ると</w:t>
      </w:r>
      <w:r w:rsidRPr="00A20EFD">
        <w:rPr>
          <w:rFonts w:ascii="BIZ UDPゴシック" w:eastAsia="BIZ UDPゴシック" w:hAnsi="BIZ UDPゴシック"/>
          <w:spacing w:val="6"/>
        </w:rPr>
        <w:t>、</w:t>
      </w:r>
      <w:r w:rsidRPr="00A20EFD">
        <w:rPr>
          <w:rFonts w:ascii="BIZ UDPゴシック" w:eastAsia="BIZ UDPゴシック" w:hAnsi="BIZ UDPゴシック" w:hint="eastAsia"/>
          <w:spacing w:val="6"/>
        </w:rPr>
        <w:t>教育</w:t>
      </w:r>
      <w:r w:rsidRPr="00A20EFD">
        <w:rPr>
          <w:rFonts w:ascii="BIZ UDPゴシック" w:eastAsia="BIZ UDPゴシック" w:hAnsi="BIZ UDPゴシック"/>
          <w:spacing w:val="6"/>
        </w:rPr>
        <w:t>費が最も多く、次いで</w:t>
      </w:r>
      <w:r w:rsidRPr="00A20EFD">
        <w:rPr>
          <w:rFonts w:ascii="BIZ UDPゴシック" w:eastAsia="BIZ UDPゴシック" w:hAnsi="BIZ UDPゴシック" w:hint="eastAsia"/>
          <w:spacing w:val="6"/>
        </w:rPr>
        <w:t>商工労働費、福祉費</w:t>
      </w:r>
      <w:r w:rsidRPr="001910E0">
        <w:rPr>
          <w:rFonts w:ascii="BIZ UDPゴシック" w:eastAsia="BIZ UDPゴシック" w:hAnsi="BIZ UDPゴシック"/>
          <w:spacing w:val="6"/>
        </w:rPr>
        <w:t>の順となっています</w:t>
      </w:r>
      <w:r w:rsidRPr="00E31EA7">
        <w:rPr>
          <w:rFonts w:ascii="BIZ UDPゴシック" w:eastAsia="BIZ UDPゴシック" w:hAnsi="BIZ UDPゴシック"/>
        </w:rPr>
        <w:t>。</w:t>
      </w:r>
    </w:p>
    <w:p w14:paraId="461F9254" w14:textId="77777777" w:rsidR="00CB5CBC" w:rsidRPr="00EC7B39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443D8A50" w14:textId="77777777" w:rsidR="00CB5CBC" w:rsidRPr="005D5E9A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07F00B30" w14:textId="77777777" w:rsidR="00CB5CBC" w:rsidRPr="00E444B8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1EE9E809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0E777292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17730197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3210BA53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46C8CC08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20482C7E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0BDFB299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1FD33C60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BCA54" wp14:editId="1933F18F">
                <wp:simplePos x="0" y="0"/>
                <wp:positionH relativeFrom="column">
                  <wp:posOffset>2933700</wp:posOffset>
                </wp:positionH>
                <wp:positionV relativeFrom="paragraph">
                  <wp:posOffset>101599</wp:posOffset>
                </wp:positionV>
                <wp:extent cx="1065530" cy="695325"/>
                <wp:effectExtent l="0" t="0" r="127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8D173" w14:textId="77777777" w:rsidR="00CB5CBC" w:rsidRPr="00707E35" w:rsidRDefault="00CB5CBC" w:rsidP="00CB5CB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707E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歳出</w:t>
                            </w:r>
                          </w:p>
                          <w:p w14:paraId="5ED7EC36" w14:textId="77777777" w:rsidR="00CB5CBC" w:rsidRPr="00707E35" w:rsidRDefault="00CB5CBC" w:rsidP="00CB5CB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707E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（目的別内訳）</w:t>
                            </w:r>
                          </w:p>
                          <w:p w14:paraId="1C8DBFBE" w14:textId="77777777" w:rsidR="00CB5CBC" w:rsidRPr="00707E35" w:rsidRDefault="00CB5CBC" w:rsidP="00CB5CBC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707E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３兆2,</w:t>
                            </w:r>
                            <w:r w:rsidRPr="00707E3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714</w:t>
                            </w:r>
                            <w:r w:rsidRPr="00707E3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pacing w:val="6"/>
                                <w:sz w:val="18"/>
                                <w:szCs w:val="18"/>
                              </w:rPr>
                              <w:t>億円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BCA54" id="テキスト ボックス 14" o:spid="_x0000_s1030" type="#_x0000_t202" style="position:absolute;left:0;text-align:left;margin-left:231pt;margin-top:8pt;width:83.9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" filled="f" stroked="f" strokeweight=".5pt">
                <v:textbox inset="0,0,0,0">
                  <w:txbxContent>
                    <w:p w14:paraId="1F88D173" w14:textId="77777777" w:rsidR="00CB5CBC" w:rsidRPr="00707E35" w:rsidRDefault="00CB5CBC" w:rsidP="00CB5CBC">
                      <w:pPr>
                        <w:autoSpaceDE w:val="0"/>
                        <w:autoSpaceDN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pacing w:val="6"/>
                          <w:sz w:val="18"/>
                          <w:szCs w:val="18"/>
                        </w:rPr>
                      </w:pPr>
                      <w:r w:rsidRPr="00707E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6"/>
                          <w:sz w:val="18"/>
                          <w:szCs w:val="18"/>
                        </w:rPr>
                        <w:t>歳出</w:t>
                      </w:r>
                    </w:p>
                    <w:p w14:paraId="5ED7EC36" w14:textId="77777777" w:rsidR="00CB5CBC" w:rsidRPr="00707E35" w:rsidRDefault="00CB5CBC" w:rsidP="00CB5CBC">
                      <w:pPr>
                        <w:autoSpaceDE w:val="0"/>
                        <w:autoSpaceDN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pacing w:val="6"/>
                          <w:sz w:val="18"/>
                          <w:szCs w:val="18"/>
                        </w:rPr>
                      </w:pPr>
                      <w:r w:rsidRPr="00707E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6"/>
                          <w:sz w:val="18"/>
                          <w:szCs w:val="18"/>
                        </w:rPr>
                        <w:t>（目的別内訳）</w:t>
                      </w:r>
                    </w:p>
                    <w:p w14:paraId="1C8DBFBE" w14:textId="77777777" w:rsidR="00CB5CBC" w:rsidRPr="00707E35" w:rsidRDefault="00CB5CBC" w:rsidP="00CB5CBC">
                      <w:pPr>
                        <w:autoSpaceDE w:val="0"/>
                        <w:autoSpaceDN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pacing w:val="6"/>
                          <w:sz w:val="18"/>
                          <w:szCs w:val="18"/>
                        </w:rPr>
                      </w:pPr>
                      <w:r w:rsidRPr="00707E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6"/>
                          <w:sz w:val="18"/>
                          <w:szCs w:val="18"/>
                        </w:rPr>
                        <w:t>３兆2,</w:t>
                      </w:r>
                      <w:r w:rsidRPr="00707E35">
                        <w:rPr>
                          <w:rFonts w:ascii="BIZ UDPゴシック" w:eastAsia="BIZ UDPゴシック" w:hAnsi="BIZ UDPゴシック"/>
                          <w:b/>
                          <w:bCs/>
                          <w:spacing w:val="6"/>
                          <w:sz w:val="18"/>
                          <w:szCs w:val="18"/>
                        </w:rPr>
                        <w:t>714</w:t>
                      </w:r>
                      <w:r w:rsidRPr="00707E3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pacing w:val="6"/>
                          <w:sz w:val="18"/>
                          <w:szCs w:val="18"/>
                        </w:rPr>
                        <w:t>億円</w:t>
                      </w:r>
                    </w:p>
                  </w:txbxContent>
                </v:textbox>
              </v:shape>
            </w:pict>
          </mc:Fallback>
        </mc:AlternateContent>
      </w:r>
    </w:p>
    <w:p w14:paraId="05BFE979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2E6C7C15" w14:textId="77777777" w:rsidR="00CB5CBC" w:rsidRPr="00AA153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12E10327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5D42BA9F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  <w:color w:val="000000" w:themeColor="text1"/>
        </w:rPr>
      </w:pPr>
    </w:p>
    <w:p w14:paraId="63FE3C3A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2B596E70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20EE91B6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7B58B07B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147755D3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41242BEF" w14:textId="77777777" w:rsidR="00CB5CBC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23B65714" w14:textId="77777777" w:rsidR="00CB5CBC" w:rsidRPr="003D3FB7" w:rsidRDefault="00CB5CBC" w:rsidP="00CB5CBC">
      <w:pPr>
        <w:autoSpaceDN w:val="0"/>
        <w:spacing w:line="260" w:lineRule="exact"/>
        <w:ind w:firstLineChars="100" w:firstLine="210"/>
        <w:rPr>
          <w:rFonts w:ascii="Meiryo UI" w:eastAsia="Meiryo UI" w:hAnsi="Meiryo UI"/>
        </w:rPr>
      </w:pPr>
    </w:p>
    <w:p w14:paraId="25375948" w14:textId="77777777" w:rsidR="00CB5CBC" w:rsidRDefault="00CB5CBC" w:rsidP="00CB5CBC">
      <w:pPr>
        <w:autoSpaceDN w:val="0"/>
        <w:ind w:firstLineChars="100" w:firstLine="160"/>
        <w:rPr>
          <w:rFonts w:ascii="Meiryo UI" w:eastAsia="Meiryo UI" w:hAnsi="Meiryo UI"/>
          <w:sz w:val="16"/>
        </w:rPr>
      </w:pPr>
    </w:p>
    <w:p w14:paraId="5768EFC7" w14:textId="77777777" w:rsidR="00CB5CBC" w:rsidRDefault="00CB5CBC" w:rsidP="00CB5CBC">
      <w:pPr>
        <w:autoSpaceDN w:val="0"/>
        <w:ind w:firstLineChars="100" w:firstLine="160"/>
        <w:rPr>
          <w:rFonts w:ascii="Meiryo UI" w:eastAsia="Meiryo UI" w:hAnsi="Meiryo UI"/>
          <w:sz w:val="16"/>
        </w:rPr>
      </w:pPr>
    </w:p>
    <w:p w14:paraId="6FC39037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</w:rPr>
      </w:pPr>
    </w:p>
    <w:p w14:paraId="3C806F8A" w14:textId="77777777" w:rsidR="00CB5CBC" w:rsidRDefault="00CB5CBC" w:rsidP="00CB5CBC">
      <w:pPr>
        <w:autoSpaceDN w:val="0"/>
        <w:spacing w:line="200" w:lineRule="exact"/>
        <w:rPr>
          <w:rFonts w:ascii="Meiryo UI" w:eastAsia="Meiryo UI" w:hAnsi="Meiryo UI"/>
        </w:rPr>
      </w:pPr>
    </w:p>
    <w:p w14:paraId="37522E4A" w14:textId="77777777" w:rsidR="00462F11" w:rsidRPr="00CB5CBC" w:rsidRDefault="00462F11"/>
    <w:sectPr w:rsidR="00462F11" w:rsidRPr="00CB5CBC" w:rsidSect="00CB5CBC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7911" w14:textId="77777777" w:rsidR="002F0C35" w:rsidRDefault="002F0C35" w:rsidP="002F0C35">
      <w:r>
        <w:separator/>
      </w:r>
    </w:p>
  </w:endnote>
  <w:endnote w:type="continuationSeparator" w:id="0">
    <w:p w14:paraId="4BB47E20" w14:textId="77777777" w:rsidR="002F0C35" w:rsidRDefault="002F0C35" w:rsidP="002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B8EA" w14:textId="77777777" w:rsidR="002F0C35" w:rsidRDefault="002F0C35" w:rsidP="002F0C35">
      <w:r>
        <w:separator/>
      </w:r>
    </w:p>
  </w:footnote>
  <w:footnote w:type="continuationSeparator" w:id="0">
    <w:p w14:paraId="7A9C176E" w14:textId="77777777" w:rsidR="002F0C35" w:rsidRDefault="002F0C35" w:rsidP="002F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BC"/>
    <w:rsid w:val="0006513E"/>
    <w:rsid w:val="002F0C35"/>
    <w:rsid w:val="00462F11"/>
    <w:rsid w:val="00931A30"/>
    <w:rsid w:val="00CB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74ADA"/>
  <w15:chartTrackingRefBased/>
  <w15:docId w15:val="{AEC3090E-0D63-4CC3-B86B-A8ABAC10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CBC"/>
    <w:rPr>
      <w:rFonts w:ascii="ＭＳ ゴシック" w:eastAsia="ＭＳ ゴシック" w:hAnsi="ＭＳ ゴシック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C35"/>
  </w:style>
  <w:style w:type="paragraph" w:styleId="a6">
    <w:name w:val="footer"/>
    <w:basedOn w:val="a"/>
    <w:link w:val="a7"/>
    <w:uiPriority w:val="99"/>
    <w:unhideWhenUsed/>
    <w:rsid w:val="002F0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70.emf"/><Relationship Id="rId10" Type="http://schemas.openxmlformats.org/officeDocument/2006/relationships/image" Target="media/image30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俊</dc:creator>
  <cp:keywords/>
  <dc:description/>
  <cp:lastModifiedBy>亀井　俊</cp:lastModifiedBy>
  <cp:revision>3</cp:revision>
  <cp:lastPrinted>2025-07-31T02:17:00Z</cp:lastPrinted>
  <dcterms:created xsi:type="dcterms:W3CDTF">2025-07-31T01:06:00Z</dcterms:created>
  <dcterms:modified xsi:type="dcterms:W3CDTF">2025-08-04T04:34:00Z</dcterms:modified>
</cp:coreProperties>
</file>