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09" w:rsidRDefault="00B67109" w:rsidP="00B67109">
      <w:pPr>
        <w:rPr>
          <w:szCs w:val="21"/>
        </w:rPr>
      </w:pPr>
      <w:bookmarkStart w:id="0" w:name="_GoBack"/>
      <w:bookmarkEnd w:id="0"/>
      <w:r>
        <w:rPr>
          <w:rFonts w:hint="eastAsia"/>
          <w:szCs w:val="21"/>
        </w:rPr>
        <w:t>（参考様式）</w:t>
      </w:r>
    </w:p>
    <w:p w:rsidR="00B67109" w:rsidRDefault="006D5699" w:rsidP="00B67109">
      <w:pPr>
        <w:snapToGrid w:val="0"/>
        <w:ind w:firstLineChars="50" w:firstLine="119"/>
        <w:rPr>
          <w:sz w:val="24"/>
          <w:szCs w:val="24"/>
        </w:rPr>
      </w:pPr>
      <w:r w:rsidRPr="00B67109">
        <w:rPr>
          <w:rFonts w:hint="eastAsia"/>
          <w:sz w:val="24"/>
          <w:szCs w:val="24"/>
        </w:rPr>
        <w:t>障害者の日常生活及び社会生活を総合的に支援するための法律施行令第</w:t>
      </w:r>
      <w:r w:rsidRPr="00B67109">
        <w:rPr>
          <w:sz w:val="24"/>
          <w:szCs w:val="24"/>
        </w:rPr>
        <w:t>3条の2</w:t>
      </w:r>
    </w:p>
    <w:p w:rsidR="00F8390F" w:rsidRPr="00B67109" w:rsidRDefault="006D5699" w:rsidP="00B67109">
      <w:pPr>
        <w:snapToGrid w:val="0"/>
        <w:ind w:firstLineChars="50" w:firstLine="119"/>
        <w:rPr>
          <w:sz w:val="24"/>
          <w:szCs w:val="24"/>
        </w:rPr>
      </w:pPr>
      <w:r w:rsidRPr="00B67109">
        <w:rPr>
          <w:sz w:val="24"/>
          <w:szCs w:val="24"/>
        </w:rPr>
        <w:t>第3項各号の規定に該当しない旨の誓約書</w:t>
      </w:r>
    </w:p>
    <w:p w:rsidR="006D5699" w:rsidRPr="00FE1272" w:rsidRDefault="006D5699" w:rsidP="00F8390F">
      <w:pPr>
        <w:jc w:val="center"/>
        <w:rPr>
          <w:szCs w:val="21"/>
        </w:rPr>
      </w:pPr>
    </w:p>
    <w:p w:rsidR="00F8390F" w:rsidRPr="00FE1272" w:rsidRDefault="00F8390F" w:rsidP="008907C4">
      <w:pPr>
        <w:jc w:val="right"/>
        <w:rPr>
          <w:szCs w:val="21"/>
        </w:rPr>
      </w:pPr>
      <w:r w:rsidRPr="00FE1272">
        <w:rPr>
          <w:rFonts w:hint="eastAsia"/>
          <w:szCs w:val="21"/>
        </w:rPr>
        <w:t>令和　年　月　日</w:t>
      </w:r>
    </w:p>
    <w:p w:rsidR="00F8390F" w:rsidRPr="00FE1272" w:rsidRDefault="00F8390F" w:rsidP="00B67109">
      <w:pPr>
        <w:ind w:firstLineChars="1500" w:firstLine="3118"/>
        <w:jc w:val="left"/>
        <w:rPr>
          <w:szCs w:val="21"/>
        </w:rPr>
      </w:pPr>
      <w:r w:rsidRPr="00FE1272">
        <w:rPr>
          <w:rFonts w:hint="eastAsia"/>
          <w:szCs w:val="21"/>
        </w:rPr>
        <w:t>（申請者）</w:t>
      </w:r>
    </w:p>
    <w:p w:rsidR="00F8390F" w:rsidRPr="00B67109" w:rsidRDefault="00F8390F" w:rsidP="00B67109">
      <w:pPr>
        <w:ind w:leftChars="1500" w:left="3118"/>
        <w:jc w:val="left"/>
        <w:rPr>
          <w:sz w:val="16"/>
          <w:szCs w:val="16"/>
        </w:rPr>
      </w:pPr>
      <w:r w:rsidRPr="00B67109">
        <w:rPr>
          <w:rFonts w:hint="eastAsia"/>
          <w:sz w:val="16"/>
          <w:szCs w:val="16"/>
        </w:rPr>
        <w:t>住所</w:t>
      </w:r>
    </w:p>
    <w:p w:rsidR="00F8390F" w:rsidRPr="00B67109" w:rsidRDefault="00F8390F" w:rsidP="00B67109">
      <w:pPr>
        <w:ind w:leftChars="1500" w:left="3118"/>
        <w:jc w:val="left"/>
        <w:rPr>
          <w:sz w:val="16"/>
          <w:szCs w:val="16"/>
        </w:rPr>
      </w:pPr>
      <w:r w:rsidRPr="00B67109">
        <w:rPr>
          <w:rFonts w:hint="eastAsia"/>
          <w:sz w:val="16"/>
          <w:szCs w:val="16"/>
        </w:rPr>
        <w:t>法人名</w:t>
      </w:r>
    </w:p>
    <w:p w:rsidR="00F8390F" w:rsidRPr="00B67109" w:rsidRDefault="00F8390F" w:rsidP="00B67109">
      <w:pPr>
        <w:ind w:leftChars="1500" w:left="3118"/>
        <w:jc w:val="left"/>
        <w:rPr>
          <w:sz w:val="16"/>
          <w:szCs w:val="16"/>
        </w:rPr>
      </w:pPr>
      <w:r w:rsidRPr="00B67109">
        <w:rPr>
          <w:rFonts w:hint="eastAsia"/>
          <w:sz w:val="16"/>
          <w:szCs w:val="16"/>
        </w:rPr>
        <w:t xml:space="preserve">代表者の職・指名　</w:t>
      </w:r>
      <w:r w:rsidR="00B67109">
        <w:rPr>
          <w:rFonts w:hint="eastAsia"/>
          <w:sz w:val="16"/>
          <w:szCs w:val="16"/>
        </w:rPr>
        <w:t xml:space="preserve">　　　　　　　　　　　　　　　　　　　　　　　</w:t>
      </w:r>
      <w:r w:rsidR="008907C4" w:rsidRPr="00B67109">
        <w:rPr>
          <w:rFonts w:hint="eastAsia"/>
          <w:sz w:val="16"/>
          <w:szCs w:val="16"/>
        </w:rPr>
        <w:t xml:space="preserve">　</w:t>
      </w:r>
      <w:r w:rsidRPr="00B67109">
        <w:rPr>
          <w:rFonts w:hint="eastAsia"/>
          <w:sz w:val="16"/>
          <w:szCs w:val="16"/>
        </w:rPr>
        <w:t xml:space="preserve">　印</w:t>
      </w:r>
    </w:p>
    <w:p w:rsidR="00F8390F" w:rsidRDefault="00F8390F" w:rsidP="00F8390F">
      <w:pPr>
        <w:jc w:val="center"/>
        <w:rPr>
          <w:szCs w:val="21"/>
        </w:rPr>
      </w:pPr>
    </w:p>
    <w:p w:rsidR="00FE1272" w:rsidRPr="00FE1272" w:rsidRDefault="00FE1272" w:rsidP="00F8390F">
      <w:pPr>
        <w:jc w:val="center"/>
        <w:rPr>
          <w:szCs w:val="21"/>
        </w:rPr>
      </w:pPr>
    </w:p>
    <w:p w:rsidR="008907C4" w:rsidRPr="00FE1272" w:rsidRDefault="00B67109" w:rsidP="00B67109">
      <w:pPr>
        <w:ind w:firstLineChars="100" w:firstLine="208"/>
        <w:jc w:val="left"/>
        <w:rPr>
          <w:szCs w:val="21"/>
        </w:rPr>
      </w:pPr>
      <w:r>
        <w:rPr>
          <w:rFonts w:hint="eastAsia"/>
          <w:szCs w:val="21"/>
        </w:rPr>
        <w:t>当法人及び当法人の役員等は、下記に掲げる</w:t>
      </w:r>
      <w:r w:rsidRPr="00B67109">
        <w:rPr>
          <w:rFonts w:hint="eastAsia"/>
          <w:szCs w:val="21"/>
        </w:rPr>
        <w:t>障害者の日常生活及び社会生活を総合的に支援するための法律施行令第</w:t>
      </w:r>
      <w:r w:rsidRPr="00B67109">
        <w:rPr>
          <w:szCs w:val="21"/>
        </w:rPr>
        <w:t>3条の2</w:t>
      </w:r>
      <w:r w:rsidRPr="00B67109">
        <w:rPr>
          <w:rFonts w:hint="eastAsia"/>
          <w:szCs w:val="21"/>
        </w:rPr>
        <w:t>第</w:t>
      </w:r>
      <w:r w:rsidRPr="00B67109">
        <w:rPr>
          <w:szCs w:val="21"/>
        </w:rPr>
        <w:t>3項各号の規定</w:t>
      </w:r>
      <w:r w:rsidRPr="00A75B6C">
        <w:rPr>
          <w:rFonts w:hint="eastAsia"/>
          <w:szCs w:val="21"/>
        </w:rPr>
        <w:t>いずれにも該当しないことを誓約します。</w:t>
      </w:r>
    </w:p>
    <w:p w:rsidR="00F8390F" w:rsidRPr="00FE1272" w:rsidRDefault="00F8390F" w:rsidP="00F8390F">
      <w:pPr>
        <w:jc w:val="center"/>
        <w:rPr>
          <w:szCs w:val="21"/>
        </w:rPr>
      </w:pPr>
      <w:r w:rsidRPr="00FE1272">
        <w:rPr>
          <w:rFonts w:hint="eastAsia"/>
          <w:szCs w:val="21"/>
        </w:rPr>
        <w:t>記</w:t>
      </w:r>
    </w:p>
    <w:p w:rsidR="00F8390F" w:rsidRPr="00FE1272" w:rsidRDefault="00F8390F" w:rsidP="00F8390F">
      <w:pPr>
        <w:jc w:val="center"/>
        <w:rPr>
          <w:szCs w:val="21"/>
        </w:rPr>
      </w:pPr>
      <w:r w:rsidRPr="00FE1272">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182880</wp:posOffset>
                </wp:positionV>
                <wp:extent cx="5678170" cy="5939155"/>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678170" cy="5939155"/>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07C4" w:rsidRDefault="008907C4" w:rsidP="00173020">
                            <w:pPr>
                              <w:jc w:val="left"/>
                              <w:rPr>
                                <w:sz w:val="20"/>
                                <w:szCs w:val="20"/>
                              </w:rPr>
                            </w:pPr>
                            <w:r>
                              <w:rPr>
                                <w:rFonts w:hint="eastAsia"/>
                                <w:sz w:val="20"/>
                                <w:szCs w:val="20"/>
                              </w:rPr>
                              <w:t>【</w:t>
                            </w:r>
                            <w:r w:rsidRPr="008907C4">
                              <w:rPr>
                                <w:rFonts w:hint="eastAsia"/>
                                <w:sz w:val="20"/>
                                <w:szCs w:val="20"/>
                              </w:rPr>
                              <w:t>障害者の日常生活及び社会生活を総合的に支援するための法律施行令第</w:t>
                            </w:r>
                            <w:r w:rsidRPr="008907C4">
                              <w:rPr>
                                <w:sz w:val="20"/>
                                <w:szCs w:val="20"/>
                              </w:rPr>
                              <w:t>3条の2第3項</w:t>
                            </w:r>
                            <w:r w:rsidR="00B67109">
                              <w:rPr>
                                <w:rFonts w:hint="eastAsia"/>
                                <w:sz w:val="20"/>
                                <w:szCs w:val="20"/>
                              </w:rPr>
                              <w:t>各号</w:t>
                            </w:r>
                            <w:r w:rsidR="00B67109">
                              <w:rPr>
                                <w:sz w:val="20"/>
                                <w:szCs w:val="20"/>
                              </w:rPr>
                              <w:t>の規定</w:t>
                            </w:r>
                            <w:r>
                              <w:rPr>
                                <w:sz w:val="20"/>
                                <w:szCs w:val="20"/>
                              </w:rPr>
                              <w:t>】</w:t>
                            </w:r>
                          </w:p>
                          <w:p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rsidR="00173020" w:rsidRPr="00173020" w:rsidRDefault="00173020" w:rsidP="00AD77FD">
                            <w:pPr>
                              <w:ind w:left="198" w:hangingChars="100" w:hanging="198"/>
                              <w:jc w:val="left"/>
                              <w:rPr>
                                <w:sz w:val="20"/>
                                <w:szCs w:val="20"/>
                              </w:rPr>
                            </w:pPr>
                            <w:r w:rsidRPr="00173020">
                              <w:rPr>
                                <w:rFonts w:hint="eastAsia"/>
                                <w:sz w:val="20"/>
                                <w:szCs w:val="20"/>
                              </w:rPr>
                              <w:t>二　申請者が、自立支援給付対象サービス等</w:t>
                            </w:r>
                            <w:r w:rsidRPr="00173020">
                              <w:rPr>
                                <w:sz w:val="20"/>
                                <w:szCs w:val="20"/>
                              </w:rPr>
                              <w:t>(法第十条第一項に規定する自立支援給付対象サービス等をいう。第六号及び第三条の六第一項第八号において同じ。)を提供しているとき。</w:t>
                            </w:r>
                          </w:p>
                          <w:p w:rsidR="00173020" w:rsidRPr="00173020" w:rsidRDefault="00173020" w:rsidP="00AD77FD">
                            <w:pPr>
                              <w:ind w:left="198" w:hangingChars="100" w:hanging="198"/>
                              <w:jc w:val="left"/>
                              <w:rPr>
                                <w:sz w:val="20"/>
                                <w:szCs w:val="20"/>
                              </w:rPr>
                            </w:pPr>
                            <w:r w:rsidRPr="00173020">
                              <w:rPr>
                                <w:rFonts w:hint="eastAsia"/>
                                <w:sz w:val="20"/>
                                <w:szCs w:val="20"/>
                              </w:rPr>
                              <w:t>三　申請者が、法及び第二十二条第一項各号又は第二項各号</w:t>
                            </w:r>
                            <w:r w:rsidRPr="00173020">
                              <w:rPr>
                                <w:sz w:val="20"/>
                                <w:szCs w:val="20"/>
                              </w:rPr>
                              <w:t>(第十号を除く。)に掲げる法律の規定により罰金の刑に処せられ、その執行を終わり、又は執行を受けることがなくなるまでの者であるとき。</w:t>
                            </w:r>
                          </w:p>
                          <w:p w:rsidR="00173020" w:rsidRPr="00173020" w:rsidRDefault="00173020" w:rsidP="00AD77FD">
                            <w:pPr>
                              <w:ind w:left="198" w:hangingChars="100" w:hanging="198"/>
                              <w:jc w:val="left"/>
                              <w:rPr>
                                <w:sz w:val="20"/>
                                <w:szCs w:val="20"/>
                              </w:rPr>
                            </w:pPr>
                            <w:r w:rsidRPr="00173020">
                              <w:rPr>
                                <w:rFonts w:hint="eastAsia"/>
                                <w:sz w:val="20"/>
                                <w:szCs w:val="20"/>
                              </w:rPr>
                              <w:t>四　申請者が、第三条の六第一項の規定により指定を取り消され、その取消しの日から起算して五年を経過しない者であるとき。</w:t>
                            </w:r>
                          </w:p>
                          <w:p w:rsidR="00173020" w:rsidRPr="00173020" w:rsidRDefault="00173020" w:rsidP="00AD77FD">
                            <w:pPr>
                              <w:ind w:left="198" w:hangingChars="100" w:hanging="198"/>
                              <w:jc w:val="left"/>
                              <w:rPr>
                                <w:sz w:val="20"/>
                                <w:szCs w:val="20"/>
                              </w:rPr>
                            </w:pPr>
                            <w:r w:rsidRPr="00173020">
                              <w:rPr>
                                <w:rFonts w:hint="eastAsia"/>
                                <w:sz w:val="20"/>
                                <w:szCs w:val="20"/>
                              </w:rPr>
                              <w:t>五　申請者が、第三条の六第一項の規定による指定の取消しの処分に係る行政手続法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第三条の四第一項の規定による市町村等事務の廃止の届出をした者(当該市町村等事務の廃止について相当の理由がある者を除く。)で、当該届出の日から起算して五年を経過しないものであるとき。</w:t>
                            </w:r>
                          </w:p>
                          <w:p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申請者が、指定の申請前五年以内に自立支援給付対象サービス等又は市町村等事務に関し不正又は著しく不当な行為をした者であるとき。</w:t>
                            </w:r>
                          </w:p>
                          <w:p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(法第三十六条第三項第六号に規定する役員等をいう。ハ及びニ並びに第三条の六第一項第八号において同じ。)のうちに次のいずれかに該当する者があるとき。</w:t>
                            </w:r>
                          </w:p>
                          <w:p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rsidR="00173020" w:rsidRPr="00173020" w:rsidRDefault="00173020" w:rsidP="00AD77FD">
                            <w:pPr>
                              <w:ind w:leftChars="100" w:left="406" w:hangingChars="100" w:hanging="198"/>
                              <w:jc w:val="left"/>
                              <w:rPr>
                                <w:sz w:val="20"/>
                                <w:szCs w:val="20"/>
                              </w:rPr>
                            </w:pPr>
                            <w:r w:rsidRPr="00173020">
                              <w:rPr>
                                <w:rFonts w:hint="eastAsia"/>
                                <w:sz w:val="20"/>
                                <w:szCs w:val="20"/>
                              </w:rPr>
                              <w:t>ロ　第三号又は前号に該当する者</w:t>
                            </w:r>
                          </w:p>
                          <w:p w:rsidR="00173020" w:rsidRPr="00173020" w:rsidRDefault="00173020" w:rsidP="00AD77FD">
                            <w:pPr>
                              <w:ind w:leftChars="100" w:left="406" w:hangingChars="100" w:hanging="198"/>
                              <w:jc w:val="left"/>
                              <w:rPr>
                                <w:sz w:val="20"/>
                                <w:szCs w:val="20"/>
                              </w:rPr>
                            </w:pPr>
                            <w:r w:rsidRPr="00173020">
                              <w:rPr>
                                <w:rFonts w:hint="eastAsia"/>
                                <w:sz w:val="20"/>
                                <w:szCs w:val="20"/>
                              </w:rPr>
                              <w:t>ハ　第三条の六第一項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第五号に規定する期間内に第三条の四第一項の規定による市町村等事務の廃止の届出をした法人</w:t>
                            </w:r>
                            <w:r w:rsidRPr="00173020">
                              <w:rPr>
                                <w:sz w:val="20"/>
                                <w:szCs w:val="20"/>
                              </w:rPr>
                              <w:t>(当該市町村等事務の廃止について相当の理由がある法人を除く。)において、同号の通知の日前六十日以内にその役員等であった者で当該届出の日から起算して五年を経過しないもの</w:t>
                            </w:r>
                          </w:p>
                          <w:p w:rsid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pt;margin-top:14.4pt;width:447.1pt;height:4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CGrAIAAKQFAAAOAAAAZHJzL2Uyb0RvYy54bWysVM1uEzEQviPxDpbvdLNpk7ZRN1XUqgip&#10;aita1LPjtZMVXo+xneyG96APAGfOiAOPQyXegrF3s0lLxAFx8c7s/H7zd3Jal4oshXUF6Iymez1K&#10;hOaQF3qW0Xd3F6+OKHGe6Zwp0CKjK+Ho6fjli5PKjEQf5qByYQk60W5UmYzOvTejJHF8Lkrm9sAI&#10;jUIJtmQeWTtLcssq9F6qpN/rDZMKbG4scOEc/j1vhHQc/UspuL+W0glPVEYxNx9fG99peJPxCRvN&#10;LDPzgrdpsH/IomSFxqCdq3PmGVnY4g9XZcEtOJB+j0OZgJQFFxEDokl7z9DczpkREQsWx5muTO7/&#10;ueVXyxtLihx7R4lmJbbo8euXx4fvP398Tn59+tZQJA2Fqowbof6tubEt55AMqGtpy/BFPKSOxV11&#10;xRW1Jxx/DoaHR+kh9oCjbHC8f5wOBsFrsjE31vnXAkoSiIxa7F4sKlteOt+orlVCNAeqyC8KpSIT&#10;JkacKUuWDHs9ncWU0fkTLaVJldHh/qAXHT+RxZnbePD1Dg/oT2nMOZSiAR8pv1IiJKH0WyGxmgi3&#10;3wR4mhXjXGg/bGFH7WAmEUNnmO4yVH6dTKsbzESc786whfS3iJ1FjArad8ZlocHuipy/7yI3+mv0&#10;DeYA39fTuh2IKeQrnCcLzaI5wy8K7OUlc/6GWdws7D9eC3+Nj1SAvYCWomQO9uOu/0EfBx6llFS4&#10;qRl1HxbMCkrUG42rcJweHITVjszB4LCPjN2WTLclelGeAQ4IjjtmF8mg79WalBbKezwqkxAVRUxz&#10;jJ1R7u2aOfPNBcGzxMVkEtVwnQ3zl/rW8OA8FDjM6l19z6xpB9rjLlzBeqvZ6NlcN7rBUsNk4UEW&#10;cehDiZu6tqXHUxDXpj1b4dZs81Frc1zHvwEAAP//AwBQSwMEFAAGAAgAAAAhAGPj2r3fAAAABwEA&#10;AA8AAABkcnMvZG93bnJldi54bWxMjkFLw0AUhO9C/8PyCr3ZTUsIacymqCA9qNA2itdt9pmEZt/G&#10;7LaN/npfT3oZGGaY+fL1aDtxxsG3jhQs5hEIpMqZlmoFb+XTbQrCB01Gd45QwTd6WBeTm1xnxl1o&#10;h+d9qAWPkM+0giaEPpPSVw1a7eeuR+Ls0w1WB7ZDLc2gLzxuO7mMokRa3RI/NLrHxwar4/5kFYRt&#10;+RUfXZS8Pz9sN+XLh/nZhVelZtPx/g5EwDH8leGKz+hQMNPBnch40SlYco81ZX5O01UcgzgoWCXx&#10;AmSRy//8xS8AAAD//wMAUEsBAi0AFAAGAAgAAAAhALaDOJL+AAAA4QEAABMAAAAAAAAAAAAAAAAA&#10;AAAAAFtDb250ZW50X1R5cGVzXS54bWxQSwECLQAUAAYACAAAACEAOP0h/9YAAACUAQAACwAAAAAA&#10;AAAAAAAAAAAvAQAAX3JlbHMvLnJlbHNQSwECLQAUAAYACAAAACEAyu0AhqwCAACkBQAADgAAAAAA&#10;AAAAAAAAAAAuAgAAZHJzL2Uyb0RvYy54bWxQSwECLQAUAAYACAAAACEAY+Pavd8AAAAHAQAADwAA&#10;AAAAAAAAAAAAAAAGBQAAZHJzL2Rvd25yZXYueG1sUEsFBgAAAAAEAAQA8wAAABIGAAAAAA==&#10;" fillcolor="white [3212]" strokecolor="black [3213]" strokeweight=".5pt">
                <v:textbox>
                  <w:txbxContent>
                    <w:p w:rsidR="008907C4" w:rsidRDefault="008907C4" w:rsidP="00173020">
                      <w:pPr>
                        <w:jc w:val="left"/>
                        <w:rPr>
                          <w:sz w:val="20"/>
                          <w:szCs w:val="20"/>
                        </w:rPr>
                      </w:pPr>
                      <w:r>
                        <w:rPr>
                          <w:rFonts w:hint="eastAsia"/>
                          <w:sz w:val="20"/>
                          <w:szCs w:val="20"/>
                        </w:rPr>
                        <w:t>【</w:t>
                      </w:r>
                      <w:r w:rsidRPr="008907C4">
                        <w:rPr>
                          <w:rFonts w:hint="eastAsia"/>
                          <w:sz w:val="20"/>
                          <w:szCs w:val="20"/>
                        </w:rPr>
                        <w:t>障害者の日常生活及び社会生活を総合的に支援するための法律施行令第</w:t>
                      </w:r>
                      <w:r w:rsidRPr="008907C4">
                        <w:rPr>
                          <w:sz w:val="20"/>
                          <w:szCs w:val="20"/>
                        </w:rPr>
                        <w:t>3条の2第3項</w:t>
                      </w:r>
                      <w:r w:rsidR="00B67109">
                        <w:rPr>
                          <w:rFonts w:hint="eastAsia"/>
                          <w:sz w:val="20"/>
                          <w:szCs w:val="20"/>
                        </w:rPr>
                        <w:t>各号</w:t>
                      </w:r>
                      <w:r w:rsidR="00B67109">
                        <w:rPr>
                          <w:sz w:val="20"/>
                          <w:szCs w:val="20"/>
                        </w:rPr>
                        <w:t>の規定</w:t>
                      </w:r>
                      <w:r>
                        <w:rPr>
                          <w:sz w:val="20"/>
                          <w:szCs w:val="20"/>
                        </w:rPr>
                        <w:t>】</w:t>
                      </w:r>
                    </w:p>
                    <w:p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rsidR="00173020" w:rsidRPr="00173020" w:rsidRDefault="00173020" w:rsidP="00AD77FD">
                      <w:pPr>
                        <w:ind w:left="198" w:hangingChars="100" w:hanging="198"/>
                        <w:jc w:val="left"/>
                        <w:rPr>
                          <w:sz w:val="20"/>
                          <w:szCs w:val="20"/>
                        </w:rPr>
                      </w:pPr>
                      <w:r w:rsidRPr="00173020">
                        <w:rPr>
                          <w:rFonts w:hint="eastAsia"/>
                          <w:sz w:val="20"/>
                          <w:szCs w:val="20"/>
                        </w:rPr>
                        <w:t>二　申請者が、自立支援給付対象サービス等</w:t>
                      </w:r>
                      <w:r w:rsidRPr="00173020">
                        <w:rPr>
                          <w:sz w:val="20"/>
                          <w:szCs w:val="20"/>
                        </w:rPr>
                        <w:t>(法第十条第一項に規定する自立支援給付対象サービス等をいう。第六号及び第三条の六第一項第八号において同じ。)を提供しているとき。</w:t>
                      </w:r>
                    </w:p>
                    <w:p w:rsidR="00173020" w:rsidRPr="00173020" w:rsidRDefault="00173020" w:rsidP="00AD77FD">
                      <w:pPr>
                        <w:ind w:left="198" w:hangingChars="100" w:hanging="198"/>
                        <w:jc w:val="left"/>
                        <w:rPr>
                          <w:sz w:val="20"/>
                          <w:szCs w:val="20"/>
                        </w:rPr>
                      </w:pPr>
                      <w:r w:rsidRPr="00173020">
                        <w:rPr>
                          <w:rFonts w:hint="eastAsia"/>
                          <w:sz w:val="20"/>
                          <w:szCs w:val="20"/>
                        </w:rPr>
                        <w:t>三　申請者が、法及び第二十二条第一項各号又は第二項各号</w:t>
                      </w:r>
                      <w:r w:rsidRPr="00173020">
                        <w:rPr>
                          <w:sz w:val="20"/>
                          <w:szCs w:val="20"/>
                        </w:rPr>
                        <w:t>(第十号を除く。)に掲げる法律の規定により罰金の刑に処せられ、その執行を終わり、又は執行を受けることがなくなるまでの者であるとき。</w:t>
                      </w:r>
                    </w:p>
                    <w:p w:rsidR="00173020" w:rsidRPr="00173020" w:rsidRDefault="00173020" w:rsidP="00AD77FD">
                      <w:pPr>
                        <w:ind w:left="198" w:hangingChars="100" w:hanging="198"/>
                        <w:jc w:val="left"/>
                        <w:rPr>
                          <w:sz w:val="20"/>
                          <w:szCs w:val="20"/>
                        </w:rPr>
                      </w:pPr>
                      <w:r w:rsidRPr="00173020">
                        <w:rPr>
                          <w:rFonts w:hint="eastAsia"/>
                          <w:sz w:val="20"/>
                          <w:szCs w:val="20"/>
                        </w:rPr>
                        <w:t>四　申請者が、第三条の六第一項の規定により指定を取り消され、その取消しの日から起算して五年を経過しない者であるとき。</w:t>
                      </w:r>
                    </w:p>
                    <w:p w:rsidR="00173020" w:rsidRPr="00173020" w:rsidRDefault="00173020" w:rsidP="00AD77FD">
                      <w:pPr>
                        <w:ind w:left="198" w:hangingChars="100" w:hanging="198"/>
                        <w:jc w:val="left"/>
                        <w:rPr>
                          <w:sz w:val="20"/>
                          <w:szCs w:val="20"/>
                        </w:rPr>
                      </w:pPr>
                      <w:r w:rsidRPr="00173020">
                        <w:rPr>
                          <w:rFonts w:hint="eastAsia"/>
                          <w:sz w:val="20"/>
                          <w:szCs w:val="20"/>
                        </w:rPr>
                        <w:t>五　申請者が、第三条の六第一項の規定による指定の取消しの処分に係る行政手続法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第三条の四第一項の規定による市町村等事務の廃止の届出をした者(当該市町村等事務の廃止について相当の理由がある者を除く。)で、当該届出の日から起算して五年を経過しないものであるとき。</w:t>
                      </w:r>
                    </w:p>
                    <w:p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申請者が、指定の申請前五年以内に自立支援給付対象サービス等又は市町村等事務に関し不正又は著しく不当な行為をした者であるとき。</w:t>
                      </w:r>
                    </w:p>
                    <w:p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(法第三十六条第三項第六号に規定する役員等をいう。ハ及びニ並びに第三条の六第一項第八号において同じ。)のうちに次のいずれかに該当する者があるとき。</w:t>
                      </w:r>
                    </w:p>
                    <w:p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rsidR="00173020" w:rsidRPr="00173020" w:rsidRDefault="00173020" w:rsidP="00AD77FD">
                      <w:pPr>
                        <w:ind w:leftChars="100" w:left="406" w:hangingChars="100" w:hanging="198"/>
                        <w:jc w:val="left"/>
                        <w:rPr>
                          <w:sz w:val="20"/>
                          <w:szCs w:val="20"/>
                        </w:rPr>
                      </w:pPr>
                      <w:r w:rsidRPr="00173020">
                        <w:rPr>
                          <w:rFonts w:hint="eastAsia"/>
                          <w:sz w:val="20"/>
                          <w:szCs w:val="20"/>
                        </w:rPr>
                        <w:t>ロ　第三号又は前号に該当する者</w:t>
                      </w:r>
                    </w:p>
                    <w:p w:rsidR="00173020" w:rsidRPr="00173020" w:rsidRDefault="00173020" w:rsidP="00AD77FD">
                      <w:pPr>
                        <w:ind w:leftChars="100" w:left="406" w:hangingChars="100" w:hanging="198"/>
                        <w:jc w:val="left"/>
                        <w:rPr>
                          <w:sz w:val="20"/>
                          <w:szCs w:val="20"/>
                        </w:rPr>
                      </w:pPr>
                      <w:r w:rsidRPr="00173020">
                        <w:rPr>
                          <w:rFonts w:hint="eastAsia"/>
                          <w:sz w:val="20"/>
                          <w:szCs w:val="20"/>
                        </w:rPr>
                        <w:t>ハ　第三条の六第一項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第五号に規定する期間内に第三条の四第一項の規定による市町村等事務の廃止の届出をした法人</w:t>
                      </w:r>
                      <w:r w:rsidRPr="00173020">
                        <w:rPr>
                          <w:sz w:val="20"/>
                          <w:szCs w:val="20"/>
                        </w:rPr>
                        <w:t>(当該市町村等事務の廃止について相当の理由がある法人を除く。)において、同号の通知の日前六十日以内にその役員等であった者で当該届出の日から起算して五年を経過しないもの</w:t>
                      </w:r>
                    </w:p>
                    <w:p w:rsid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txbxContent>
                </v:textbox>
              </v:rect>
            </w:pict>
          </mc:Fallback>
        </mc:AlternateContent>
      </w:r>
    </w:p>
    <w:sectPr w:rsidR="00F8390F" w:rsidRPr="00FE1272" w:rsidSect="00FE1272">
      <w:headerReference w:type="even" r:id="rId6"/>
      <w:headerReference w:type="default" r:id="rId7"/>
      <w:footerReference w:type="even" r:id="rId8"/>
      <w:footerReference w:type="default" r:id="rId9"/>
      <w:headerReference w:type="first" r:id="rId10"/>
      <w:footerReference w:type="first" r:id="rId11"/>
      <w:pgSz w:w="11906" w:h="16838" w:code="9"/>
      <w:pgMar w:top="1418" w:right="1588" w:bottom="1418" w:left="1588" w:header="851" w:footer="851" w:gutter="0"/>
      <w:cols w:space="425"/>
      <w:docGrid w:type="linesAndChars" w:linePitch="311"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09" w:rsidRDefault="00B67109" w:rsidP="00B67109">
      <w:r>
        <w:separator/>
      </w:r>
    </w:p>
  </w:endnote>
  <w:endnote w:type="continuationSeparator" w:id="0">
    <w:p w:rsidR="00B67109" w:rsidRDefault="00B67109" w:rsidP="00B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09" w:rsidRDefault="00B67109" w:rsidP="00B67109">
      <w:r>
        <w:separator/>
      </w:r>
    </w:p>
  </w:footnote>
  <w:footnote w:type="continuationSeparator" w:id="0">
    <w:p w:rsidR="00B67109" w:rsidRDefault="00B67109" w:rsidP="00B6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8" w:rsidRDefault="009B1DF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208"/>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0F"/>
    <w:rsid w:val="00173020"/>
    <w:rsid w:val="0028101C"/>
    <w:rsid w:val="00351EDE"/>
    <w:rsid w:val="005D0CDD"/>
    <w:rsid w:val="006D5699"/>
    <w:rsid w:val="0071345A"/>
    <w:rsid w:val="008907C4"/>
    <w:rsid w:val="009B1DF8"/>
    <w:rsid w:val="00AD77FD"/>
    <w:rsid w:val="00B47345"/>
    <w:rsid w:val="00B67109"/>
    <w:rsid w:val="00D8264D"/>
    <w:rsid w:val="00E11EB1"/>
    <w:rsid w:val="00E2420B"/>
    <w:rsid w:val="00F8390F"/>
    <w:rsid w:val="00FE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272"/>
    <w:pPr>
      <w:widowControl w:val="0"/>
      <w:jc w:val="both"/>
    </w:pPr>
    <w:rPr>
      <w:rFonts w:ascii="ＭＳ ゴシック"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8390F"/>
    <w:pPr>
      <w:jc w:val="center"/>
    </w:pPr>
  </w:style>
  <w:style w:type="character" w:customStyle="1" w:styleId="a4">
    <w:name w:val="記 (文字)"/>
    <w:basedOn w:val="a0"/>
    <w:link w:val="a3"/>
    <w:uiPriority w:val="99"/>
    <w:semiHidden/>
    <w:rsid w:val="00F8390F"/>
    <w:rPr>
      <w:rFonts w:ascii="ＭＳ ゴシック" w:eastAsia="ＭＳ ゴシック"/>
      <w:sz w:val="22"/>
    </w:rPr>
  </w:style>
  <w:style w:type="paragraph" w:styleId="a5">
    <w:name w:val="Closing"/>
    <w:basedOn w:val="a"/>
    <w:link w:val="a6"/>
    <w:uiPriority w:val="99"/>
    <w:semiHidden/>
    <w:unhideWhenUsed/>
    <w:rsid w:val="00F8390F"/>
    <w:pPr>
      <w:jc w:val="right"/>
    </w:pPr>
  </w:style>
  <w:style w:type="character" w:customStyle="1" w:styleId="a6">
    <w:name w:val="結語 (文字)"/>
    <w:basedOn w:val="a0"/>
    <w:link w:val="a5"/>
    <w:uiPriority w:val="99"/>
    <w:semiHidden/>
    <w:rsid w:val="00F8390F"/>
    <w:rPr>
      <w:rFonts w:ascii="ＭＳ ゴシック" w:eastAsia="ＭＳ ゴシック"/>
      <w:sz w:val="22"/>
    </w:rPr>
  </w:style>
  <w:style w:type="paragraph" w:styleId="a7">
    <w:name w:val="Balloon Text"/>
    <w:basedOn w:val="a"/>
    <w:link w:val="a8"/>
    <w:uiPriority w:val="99"/>
    <w:semiHidden/>
    <w:unhideWhenUsed/>
    <w:rsid w:val="00AD7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7FD"/>
    <w:rPr>
      <w:rFonts w:asciiTheme="majorHAnsi" w:eastAsiaTheme="majorEastAsia" w:hAnsiTheme="majorHAnsi" w:cstheme="majorBidi"/>
      <w:sz w:val="18"/>
      <w:szCs w:val="18"/>
    </w:rPr>
  </w:style>
  <w:style w:type="paragraph" w:styleId="a9">
    <w:name w:val="header"/>
    <w:basedOn w:val="a"/>
    <w:link w:val="aa"/>
    <w:uiPriority w:val="99"/>
    <w:unhideWhenUsed/>
    <w:rsid w:val="00B67109"/>
    <w:pPr>
      <w:tabs>
        <w:tab w:val="center" w:pos="4252"/>
        <w:tab w:val="right" w:pos="8504"/>
      </w:tabs>
      <w:snapToGrid w:val="0"/>
    </w:pPr>
  </w:style>
  <w:style w:type="character" w:customStyle="1" w:styleId="aa">
    <w:name w:val="ヘッダー (文字)"/>
    <w:basedOn w:val="a0"/>
    <w:link w:val="a9"/>
    <w:uiPriority w:val="99"/>
    <w:rsid w:val="00B67109"/>
    <w:rPr>
      <w:rFonts w:ascii="ＭＳ ゴシック" w:eastAsia="ＭＳ ゴシック"/>
      <w:sz w:val="21"/>
    </w:rPr>
  </w:style>
  <w:style w:type="paragraph" w:styleId="ab">
    <w:name w:val="footer"/>
    <w:basedOn w:val="a"/>
    <w:link w:val="ac"/>
    <w:uiPriority w:val="99"/>
    <w:unhideWhenUsed/>
    <w:rsid w:val="00B67109"/>
    <w:pPr>
      <w:tabs>
        <w:tab w:val="center" w:pos="4252"/>
        <w:tab w:val="right" w:pos="8504"/>
      </w:tabs>
      <w:snapToGrid w:val="0"/>
    </w:pPr>
  </w:style>
  <w:style w:type="character" w:customStyle="1" w:styleId="ac">
    <w:name w:val="フッター (文字)"/>
    <w:basedOn w:val="a0"/>
    <w:link w:val="ab"/>
    <w:uiPriority w:val="99"/>
    <w:rsid w:val="00B67109"/>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2020-11-17T04:43:00Z</dcterms:created>
  <dcterms:modified xsi:type="dcterms:W3CDTF">2020-11-17T04:43:00Z</dcterms:modified>
</cp:coreProperties>
</file>